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1170"/>
        <w:rPr/>
      </w:pPr>
      <w:r w:rsidDel="00000000" w:rsidR="00000000" w:rsidRPr="00000000">
        <w:rPr>
          <w:rtl w:val="0"/>
        </w:rPr>
      </w:r>
    </w:p>
    <w:tbl>
      <w:tblPr>
        <w:tblStyle w:val="Table1"/>
        <w:tblpPr w:leftFromText="180" w:rightFromText="180" w:topFromText="180" w:bottomFromText="180" w:vertAnchor="text" w:horzAnchor="text" w:tblpX="-1440" w:tblpY="0"/>
        <w:tblW w:w="1219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6.25"/>
        <w:gridCol w:w="1016.25"/>
        <w:gridCol w:w="1016.25"/>
        <w:gridCol w:w="1016.25"/>
        <w:gridCol w:w="1016.25"/>
        <w:gridCol w:w="1016.25"/>
        <w:gridCol w:w="1016.25"/>
        <w:gridCol w:w="1016.25"/>
        <w:gridCol w:w="1016.25"/>
        <w:gridCol w:w="1016.25"/>
        <w:gridCol w:w="1016.25"/>
        <w:gridCol w:w="1016.25"/>
        <w:tblGridChange w:id="0">
          <w:tblGrid>
            <w:gridCol w:w="1016.25"/>
            <w:gridCol w:w="1016.25"/>
            <w:gridCol w:w="1016.25"/>
            <w:gridCol w:w="1016.25"/>
            <w:gridCol w:w="1016.25"/>
            <w:gridCol w:w="1016.25"/>
            <w:gridCol w:w="1016.25"/>
            <w:gridCol w:w="1016.25"/>
            <w:gridCol w:w="1016.25"/>
            <w:gridCol w:w="1016.25"/>
            <w:gridCol w:w="1016.25"/>
            <w:gridCol w:w="1016.25"/>
          </w:tblGrid>
        </w:tblGridChange>
      </w:tblGrid>
      <w:tr>
        <w:trPr>
          <w:cantSplit w:val="0"/>
          <w:trHeight w:val="1449.375" w:hRule="atLeast"/>
          <w:tblHeader w:val="0"/>
        </w:trPr>
        <w:tc>
          <w:tcPr/>
          <w:p w:rsidR="00000000" w:rsidDel="00000000" w:rsidP="00000000" w:rsidRDefault="00000000" w:rsidRPr="00000000" w14:paraId="00000002">
            <w:pPr>
              <w:widowControl w:val="0"/>
              <w:spacing w:line="240" w:lineRule="auto"/>
              <w:rPr/>
            </w:pPr>
            <w:r w:rsidDel="00000000" w:rsidR="00000000" w:rsidRPr="00000000">
              <w:rPr>
                <w:rtl w:val="0"/>
              </w:rPr>
            </w:r>
          </w:p>
        </w:tc>
        <w:tc>
          <w:tcPr>
            <w:shd w:fill="00ffff" w:val="clear"/>
          </w:tcPr>
          <w:p w:rsidR="00000000" w:rsidDel="00000000" w:rsidP="00000000" w:rsidRDefault="00000000" w:rsidRPr="00000000" w14:paraId="00000003">
            <w:pPr>
              <w:widowControl w:val="0"/>
              <w:spacing w:line="240" w:lineRule="auto"/>
              <w:rPr/>
            </w:pPr>
            <w:r w:rsidDel="00000000" w:rsidR="00000000" w:rsidRPr="00000000">
              <w:rPr>
                <w:rtl w:val="0"/>
              </w:rPr>
              <w:t xml:space="preserve">1</w:t>
            </w:r>
          </w:p>
        </w:tc>
        <w:tc>
          <w:tcPr>
            <w:shd w:fill="00ffff" w:val="clear"/>
          </w:tcPr>
          <w:p w:rsidR="00000000" w:rsidDel="00000000" w:rsidP="00000000" w:rsidRDefault="00000000" w:rsidRPr="00000000" w14:paraId="00000004">
            <w:pPr>
              <w:widowControl w:val="0"/>
              <w:spacing w:line="240" w:lineRule="auto"/>
              <w:rPr/>
            </w:pPr>
            <w:r w:rsidDel="00000000" w:rsidR="00000000" w:rsidRPr="00000000">
              <w:rPr>
                <w:rtl w:val="0"/>
              </w:rPr>
              <w:t xml:space="preserve">2</w:t>
            </w:r>
          </w:p>
        </w:tc>
        <w:tc>
          <w:tcPr>
            <w:shd w:fill="00ffff" w:val="clear"/>
          </w:tcPr>
          <w:p w:rsidR="00000000" w:rsidDel="00000000" w:rsidP="00000000" w:rsidRDefault="00000000" w:rsidRPr="00000000" w14:paraId="00000005">
            <w:pPr>
              <w:widowControl w:val="0"/>
              <w:spacing w:line="240" w:lineRule="auto"/>
              <w:rPr/>
            </w:pPr>
            <w:r w:rsidDel="00000000" w:rsidR="00000000" w:rsidRPr="00000000">
              <w:rPr>
                <w:rtl w:val="0"/>
              </w:rPr>
              <w:t xml:space="preserve">3</w:t>
            </w:r>
          </w:p>
        </w:tc>
        <w:tc>
          <w:tcPr>
            <w:shd w:fill="00ffff" w:val="clear"/>
          </w:tcPr>
          <w:p w:rsidR="00000000" w:rsidDel="00000000" w:rsidP="00000000" w:rsidRDefault="00000000" w:rsidRPr="00000000" w14:paraId="00000006">
            <w:pPr>
              <w:widowControl w:val="0"/>
              <w:spacing w:line="240" w:lineRule="auto"/>
              <w:rPr/>
            </w:pPr>
            <w:r w:rsidDel="00000000" w:rsidR="00000000" w:rsidRPr="00000000">
              <w:rPr>
                <w:rtl w:val="0"/>
              </w:rPr>
              <w:t xml:space="preserve">4</w:t>
            </w:r>
          </w:p>
        </w:tc>
        <w:tc>
          <w:tcPr>
            <w:shd w:fill="00ffff" w:val="clear"/>
          </w:tcPr>
          <w:p w:rsidR="00000000" w:rsidDel="00000000" w:rsidP="00000000" w:rsidRDefault="00000000" w:rsidRPr="00000000" w14:paraId="00000007">
            <w:pPr>
              <w:widowControl w:val="0"/>
              <w:spacing w:line="240" w:lineRule="auto"/>
              <w:rPr/>
            </w:pPr>
            <w:r w:rsidDel="00000000" w:rsidR="00000000" w:rsidRPr="00000000">
              <w:rPr>
                <w:rtl w:val="0"/>
              </w:rPr>
              <w:t xml:space="preserve">5</w:t>
            </w:r>
          </w:p>
        </w:tc>
        <w:tc>
          <w:tcPr>
            <w:shd w:fill="00ffff" w:val="clear"/>
          </w:tcPr>
          <w:p w:rsidR="00000000" w:rsidDel="00000000" w:rsidP="00000000" w:rsidRDefault="00000000" w:rsidRPr="00000000" w14:paraId="00000008">
            <w:pPr>
              <w:widowControl w:val="0"/>
              <w:spacing w:line="240" w:lineRule="auto"/>
              <w:rPr/>
            </w:pPr>
            <w:r w:rsidDel="00000000" w:rsidR="00000000" w:rsidRPr="00000000">
              <w:rPr>
                <w:rtl w:val="0"/>
              </w:rPr>
              <w:t xml:space="preserve">6</w:t>
            </w:r>
          </w:p>
        </w:tc>
        <w:tc>
          <w:tcPr>
            <w:shd w:fill="00ffff" w:val="clear"/>
          </w:tcPr>
          <w:p w:rsidR="00000000" w:rsidDel="00000000" w:rsidP="00000000" w:rsidRDefault="00000000" w:rsidRPr="00000000" w14:paraId="00000009">
            <w:pPr>
              <w:widowControl w:val="0"/>
              <w:spacing w:line="240" w:lineRule="auto"/>
              <w:rPr/>
            </w:pPr>
            <w:r w:rsidDel="00000000" w:rsidR="00000000" w:rsidRPr="00000000">
              <w:rPr>
                <w:rtl w:val="0"/>
              </w:rPr>
              <w:t xml:space="preserve">7</w:t>
            </w:r>
          </w:p>
        </w:tc>
        <w:tc>
          <w:tcPr>
            <w:shd w:fill="00ffff" w:val="clear"/>
          </w:tcPr>
          <w:p w:rsidR="00000000" w:rsidDel="00000000" w:rsidP="00000000" w:rsidRDefault="00000000" w:rsidRPr="00000000" w14:paraId="0000000A">
            <w:pPr>
              <w:widowControl w:val="0"/>
              <w:spacing w:line="240" w:lineRule="auto"/>
              <w:rPr/>
            </w:pPr>
            <w:r w:rsidDel="00000000" w:rsidR="00000000" w:rsidRPr="00000000">
              <w:rPr>
                <w:rtl w:val="0"/>
              </w:rPr>
              <w:t xml:space="preserve">8</w:t>
            </w:r>
          </w:p>
        </w:tc>
        <w:tc>
          <w:tcPr>
            <w:shd w:fill="00ffff" w:val="clear"/>
          </w:tcPr>
          <w:p w:rsidR="00000000" w:rsidDel="00000000" w:rsidP="00000000" w:rsidRDefault="00000000" w:rsidRPr="00000000" w14:paraId="0000000B">
            <w:pPr>
              <w:widowControl w:val="0"/>
              <w:spacing w:line="240" w:lineRule="auto"/>
              <w:rPr/>
            </w:pPr>
            <w:r w:rsidDel="00000000" w:rsidR="00000000" w:rsidRPr="00000000">
              <w:rPr>
                <w:rtl w:val="0"/>
              </w:rPr>
              <w:t xml:space="preserve">9</w:t>
            </w:r>
          </w:p>
        </w:tc>
        <w:tc>
          <w:tcPr>
            <w:shd w:fill="00ffff" w:val="clear"/>
          </w:tcPr>
          <w:p w:rsidR="00000000" w:rsidDel="00000000" w:rsidP="00000000" w:rsidRDefault="00000000" w:rsidRPr="00000000" w14:paraId="0000000C">
            <w:pPr>
              <w:widowControl w:val="0"/>
              <w:spacing w:line="240" w:lineRule="auto"/>
              <w:rPr/>
            </w:pPr>
            <w:r w:rsidDel="00000000" w:rsidR="00000000" w:rsidRPr="00000000">
              <w:rPr>
                <w:rtl w:val="0"/>
              </w:rPr>
              <w:t xml:space="preserve">10</w:t>
            </w:r>
          </w:p>
        </w:tc>
        <w:tc>
          <w:tcPr>
            <w:shd w:fill="00ffff" w:val="clear"/>
          </w:tcPr>
          <w:p w:rsidR="00000000" w:rsidDel="00000000" w:rsidP="00000000" w:rsidRDefault="00000000" w:rsidRPr="00000000" w14:paraId="0000000D">
            <w:pPr>
              <w:widowControl w:val="0"/>
              <w:spacing w:line="240" w:lineRule="auto"/>
              <w:rPr/>
            </w:pPr>
            <w:r w:rsidDel="00000000" w:rsidR="00000000" w:rsidRPr="00000000">
              <w:rPr>
                <w:rtl w:val="0"/>
              </w:rPr>
              <w:t xml:space="preserve">11</w:t>
            </w:r>
          </w:p>
        </w:tc>
      </w:tr>
      <w:tr>
        <w:trPr>
          <w:cantSplit w:val="0"/>
          <w:trHeight w:val="1449.375" w:hRule="atLeast"/>
          <w:tblHeader w:val="0"/>
        </w:trPr>
        <w:tc>
          <w:tcPr>
            <w:shd w:fill="00ffff" w:val="clear"/>
          </w:tcPr>
          <w:p w:rsidR="00000000" w:rsidDel="00000000" w:rsidP="00000000" w:rsidRDefault="00000000" w:rsidRPr="00000000" w14:paraId="0000000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Cave entrance</w:t>
            </w:r>
          </w:p>
          <w:p w:rsidR="00000000" w:rsidDel="00000000" w:rsidP="00000000" w:rsidRDefault="00000000" w:rsidRPr="00000000" w14:paraId="00000010">
            <w:pPr>
              <w:widowControl w:val="0"/>
              <w:spacing w:line="240" w:lineRule="auto"/>
              <w:rPr>
                <w:highlight w:val="green"/>
              </w:rPr>
            </w:pPr>
            <w:r w:rsidDel="00000000" w:rsidR="00000000" w:rsidRPr="00000000">
              <w:rPr>
                <w:highlight w:val="green"/>
                <w:rtl w:val="0"/>
              </w:rPr>
              <w:t xml:space="preserve">x1, y1</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Forest</w:t>
            </w:r>
          </w:p>
          <w:p w:rsidR="00000000" w:rsidDel="00000000" w:rsidP="00000000" w:rsidRDefault="00000000" w:rsidRPr="00000000" w14:paraId="00000012">
            <w:pPr>
              <w:widowControl w:val="0"/>
              <w:spacing w:line="240" w:lineRule="auto"/>
              <w:rPr>
                <w:highlight w:val="green"/>
              </w:rPr>
            </w:pPr>
            <w:r w:rsidDel="00000000" w:rsidR="00000000" w:rsidRPr="00000000">
              <w:rPr>
                <w:highlight w:val="green"/>
                <w:rtl w:val="0"/>
              </w:rPr>
              <w:t xml:space="preserve">x2, y1</w:t>
            </w:r>
          </w:p>
        </w:tc>
        <w:tc>
          <w:tcPr>
            <w:shd w:fill="ff0000" w:val="clear"/>
          </w:tcPr>
          <w:p w:rsidR="00000000" w:rsidDel="00000000" w:rsidP="00000000" w:rsidRDefault="00000000" w:rsidRPr="00000000" w14:paraId="00000013">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14">
            <w:pPr>
              <w:widowControl w:val="0"/>
              <w:spacing w:line="240" w:lineRule="auto"/>
              <w:rPr>
                <w:highlight w:val="red"/>
              </w:rPr>
            </w:pPr>
            <w:r w:rsidDel="00000000" w:rsidR="00000000" w:rsidRPr="00000000">
              <w:rPr>
                <w:rtl w:val="0"/>
              </w:rPr>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Spike Trap</w:t>
            </w:r>
          </w:p>
          <w:p w:rsidR="00000000" w:rsidDel="00000000" w:rsidP="00000000" w:rsidRDefault="00000000" w:rsidRPr="00000000" w14:paraId="00000016">
            <w:pPr>
              <w:widowControl w:val="0"/>
              <w:spacing w:line="240" w:lineRule="auto"/>
              <w:rPr>
                <w:highlight w:val="green"/>
              </w:rPr>
            </w:pPr>
            <w:r w:rsidDel="00000000" w:rsidR="00000000" w:rsidRPr="00000000">
              <w:rPr>
                <w:highlight w:val="green"/>
                <w:rtl w:val="0"/>
              </w:rPr>
              <w:t xml:space="preserve">x5, y1</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Stone</w:t>
            </w:r>
          </w:p>
          <w:p w:rsidR="00000000" w:rsidDel="00000000" w:rsidP="00000000" w:rsidRDefault="00000000" w:rsidRPr="00000000" w14:paraId="00000018">
            <w:pPr>
              <w:widowControl w:val="0"/>
              <w:spacing w:line="240" w:lineRule="auto"/>
              <w:rPr/>
            </w:pPr>
            <w:r w:rsidDel="00000000" w:rsidR="00000000" w:rsidRPr="00000000">
              <w:rPr>
                <w:rtl w:val="0"/>
              </w:rPr>
              <w:t xml:space="preserve">Hollow</w:t>
            </w:r>
          </w:p>
          <w:p w:rsidR="00000000" w:rsidDel="00000000" w:rsidP="00000000" w:rsidRDefault="00000000" w:rsidRPr="00000000" w14:paraId="00000019">
            <w:pPr>
              <w:widowControl w:val="0"/>
              <w:spacing w:line="240" w:lineRule="auto"/>
              <w:rPr>
                <w:highlight w:val="green"/>
              </w:rPr>
            </w:pPr>
            <w:r w:rsidDel="00000000" w:rsidR="00000000" w:rsidRPr="00000000">
              <w:rPr>
                <w:highlight w:val="green"/>
                <w:rtl w:val="0"/>
              </w:rPr>
              <w:t xml:space="preserve">x6, y1</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Stone</w:t>
            </w:r>
          </w:p>
          <w:p w:rsidR="00000000" w:rsidDel="00000000" w:rsidP="00000000" w:rsidRDefault="00000000" w:rsidRPr="00000000" w14:paraId="0000001B">
            <w:pPr>
              <w:widowControl w:val="0"/>
              <w:spacing w:line="240" w:lineRule="auto"/>
              <w:rPr/>
            </w:pPr>
            <w:r w:rsidDel="00000000" w:rsidR="00000000" w:rsidRPr="00000000">
              <w:rPr>
                <w:rtl w:val="0"/>
              </w:rPr>
              <w:t xml:space="preserve">Hallway</w:t>
            </w:r>
          </w:p>
          <w:p w:rsidR="00000000" w:rsidDel="00000000" w:rsidP="00000000" w:rsidRDefault="00000000" w:rsidRPr="00000000" w14:paraId="0000001C">
            <w:pPr>
              <w:widowControl w:val="0"/>
              <w:spacing w:line="240" w:lineRule="auto"/>
              <w:rPr>
                <w:highlight w:val="green"/>
              </w:rPr>
            </w:pPr>
            <w:r w:rsidDel="00000000" w:rsidR="00000000" w:rsidRPr="00000000">
              <w:rPr>
                <w:highlight w:val="green"/>
                <w:rtl w:val="0"/>
              </w:rPr>
              <w:t xml:space="preserve">x7, y1</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Stone hallway</w:t>
            </w:r>
          </w:p>
          <w:p w:rsidR="00000000" w:rsidDel="00000000" w:rsidP="00000000" w:rsidRDefault="00000000" w:rsidRPr="00000000" w14:paraId="0000001E">
            <w:pPr>
              <w:widowControl w:val="0"/>
              <w:spacing w:line="240" w:lineRule="auto"/>
              <w:rPr>
                <w:highlight w:val="green"/>
              </w:rPr>
            </w:pPr>
            <w:r w:rsidDel="00000000" w:rsidR="00000000" w:rsidRPr="00000000">
              <w:rPr>
                <w:highlight w:val="green"/>
                <w:rtl w:val="0"/>
              </w:rPr>
              <w:t xml:space="preserve">x8, y1</w:t>
            </w:r>
          </w:p>
        </w:tc>
        <w:tc>
          <w:tcPr/>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Wooden Door room</w:t>
            </w:r>
          </w:p>
          <w:p w:rsidR="00000000" w:rsidDel="00000000" w:rsidP="00000000" w:rsidRDefault="00000000" w:rsidRPr="00000000" w14:paraId="00000020">
            <w:pPr>
              <w:widowControl w:val="0"/>
              <w:spacing w:line="240" w:lineRule="auto"/>
              <w:rPr>
                <w:highlight w:val="green"/>
              </w:rPr>
            </w:pPr>
            <w:r w:rsidDel="00000000" w:rsidR="00000000" w:rsidRPr="00000000">
              <w:rPr>
                <w:highlight w:val="green"/>
                <w:rtl w:val="0"/>
              </w:rPr>
              <w:t xml:space="preserve">x9, y1</w:t>
            </w:r>
          </w:p>
        </w:tc>
        <w:tc>
          <w:tcPr>
            <w:shd w:fill="ff0000" w:val="clear"/>
          </w:tcPr>
          <w:p w:rsidR="00000000" w:rsidDel="00000000" w:rsidP="00000000" w:rsidRDefault="00000000" w:rsidRPr="00000000" w14:paraId="00000021">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22">
            <w:pPr>
              <w:widowControl w:val="0"/>
              <w:spacing w:line="240" w:lineRule="auto"/>
              <w:rPr>
                <w:highlight w:val="red"/>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23">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Path into entrance room</w:t>
            </w:r>
          </w:p>
          <w:p w:rsidR="00000000" w:rsidDel="00000000" w:rsidP="00000000" w:rsidRDefault="00000000" w:rsidRPr="00000000" w14:paraId="00000025">
            <w:pPr>
              <w:widowControl w:val="0"/>
              <w:spacing w:line="240" w:lineRule="auto"/>
              <w:rPr>
                <w:highlight w:val="green"/>
              </w:rPr>
            </w:pPr>
            <w:r w:rsidDel="00000000" w:rsidR="00000000" w:rsidRPr="00000000">
              <w:rPr>
                <w:highlight w:val="green"/>
                <w:rtl w:val="0"/>
              </w:rPr>
              <w:t xml:space="preserve">x1, y2</w:t>
            </w:r>
          </w:p>
        </w:tc>
        <w:tc>
          <w:tcPr>
            <w:shd w:fill="ff0000" w:val="clear"/>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27">
            <w:pPr>
              <w:widowControl w:val="0"/>
              <w:spacing w:line="240" w:lineRule="auto"/>
              <w:rPr>
                <w:highlight w:val="red"/>
              </w:rPr>
            </w:pPr>
            <w:r w:rsidDel="00000000" w:rsidR="00000000" w:rsidRPr="00000000">
              <w:rPr>
                <w:rtl w:val="0"/>
              </w:rPr>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Poison</w:t>
            </w:r>
          </w:p>
          <w:p w:rsidR="00000000" w:rsidDel="00000000" w:rsidP="00000000" w:rsidRDefault="00000000" w:rsidRPr="00000000" w14:paraId="00000029">
            <w:pPr>
              <w:widowControl w:val="0"/>
              <w:spacing w:line="240" w:lineRule="auto"/>
              <w:rPr/>
            </w:pPr>
            <w:r w:rsidDel="00000000" w:rsidR="00000000" w:rsidRPr="00000000">
              <w:rPr>
                <w:rtl w:val="0"/>
              </w:rPr>
              <w:t xml:space="preserve">Darts</w:t>
            </w:r>
          </w:p>
          <w:p w:rsidR="00000000" w:rsidDel="00000000" w:rsidP="00000000" w:rsidRDefault="00000000" w:rsidRPr="00000000" w14:paraId="0000002A">
            <w:pPr>
              <w:widowControl w:val="0"/>
              <w:spacing w:line="240" w:lineRule="auto"/>
              <w:rPr>
                <w:highlight w:val="green"/>
              </w:rPr>
            </w:pPr>
            <w:r w:rsidDel="00000000" w:rsidR="00000000" w:rsidRPr="00000000">
              <w:rPr>
                <w:highlight w:val="green"/>
                <w:rtl w:val="0"/>
              </w:rPr>
              <w:t xml:space="preserve">x4, y2</w:t>
            </w:r>
          </w:p>
        </w:tc>
        <w:tc>
          <w:tcPr>
            <w:shd w:fill="ff0000" w:val="clear"/>
          </w:tcPr>
          <w:p w:rsidR="00000000" w:rsidDel="00000000" w:rsidP="00000000" w:rsidRDefault="00000000" w:rsidRPr="00000000" w14:paraId="0000002B">
            <w:pPr>
              <w:widowControl w:val="0"/>
              <w:spacing w:line="240" w:lineRule="auto"/>
              <w:rPr>
                <w:highlight w:val="red"/>
              </w:rPr>
            </w:pPr>
            <w:r w:rsidDel="00000000" w:rsidR="00000000" w:rsidRPr="00000000">
              <w:rPr>
                <w:rtl w:val="0"/>
              </w:rPr>
            </w:r>
          </w:p>
        </w:tc>
        <w:tc>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Stone </w:t>
            </w:r>
          </w:p>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Archway</w:t>
            </w:r>
          </w:p>
          <w:p w:rsidR="00000000" w:rsidDel="00000000" w:rsidP="00000000" w:rsidRDefault="00000000" w:rsidRPr="00000000" w14:paraId="0000002E">
            <w:pPr>
              <w:widowControl w:val="0"/>
              <w:spacing w:line="240" w:lineRule="auto"/>
              <w:rPr>
                <w:highlight w:val="green"/>
              </w:rPr>
            </w:pPr>
            <w:r w:rsidDel="00000000" w:rsidR="00000000" w:rsidRPr="00000000">
              <w:rPr>
                <w:highlight w:val="green"/>
                <w:rtl w:val="0"/>
              </w:rPr>
              <w:t xml:space="preserve">x6, y2</w:t>
            </w:r>
          </w:p>
        </w:tc>
        <w:tc>
          <w:tcPr>
            <w:shd w:fill="ff0000" w:val="clear"/>
          </w:tcPr>
          <w:p w:rsidR="00000000" w:rsidDel="00000000" w:rsidP="00000000" w:rsidRDefault="00000000" w:rsidRPr="00000000" w14:paraId="0000002F">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30">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31">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32">
            <w:pPr>
              <w:widowControl w:val="0"/>
              <w:spacing w:line="240" w:lineRule="auto"/>
              <w:rPr>
                <w:highlight w:val="red"/>
              </w:rPr>
            </w:pPr>
            <w:r w:rsidDel="00000000" w:rsidR="00000000" w:rsidRPr="00000000">
              <w:rPr>
                <w:rtl w:val="0"/>
              </w:rPr>
            </w:r>
          </w:p>
        </w:tc>
        <w:tc>
          <w:tcPr>
            <w:shd w:fill="ff0000" w:val="clear"/>
          </w:tcPr>
          <w:p w:rsidR="00000000" w:rsidDel="00000000" w:rsidP="00000000" w:rsidRDefault="00000000" w:rsidRPr="00000000" w14:paraId="00000033">
            <w:pPr>
              <w:widowControl w:val="0"/>
              <w:spacing w:line="240" w:lineRule="auto"/>
              <w:rPr>
                <w:highlight w:val="red"/>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34">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Entrance room</w:t>
            </w:r>
          </w:p>
          <w:p w:rsidR="00000000" w:rsidDel="00000000" w:rsidP="00000000" w:rsidRDefault="00000000" w:rsidRPr="00000000" w14:paraId="00000036">
            <w:pPr>
              <w:widowControl w:val="0"/>
              <w:spacing w:line="240" w:lineRule="auto"/>
              <w:rPr>
                <w:highlight w:val="green"/>
              </w:rPr>
            </w:pPr>
            <w:r w:rsidDel="00000000" w:rsidR="00000000" w:rsidRPr="00000000">
              <w:rPr>
                <w:highlight w:val="green"/>
                <w:rtl w:val="0"/>
              </w:rPr>
              <w:t xml:space="preserve">x1, y3</w:t>
            </w:r>
          </w:p>
          <w:p w:rsidR="00000000" w:rsidDel="00000000" w:rsidP="00000000" w:rsidRDefault="00000000" w:rsidRPr="00000000" w14:paraId="00000037">
            <w:pPr>
              <w:widowControl w:val="0"/>
              <w:spacing w:line="240" w:lineRule="auto"/>
              <w:rPr/>
            </w:pPr>
            <w:r w:rsidDel="00000000" w:rsidR="00000000" w:rsidRPr="00000000">
              <w:rPr>
                <w:rtl w:val="0"/>
              </w:rPr>
            </w:r>
          </w:p>
        </w:tc>
        <w:tc>
          <w:tcPr/>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Mineshaft </w:t>
            </w:r>
          </w:p>
          <w:p w:rsidR="00000000" w:rsidDel="00000000" w:rsidP="00000000" w:rsidRDefault="00000000" w:rsidRPr="00000000" w14:paraId="00000039">
            <w:pPr>
              <w:widowControl w:val="0"/>
              <w:spacing w:line="240" w:lineRule="auto"/>
              <w:rPr>
                <w:highlight w:val="green"/>
              </w:rPr>
            </w:pPr>
            <w:r w:rsidDel="00000000" w:rsidR="00000000" w:rsidRPr="00000000">
              <w:rPr>
                <w:highlight w:val="green"/>
                <w:rtl w:val="0"/>
              </w:rPr>
              <w:t xml:space="preserve">x2, y3</w:t>
            </w:r>
          </w:p>
          <w:p w:rsidR="00000000" w:rsidDel="00000000" w:rsidP="00000000" w:rsidRDefault="00000000" w:rsidRPr="00000000" w14:paraId="0000003A">
            <w:pPr>
              <w:widowControl w:val="0"/>
              <w:spacing w:line="240" w:lineRule="auto"/>
              <w:rPr/>
            </w:pPr>
            <w:r w:rsidDel="00000000" w:rsidR="00000000" w:rsidRPr="00000000">
              <w:rPr>
                <w:rtl w:val="0"/>
              </w:rPr>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Rotting Cellar</w:t>
            </w:r>
          </w:p>
          <w:p w:rsidR="00000000" w:rsidDel="00000000" w:rsidP="00000000" w:rsidRDefault="00000000" w:rsidRPr="00000000" w14:paraId="0000003C">
            <w:pPr>
              <w:widowControl w:val="0"/>
              <w:spacing w:line="240" w:lineRule="auto"/>
              <w:rPr>
                <w:highlight w:val="green"/>
              </w:rPr>
            </w:pPr>
            <w:r w:rsidDel="00000000" w:rsidR="00000000" w:rsidRPr="00000000">
              <w:rPr>
                <w:highlight w:val="green"/>
                <w:rtl w:val="0"/>
              </w:rPr>
              <w:t xml:space="preserve">x3, y3</w:t>
            </w:r>
          </w:p>
        </w:tc>
        <w:tc>
          <w:tcPr/>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Infested Storeroom</w:t>
            </w:r>
          </w:p>
          <w:p w:rsidR="00000000" w:rsidDel="00000000" w:rsidP="00000000" w:rsidRDefault="00000000" w:rsidRPr="00000000" w14:paraId="0000003E">
            <w:pPr>
              <w:widowControl w:val="0"/>
              <w:spacing w:line="240" w:lineRule="auto"/>
              <w:rPr>
                <w:highlight w:val="green"/>
              </w:rPr>
            </w:pPr>
            <w:r w:rsidDel="00000000" w:rsidR="00000000" w:rsidRPr="00000000">
              <w:rPr>
                <w:highlight w:val="green"/>
                <w:rtl w:val="0"/>
              </w:rPr>
              <w:t xml:space="preserve">x4, y3</w:t>
            </w:r>
          </w:p>
        </w:tc>
        <w:tc>
          <w:tcPr/>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Overgrown hall</w:t>
            </w:r>
          </w:p>
          <w:p w:rsidR="00000000" w:rsidDel="00000000" w:rsidP="00000000" w:rsidRDefault="00000000" w:rsidRPr="00000000" w14:paraId="00000040">
            <w:pPr>
              <w:widowControl w:val="0"/>
              <w:spacing w:line="240" w:lineRule="auto"/>
              <w:rPr>
                <w:highlight w:val="green"/>
              </w:rPr>
            </w:pPr>
            <w:r w:rsidDel="00000000" w:rsidR="00000000" w:rsidRPr="00000000">
              <w:rPr>
                <w:highlight w:val="green"/>
                <w:rtl w:val="0"/>
              </w:rPr>
              <w:t xml:space="preserve">x5, y3</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Mossy cave</w:t>
            </w:r>
          </w:p>
          <w:p w:rsidR="00000000" w:rsidDel="00000000" w:rsidP="00000000" w:rsidRDefault="00000000" w:rsidRPr="00000000" w14:paraId="00000042">
            <w:pPr>
              <w:widowControl w:val="0"/>
              <w:spacing w:line="240" w:lineRule="auto"/>
              <w:rPr>
                <w:highlight w:val="green"/>
              </w:rPr>
            </w:pPr>
            <w:r w:rsidDel="00000000" w:rsidR="00000000" w:rsidRPr="00000000">
              <w:rPr>
                <w:highlight w:val="green"/>
                <w:rtl w:val="0"/>
              </w:rPr>
              <w:t xml:space="preserve">x6, y3</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Axe room</w:t>
            </w:r>
          </w:p>
          <w:p w:rsidR="00000000" w:rsidDel="00000000" w:rsidP="00000000" w:rsidRDefault="00000000" w:rsidRPr="00000000" w14:paraId="00000044">
            <w:pPr>
              <w:widowControl w:val="0"/>
              <w:spacing w:line="240" w:lineRule="auto"/>
              <w:rPr>
                <w:highlight w:val="green"/>
              </w:rPr>
            </w:pPr>
            <w:r w:rsidDel="00000000" w:rsidR="00000000" w:rsidRPr="00000000">
              <w:rPr>
                <w:highlight w:val="green"/>
                <w:rtl w:val="0"/>
              </w:rPr>
              <w:t xml:space="preserve">x7, y3</w:t>
            </w:r>
          </w:p>
        </w:tc>
        <w:tc>
          <w:tcPr>
            <w:shd w:fill="ff0000" w:val="clear"/>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46">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47">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4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Narrow hallway</w:t>
            </w:r>
          </w:p>
          <w:p w:rsidR="00000000" w:rsidDel="00000000" w:rsidP="00000000" w:rsidRDefault="00000000" w:rsidRPr="00000000" w14:paraId="0000004B">
            <w:pPr>
              <w:widowControl w:val="0"/>
              <w:spacing w:line="240" w:lineRule="auto"/>
              <w:rPr>
                <w:highlight w:val="green"/>
              </w:rPr>
            </w:pPr>
            <w:r w:rsidDel="00000000" w:rsidR="00000000" w:rsidRPr="00000000">
              <w:rPr>
                <w:highlight w:val="green"/>
                <w:rtl w:val="0"/>
              </w:rPr>
              <w:t xml:space="preserve">x1, y4</w:t>
            </w:r>
          </w:p>
        </w:tc>
        <w:tc>
          <w:tcPr>
            <w:shd w:fill="ff0000" w:val="clear"/>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4D">
            <w:pPr>
              <w:widowControl w:val="0"/>
              <w:spacing w:line="240" w:lineRule="auto"/>
              <w:rPr/>
            </w:pPr>
            <w:r w:rsidDel="00000000" w:rsidR="00000000" w:rsidRPr="00000000">
              <w:rPr>
                <w:rtl w:val="0"/>
              </w:rPr>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Gold key room</w:t>
            </w:r>
          </w:p>
          <w:p w:rsidR="00000000" w:rsidDel="00000000" w:rsidP="00000000" w:rsidRDefault="00000000" w:rsidRPr="00000000" w14:paraId="0000004F">
            <w:pPr>
              <w:widowControl w:val="0"/>
              <w:spacing w:line="240" w:lineRule="auto"/>
              <w:rPr>
                <w:highlight w:val="green"/>
              </w:rPr>
            </w:pPr>
            <w:r w:rsidDel="00000000" w:rsidR="00000000" w:rsidRPr="00000000">
              <w:rPr>
                <w:highlight w:val="green"/>
                <w:rtl w:val="0"/>
              </w:rPr>
              <w:t xml:space="preserve">x4, y4</w:t>
            </w:r>
          </w:p>
        </w:tc>
        <w:tc>
          <w:tcPr>
            <w:shd w:fill="ff0000" w:val="clear"/>
          </w:tcPr>
          <w:p w:rsidR="00000000" w:rsidDel="00000000" w:rsidP="00000000" w:rsidRDefault="00000000" w:rsidRPr="00000000" w14:paraId="00000050">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51">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52">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53">
            <w:pPr>
              <w:widowControl w:val="0"/>
              <w:spacing w:line="240" w:lineRule="auto"/>
              <w:rPr/>
            </w:pPr>
            <w:r w:rsidDel="00000000" w:rsidR="00000000" w:rsidRPr="00000000">
              <w:rPr>
                <w:rtl w:val="0"/>
              </w:rPr>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Shield Room</w:t>
            </w:r>
          </w:p>
          <w:p w:rsidR="00000000" w:rsidDel="00000000" w:rsidP="00000000" w:rsidRDefault="00000000" w:rsidRPr="00000000" w14:paraId="00000055">
            <w:pPr>
              <w:widowControl w:val="0"/>
              <w:spacing w:line="240" w:lineRule="auto"/>
              <w:rPr>
                <w:highlight w:val="green"/>
              </w:rPr>
            </w:pPr>
            <w:r w:rsidDel="00000000" w:rsidR="00000000" w:rsidRPr="00000000">
              <w:rPr>
                <w:highlight w:val="green"/>
                <w:rtl w:val="0"/>
              </w:rPr>
              <w:t xml:space="preserve">x9, y4</w:t>
            </w:r>
          </w:p>
        </w:tc>
        <w:tc>
          <w:tcPr>
            <w:shd w:fill="ff0000" w:val="clear"/>
          </w:tcPr>
          <w:p w:rsidR="00000000" w:rsidDel="00000000" w:rsidP="00000000" w:rsidRDefault="00000000" w:rsidRPr="00000000" w14:paraId="00000056">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58">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Damp passage</w:t>
            </w:r>
          </w:p>
          <w:p w:rsidR="00000000" w:rsidDel="00000000" w:rsidP="00000000" w:rsidRDefault="00000000" w:rsidRPr="00000000" w14:paraId="0000005A">
            <w:pPr>
              <w:widowControl w:val="0"/>
              <w:spacing w:line="240" w:lineRule="auto"/>
              <w:rPr>
                <w:highlight w:val="green"/>
              </w:rPr>
            </w:pPr>
            <w:r w:rsidDel="00000000" w:rsidR="00000000" w:rsidRPr="00000000">
              <w:rPr>
                <w:highlight w:val="green"/>
                <w:rtl w:val="0"/>
              </w:rPr>
              <w:t xml:space="preserve">x1, y5</w:t>
            </w:r>
          </w:p>
        </w:tc>
        <w:tc>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Damp passage </w:t>
            </w:r>
          </w:p>
          <w:p w:rsidR="00000000" w:rsidDel="00000000" w:rsidP="00000000" w:rsidRDefault="00000000" w:rsidRPr="00000000" w14:paraId="0000005C">
            <w:pPr>
              <w:widowControl w:val="0"/>
              <w:spacing w:line="240" w:lineRule="auto"/>
              <w:rPr>
                <w:highlight w:val="green"/>
              </w:rPr>
            </w:pPr>
            <w:r w:rsidDel="00000000" w:rsidR="00000000" w:rsidRPr="00000000">
              <w:rPr>
                <w:highlight w:val="green"/>
                <w:rtl w:val="0"/>
              </w:rPr>
              <w:t xml:space="preserve">x2, y5</w:t>
            </w:r>
          </w:p>
        </w:tc>
        <w:tc>
          <w:tcPr/>
          <w:p w:rsidR="00000000" w:rsidDel="00000000" w:rsidP="00000000" w:rsidRDefault="00000000" w:rsidRPr="00000000" w14:paraId="0000005D">
            <w:pPr>
              <w:widowControl w:val="0"/>
              <w:spacing w:line="240" w:lineRule="auto"/>
              <w:rPr>
                <w:sz w:val="16"/>
                <w:szCs w:val="16"/>
              </w:rPr>
            </w:pPr>
            <w:r w:rsidDel="00000000" w:rsidR="00000000" w:rsidRPr="00000000">
              <w:rPr>
                <w:sz w:val="16"/>
                <w:szCs w:val="16"/>
                <w:rtl w:val="0"/>
              </w:rPr>
              <w:t xml:space="preserve">Stalagmite death condition</w:t>
            </w:r>
          </w:p>
          <w:p w:rsidR="00000000" w:rsidDel="00000000" w:rsidP="00000000" w:rsidRDefault="00000000" w:rsidRPr="00000000" w14:paraId="0000005E">
            <w:pPr>
              <w:widowControl w:val="0"/>
              <w:spacing w:line="240" w:lineRule="auto"/>
              <w:rPr>
                <w:highlight w:val="green"/>
              </w:rPr>
            </w:pPr>
            <w:r w:rsidDel="00000000" w:rsidR="00000000" w:rsidRPr="00000000">
              <w:rPr>
                <w:highlight w:val="green"/>
                <w:rtl w:val="0"/>
              </w:rPr>
              <w:t xml:space="preserve">x3, y5</w:t>
            </w:r>
            <w:r w:rsidDel="00000000" w:rsidR="00000000" w:rsidRPr="00000000">
              <w:rPr>
                <w:rtl w:val="0"/>
              </w:rPr>
            </w:r>
          </w:p>
        </w:tc>
        <w:tc>
          <w:tcPr>
            <w:shd w:fill="ff0000" w:val="clear"/>
          </w:tcPr>
          <w:p w:rsidR="00000000" w:rsidDel="00000000" w:rsidP="00000000" w:rsidRDefault="00000000" w:rsidRPr="00000000" w14:paraId="0000005F">
            <w:pPr>
              <w:widowControl w:val="0"/>
              <w:spacing w:line="240" w:lineRule="auto"/>
              <w:rPr/>
            </w:pPr>
            <w:r w:rsidDel="00000000" w:rsidR="00000000" w:rsidRPr="00000000">
              <w:rPr>
                <w:rtl w:val="0"/>
              </w:rPr>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Big room pt2</w:t>
            </w:r>
          </w:p>
          <w:p w:rsidR="00000000" w:rsidDel="00000000" w:rsidP="00000000" w:rsidRDefault="00000000" w:rsidRPr="00000000" w14:paraId="00000061">
            <w:pPr>
              <w:widowControl w:val="0"/>
              <w:spacing w:line="240" w:lineRule="auto"/>
              <w:rPr>
                <w:highlight w:val="green"/>
              </w:rPr>
            </w:pPr>
            <w:r w:rsidDel="00000000" w:rsidR="00000000" w:rsidRPr="00000000">
              <w:rPr>
                <w:highlight w:val="green"/>
                <w:rtl w:val="0"/>
              </w:rPr>
              <w:t xml:space="preserve">x5, y5</w:t>
            </w:r>
          </w:p>
        </w:tc>
        <w:tc>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Stagnant Pool</w:t>
            </w:r>
          </w:p>
          <w:p w:rsidR="00000000" w:rsidDel="00000000" w:rsidP="00000000" w:rsidRDefault="00000000" w:rsidRPr="00000000" w14:paraId="00000063">
            <w:pPr>
              <w:widowControl w:val="0"/>
              <w:spacing w:line="240" w:lineRule="auto"/>
              <w:rPr>
                <w:highlight w:val="green"/>
              </w:rPr>
            </w:pPr>
            <w:r w:rsidDel="00000000" w:rsidR="00000000" w:rsidRPr="00000000">
              <w:rPr>
                <w:highlight w:val="green"/>
                <w:rtl w:val="0"/>
              </w:rPr>
              <w:t xml:space="preserve">x6, y5</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Narrow Crevice</w:t>
            </w:r>
          </w:p>
          <w:p w:rsidR="00000000" w:rsidDel="00000000" w:rsidP="00000000" w:rsidRDefault="00000000" w:rsidRPr="00000000" w14:paraId="00000065">
            <w:pPr>
              <w:widowControl w:val="0"/>
              <w:spacing w:line="240" w:lineRule="auto"/>
              <w:rPr>
                <w:highlight w:val="green"/>
              </w:rPr>
            </w:pPr>
            <w:r w:rsidDel="00000000" w:rsidR="00000000" w:rsidRPr="00000000">
              <w:rPr>
                <w:highlight w:val="green"/>
                <w:rtl w:val="0"/>
              </w:rPr>
              <w:t xml:space="preserve">x7, y5</w:t>
            </w:r>
          </w:p>
        </w:tc>
        <w:tc>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Fading Passage</w:t>
            </w:r>
          </w:p>
          <w:p w:rsidR="00000000" w:rsidDel="00000000" w:rsidP="00000000" w:rsidRDefault="00000000" w:rsidRPr="00000000" w14:paraId="00000067">
            <w:pPr>
              <w:widowControl w:val="0"/>
              <w:spacing w:line="240" w:lineRule="auto"/>
              <w:rPr>
                <w:highlight w:val="green"/>
              </w:rPr>
            </w:pPr>
            <w:r w:rsidDel="00000000" w:rsidR="00000000" w:rsidRPr="00000000">
              <w:rPr>
                <w:highlight w:val="green"/>
                <w:rtl w:val="0"/>
              </w:rPr>
              <w:t xml:space="preserve">x8, y5</w:t>
            </w:r>
          </w:p>
        </w:tc>
        <w:tc>
          <w:tcPr/>
          <w:p w:rsidR="00000000" w:rsidDel="00000000" w:rsidP="00000000" w:rsidRDefault="00000000" w:rsidRPr="00000000" w14:paraId="00000068">
            <w:pPr>
              <w:widowControl w:val="0"/>
              <w:spacing w:line="240" w:lineRule="auto"/>
              <w:rPr>
                <w:sz w:val="14"/>
                <w:szCs w:val="14"/>
              </w:rPr>
            </w:pPr>
            <w:r w:rsidDel="00000000" w:rsidR="00000000" w:rsidRPr="00000000">
              <w:rPr>
                <w:sz w:val="14"/>
                <w:szCs w:val="14"/>
                <w:rtl w:val="0"/>
              </w:rPr>
              <w:t xml:space="preserve">Continuing Passageway</w:t>
            </w:r>
          </w:p>
          <w:p w:rsidR="00000000" w:rsidDel="00000000" w:rsidP="00000000" w:rsidRDefault="00000000" w:rsidRPr="00000000" w14:paraId="00000069">
            <w:pPr>
              <w:widowControl w:val="0"/>
              <w:spacing w:line="240" w:lineRule="auto"/>
              <w:rPr>
                <w:highlight w:val="green"/>
              </w:rPr>
            </w:pPr>
            <w:r w:rsidDel="00000000" w:rsidR="00000000" w:rsidRPr="00000000">
              <w:rPr>
                <w:highlight w:val="green"/>
                <w:rtl w:val="0"/>
              </w:rPr>
              <w:t xml:space="preserve">x9, y5</w:t>
            </w:r>
            <w:r w:rsidDel="00000000" w:rsidR="00000000" w:rsidRPr="00000000">
              <w:rPr>
                <w:rtl w:val="0"/>
              </w:rPr>
            </w:r>
          </w:p>
        </w:tc>
        <w:tc>
          <w:tcPr>
            <w:shd w:fill="ff0000" w:val="clear"/>
          </w:tcPr>
          <w:p w:rsidR="00000000" w:rsidDel="00000000" w:rsidP="00000000" w:rsidRDefault="00000000" w:rsidRPr="00000000" w14:paraId="0000006A">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6C">
            <w:pPr>
              <w:widowControl w:val="0"/>
              <w:spacing w:line="240" w:lineRule="auto"/>
              <w:rPr/>
            </w:pPr>
            <w:r w:rsidDel="00000000" w:rsidR="00000000" w:rsidRPr="00000000">
              <w:rPr>
                <w:rtl w:val="0"/>
              </w:rPr>
              <w:t xml:space="preserve">6</w:t>
            </w:r>
          </w:p>
        </w:tc>
        <w:tc>
          <w:tcPr>
            <w:shd w:fill="ff0000" w:val="clear"/>
          </w:tcPr>
          <w:p w:rsidR="00000000" w:rsidDel="00000000" w:rsidP="00000000" w:rsidRDefault="00000000" w:rsidRPr="00000000" w14:paraId="0000006D">
            <w:pPr>
              <w:widowControl w:val="0"/>
              <w:spacing w:line="240" w:lineRule="auto"/>
              <w:rPr/>
            </w:pPr>
            <w:r w:rsidDel="00000000" w:rsidR="00000000" w:rsidRPr="00000000">
              <w:rPr>
                <w:rtl w:val="0"/>
              </w:rPr>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Iron Key room</w:t>
            </w:r>
          </w:p>
          <w:p w:rsidR="00000000" w:rsidDel="00000000" w:rsidP="00000000" w:rsidRDefault="00000000" w:rsidRPr="00000000" w14:paraId="0000006F">
            <w:pPr>
              <w:widowControl w:val="0"/>
              <w:spacing w:line="240" w:lineRule="auto"/>
              <w:rPr>
                <w:highlight w:val="green"/>
              </w:rPr>
            </w:pPr>
            <w:r w:rsidDel="00000000" w:rsidR="00000000" w:rsidRPr="00000000">
              <w:rPr>
                <w:highlight w:val="green"/>
                <w:rtl w:val="0"/>
              </w:rPr>
              <w:t xml:space="preserve">x2, y6</w:t>
            </w:r>
          </w:p>
        </w:tc>
        <w:tc>
          <w:tcPr/>
          <w:p w:rsidR="00000000" w:rsidDel="00000000" w:rsidP="00000000" w:rsidRDefault="00000000" w:rsidRPr="00000000" w14:paraId="00000070">
            <w:pPr>
              <w:widowControl w:val="0"/>
              <w:spacing w:line="240" w:lineRule="auto"/>
              <w:rPr>
                <w:sz w:val="14"/>
                <w:szCs w:val="14"/>
              </w:rPr>
            </w:pPr>
            <w:r w:rsidDel="00000000" w:rsidR="00000000" w:rsidRPr="00000000">
              <w:rPr>
                <w:sz w:val="14"/>
                <w:szCs w:val="14"/>
                <w:rtl w:val="0"/>
              </w:rPr>
              <w:t xml:space="preserve">Dark</w:t>
            </w:r>
          </w:p>
          <w:p w:rsidR="00000000" w:rsidDel="00000000" w:rsidP="00000000" w:rsidRDefault="00000000" w:rsidRPr="00000000" w14:paraId="00000071">
            <w:pPr>
              <w:widowControl w:val="0"/>
              <w:spacing w:line="240" w:lineRule="auto"/>
              <w:rPr>
                <w:sz w:val="14"/>
                <w:szCs w:val="14"/>
              </w:rPr>
            </w:pPr>
            <w:r w:rsidDel="00000000" w:rsidR="00000000" w:rsidRPr="00000000">
              <w:rPr>
                <w:sz w:val="14"/>
                <w:szCs w:val="14"/>
                <w:rtl w:val="0"/>
              </w:rPr>
              <w:t xml:space="preserve">Passageway</w:t>
            </w:r>
          </w:p>
          <w:p w:rsidR="00000000" w:rsidDel="00000000" w:rsidP="00000000" w:rsidRDefault="00000000" w:rsidRPr="00000000" w14:paraId="00000072">
            <w:pPr>
              <w:widowControl w:val="0"/>
              <w:spacing w:line="240" w:lineRule="auto"/>
              <w:rPr>
                <w:highlight w:val="green"/>
              </w:rPr>
            </w:pPr>
            <w:r w:rsidDel="00000000" w:rsidR="00000000" w:rsidRPr="00000000">
              <w:rPr>
                <w:highlight w:val="green"/>
                <w:rtl w:val="0"/>
              </w:rPr>
              <w:t xml:space="preserve">x3, y6</w:t>
            </w:r>
            <w:r w:rsidDel="00000000" w:rsidR="00000000" w:rsidRPr="00000000">
              <w:rPr>
                <w:rtl w:val="0"/>
              </w:rPr>
            </w:r>
          </w:p>
        </w:tc>
        <w:tc>
          <w:tcPr/>
          <w:p w:rsidR="00000000" w:rsidDel="00000000" w:rsidP="00000000" w:rsidRDefault="00000000" w:rsidRPr="00000000" w14:paraId="00000073">
            <w:pPr>
              <w:widowControl w:val="0"/>
              <w:spacing w:line="240" w:lineRule="auto"/>
              <w:rPr>
                <w:sz w:val="12"/>
                <w:szCs w:val="12"/>
              </w:rPr>
            </w:pPr>
            <w:r w:rsidDel="00000000" w:rsidR="00000000" w:rsidRPr="00000000">
              <w:rPr>
                <w:sz w:val="12"/>
                <w:szCs w:val="12"/>
                <w:rtl w:val="0"/>
              </w:rPr>
              <w:t xml:space="preserve">Antechamber</w:t>
            </w:r>
          </w:p>
          <w:p w:rsidR="00000000" w:rsidDel="00000000" w:rsidP="00000000" w:rsidRDefault="00000000" w:rsidRPr="00000000" w14:paraId="00000074">
            <w:pPr>
              <w:widowControl w:val="0"/>
              <w:spacing w:line="240" w:lineRule="auto"/>
              <w:rPr>
                <w:highlight w:val="green"/>
              </w:rPr>
            </w:pPr>
            <w:r w:rsidDel="00000000" w:rsidR="00000000" w:rsidRPr="00000000">
              <w:rPr>
                <w:highlight w:val="green"/>
                <w:rtl w:val="0"/>
              </w:rPr>
              <w:t xml:space="preserve">x4, y6</w:t>
            </w:r>
            <w:r w:rsidDel="00000000" w:rsidR="00000000" w:rsidRPr="00000000">
              <w:rPr>
                <w:rtl w:val="0"/>
              </w:rPr>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Big room</w:t>
            </w:r>
          </w:p>
          <w:p w:rsidR="00000000" w:rsidDel="00000000" w:rsidP="00000000" w:rsidRDefault="00000000" w:rsidRPr="00000000" w14:paraId="00000076">
            <w:pPr>
              <w:widowControl w:val="0"/>
              <w:spacing w:line="240" w:lineRule="auto"/>
              <w:rPr>
                <w:highlight w:val="green"/>
              </w:rPr>
            </w:pPr>
            <w:r w:rsidDel="00000000" w:rsidR="00000000" w:rsidRPr="00000000">
              <w:rPr>
                <w:highlight w:val="green"/>
                <w:rtl w:val="0"/>
              </w:rPr>
              <w:t xml:space="preserve">x5, y6</w:t>
            </w:r>
          </w:p>
        </w:tc>
        <w:tc>
          <w:tcPr>
            <w:shd w:fill="ff0000" w:val="clear"/>
          </w:tcPr>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tc>
        <w:tc>
          <w:tcPr/>
          <w:p w:rsidR="00000000" w:rsidDel="00000000" w:rsidP="00000000" w:rsidRDefault="00000000" w:rsidRPr="00000000" w14:paraId="00000079">
            <w:pPr>
              <w:widowControl w:val="0"/>
              <w:spacing w:line="240" w:lineRule="auto"/>
              <w:rPr>
                <w:sz w:val="18"/>
                <w:szCs w:val="18"/>
              </w:rPr>
            </w:pPr>
            <w:r w:rsidDel="00000000" w:rsidR="00000000" w:rsidRPr="00000000">
              <w:rPr>
                <w:sz w:val="18"/>
                <w:szCs w:val="18"/>
                <w:rtl w:val="0"/>
              </w:rPr>
              <w:t xml:space="preserve">Ripple Chamber</w:t>
            </w:r>
          </w:p>
          <w:p w:rsidR="00000000" w:rsidDel="00000000" w:rsidP="00000000" w:rsidRDefault="00000000" w:rsidRPr="00000000" w14:paraId="0000007A">
            <w:pPr>
              <w:widowControl w:val="0"/>
              <w:spacing w:line="240" w:lineRule="auto"/>
              <w:rPr>
                <w:highlight w:val="green"/>
              </w:rPr>
            </w:pPr>
            <w:r w:rsidDel="00000000" w:rsidR="00000000" w:rsidRPr="00000000">
              <w:rPr>
                <w:highlight w:val="green"/>
                <w:rtl w:val="0"/>
              </w:rPr>
              <w:t xml:space="preserve">x7, y6</w:t>
            </w:r>
            <w:r w:rsidDel="00000000" w:rsidR="00000000" w:rsidRPr="00000000">
              <w:rPr>
                <w:rtl w:val="0"/>
              </w:rPr>
            </w:r>
          </w:p>
        </w:tc>
        <w:tc>
          <w:tcPr>
            <w:shd w:fill="ff0000" w:val="clear"/>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rHeight w:val="1449.375" w:hRule="atLeast"/>
          <w:tblHeader w:val="0"/>
        </w:trPr>
        <w:tc>
          <w:tcPr>
            <w:shd w:fill="00ffff" w:val="clear"/>
          </w:tcPr>
          <w:p w:rsidR="00000000" w:rsidDel="00000000" w:rsidP="00000000" w:rsidRDefault="00000000" w:rsidRPr="00000000" w14:paraId="0000007F">
            <w:pPr>
              <w:widowControl w:val="0"/>
              <w:spacing w:line="240" w:lineRule="auto"/>
              <w:rPr/>
            </w:pPr>
            <w:r w:rsidDel="00000000" w:rsidR="00000000" w:rsidRPr="00000000">
              <w:rPr>
                <w:rtl w:val="0"/>
              </w:rPr>
              <w:t xml:space="preserve">7</w:t>
            </w:r>
          </w:p>
        </w:tc>
        <w:tc>
          <w:tcPr>
            <w:shd w:fill="ff0000" w:val="clear"/>
          </w:tcPr>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84">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ff0000" w:val="clear"/>
          </w:tcPr>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Cold Crevice</w:t>
            </w:r>
          </w:p>
          <w:p w:rsidR="00000000" w:rsidDel="00000000" w:rsidP="00000000" w:rsidRDefault="00000000" w:rsidRPr="00000000" w14:paraId="00000088">
            <w:pPr>
              <w:widowControl w:val="0"/>
              <w:spacing w:line="240" w:lineRule="auto"/>
              <w:rPr>
                <w:highlight w:val="green"/>
              </w:rPr>
            </w:pPr>
            <w:r w:rsidDel="00000000" w:rsidR="00000000" w:rsidRPr="00000000">
              <w:rPr>
                <w:highlight w:val="green"/>
                <w:rtl w:val="0"/>
              </w:rPr>
              <w:t xml:space="preserve">x7, y7</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Low Hollow</w:t>
            </w:r>
          </w:p>
          <w:p w:rsidR="00000000" w:rsidDel="00000000" w:rsidP="00000000" w:rsidRDefault="00000000" w:rsidRPr="00000000" w14:paraId="0000008A">
            <w:pPr>
              <w:widowControl w:val="0"/>
              <w:spacing w:line="240" w:lineRule="auto"/>
              <w:rPr>
                <w:highlight w:val="green"/>
              </w:rPr>
            </w:pPr>
            <w:r w:rsidDel="00000000" w:rsidR="00000000" w:rsidRPr="00000000">
              <w:rPr>
                <w:highlight w:val="green"/>
                <w:rtl w:val="0"/>
              </w:rPr>
              <w:t xml:space="preserve">x8, y7</w:t>
            </w:r>
          </w:p>
        </w:tc>
        <w:tc>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Stone Archway</w:t>
            </w:r>
          </w:p>
          <w:p w:rsidR="00000000" w:rsidDel="00000000" w:rsidP="00000000" w:rsidRDefault="00000000" w:rsidRPr="00000000" w14:paraId="0000008C">
            <w:pPr>
              <w:widowControl w:val="0"/>
              <w:spacing w:line="240" w:lineRule="auto"/>
              <w:rPr>
                <w:highlight w:val="green"/>
              </w:rPr>
            </w:pPr>
            <w:r w:rsidDel="00000000" w:rsidR="00000000" w:rsidRPr="00000000">
              <w:rPr>
                <w:highlight w:val="green"/>
                <w:rtl w:val="0"/>
              </w:rPr>
              <w:t xml:space="preserve">x9, y7</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Boss Room</w:t>
            </w:r>
          </w:p>
          <w:p w:rsidR="00000000" w:rsidDel="00000000" w:rsidP="00000000" w:rsidRDefault="00000000" w:rsidRPr="00000000" w14:paraId="0000008E">
            <w:pPr>
              <w:widowControl w:val="0"/>
              <w:spacing w:line="240" w:lineRule="auto"/>
              <w:rPr>
                <w:highlight w:val="green"/>
              </w:rPr>
            </w:pPr>
            <w:r w:rsidDel="00000000" w:rsidR="00000000" w:rsidRPr="00000000">
              <w:rPr>
                <w:highlight w:val="green"/>
                <w:rtl w:val="0"/>
              </w:rPr>
              <w:t xml:space="preserve">x10, y7</w:t>
            </w:r>
          </w:p>
        </w:tc>
        <w:tc>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Treasure Room</w:t>
            </w:r>
          </w:p>
          <w:p w:rsidR="00000000" w:rsidDel="00000000" w:rsidP="00000000" w:rsidRDefault="00000000" w:rsidRPr="00000000" w14:paraId="00000090">
            <w:pPr>
              <w:widowControl w:val="0"/>
              <w:spacing w:line="240" w:lineRule="auto"/>
              <w:rPr>
                <w:highlight w:val="green"/>
              </w:rPr>
            </w:pPr>
            <w:r w:rsidDel="00000000" w:rsidR="00000000" w:rsidRPr="00000000">
              <w:rPr>
                <w:highlight w:val="green"/>
                <w:rtl w:val="0"/>
              </w:rPr>
              <w:t xml:space="preserve">x11, y7</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GUIDE:</w:t>
      </w:r>
    </w:p>
    <w:p w:rsidR="00000000" w:rsidDel="00000000" w:rsidP="00000000" w:rsidRDefault="00000000" w:rsidRPr="00000000" w14:paraId="00000094">
      <w:pPr>
        <w:rPr/>
      </w:pPr>
      <w:r w:rsidDel="00000000" w:rsidR="00000000" w:rsidRPr="00000000">
        <w:rPr>
          <w:rtl w:val="0"/>
        </w:rPr>
        <w:t xml:space="preserve">First grab Sword from mineshaft, go east till axe, go north and then east until you reach wooden door, break door with axe, grab makeshift key, go to iron key room and grab iron key, go back to gold key room and grab gold key, go grab shield then go down to boss room, beat boss and use gold key on treasure room and you win.</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