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1" w:rsidRDefault="00296CB2">
      <w:pPr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Interpretable Knowledge Transfer Model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="0086261E"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Feature-Rich Deep Neural Networks for Knowledge Base Completion</w:t>
      </w:r>
    </w:p>
    <w:p w:rsidR="0086261E" w:rsidRDefault="0086261E">
      <w:pPr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Equivalence of Holographic and Complex Embeddings for Knowledge Graph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="00610CB0" w:rsidRPr="00F47C3E">
        <w:rPr>
          <w:rFonts w:ascii="Arial" w:eastAsia="宋体" w:hAnsi="Arial" w:cs="Arial"/>
          <w:i/>
          <w:iCs/>
          <w:kern w:val="0"/>
          <w:sz w:val="24"/>
          <w:szCs w:val="24"/>
        </w:rPr>
        <w:t>DeepPath: A Reinforcement Learning Method for Knowledge Graph Reasoning</w:t>
      </w:r>
      <w:r w:rsidR="00505278">
        <w:rPr>
          <w:rFonts w:ascii="Arial" w:eastAsia="宋体" w:hAnsi="Arial" w:cs="Arial"/>
          <w:i/>
          <w:iCs/>
          <w:kern w:val="0"/>
          <w:sz w:val="24"/>
          <w:szCs w:val="24"/>
        </w:rPr>
        <w:t>\</w:t>
      </w:r>
    </w:p>
    <w:p w:rsidR="00505278" w:rsidRDefault="00505278">
      <w:pPr>
        <w:rPr>
          <w:rFonts w:ascii="Arial" w:eastAsia="宋体" w:hAnsi="Arial" w:cs="Arial"/>
          <w:i/>
          <w:iCs/>
          <w:kern w:val="0"/>
          <w:sz w:val="24"/>
          <w:szCs w:val="24"/>
        </w:rPr>
      </w:pPr>
    </w:p>
    <w:p w:rsidR="00505278" w:rsidRDefault="00505278">
      <w:pPr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F47C3E">
        <w:rPr>
          <w:rFonts w:ascii="Arial" w:eastAsia="宋体" w:hAnsi="Arial" w:cs="Arial"/>
          <w:i/>
          <w:iCs/>
          <w:kern w:val="0"/>
          <w:sz w:val="24"/>
          <w:szCs w:val="24"/>
        </w:rPr>
        <w:t>Context-Aware Representations for Knowledge Base Relation Extraction</w:t>
      </w:r>
    </w:p>
    <w:p w:rsidR="00ED6360" w:rsidRDefault="00ED6360">
      <w:pPr>
        <w:rPr>
          <w:rFonts w:ascii="Arial" w:eastAsia="宋体" w:hAnsi="Arial" w:cs="Arial"/>
          <w:i/>
          <w:iCs/>
          <w:kern w:val="0"/>
          <w:sz w:val="24"/>
          <w:szCs w:val="24"/>
        </w:rPr>
      </w:pPr>
    </w:p>
    <w:p w:rsidR="00ED6360" w:rsidRPr="00296CB2" w:rsidRDefault="00ED6360" w:rsidP="00ED6360">
      <w:pPr>
        <w:rPr>
          <w:lang w:val="en"/>
        </w:rPr>
      </w:pPr>
      <w:r>
        <w:rPr>
          <w:rStyle w:val="fontstyle01"/>
        </w:rPr>
        <w:t>ProjE: Embedding Projection for Knowledge Graph Completion</w:t>
      </w:r>
      <w:bookmarkStart w:id="0" w:name="_GoBack"/>
      <w:bookmarkEnd w:id="0"/>
    </w:p>
    <w:sectPr w:rsidR="00ED6360" w:rsidRPr="0029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ED8" w:rsidRDefault="00272ED8" w:rsidP="00296CB2">
      <w:r>
        <w:separator/>
      </w:r>
    </w:p>
  </w:endnote>
  <w:endnote w:type="continuationSeparator" w:id="0">
    <w:p w:rsidR="00272ED8" w:rsidRDefault="00272ED8" w:rsidP="0029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ED8" w:rsidRDefault="00272ED8" w:rsidP="00296CB2">
      <w:r>
        <w:separator/>
      </w:r>
    </w:p>
  </w:footnote>
  <w:footnote w:type="continuationSeparator" w:id="0">
    <w:p w:rsidR="00272ED8" w:rsidRDefault="00272ED8" w:rsidP="00296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B2"/>
    <w:rsid w:val="00054A61"/>
    <w:rsid w:val="00272ED8"/>
    <w:rsid w:val="00296CB2"/>
    <w:rsid w:val="003751B2"/>
    <w:rsid w:val="00505278"/>
    <w:rsid w:val="00610CB0"/>
    <w:rsid w:val="0086261E"/>
    <w:rsid w:val="00E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2BEA1"/>
  <w15:chartTrackingRefBased/>
  <w15:docId w15:val="{9C03221C-3FDE-407C-BA77-1BD15CE9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CB2"/>
    <w:rPr>
      <w:sz w:val="18"/>
      <w:szCs w:val="18"/>
    </w:rPr>
  </w:style>
  <w:style w:type="character" w:customStyle="1" w:styleId="fontstyle01">
    <w:name w:val="fontstyle01"/>
    <w:basedOn w:val="a0"/>
    <w:rsid w:val="00ED636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5</cp:revision>
  <dcterms:created xsi:type="dcterms:W3CDTF">2018-05-10T02:49:00Z</dcterms:created>
  <dcterms:modified xsi:type="dcterms:W3CDTF">2018-05-10T03:00:00Z</dcterms:modified>
</cp:coreProperties>
</file>