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C5334" w14:textId="77777777" w:rsidR="00DF4DAC" w:rsidRPr="00DF4DAC" w:rsidRDefault="00DF4DAC" w:rsidP="00DF4DAC">
      <w:r w:rsidRPr="00DF4DAC">
        <w:t>To achieve the workflow you're describing, where developers can publish and deploy code to a development database for testing without PR (Pull Request) reviews, and then have their code reviewed before it's merged into a more stable environment like staging, you don't necessarily need a separate repository. This can be managed with a combination of branch strategies, access control, and continuous integration/continuous deployment (CI/CD) pipelines. Here's a general approach:</w:t>
      </w:r>
    </w:p>
    <w:p w14:paraId="3530BA59" w14:textId="77777777" w:rsidR="00DF4DAC" w:rsidRPr="00DF4DAC" w:rsidRDefault="00DF4DAC" w:rsidP="00DF4DAC">
      <w:pPr>
        <w:rPr>
          <w:b/>
          <w:bCs/>
        </w:rPr>
      </w:pPr>
      <w:r w:rsidRPr="00DF4DAC">
        <w:rPr>
          <w:b/>
          <w:bCs/>
        </w:rPr>
        <w:t>Branch Strategy</w:t>
      </w:r>
    </w:p>
    <w:p w14:paraId="2969B49C" w14:textId="77777777" w:rsidR="00DF4DAC" w:rsidRPr="00DF4DAC" w:rsidRDefault="00DF4DAC" w:rsidP="00DF4DAC">
      <w:pPr>
        <w:numPr>
          <w:ilvl w:val="0"/>
          <w:numId w:val="1"/>
        </w:numPr>
      </w:pPr>
      <w:r w:rsidRPr="00DF4DAC">
        <w:rPr>
          <w:b/>
          <w:bCs/>
        </w:rPr>
        <w:t>Development Branches</w:t>
      </w:r>
      <w:r w:rsidRPr="00DF4DAC">
        <w:t xml:space="preserve">: Each developer works on their own feature or bugfix branch. These branches are created from the </w:t>
      </w:r>
      <w:r w:rsidRPr="00DF4DAC">
        <w:rPr>
          <w:b/>
          <w:bCs/>
        </w:rPr>
        <w:t>develop</w:t>
      </w:r>
      <w:r w:rsidRPr="00DF4DAC">
        <w:t xml:space="preserve"> branch (or whatever your main development branch is).</w:t>
      </w:r>
    </w:p>
    <w:p w14:paraId="57429B10" w14:textId="77777777" w:rsidR="00DF4DAC" w:rsidRPr="00DF4DAC" w:rsidRDefault="00DF4DAC" w:rsidP="00DF4DAC">
      <w:pPr>
        <w:numPr>
          <w:ilvl w:val="0"/>
          <w:numId w:val="1"/>
        </w:numPr>
      </w:pPr>
      <w:r w:rsidRPr="00DF4DAC">
        <w:rPr>
          <w:b/>
          <w:bCs/>
        </w:rPr>
        <w:t>Develop Branch</w:t>
      </w:r>
      <w:r w:rsidRPr="00DF4DAC">
        <w:t>: This branch serves as the main branch where all development happens. Developers merge their feature branches into this branch after initial testing.</w:t>
      </w:r>
    </w:p>
    <w:p w14:paraId="31439F36" w14:textId="77777777" w:rsidR="00DF4DAC" w:rsidRPr="00DF4DAC" w:rsidRDefault="00DF4DAC" w:rsidP="00DF4DAC">
      <w:pPr>
        <w:numPr>
          <w:ilvl w:val="0"/>
          <w:numId w:val="1"/>
        </w:numPr>
      </w:pPr>
      <w:r w:rsidRPr="00DF4DAC">
        <w:rPr>
          <w:b/>
          <w:bCs/>
        </w:rPr>
        <w:t>Staging Branch</w:t>
      </w:r>
      <w:r w:rsidRPr="00DF4DAC">
        <w:t>: This branch is used for pre-production. Code here is what you intend to go to production next. It should be stable and undergo rigorous testing.</w:t>
      </w:r>
    </w:p>
    <w:p w14:paraId="0A3FB1C3" w14:textId="77777777" w:rsidR="00DF4DAC" w:rsidRPr="00DF4DAC" w:rsidRDefault="00DF4DAC" w:rsidP="00DF4DAC">
      <w:pPr>
        <w:numPr>
          <w:ilvl w:val="0"/>
          <w:numId w:val="1"/>
        </w:numPr>
      </w:pPr>
      <w:r w:rsidRPr="00DF4DAC">
        <w:rPr>
          <w:b/>
          <w:bCs/>
        </w:rPr>
        <w:t>Master/Main Branch</w:t>
      </w:r>
      <w:r w:rsidRPr="00DF4DAC">
        <w:t>: This branch reflects what's in production.</w:t>
      </w:r>
    </w:p>
    <w:p w14:paraId="489342D5" w14:textId="77777777" w:rsidR="00DF4DAC" w:rsidRPr="00DF4DAC" w:rsidRDefault="00DF4DAC" w:rsidP="00DF4DAC">
      <w:pPr>
        <w:rPr>
          <w:b/>
          <w:bCs/>
        </w:rPr>
      </w:pPr>
      <w:r w:rsidRPr="00DF4DAC">
        <w:rPr>
          <w:b/>
          <w:bCs/>
        </w:rPr>
        <w:t>Access Control and Workflow</w:t>
      </w:r>
    </w:p>
    <w:p w14:paraId="5477B9AC" w14:textId="77777777" w:rsidR="00DF4DAC" w:rsidRPr="00DF4DAC" w:rsidRDefault="00DF4DAC" w:rsidP="00DF4DAC">
      <w:pPr>
        <w:numPr>
          <w:ilvl w:val="0"/>
          <w:numId w:val="2"/>
        </w:numPr>
      </w:pPr>
      <w:r w:rsidRPr="00DF4DAC">
        <w:rPr>
          <w:b/>
          <w:bCs/>
        </w:rPr>
        <w:t>Development Environment</w:t>
      </w:r>
      <w:r w:rsidRPr="00DF4DAC">
        <w:t xml:space="preserve">: Developers can merge their feature branches into the </w:t>
      </w:r>
      <w:r w:rsidRPr="00DF4DAC">
        <w:rPr>
          <w:b/>
          <w:bCs/>
        </w:rPr>
        <w:t>develop</w:t>
      </w:r>
      <w:r w:rsidRPr="00DF4DAC">
        <w:t xml:space="preserve"> branch without PR reviews. This allows them to test their changes in a shared development environment.</w:t>
      </w:r>
    </w:p>
    <w:p w14:paraId="101AE297" w14:textId="77777777" w:rsidR="00DF4DAC" w:rsidRPr="00DF4DAC" w:rsidRDefault="00DF4DAC" w:rsidP="00DF4DAC">
      <w:pPr>
        <w:numPr>
          <w:ilvl w:val="0"/>
          <w:numId w:val="2"/>
        </w:numPr>
      </w:pPr>
      <w:r w:rsidRPr="00DF4DAC">
        <w:rPr>
          <w:b/>
          <w:bCs/>
        </w:rPr>
        <w:t>Staging Environment</w:t>
      </w:r>
      <w:r w:rsidRPr="00DF4DAC">
        <w:t xml:space="preserve">: Once developers are confident in their changes in the </w:t>
      </w:r>
      <w:r w:rsidRPr="00DF4DAC">
        <w:rPr>
          <w:b/>
          <w:bCs/>
        </w:rPr>
        <w:t>develop</w:t>
      </w:r>
      <w:r w:rsidRPr="00DF4DAC">
        <w:t xml:space="preserve"> branch, they create a PR to the </w:t>
      </w:r>
      <w:r w:rsidRPr="00DF4DAC">
        <w:rPr>
          <w:b/>
          <w:bCs/>
        </w:rPr>
        <w:t>staging</w:t>
      </w:r>
      <w:r w:rsidRPr="00DF4DAC">
        <w:t xml:space="preserve"> branch. This PR requires review by a tech lead or architect.</w:t>
      </w:r>
    </w:p>
    <w:p w14:paraId="72736BEE" w14:textId="77777777" w:rsidR="00DF4DAC" w:rsidRPr="00DF4DAC" w:rsidRDefault="00DF4DAC" w:rsidP="00DF4DAC">
      <w:pPr>
        <w:numPr>
          <w:ilvl w:val="0"/>
          <w:numId w:val="2"/>
        </w:numPr>
      </w:pPr>
      <w:r w:rsidRPr="00DF4DAC">
        <w:rPr>
          <w:b/>
          <w:bCs/>
        </w:rPr>
        <w:t>Production Environment</w:t>
      </w:r>
      <w:r w:rsidRPr="00DF4DAC">
        <w:t xml:space="preserve">: After staging has been thoroughly tested and is deemed stable, changes can be merged into the </w:t>
      </w:r>
      <w:r w:rsidRPr="00DF4DAC">
        <w:rPr>
          <w:b/>
          <w:bCs/>
        </w:rPr>
        <w:t>master</w:t>
      </w:r>
      <w:r w:rsidRPr="00DF4DAC">
        <w:t xml:space="preserve"> branch, which might automatically trigger a production deployment.</w:t>
      </w:r>
    </w:p>
    <w:p w14:paraId="510088B0" w14:textId="77777777" w:rsidR="00DF4DAC" w:rsidRPr="00DF4DAC" w:rsidRDefault="00DF4DAC" w:rsidP="00DF4DAC">
      <w:pPr>
        <w:rPr>
          <w:b/>
          <w:bCs/>
        </w:rPr>
      </w:pPr>
      <w:r w:rsidRPr="00DF4DAC">
        <w:rPr>
          <w:b/>
          <w:bCs/>
        </w:rPr>
        <w:t>CI/CD Pipeline</w:t>
      </w:r>
    </w:p>
    <w:p w14:paraId="1C88B243" w14:textId="77777777" w:rsidR="00DF4DAC" w:rsidRPr="00DF4DAC" w:rsidRDefault="00DF4DAC" w:rsidP="00DF4DAC">
      <w:pPr>
        <w:numPr>
          <w:ilvl w:val="0"/>
          <w:numId w:val="3"/>
        </w:numPr>
      </w:pPr>
      <w:r w:rsidRPr="00DF4DAC">
        <w:rPr>
          <w:b/>
          <w:bCs/>
        </w:rPr>
        <w:t>Automated Testing and Deployment</w:t>
      </w:r>
      <w:r w:rsidRPr="00DF4DAC">
        <w:t>: Set up CI/CD pipelines for each environment.</w:t>
      </w:r>
    </w:p>
    <w:p w14:paraId="432B8483" w14:textId="77777777" w:rsidR="00DF4DAC" w:rsidRPr="00DF4DAC" w:rsidRDefault="00DF4DAC" w:rsidP="00DF4DAC">
      <w:pPr>
        <w:numPr>
          <w:ilvl w:val="1"/>
          <w:numId w:val="3"/>
        </w:numPr>
      </w:pPr>
      <w:r w:rsidRPr="00DF4DAC">
        <w:t xml:space="preserve">For the </w:t>
      </w:r>
      <w:r w:rsidRPr="00DF4DAC">
        <w:rPr>
          <w:b/>
          <w:bCs/>
        </w:rPr>
        <w:t>develop</w:t>
      </w:r>
      <w:r w:rsidRPr="00DF4DAC">
        <w:t xml:space="preserve"> branch, the pipeline can automatically deploy changes to the development environment and run tests.</w:t>
      </w:r>
    </w:p>
    <w:p w14:paraId="77877D10" w14:textId="77777777" w:rsidR="00DF4DAC" w:rsidRPr="00DF4DAC" w:rsidRDefault="00DF4DAC" w:rsidP="00DF4DAC">
      <w:pPr>
        <w:numPr>
          <w:ilvl w:val="1"/>
          <w:numId w:val="3"/>
        </w:numPr>
      </w:pPr>
      <w:r w:rsidRPr="00DF4DAC">
        <w:t xml:space="preserve">For the </w:t>
      </w:r>
      <w:r w:rsidRPr="00DF4DAC">
        <w:rPr>
          <w:b/>
          <w:bCs/>
        </w:rPr>
        <w:t>staging</w:t>
      </w:r>
      <w:r w:rsidRPr="00DF4DAC">
        <w:t xml:space="preserve"> branch, the pipeline can deploy to a staging environment after PR approval.</w:t>
      </w:r>
    </w:p>
    <w:p w14:paraId="23D5C919" w14:textId="77777777" w:rsidR="00DF4DAC" w:rsidRPr="00DF4DAC" w:rsidRDefault="00DF4DAC" w:rsidP="00DF4DAC">
      <w:pPr>
        <w:numPr>
          <w:ilvl w:val="1"/>
          <w:numId w:val="3"/>
        </w:numPr>
      </w:pPr>
      <w:r w:rsidRPr="00DF4DAC">
        <w:t xml:space="preserve">For the </w:t>
      </w:r>
      <w:r w:rsidRPr="00DF4DAC">
        <w:rPr>
          <w:b/>
          <w:bCs/>
        </w:rPr>
        <w:t>master</w:t>
      </w:r>
      <w:r w:rsidRPr="00DF4DAC">
        <w:t xml:space="preserve"> branch, the pipeline can handle deployments to production.</w:t>
      </w:r>
    </w:p>
    <w:p w14:paraId="5B908857" w14:textId="77777777" w:rsidR="00DF4DAC" w:rsidRPr="00DF4DAC" w:rsidRDefault="00DF4DAC" w:rsidP="00DF4DAC">
      <w:pPr>
        <w:numPr>
          <w:ilvl w:val="0"/>
          <w:numId w:val="3"/>
        </w:numPr>
      </w:pPr>
      <w:r w:rsidRPr="00DF4DAC">
        <w:rPr>
          <w:b/>
          <w:bCs/>
        </w:rPr>
        <w:t>Database Migrations</w:t>
      </w:r>
      <w:r w:rsidRPr="00DF4DAC">
        <w:t>: Ensure your CI/CD pipeline can handle database migrations. This might involve different configurations or scripts for each environment.</w:t>
      </w:r>
    </w:p>
    <w:p w14:paraId="52CB5DA7" w14:textId="77777777" w:rsidR="00DF4DAC" w:rsidRPr="00DF4DAC" w:rsidRDefault="00DF4DAC" w:rsidP="00DF4DAC">
      <w:pPr>
        <w:rPr>
          <w:b/>
          <w:bCs/>
        </w:rPr>
      </w:pPr>
      <w:r w:rsidRPr="00DF4DAC">
        <w:rPr>
          <w:b/>
          <w:bCs/>
        </w:rPr>
        <w:t>Environment Configuration</w:t>
      </w:r>
    </w:p>
    <w:p w14:paraId="5ED4A6A8" w14:textId="77777777" w:rsidR="00DF4DAC" w:rsidRPr="00DF4DAC" w:rsidRDefault="00DF4DAC" w:rsidP="00DF4DAC">
      <w:pPr>
        <w:numPr>
          <w:ilvl w:val="0"/>
          <w:numId w:val="4"/>
        </w:numPr>
      </w:pPr>
      <w:r w:rsidRPr="00DF4DAC">
        <w:t>Each environment (development, staging, production) should have its own database instance to avoid conflicts and to ensure realistic testing.</w:t>
      </w:r>
    </w:p>
    <w:p w14:paraId="1F0A76D1" w14:textId="77777777" w:rsidR="00DF4DAC" w:rsidRPr="00DF4DAC" w:rsidRDefault="00DF4DAC" w:rsidP="00DF4DAC">
      <w:pPr>
        <w:rPr>
          <w:b/>
          <w:bCs/>
        </w:rPr>
      </w:pPr>
      <w:r w:rsidRPr="00DF4DAC">
        <w:rPr>
          <w:b/>
          <w:bCs/>
        </w:rPr>
        <w:t>Tools</w:t>
      </w:r>
    </w:p>
    <w:p w14:paraId="6F7CE619" w14:textId="77777777" w:rsidR="00DF4DAC" w:rsidRPr="00DF4DAC" w:rsidRDefault="00DF4DAC" w:rsidP="00DF4DAC">
      <w:pPr>
        <w:numPr>
          <w:ilvl w:val="0"/>
          <w:numId w:val="5"/>
        </w:numPr>
      </w:pPr>
      <w:r w:rsidRPr="00DF4DAC">
        <w:rPr>
          <w:b/>
          <w:bCs/>
        </w:rPr>
        <w:t>Version Control System</w:t>
      </w:r>
      <w:r w:rsidRPr="00DF4DAC">
        <w:t>: Such as Git.</w:t>
      </w:r>
    </w:p>
    <w:p w14:paraId="25943370" w14:textId="77777777" w:rsidR="00DF4DAC" w:rsidRPr="00DF4DAC" w:rsidRDefault="00DF4DAC" w:rsidP="00DF4DAC">
      <w:pPr>
        <w:numPr>
          <w:ilvl w:val="0"/>
          <w:numId w:val="5"/>
        </w:numPr>
      </w:pPr>
      <w:r w:rsidRPr="00DF4DAC">
        <w:rPr>
          <w:b/>
          <w:bCs/>
        </w:rPr>
        <w:lastRenderedPageBreak/>
        <w:t>CI/CD Tools</w:t>
      </w:r>
      <w:r w:rsidRPr="00DF4DAC">
        <w:t>: Such as Jenkins, GitLab CI, GitHub Actions, etc.</w:t>
      </w:r>
    </w:p>
    <w:p w14:paraId="418607F5" w14:textId="77777777" w:rsidR="00DF4DAC" w:rsidRPr="00DF4DAC" w:rsidRDefault="00DF4DAC" w:rsidP="00DF4DAC">
      <w:pPr>
        <w:numPr>
          <w:ilvl w:val="0"/>
          <w:numId w:val="5"/>
        </w:numPr>
      </w:pPr>
      <w:r w:rsidRPr="00DF4DAC">
        <w:rPr>
          <w:b/>
          <w:bCs/>
        </w:rPr>
        <w:t>Project Management Tools</w:t>
      </w:r>
      <w:r w:rsidRPr="00DF4DAC">
        <w:t>: For tracking tasks, bugs, and features (e.g., JIRA, Trello).</w:t>
      </w:r>
    </w:p>
    <w:p w14:paraId="4DEC2BA7" w14:textId="77777777" w:rsidR="00DF4DAC" w:rsidRPr="00DF4DAC" w:rsidRDefault="00DF4DAC" w:rsidP="00DF4DAC">
      <w:pPr>
        <w:rPr>
          <w:b/>
          <w:bCs/>
        </w:rPr>
      </w:pPr>
      <w:r w:rsidRPr="00DF4DAC">
        <w:rPr>
          <w:b/>
          <w:bCs/>
        </w:rPr>
        <w:t>Summary</w:t>
      </w:r>
    </w:p>
    <w:p w14:paraId="785383DA" w14:textId="77777777" w:rsidR="00DF4DAC" w:rsidRPr="00DF4DAC" w:rsidRDefault="00DF4DAC" w:rsidP="00DF4DAC">
      <w:pPr>
        <w:numPr>
          <w:ilvl w:val="0"/>
          <w:numId w:val="6"/>
        </w:numPr>
      </w:pPr>
      <w:r w:rsidRPr="00DF4DAC">
        <w:t xml:space="preserve">Developers work in feature branches and merge into </w:t>
      </w:r>
      <w:r w:rsidRPr="00DF4DAC">
        <w:rPr>
          <w:b/>
          <w:bCs/>
        </w:rPr>
        <w:t>develop</w:t>
      </w:r>
      <w:r w:rsidRPr="00DF4DAC">
        <w:t xml:space="preserve"> for initial testing.</w:t>
      </w:r>
    </w:p>
    <w:p w14:paraId="36F62866" w14:textId="77777777" w:rsidR="00DF4DAC" w:rsidRPr="00DF4DAC" w:rsidRDefault="00DF4DAC" w:rsidP="00DF4DAC">
      <w:pPr>
        <w:numPr>
          <w:ilvl w:val="0"/>
          <w:numId w:val="6"/>
        </w:numPr>
      </w:pPr>
      <w:r w:rsidRPr="00DF4DAC">
        <w:t xml:space="preserve">Code is reviewed before being merged into </w:t>
      </w:r>
      <w:r w:rsidRPr="00DF4DAC">
        <w:rPr>
          <w:b/>
          <w:bCs/>
        </w:rPr>
        <w:t>staging</w:t>
      </w:r>
      <w:r w:rsidRPr="00DF4DAC">
        <w:t>.</w:t>
      </w:r>
    </w:p>
    <w:p w14:paraId="1C78A19B" w14:textId="77777777" w:rsidR="00DF4DAC" w:rsidRPr="00DF4DAC" w:rsidRDefault="00DF4DAC" w:rsidP="00DF4DAC">
      <w:pPr>
        <w:numPr>
          <w:ilvl w:val="0"/>
          <w:numId w:val="6"/>
        </w:numPr>
      </w:pPr>
      <w:r w:rsidRPr="00DF4DAC">
        <w:t xml:space="preserve">Final production deployment happens from the </w:t>
      </w:r>
      <w:r w:rsidRPr="00DF4DAC">
        <w:rPr>
          <w:b/>
          <w:bCs/>
        </w:rPr>
        <w:t>master</w:t>
      </w:r>
      <w:r w:rsidRPr="00DF4DAC">
        <w:t xml:space="preserve"> branch.</w:t>
      </w:r>
    </w:p>
    <w:p w14:paraId="5ADC74E6" w14:textId="77777777" w:rsidR="00DF4DAC" w:rsidRPr="00DF4DAC" w:rsidRDefault="00DF4DAC" w:rsidP="00DF4DAC">
      <w:pPr>
        <w:numPr>
          <w:ilvl w:val="0"/>
          <w:numId w:val="6"/>
        </w:numPr>
      </w:pPr>
      <w:r w:rsidRPr="00DF4DAC">
        <w:t>CI/CD pipelines automate testing and deployment processes.</w:t>
      </w:r>
    </w:p>
    <w:p w14:paraId="567D813B" w14:textId="77777777" w:rsidR="00DF4DAC" w:rsidRPr="00DF4DAC" w:rsidRDefault="00DF4DAC" w:rsidP="00DF4DAC">
      <w:pPr>
        <w:numPr>
          <w:ilvl w:val="0"/>
          <w:numId w:val="6"/>
        </w:numPr>
      </w:pPr>
      <w:r w:rsidRPr="00DF4DAC">
        <w:t>Access control ensures the right level of review at each stage.</w:t>
      </w:r>
    </w:p>
    <w:p w14:paraId="27D3A0EE" w14:textId="77777777" w:rsidR="00DF4DAC" w:rsidRPr="00DF4DAC" w:rsidRDefault="00DF4DAC" w:rsidP="00DF4DAC">
      <w:r w:rsidRPr="00DF4DAC">
        <w:t>This approach allows for rapid development and testing in a shared environment while still maintaining code quality and stability before production releases. It leverages existing tools and practices in modern software development workflows.</w:t>
      </w:r>
    </w:p>
    <w:p w14:paraId="0DE1FEB9" w14:textId="56BC5313" w:rsidR="00000000" w:rsidRDefault="000C6145">
      <w:r>
        <w:t xml:space="preserve"> </w:t>
      </w:r>
      <w:r>
        <w:tab/>
      </w:r>
    </w:p>
    <w:sectPr w:rsidR="004D19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B4340"/>
    <w:multiLevelType w:val="multilevel"/>
    <w:tmpl w:val="6B867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C574D2"/>
    <w:multiLevelType w:val="multilevel"/>
    <w:tmpl w:val="E8C0D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4929D6"/>
    <w:multiLevelType w:val="multilevel"/>
    <w:tmpl w:val="46CA1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4960DF"/>
    <w:multiLevelType w:val="multilevel"/>
    <w:tmpl w:val="3C281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E8155D"/>
    <w:multiLevelType w:val="multilevel"/>
    <w:tmpl w:val="7712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9D76A6"/>
    <w:multiLevelType w:val="multilevel"/>
    <w:tmpl w:val="FDD6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3204349">
    <w:abstractNumId w:val="1"/>
  </w:num>
  <w:num w:numId="2" w16cid:durableId="631402148">
    <w:abstractNumId w:val="0"/>
  </w:num>
  <w:num w:numId="3" w16cid:durableId="468012366">
    <w:abstractNumId w:val="3"/>
  </w:num>
  <w:num w:numId="4" w16cid:durableId="1746874629">
    <w:abstractNumId w:val="4"/>
  </w:num>
  <w:num w:numId="5" w16cid:durableId="1472819790">
    <w:abstractNumId w:val="2"/>
  </w:num>
  <w:num w:numId="6" w16cid:durableId="8049303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972"/>
    <w:rsid w:val="000448C7"/>
    <w:rsid w:val="000C6145"/>
    <w:rsid w:val="00150275"/>
    <w:rsid w:val="00192A3E"/>
    <w:rsid w:val="0067137B"/>
    <w:rsid w:val="00DF4DAC"/>
    <w:rsid w:val="00F53972"/>
    <w:rsid w:val="00F8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F383E"/>
  <w15:chartTrackingRefBased/>
  <w15:docId w15:val="{20699C86-933A-4FBD-85EF-CFE4E3227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4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479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4</cp:revision>
  <dcterms:created xsi:type="dcterms:W3CDTF">2023-11-30T14:09:00Z</dcterms:created>
  <dcterms:modified xsi:type="dcterms:W3CDTF">2023-11-30T16:56:00Z</dcterms:modified>
</cp:coreProperties>
</file>