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070" w:rsidRPr="00536737" w:rsidRDefault="00111070" w:rsidP="00111070">
      <w:pPr>
        <w:pStyle w:val="Titel"/>
        <w:rPr>
          <w:lang w:val="en-US"/>
        </w:rPr>
      </w:pPr>
      <w:r w:rsidRPr="00536737">
        <w:rPr>
          <w:lang w:val="en-US"/>
        </w:rPr>
        <w:t>OMC Test suite users guide</w:t>
      </w:r>
    </w:p>
    <w:p w:rsidR="00561DC7" w:rsidRPr="00536737" w:rsidRDefault="00561DC7" w:rsidP="00D3697F">
      <w:pPr>
        <w:rPr>
          <w:lang w:val="en-US"/>
        </w:rPr>
      </w:pPr>
      <w:r w:rsidRPr="00536737">
        <w:rPr>
          <w:lang w:val="en-US"/>
        </w:rPr>
        <w:t>15/01/</w:t>
      </w:r>
      <w:proofErr w:type="gramStart"/>
      <w:r w:rsidRPr="00536737">
        <w:rPr>
          <w:lang w:val="en-US"/>
        </w:rPr>
        <w:t>2013 :</w:t>
      </w:r>
      <w:proofErr w:type="gramEnd"/>
      <w:r w:rsidRPr="00536737">
        <w:rPr>
          <w:lang w:val="en-US"/>
        </w:rPr>
        <w:t xml:space="preserve"> Draft 1 – Francesco Casella: specification</w:t>
      </w:r>
    </w:p>
    <w:p w:rsidR="00D3697F" w:rsidRPr="00536737" w:rsidRDefault="00561DC7" w:rsidP="00D3697F">
      <w:pPr>
        <w:rPr>
          <w:lang w:val="en-US"/>
        </w:rPr>
      </w:pPr>
      <w:r w:rsidRPr="00536737">
        <w:rPr>
          <w:lang w:val="en-US"/>
        </w:rPr>
        <w:t>26/02/</w:t>
      </w:r>
      <w:proofErr w:type="gramStart"/>
      <w:r w:rsidRPr="00536737">
        <w:rPr>
          <w:lang w:val="en-US"/>
        </w:rPr>
        <w:t>2013 :</w:t>
      </w:r>
      <w:proofErr w:type="gramEnd"/>
      <w:r w:rsidRPr="00536737">
        <w:rPr>
          <w:lang w:val="en-US"/>
        </w:rPr>
        <w:t xml:space="preserve"> Draft 2</w:t>
      </w:r>
      <w:r w:rsidR="00D3697F" w:rsidRPr="00536737">
        <w:rPr>
          <w:lang w:val="en-US"/>
        </w:rPr>
        <w:t xml:space="preserve"> – Bruno Scaglioni</w:t>
      </w:r>
      <w:r w:rsidRPr="00536737">
        <w:rPr>
          <w:lang w:val="en-US"/>
        </w:rPr>
        <w:t xml:space="preserve">: </w:t>
      </w:r>
      <w:r w:rsidR="00320D6B" w:rsidRPr="00536737">
        <w:rPr>
          <w:lang w:val="en-US"/>
        </w:rPr>
        <w:t xml:space="preserve">testcases </w:t>
      </w:r>
      <w:r w:rsidRPr="00536737">
        <w:rPr>
          <w:lang w:val="en-US"/>
        </w:rPr>
        <w:t>howto</w:t>
      </w:r>
    </w:p>
    <w:p w:rsidR="00536737" w:rsidRPr="00536737" w:rsidRDefault="00536737" w:rsidP="00D3697F">
      <w:pPr>
        <w:rPr>
          <w:lang w:val="en-US"/>
        </w:rPr>
      </w:pPr>
      <w:r w:rsidRPr="00536737">
        <w:rPr>
          <w:lang w:val="en-US"/>
        </w:rPr>
        <w:t>2</w:t>
      </w:r>
      <w:r w:rsidRPr="00536737">
        <w:rPr>
          <w:lang w:val="en-US"/>
        </w:rPr>
        <w:t>8</w:t>
      </w:r>
      <w:r w:rsidRPr="00536737">
        <w:rPr>
          <w:lang w:val="en-US"/>
        </w:rPr>
        <w:t>/02/</w:t>
      </w:r>
      <w:proofErr w:type="gramStart"/>
      <w:r w:rsidRPr="00536737">
        <w:rPr>
          <w:lang w:val="en-US"/>
        </w:rPr>
        <w:t>2013 :</w:t>
      </w:r>
      <w:proofErr w:type="gramEnd"/>
      <w:r w:rsidRPr="00536737">
        <w:rPr>
          <w:lang w:val="en-US"/>
        </w:rPr>
        <w:t xml:space="preserve"> Draft </w:t>
      </w:r>
      <w:r w:rsidRPr="00536737">
        <w:rPr>
          <w:lang w:val="en-US"/>
        </w:rPr>
        <w:t>3</w:t>
      </w:r>
      <w:r w:rsidRPr="00536737">
        <w:rPr>
          <w:lang w:val="en-US"/>
        </w:rPr>
        <w:t xml:space="preserve"> – </w:t>
      </w:r>
      <w:r w:rsidRPr="00536737">
        <w:rPr>
          <w:lang w:val="en-US"/>
        </w:rPr>
        <w:t>Lennart Ochel</w:t>
      </w:r>
      <w:r w:rsidRPr="00536737">
        <w:rPr>
          <w:lang w:val="en-US"/>
        </w:rPr>
        <w:t xml:space="preserve">: </w:t>
      </w:r>
      <w:r w:rsidRPr="00536737">
        <w:rPr>
          <w:lang w:val="en-US"/>
        </w:rPr>
        <w:t>minor fixes</w:t>
      </w:r>
      <w:r w:rsidR="00A04BF2">
        <w:rPr>
          <w:lang w:val="en-US"/>
        </w:rPr>
        <w:t xml:space="preserve"> (format, typos, …)</w:t>
      </w:r>
    </w:p>
    <w:p w:rsidR="00632817" w:rsidRPr="00536737" w:rsidRDefault="002B277B" w:rsidP="00111070">
      <w:pPr>
        <w:pStyle w:val="berschrift1"/>
        <w:rPr>
          <w:lang w:val="en-US"/>
        </w:rPr>
      </w:pPr>
      <w:r w:rsidRPr="00536737">
        <w:rPr>
          <w:lang w:val="en-US"/>
        </w:rPr>
        <w:t>Specification of the OMC Test Suite Functionality</w:t>
      </w:r>
    </w:p>
    <w:p w:rsidR="00632817" w:rsidRPr="00536737" w:rsidRDefault="00632817">
      <w:pPr>
        <w:pStyle w:val="Standard1"/>
        <w:rPr>
          <w:lang w:val="en-US"/>
        </w:rPr>
      </w:pPr>
    </w:p>
    <w:p w:rsidR="00632817" w:rsidRPr="00536737" w:rsidRDefault="002B277B">
      <w:pPr>
        <w:pStyle w:val="Standard1"/>
        <w:rPr>
          <w:lang w:val="en-US"/>
        </w:rPr>
      </w:pPr>
      <w:r w:rsidRPr="00536737">
        <w:rPr>
          <w:rStyle w:val="berschrift3Zchn"/>
          <w:lang w:val="en-US"/>
        </w:rPr>
        <w:t>Goals of the testsuite</w:t>
      </w:r>
    </w:p>
    <w:p w:rsidR="00632817" w:rsidRPr="00536737" w:rsidRDefault="00632817">
      <w:pPr>
        <w:pStyle w:val="Standard1"/>
        <w:rPr>
          <w:lang w:val="en-US"/>
        </w:rPr>
      </w:pPr>
    </w:p>
    <w:p w:rsidR="00632817" w:rsidRPr="00536737" w:rsidRDefault="002B277B" w:rsidP="00111070">
      <w:pPr>
        <w:pStyle w:val="Listenabsatz"/>
        <w:numPr>
          <w:ilvl w:val="0"/>
          <w:numId w:val="3"/>
        </w:numPr>
        <w:rPr>
          <w:lang w:val="en-US"/>
        </w:rPr>
      </w:pPr>
      <w:r w:rsidRPr="00536737">
        <w:rPr>
          <w:lang w:val="en-US"/>
        </w:rPr>
        <w:t>ensure that all legal Modelica classes are handled correctly by OMC</w:t>
      </w:r>
    </w:p>
    <w:p w:rsidR="00632817" w:rsidRPr="00536737" w:rsidRDefault="002B277B" w:rsidP="00111070">
      <w:pPr>
        <w:pStyle w:val="Listenabsatz"/>
        <w:numPr>
          <w:ilvl w:val="0"/>
          <w:numId w:val="3"/>
        </w:numPr>
        <w:rPr>
          <w:lang w:val="en-US"/>
        </w:rPr>
      </w:pPr>
      <w:r w:rsidRPr="00536737">
        <w:rPr>
          <w:lang w:val="en-US"/>
        </w:rPr>
        <w:t>ensure that all illegal Modelica classes are reported as such by OMC</w:t>
      </w:r>
    </w:p>
    <w:p w:rsidR="00632817" w:rsidRPr="00536737" w:rsidRDefault="002B277B" w:rsidP="00111070">
      <w:pPr>
        <w:pStyle w:val="Listenabsatz"/>
        <w:numPr>
          <w:ilvl w:val="0"/>
          <w:numId w:val="3"/>
        </w:numPr>
        <w:rPr>
          <w:lang w:val="en-US"/>
        </w:rPr>
      </w:pPr>
      <w:r w:rsidRPr="00536737">
        <w:rPr>
          <w:lang w:val="en-US"/>
        </w:rPr>
        <w:t>ensure that a large set of simulation models (including examples from the MSL and from ModelicaTest) can be compiled and produce correct simulation results</w:t>
      </w:r>
    </w:p>
    <w:p w:rsidR="00632817" w:rsidRPr="00536737" w:rsidRDefault="002B277B" w:rsidP="00111070">
      <w:pPr>
        <w:pStyle w:val="Listenabsatz"/>
        <w:numPr>
          <w:ilvl w:val="0"/>
          <w:numId w:val="3"/>
        </w:numPr>
        <w:rPr>
          <w:lang w:val="en-US"/>
        </w:rPr>
      </w:pPr>
      <w:r w:rsidRPr="00536737">
        <w:rPr>
          <w:lang w:val="en-US"/>
        </w:rPr>
        <w:t>help the developers identify problems with OMC and solve them</w:t>
      </w:r>
    </w:p>
    <w:p w:rsidR="00632817" w:rsidRPr="00536737" w:rsidRDefault="002B277B" w:rsidP="00111070">
      <w:pPr>
        <w:pStyle w:val="Listenabsatz"/>
        <w:numPr>
          <w:ilvl w:val="0"/>
          <w:numId w:val="3"/>
        </w:numPr>
        <w:rPr>
          <w:lang w:val="en-US"/>
        </w:rPr>
      </w:pPr>
      <w:r w:rsidRPr="00536737">
        <w:rPr>
          <w:lang w:val="en-US"/>
        </w:rPr>
        <w:t>help the OSMC board understand the progress of the development work</w:t>
      </w:r>
    </w:p>
    <w:p w:rsidR="00632817" w:rsidRPr="00536737" w:rsidRDefault="002B277B" w:rsidP="00111070">
      <w:pPr>
        <w:pStyle w:val="Listenabsatz"/>
        <w:numPr>
          <w:ilvl w:val="0"/>
          <w:numId w:val="3"/>
        </w:numPr>
        <w:rPr>
          <w:lang w:val="en-US"/>
        </w:rPr>
      </w:pPr>
      <w:r w:rsidRPr="00536737">
        <w:rPr>
          <w:lang w:val="en-US"/>
        </w:rPr>
        <w:t>make the status and progress of the development of OMC clearly visible for the general audience</w:t>
      </w:r>
    </w:p>
    <w:p w:rsidR="00632817" w:rsidRPr="00536737" w:rsidRDefault="002B277B" w:rsidP="00111070">
      <w:pPr>
        <w:pStyle w:val="berschrift2"/>
        <w:rPr>
          <w:lang w:val="en-US"/>
        </w:rPr>
      </w:pPr>
      <w:r w:rsidRPr="00536737">
        <w:rPr>
          <w:rStyle w:val="berschrift3Zchn"/>
          <w:lang w:val="en-US"/>
        </w:rPr>
        <w:t>What needs to be tested?</w:t>
      </w:r>
    </w:p>
    <w:p w:rsidR="00632817" w:rsidRPr="00536737" w:rsidRDefault="00632817">
      <w:pPr>
        <w:pStyle w:val="Standard1"/>
        <w:rPr>
          <w:lang w:val="en-US"/>
        </w:rPr>
      </w:pPr>
    </w:p>
    <w:p w:rsidR="00632817" w:rsidRPr="00536737" w:rsidRDefault="002B277B" w:rsidP="00111070">
      <w:pPr>
        <w:rPr>
          <w:lang w:val="en-US"/>
        </w:rPr>
      </w:pPr>
      <w:r w:rsidRPr="00536737">
        <w:rPr>
          <w:lang w:val="en-US"/>
        </w:rPr>
        <w:t>Modelica classes undergo several stage of transformation, ultimately leading (only for simulation models) to simulation results. For the sake of convenience, several milestones in this process can be identified:</w:t>
      </w:r>
    </w:p>
    <w:p w:rsidR="00632817" w:rsidRPr="00536737" w:rsidRDefault="00632817">
      <w:pPr>
        <w:pStyle w:val="Standard1"/>
        <w:rPr>
          <w:lang w:val="en-US"/>
        </w:rPr>
      </w:pPr>
    </w:p>
    <w:p w:rsidR="00632817" w:rsidRPr="00536737" w:rsidRDefault="002B277B" w:rsidP="00111070">
      <w:pPr>
        <w:pStyle w:val="Listenabsatz"/>
        <w:numPr>
          <w:ilvl w:val="0"/>
          <w:numId w:val="4"/>
        </w:numPr>
        <w:rPr>
          <w:lang w:val="en-US"/>
        </w:rPr>
      </w:pPr>
      <w:r w:rsidRPr="00536737">
        <w:rPr>
          <w:lang w:val="en-US"/>
        </w:rPr>
        <w:t>Flattening and static checking terminates as expected (success for correct Modelica classes, failure for intentionally wrong Modelica classes)</w:t>
      </w:r>
    </w:p>
    <w:p w:rsidR="00632817" w:rsidRPr="00536737" w:rsidRDefault="002B277B" w:rsidP="00111070">
      <w:pPr>
        <w:pStyle w:val="Listenabsatz"/>
        <w:numPr>
          <w:ilvl w:val="0"/>
          <w:numId w:val="4"/>
        </w:numPr>
        <w:rPr>
          <w:lang w:val="en-US"/>
        </w:rPr>
      </w:pPr>
      <w:r w:rsidRPr="00536737">
        <w:rPr>
          <w:lang w:val="en-US"/>
        </w:rPr>
        <w:t>Simulation code generation terminates successfully</w:t>
      </w:r>
    </w:p>
    <w:p w:rsidR="00632817" w:rsidRPr="00536737" w:rsidRDefault="002B277B" w:rsidP="00111070">
      <w:pPr>
        <w:pStyle w:val="Listenabsatz"/>
        <w:numPr>
          <w:ilvl w:val="0"/>
          <w:numId w:val="4"/>
        </w:numPr>
        <w:rPr>
          <w:lang w:val="en-US"/>
        </w:rPr>
      </w:pPr>
      <w:r w:rsidRPr="00536737">
        <w:rPr>
          <w:lang w:val="en-US"/>
        </w:rPr>
        <w:t>The simulation executable runs successfully until the end time is reached</w:t>
      </w:r>
    </w:p>
    <w:p w:rsidR="00632817" w:rsidRPr="00536737" w:rsidRDefault="002B277B" w:rsidP="00111070">
      <w:pPr>
        <w:pStyle w:val="Listenabsatz"/>
        <w:numPr>
          <w:ilvl w:val="0"/>
          <w:numId w:val="4"/>
        </w:numPr>
        <w:rPr>
          <w:lang w:val="en-US"/>
        </w:rPr>
      </w:pPr>
      <w:r w:rsidRPr="00536737">
        <w:rPr>
          <w:lang w:val="en-US"/>
        </w:rPr>
        <w:t>The simulation results are correct</w:t>
      </w:r>
    </w:p>
    <w:p w:rsidR="00632817" w:rsidRPr="00536737" w:rsidRDefault="00632817">
      <w:pPr>
        <w:pStyle w:val="Standard1"/>
        <w:rPr>
          <w:lang w:val="en-US"/>
        </w:rPr>
      </w:pPr>
    </w:p>
    <w:p w:rsidR="00632817" w:rsidRPr="00536737" w:rsidRDefault="002B277B" w:rsidP="00111070">
      <w:pPr>
        <w:rPr>
          <w:lang w:val="en-US"/>
        </w:rPr>
      </w:pPr>
      <w:r w:rsidRPr="00536737">
        <w:rPr>
          <w:lang w:val="en-US"/>
        </w:rPr>
        <w:t>The first step applies to all Modelica classes, while the other ones are only applicable to simulation models (i.e., models having the StopTime annotation).</w:t>
      </w:r>
    </w:p>
    <w:p w:rsidR="00632817" w:rsidRPr="00536737" w:rsidRDefault="00632817">
      <w:pPr>
        <w:pStyle w:val="Standard1"/>
        <w:rPr>
          <w:lang w:val="en-US"/>
        </w:rPr>
      </w:pPr>
    </w:p>
    <w:p w:rsidR="00632817" w:rsidRPr="00536737" w:rsidRDefault="002B277B" w:rsidP="00111070">
      <w:pPr>
        <w:pStyle w:val="berschrift3"/>
        <w:rPr>
          <w:lang w:val="en-US"/>
        </w:rPr>
      </w:pPr>
      <w:r w:rsidRPr="00536737">
        <w:rPr>
          <w:lang w:val="en-US"/>
        </w:rPr>
        <w:t>What needs to be reported?</w:t>
      </w:r>
    </w:p>
    <w:p w:rsidR="00632817" w:rsidRPr="00536737" w:rsidRDefault="00632817">
      <w:pPr>
        <w:pStyle w:val="Standard1"/>
        <w:rPr>
          <w:lang w:val="en-US"/>
        </w:rPr>
      </w:pPr>
    </w:p>
    <w:p w:rsidR="00632817" w:rsidRPr="00536737" w:rsidRDefault="002B277B" w:rsidP="00111070">
      <w:pPr>
        <w:rPr>
          <w:lang w:val="en-US"/>
        </w:rPr>
      </w:pPr>
      <w:r w:rsidRPr="00536737">
        <w:rPr>
          <w:lang w:val="en-US"/>
        </w:rPr>
        <w:t xml:space="preserve">In order to assist the developers and the managers, by providing meaningful feedback, it is important </w:t>
      </w:r>
      <w:r w:rsidR="001D2CFC" w:rsidRPr="00536737">
        <w:rPr>
          <w:lang w:val="en-US"/>
        </w:rPr>
        <w:t>to report</w:t>
      </w:r>
      <w:r w:rsidRPr="00536737">
        <w:rPr>
          <w:lang w:val="en-US"/>
        </w:rPr>
        <w:t xml:space="preserve"> separate results for each milestone. Assuming, for example, that the current status is such that the first three milestones are successful an</w:t>
      </w:r>
      <w:r w:rsidR="001D2CFC">
        <w:rPr>
          <w:lang w:val="en-US"/>
        </w:rPr>
        <w:t>d</w:t>
      </w:r>
      <w:r w:rsidRPr="00536737">
        <w:rPr>
          <w:lang w:val="en-US"/>
        </w:rPr>
        <w:t xml:space="preserve"> the fourth fail on a given model, it is important to see whether the effect of a change to the compiler source code leads to correct simulation results, leaves the situation </w:t>
      </w:r>
      <w:proofErr w:type="gramStart"/>
      <w:r w:rsidR="001D2CFC" w:rsidRPr="00536737">
        <w:rPr>
          <w:lang w:val="en-US"/>
        </w:rPr>
        <w:t>unchanged</w:t>
      </w:r>
      <w:r w:rsidRPr="00536737">
        <w:rPr>
          <w:lang w:val="en-US"/>
        </w:rPr>
        <w:t>,</w:t>
      </w:r>
      <w:proofErr w:type="gramEnd"/>
      <w:r w:rsidRPr="00536737">
        <w:rPr>
          <w:lang w:val="en-US"/>
        </w:rPr>
        <w:t xml:space="preserve"> or possibly even hampers the successful generation of simulation code.</w:t>
      </w:r>
    </w:p>
    <w:p w:rsidR="00632817" w:rsidRPr="00536737" w:rsidRDefault="00632817" w:rsidP="00111070">
      <w:pPr>
        <w:rPr>
          <w:lang w:val="en-US"/>
        </w:rPr>
      </w:pPr>
    </w:p>
    <w:p w:rsidR="00632817" w:rsidRPr="00536737" w:rsidRDefault="002B277B" w:rsidP="00111070">
      <w:pPr>
        <w:rPr>
          <w:lang w:val="en-US"/>
        </w:rPr>
      </w:pPr>
      <w:r w:rsidRPr="00536737">
        <w:rPr>
          <w:lang w:val="en-US"/>
        </w:rPr>
        <w:t>Ideally, the outcome of the testsuite run should be reported in a table like the following one:</w:t>
      </w:r>
    </w:p>
    <w:p w:rsidR="00632817" w:rsidRPr="00536737" w:rsidRDefault="002B277B" w:rsidP="00632817">
      <w:pPr>
        <w:rPr>
          <w:vanish/>
          <w:lang w:val="en-US"/>
        </w:rPr>
      </w:pPr>
      <w:r w:rsidRPr="00536737">
        <w:rPr>
          <w:lang w:val="en-US"/>
        </w:rPr>
        <w:br w:type="page"/>
      </w:r>
    </w:p>
    <w:tbl>
      <w:tblPr>
        <w:tblW w:w="9609" w:type="dxa"/>
        <w:tblInd w:w="6" w:type="dxa"/>
        <w:tblLayout w:type="fixed"/>
        <w:tblCellMar>
          <w:left w:w="10" w:type="dxa"/>
          <w:right w:w="10" w:type="dxa"/>
        </w:tblCellMar>
        <w:tblLook w:val="0000" w:firstRow="0" w:lastRow="0" w:firstColumn="0" w:lastColumn="0" w:noHBand="0" w:noVBand="0"/>
      </w:tblPr>
      <w:tblGrid>
        <w:gridCol w:w="2340"/>
        <w:gridCol w:w="1755"/>
        <w:gridCol w:w="2205"/>
        <w:gridCol w:w="1905"/>
        <w:gridCol w:w="1404"/>
      </w:tblGrid>
      <w:tr w:rsidR="00632817" w:rsidRPr="00536737" w:rsidTr="00632817">
        <w:tc>
          <w:tcPr>
            <w:tcW w:w="2340" w:type="dxa"/>
            <w:tcBorders>
              <w:top w:val="single" w:sz="2" w:space="0" w:color="000000"/>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lastRenderedPageBreak/>
              <w:t>Class name</w:t>
            </w:r>
          </w:p>
        </w:tc>
        <w:tc>
          <w:tcPr>
            <w:tcW w:w="1755" w:type="dxa"/>
            <w:tcBorders>
              <w:top w:val="single" w:sz="2" w:space="0" w:color="000000"/>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Flattening and static checking as expected</w:t>
            </w:r>
          </w:p>
        </w:tc>
        <w:tc>
          <w:tcPr>
            <w:tcW w:w="2205" w:type="dxa"/>
            <w:tcBorders>
              <w:top w:val="single" w:sz="2" w:space="0" w:color="000000"/>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Sim code generation successful</w:t>
            </w:r>
          </w:p>
        </w:tc>
        <w:tc>
          <w:tcPr>
            <w:tcW w:w="1905" w:type="dxa"/>
            <w:tcBorders>
              <w:top w:val="single" w:sz="2" w:space="0" w:color="000000"/>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Simcode runs until stopTime</w:t>
            </w:r>
          </w:p>
        </w:tc>
        <w:tc>
          <w:tcPr>
            <w:tcW w:w="14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Correct sim results</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PackageA.modelA</w:t>
            </w:r>
          </w:p>
        </w:tc>
        <w:tc>
          <w:tcPr>
            <w:tcW w:w="175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220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190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1404" w:type="dxa"/>
            <w:tcBorders>
              <w:left w:val="single" w:sz="2" w:space="0" w:color="000000"/>
              <w:bottom w:val="single" w:sz="2" w:space="0" w:color="000000"/>
              <w:right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PackageA.modelB</w:t>
            </w:r>
          </w:p>
        </w:tc>
        <w:tc>
          <w:tcPr>
            <w:tcW w:w="175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220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190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1404" w:type="dxa"/>
            <w:tcBorders>
              <w:left w:val="single" w:sz="2" w:space="0" w:color="000000"/>
              <w:bottom w:val="single" w:sz="2" w:space="0" w:color="000000"/>
              <w:right w:val="single" w:sz="2" w:space="0" w:color="000000"/>
            </w:tcBorders>
            <w:shd w:val="clear" w:color="auto" w:fill="FF0000"/>
            <w:tcMar>
              <w:top w:w="55" w:type="dxa"/>
              <w:left w:w="55" w:type="dxa"/>
              <w:bottom w:w="55" w:type="dxa"/>
              <w:right w:w="55" w:type="dxa"/>
            </w:tcMar>
          </w:tcPr>
          <w:p w:rsidR="00632817" w:rsidRPr="00536737" w:rsidRDefault="002B277B">
            <w:pPr>
              <w:pStyle w:val="TableContents"/>
              <w:rPr>
                <w:lang w:val="en-US"/>
              </w:rPr>
            </w:pPr>
            <w:r w:rsidRPr="00536737">
              <w:rPr>
                <w:lang w:val="en-US"/>
              </w:rPr>
              <w:t>FAIL</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PackageA.modelC</w:t>
            </w:r>
          </w:p>
        </w:tc>
        <w:tc>
          <w:tcPr>
            <w:tcW w:w="175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220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1905" w:type="dxa"/>
            <w:tcBorders>
              <w:left w:val="single" w:sz="2" w:space="0" w:color="000000"/>
              <w:bottom w:val="single" w:sz="2" w:space="0" w:color="000000"/>
            </w:tcBorders>
            <w:shd w:val="clear" w:color="auto" w:fill="FF0000"/>
            <w:tcMar>
              <w:top w:w="55" w:type="dxa"/>
              <w:left w:w="55" w:type="dxa"/>
              <w:bottom w:w="55" w:type="dxa"/>
              <w:right w:w="55" w:type="dxa"/>
            </w:tcMar>
          </w:tcPr>
          <w:p w:rsidR="00632817" w:rsidRPr="00536737" w:rsidRDefault="002B277B">
            <w:pPr>
              <w:pStyle w:val="TableContents"/>
              <w:rPr>
                <w:lang w:val="en-US"/>
              </w:rPr>
            </w:pPr>
            <w:r w:rsidRPr="00536737">
              <w:rPr>
                <w:lang w:val="en-US"/>
              </w:rPr>
              <w:t>FAIL</w:t>
            </w:r>
          </w:p>
        </w:tc>
        <w:tc>
          <w:tcPr>
            <w:tcW w:w="1404" w:type="dxa"/>
            <w:tcBorders>
              <w:left w:val="single" w:sz="2" w:space="0" w:color="000000"/>
              <w:bottom w:val="single" w:sz="2" w:space="0" w:color="000000"/>
              <w:right w:val="single" w:sz="2" w:space="0" w:color="000000"/>
            </w:tcBorders>
            <w:shd w:val="clear" w:color="auto" w:fill="FF0000"/>
            <w:tcMar>
              <w:top w:w="55" w:type="dxa"/>
              <w:left w:w="55" w:type="dxa"/>
              <w:bottom w:w="55" w:type="dxa"/>
              <w:right w:w="55" w:type="dxa"/>
            </w:tcMar>
          </w:tcPr>
          <w:p w:rsidR="00632817" w:rsidRPr="00536737" w:rsidRDefault="002B277B">
            <w:pPr>
              <w:pStyle w:val="TableContents"/>
              <w:rPr>
                <w:lang w:val="en-US"/>
              </w:rPr>
            </w:pPr>
            <w:r w:rsidRPr="00536737">
              <w:rPr>
                <w:lang w:val="en-US"/>
              </w:rPr>
              <w:t>FAIL</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PackageA.modelD</w:t>
            </w:r>
          </w:p>
        </w:tc>
        <w:tc>
          <w:tcPr>
            <w:tcW w:w="175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2205" w:type="dxa"/>
            <w:tcBorders>
              <w:left w:val="single" w:sz="2" w:space="0" w:color="000000"/>
              <w:bottom w:val="single" w:sz="2" w:space="0" w:color="000000"/>
            </w:tcBorders>
            <w:shd w:val="clear" w:color="auto" w:fill="FF0000"/>
            <w:tcMar>
              <w:top w:w="55" w:type="dxa"/>
              <w:left w:w="55" w:type="dxa"/>
              <w:bottom w:w="55" w:type="dxa"/>
              <w:right w:w="55" w:type="dxa"/>
            </w:tcMar>
          </w:tcPr>
          <w:p w:rsidR="00632817" w:rsidRPr="00536737" w:rsidRDefault="002B277B">
            <w:pPr>
              <w:pStyle w:val="TableContents"/>
              <w:rPr>
                <w:lang w:val="en-US"/>
              </w:rPr>
            </w:pPr>
            <w:r w:rsidRPr="00536737">
              <w:rPr>
                <w:lang w:val="en-US"/>
              </w:rPr>
              <w:t>FAIL</w:t>
            </w:r>
          </w:p>
        </w:tc>
        <w:tc>
          <w:tcPr>
            <w:tcW w:w="1905" w:type="dxa"/>
            <w:tcBorders>
              <w:left w:val="single" w:sz="2" w:space="0" w:color="000000"/>
              <w:bottom w:val="single" w:sz="2" w:space="0" w:color="000000"/>
            </w:tcBorders>
            <w:shd w:val="clear" w:color="auto" w:fill="FF0000"/>
            <w:tcMar>
              <w:top w:w="55" w:type="dxa"/>
              <w:left w:w="55" w:type="dxa"/>
              <w:bottom w:w="55" w:type="dxa"/>
              <w:right w:w="55" w:type="dxa"/>
            </w:tcMar>
          </w:tcPr>
          <w:p w:rsidR="00632817" w:rsidRPr="00536737" w:rsidRDefault="002B277B">
            <w:pPr>
              <w:pStyle w:val="TableContents"/>
              <w:rPr>
                <w:lang w:val="en-US"/>
              </w:rPr>
            </w:pPr>
            <w:r w:rsidRPr="00536737">
              <w:rPr>
                <w:lang w:val="en-US"/>
              </w:rPr>
              <w:t>FAIL</w:t>
            </w:r>
          </w:p>
        </w:tc>
        <w:tc>
          <w:tcPr>
            <w:tcW w:w="1404" w:type="dxa"/>
            <w:tcBorders>
              <w:left w:val="single" w:sz="2" w:space="0" w:color="000000"/>
              <w:bottom w:val="single" w:sz="2" w:space="0" w:color="000000"/>
              <w:right w:val="single" w:sz="2" w:space="0" w:color="000000"/>
            </w:tcBorders>
            <w:shd w:val="clear" w:color="auto" w:fill="FF0000"/>
            <w:tcMar>
              <w:top w:w="55" w:type="dxa"/>
              <w:left w:w="55" w:type="dxa"/>
              <w:bottom w:w="55" w:type="dxa"/>
              <w:right w:w="55" w:type="dxa"/>
            </w:tcMar>
          </w:tcPr>
          <w:p w:rsidR="00632817" w:rsidRPr="00536737" w:rsidRDefault="002B277B">
            <w:pPr>
              <w:pStyle w:val="TableContents"/>
              <w:rPr>
                <w:lang w:val="en-US"/>
              </w:rPr>
            </w:pPr>
            <w:r w:rsidRPr="00536737">
              <w:rPr>
                <w:lang w:val="en-US"/>
              </w:rPr>
              <w:t>FAIL</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PackageA.modelE</w:t>
            </w:r>
          </w:p>
        </w:tc>
        <w:tc>
          <w:tcPr>
            <w:tcW w:w="175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22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9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404"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PackageA.modelF</w:t>
            </w:r>
          </w:p>
        </w:tc>
        <w:tc>
          <w:tcPr>
            <w:tcW w:w="1755" w:type="dxa"/>
            <w:tcBorders>
              <w:left w:val="single" w:sz="2" w:space="0" w:color="000000"/>
              <w:bottom w:val="single" w:sz="2" w:space="0" w:color="000000"/>
            </w:tcBorders>
            <w:shd w:val="clear" w:color="auto" w:fill="FF0000"/>
            <w:tcMar>
              <w:top w:w="55" w:type="dxa"/>
              <w:left w:w="55" w:type="dxa"/>
              <w:bottom w:w="55" w:type="dxa"/>
              <w:right w:w="55" w:type="dxa"/>
            </w:tcMar>
          </w:tcPr>
          <w:p w:rsidR="00632817" w:rsidRPr="00536737" w:rsidRDefault="002B277B">
            <w:pPr>
              <w:pStyle w:val="TableContents"/>
              <w:rPr>
                <w:lang w:val="en-US"/>
              </w:rPr>
            </w:pPr>
            <w:r w:rsidRPr="00536737">
              <w:rPr>
                <w:lang w:val="en-US"/>
              </w:rPr>
              <w:t>FAIL</w:t>
            </w:r>
          </w:p>
        </w:tc>
        <w:tc>
          <w:tcPr>
            <w:tcW w:w="22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9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404"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PackageA.functionA</w:t>
            </w:r>
          </w:p>
        </w:tc>
        <w:tc>
          <w:tcPr>
            <w:tcW w:w="175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22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9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404"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PackageA.functionB</w:t>
            </w:r>
          </w:p>
        </w:tc>
        <w:tc>
          <w:tcPr>
            <w:tcW w:w="1755" w:type="dxa"/>
            <w:tcBorders>
              <w:left w:val="single" w:sz="2" w:space="0" w:color="000000"/>
              <w:bottom w:val="single" w:sz="2" w:space="0" w:color="000000"/>
            </w:tcBorders>
            <w:shd w:val="clear" w:color="auto" w:fill="FF0000"/>
            <w:tcMar>
              <w:top w:w="55" w:type="dxa"/>
              <w:left w:w="55" w:type="dxa"/>
              <w:bottom w:w="55" w:type="dxa"/>
              <w:right w:w="55" w:type="dxa"/>
            </w:tcMar>
          </w:tcPr>
          <w:p w:rsidR="00632817" w:rsidRPr="00536737" w:rsidRDefault="002B277B">
            <w:pPr>
              <w:pStyle w:val="TableContents"/>
              <w:rPr>
                <w:lang w:val="en-US"/>
              </w:rPr>
            </w:pPr>
            <w:r w:rsidRPr="00536737">
              <w:rPr>
                <w:lang w:val="en-US"/>
              </w:rPr>
              <w:t>FAIL</w:t>
            </w:r>
          </w:p>
        </w:tc>
        <w:tc>
          <w:tcPr>
            <w:tcW w:w="22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9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404"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PackageA.connectorA</w:t>
            </w:r>
          </w:p>
        </w:tc>
        <w:tc>
          <w:tcPr>
            <w:tcW w:w="1755" w:type="dxa"/>
            <w:tcBorders>
              <w:left w:val="single" w:sz="2" w:space="0" w:color="000000"/>
              <w:bottom w:val="single" w:sz="2" w:space="0" w:color="000000"/>
            </w:tcBorders>
            <w:shd w:val="clear" w:color="auto" w:fill="00FF00"/>
            <w:tcMar>
              <w:top w:w="55" w:type="dxa"/>
              <w:left w:w="55" w:type="dxa"/>
              <w:bottom w:w="55" w:type="dxa"/>
              <w:right w:w="55" w:type="dxa"/>
            </w:tcMar>
          </w:tcPr>
          <w:p w:rsidR="00632817" w:rsidRPr="00536737" w:rsidRDefault="002B277B">
            <w:pPr>
              <w:pStyle w:val="TableContents"/>
              <w:rPr>
                <w:lang w:val="en-US"/>
              </w:rPr>
            </w:pPr>
            <w:r w:rsidRPr="00536737">
              <w:rPr>
                <w:lang w:val="en-US"/>
              </w:rPr>
              <w:t>PASS</w:t>
            </w:r>
          </w:p>
        </w:tc>
        <w:tc>
          <w:tcPr>
            <w:tcW w:w="22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9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404"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r>
      <w:tr w:rsidR="00632817" w:rsidRPr="00536737" w:rsidTr="00632817">
        <w:tc>
          <w:tcPr>
            <w:tcW w:w="2340" w:type="dxa"/>
            <w:tcBorders>
              <w:left w:val="single" w:sz="2" w:space="0" w:color="000000"/>
              <w:bottom w:val="single" w:sz="2" w:space="0" w:color="000000"/>
            </w:tcBorders>
            <w:tcMar>
              <w:top w:w="55" w:type="dxa"/>
              <w:left w:w="55" w:type="dxa"/>
              <w:bottom w:w="55" w:type="dxa"/>
              <w:right w:w="55" w:type="dxa"/>
            </w:tcMar>
          </w:tcPr>
          <w:p w:rsidR="00632817" w:rsidRPr="00536737" w:rsidRDefault="002B277B">
            <w:pPr>
              <w:pStyle w:val="TableContents"/>
              <w:rPr>
                <w:lang w:val="en-US"/>
              </w:rPr>
            </w:pPr>
            <w:r w:rsidRPr="00536737">
              <w:rPr>
                <w:lang w:val="en-US"/>
              </w:rPr>
              <w:t>PackageA.connector B</w:t>
            </w:r>
          </w:p>
        </w:tc>
        <w:tc>
          <w:tcPr>
            <w:tcW w:w="1755" w:type="dxa"/>
            <w:tcBorders>
              <w:left w:val="single" w:sz="2" w:space="0" w:color="000000"/>
              <w:bottom w:val="single" w:sz="2" w:space="0" w:color="000000"/>
            </w:tcBorders>
            <w:shd w:val="clear" w:color="auto" w:fill="FF0000"/>
            <w:tcMar>
              <w:top w:w="55" w:type="dxa"/>
              <w:left w:w="55" w:type="dxa"/>
              <w:bottom w:w="55" w:type="dxa"/>
              <w:right w:w="55" w:type="dxa"/>
            </w:tcMar>
          </w:tcPr>
          <w:p w:rsidR="00632817" w:rsidRPr="00536737" w:rsidRDefault="002B277B">
            <w:pPr>
              <w:pStyle w:val="TableContents"/>
              <w:rPr>
                <w:lang w:val="en-US"/>
              </w:rPr>
            </w:pPr>
            <w:r w:rsidRPr="00536737">
              <w:rPr>
                <w:lang w:val="en-US"/>
              </w:rPr>
              <w:t>FAIL</w:t>
            </w:r>
          </w:p>
        </w:tc>
        <w:tc>
          <w:tcPr>
            <w:tcW w:w="22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905" w:type="dxa"/>
            <w:tcBorders>
              <w:left w:val="single" w:sz="2" w:space="0" w:color="000000"/>
              <w:bottom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c>
          <w:tcPr>
            <w:tcW w:w="1404"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32817" w:rsidRPr="00536737" w:rsidRDefault="002B277B">
            <w:pPr>
              <w:pStyle w:val="TableContents"/>
              <w:rPr>
                <w:lang w:val="en-US"/>
              </w:rPr>
            </w:pPr>
            <w:r w:rsidRPr="00536737">
              <w:rPr>
                <w:lang w:val="en-US"/>
              </w:rPr>
              <w:t>N/A</w:t>
            </w:r>
          </w:p>
        </w:tc>
      </w:tr>
    </w:tbl>
    <w:p w:rsidR="00632817" w:rsidRPr="00536737" w:rsidRDefault="00632817">
      <w:pPr>
        <w:pStyle w:val="Standard1"/>
        <w:rPr>
          <w:lang w:val="en-US"/>
        </w:rPr>
      </w:pPr>
    </w:p>
    <w:p w:rsidR="00632817" w:rsidRPr="00536737" w:rsidRDefault="002B277B">
      <w:pPr>
        <w:pStyle w:val="Standard1"/>
        <w:rPr>
          <w:lang w:val="en-US"/>
        </w:rPr>
      </w:pPr>
      <w:r w:rsidRPr="00536737">
        <w:rPr>
          <w:lang w:val="en-US"/>
        </w:rPr>
        <w:t>In this case, the first four models are simulation models, while the fourth and fifth are not. Also, modelE might actually be wrong for some reason (e.g., because it is unbalanced), but if the test is contrived in order to check that the compiler actually detects this problem, the outcome can be PASS. The opposite case is also possible.</w:t>
      </w:r>
    </w:p>
    <w:p w:rsidR="00632817" w:rsidRPr="00536737" w:rsidRDefault="00632817">
      <w:pPr>
        <w:pStyle w:val="Standard1"/>
        <w:rPr>
          <w:lang w:val="en-US"/>
        </w:rPr>
      </w:pPr>
    </w:p>
    <w:p w:rsidR="00632817" w:rsidRPr="00536737" w:rsidRDefault="002B277B">
      <w:pPr>
        <w:pStyle w:val="Standard1"/>
        <w:rPr>
          <w:lang w:val="en-US"/>
        </w:rPr>
      </w:pPr>
      <w:r w:rsidRPr="00536737">
        <w:rPr>
          <w:lang w:val="en-US"/>
        </w:rPr>
        <w:t xml:space="preserve">Note that, for a given class, in order to have a PASS result from the n-th </w:t>
      </w:r>
      <w:proofErr w:type="gramStart"/>
      <w:r w:rsidRPr="00536737">
        <w:rPr>
          <w:lang w:val="en-US"/>
        </w:rPr>
        <w:t>milestone,</w:t>
      </w:r>
      <w:proofErr w:type="gramEnd"/>
      <w:r w:rsidRPr="00536737">
        <w:rPr>
          <w:lang w:val="en-US"/>
        </w:rPr>
        <w:t xml:space="preserve"> all the previous milestones also necessarily give a PASS result. Based on this property, it is possible to devise efficient schemes in order to avoid repeating the early stages multiple times. For example, if the simulation code runs until stopTime, it is unnecessary to separately check the flattening and code generation steps, as they must necessarily give a </w:t>
      </w:r>
      <w:r w:rsidR="001D2CFC" w:rsidRPr="00536737">
        <w:rPr>
          <w:lang w:val="en-US"/>
        </w:rPr>
        <w:t>positive</w:t>
      </w:r>
      <w:r w:rsidRPr="00536737">
        <w:rPr>
          <w:lang w:val="en-US"/>
        </w:rPr>
        <w:t xml:space="preserve"> outcome. Also, it is wise to first start testing the highest milestone that PASSed during the previous run of the testsuite, then try the next one if it PASSes, or the previous one if it FAILs.</w:t>
      </w:r>
    </w:p>
    <w:p w:rsidR="00632817" w:rsidRPr="00536737" w:rsidRDefault="00632817">
      <w:pPr>
        <w:pStyle w:val="Standard1"/>
        <w:rPr>
          <w:lang w:val="en-US"/>
        </w:rPr>
      </w:pPr>
    </w:p>
    <w:p w:rsidR="00632817" w:rsidRPr="00536737" w:rsidRDefault="002B277B">
      <w:pPr>
        <w:pStyle w:val="Standard1"/>
        <w:rPr>
          <w:lang w:val="en-US"/>
        </w:rPr>
      </w:pPr>
      <w:r w:rsidRPr="00536737">
        <w:rPr>
          <w:lang w:val="en-US"/>
        </w:rPr>
        <w:t xml:space="preserve">It is also useful to report changes w.r.t. a previous run of the testsuite: this helps developers understand the effects of their work, and managers understand the progress in the code development. For example, one could build a table with the same text as above, changing the </w:t>
      </w:r>
      <w:r w:rsidR="001D2CFC" w:rsidRPr="00536737">
        <w:rPr>
          <w:lang w:val="en-US"/>
        </w:rPr>
        <w:t>color</w:t>
      </w:r>
      <w:r w:rsidRPr="00536737">
        <w:rPr>
          <w:lang w:val="en-US"/>
        </w:rPr>
        <w:t xml:space="preserve"> code so that grey means no change, green means change from FAIL to PASS, and read means change from PASS to FAIL.</w:t>
      </w:r>
    </w:p>
    <w:p w:rsidR="00632817" w:rsidRPr="00536737" w:rsidRDefault="002B277B" w:rsidP="00111070">
      <w:pPr>
        <w:pStyle w:val="berschrift3"/>
        <w:rPr>
          <w:lang w:val="en-US"/>
        </w:rPr>
      </w:pPr>
      <w:r w:rsidRPr="00536737">
        <w:rPr>
          <w:lang w:val="en-US"/>
        </w:rPr>
        <w:t>When are the tests to be run?</w:t>
      </w:r>
    </w:p>
    <w:p w:rsidR="00632817" w:rsidRPr="00536737" w:rsidRDefault="00632817">
      <w:pPr>
        <w:pStyle w:val="Standard1"/>
        <w:rPr>
          <w:lang w:val="en-US"/>
        </w:rPr>
      </w:pPr>
    </w:p>
    <w:p w:rsidR="00632817" w:rsidRPr="00536737" w:rsidRDefault="002B277B">
      <w:pPr>
        <w:pStyle w:val="Standard1"/>
        <w:rPr>
          <w:lang w:val="en-US"/>
        </w:rPr>
      </w:pPr>
      <w:r w:rsidRPr="00536737">
        <w:rPr>
          <w:lang w:val="en-US"/>
        </w:rPr>
        <w:t>Ideally, every time a change is committed to the compiler code base, the compiler should be re-built and the entire test suite should be run. If the computing resources to do this are insufficient, an enquiry could be made among the members of the OSMC, if they are willing to provide access to workstation to perform this task.</w:t>
      </w:r>
    </w:p>
    <w:p w:rsidR="00632817" w:rsidRPr="00536737" w:rsidRDefault="002B277B" w:rsidP="00111070">
      <w:pPr>
        <w:pStyle w:val="berschrift3"/>
        <w:rPr>
          <w:lang w:val="en-US"/>
        </w:rPr>
      </w:pPr>
      <w:r w:rsidRPr="00536737">
        <w:rPr>
          <w:lang w:val="en-US"/>
        </w:rPr>
        <w:t>How to decide that the simulation results are correct?</w:t>
      </w:r>
    </w:p>
    <w:p w:rsidR="00111070" w:rsidRPr="00536737" w:rsidRDefault="00111070" w:rsidP="00111070">
      <w:pPr>
        <w:rPr>
          <w:lang w:val="en-US"/>
        </w:rPr>
      </w:pPr>
    </w:p>
    <w:p w:rsidR="00632817" w:rsidRPr="00536737" w:rsidRDefault="002B277B">
      <w:pPr>
        <w:pStyle w:val="Standard1"/>
        <w:rPr>
          <w:lang w:val="en-US"/>
        </w:rPr>
      </w:pPr>
      <w:r w:rsidRPr="00536737">
        <w:rPr>
          <w:lang w:val="en-US"/>
        </w:rPr>
        <w:t>Ideally, the library developers should also provide reference results which they declare, under their responsibility, to be correct. As this is not feasible in practice, the following procedure is implemented instead.</w:t>
      </w:r>
    </w:p>
    <w:p w:rsidR="00632817" w:rsidRPr="00536737" w:rsidRDefault="00632817">
      <w:pPr>
        <w:pStyle w:val="Standard1"/>
        <w:rPr>
          <w:lang w:val="en-US"/>
        </w:rPr>
      </w:pPr>
    </w:p>
    <w:p w:rsidR="00632817" w:rsidRPr="00536737" w:rsidRDefault="002B277B">
      <w:pPr>
        <w:pStyle w:val="Standard1"/>
        <w:rPr>
          <w:lang w:val="en-US"/>
        </w:rPr>
      </w:pPr>
      <w:r w:rsidRPr="00536737">
        <w:rPr>
          <w:lang w:val="en-US"/>
        </w:rPr>
        <w:t xml:space="preserve">Since Dymola has a good reputation as a solid simulation engine, reference simulations are produced by means of this tool, using default solver settings. Scripts have been developed that </w:t>
      </w:r>
      <w:r w:rsidR="00A04BF2">
        <w:rPr>
          <w:lang w:val="en-US"/>
        </w:rPr>
        <w:lastRenderedPageBreak/>
        <w:t>allow to automatic</w:t>
      </w:r>
      <w:r w:rsidRPr="00536737">
        <w:rPr>
          <w:lang w:val="en-US"/>
        </w:rPr>
        <w:t xml:space="preserve"> </w:t>
      </w:r>
      <w:r w:rsidR="00A04BF2" w:rsidRPr="00536737">
        <w:rPr>
          <w:lang w:val="en-US"/>
        </w:rPr>
        <w:t>producing</w:t>
      </w:r>
      <w:r w:rsidRPr="00536737">
        <w:rPr>
          <w:lang w:val="en-US"/>
        </w:rPr>
        <w:t xml:space="preserve"> simulation results for all the models in a Modelica package having th</w:t>
      </w:r>
      <w:r w:rsidR="00D21A0F" w:rsidRPr="00536737">
        <w:rPr>
          <w:lang w:val="en-US"/>
        </w:rPr>
        <w:t>e StopTime annotation. This is really</w:t>
      </w:r>
      <w:r w:rsidRPr="00536737">
        <w:rPr>
          <w:lang w:val="en-US"/>
        </w:rPr>
        <w:t xml:space="preserve"> convenient, as the developer effort when including new packages in the test suite is very low.</w:t>
      </w:r>
    </w:p>
    <w:p w:rsidR="00632817" w:rsidRPr="00536737" w:rsidRDefault="00632817">
      <w:pPr>
        <w:pStyle w:val="Standard1"/>
        <w:rPr>
          <w:lang w:val="en-US"/>
        </w:rPr>
      </w:pPr>
    </w:p>
    <w:p w:rsidR="00632817" w:rsidRPr="00536737" w:rsidRDefault="002B277B">
      <w:pPr>
        <w:pStyle w:val="Standard1"/>
        <w:rPr>
          <w:lang w:val="en-US"/>
        </w:rPr>
      </w:pPr>
      <w:r w:rsidRPr="00536737">
        <w:rPr>
          <w:lang w:val="en-US"/>
        </w:rPr>
        <w:t>Simulations are then run using OMC – if the results are close enough (in terms of relative precision), then the simulation results are declared correct. This approach is fairly reasonable, as it is quite unlikely that both Dymola and OMC produce the same (or almost the same) wrong result.</w:t>
      </w:r>
    </w:p>
    <w:p w:rsidR="00632817" w:rsidRPr="00536737" w:rsidRDefault="00632817">
      <w:pPr>
        <w:pStyle w:val="Standard1"/>
        <w:rPr>
          <w:lang w:val="en-US"/>
        </w:rPr>
      </w:pPr>
    </w:p>
    <w:p w:rsidR="00632817" w:rsidRPr="00536737" w:rsidRDefault="002B277B">
      <w:pPr>
        <w:pStyle w:val="Standard1"/>
        <w:rPr>
          <w:lang w:val="en-US"/>
        </w:rPr>
      </w:pPr>
      <w:r w:rsidRPr="00536737">
        <w:rPr>
          <w:lang w:val="en-US"/>
        </w:rPr>
        <w:t xml:space="preserve">For the few cases where this comparison fails, an expert </w:t>
      </w:r>
      <w:r w:rsidR="00536737" w:rsidRPr="00536737">
        <w:rPr>
          <w:lang w:val="en-US"/>
        </w:rPr>
        <w:t>modeler</w:t>
      </w:r>
      <w:r w:rsidRPr="00536737">
        <w:rPr>
          <w:lang w:val="en-US"/>
        </w:rPr>
        <w:t xml:space="preserve"> inspects Dymola and OMC results and tries to understand why that is the case, possibly adapting Dymola's and/or OMC's simulation settings in order to produce a more accurate numerical solution of the model equations. It might be the case that some difference remains, e.g. due to the triggering of events at slightly different time instants, that can generate very large discrepancies of the results for a few data points. The expert </w:t>
      </w:r>
      <w:r w:rsidR="00536737" w:rsidRPr="00536737">
        <w:rPr>
          <w:lang w:val="en-US"/>
        </w:rPr>
        <w:t>modeler</w:t>
      </w:r>
      <w:r w:rsidRPr="00536737">
        <w:rPr>
          <w:lang w:val="en-US"/>
        </w:rPr>
        <w:t xml:space="preserve"> can judge whether this is acceptable or not. Once a result that can be qualified as correct has been reached with OMC, OMC's results can be directly used as a reference.</w:t>
      </w:r>
    </w:p>
    <w:p w:rsidR="00632817" w:rsidRPr="00536737" w:rsidRDefault="00632817">
      <w:pPr>
        <w:pStyle w:val="Standard1"/>
        <w:rPr>
          <w:lang w:val="en-US"/>
        </w:rPr>
      </w:pPr>
    </w:p>
    <w:p w:rsidR="00111070" w:rsidRPr="00536737" w:rsidRDefault="005F301F" w:rsidP="00111070">
      <w:pPr>
        <w:pStyle w:val="berschrift1"/>
        <w:rPr>
          <w:lang w:val="en-US"/>
        </w:rPr>
      </w:pPr>
      <w:r w:rsidRPr="00536737">
        <w:rPr>
          <w:lang w:val="en-US"/>
        </w:rPr>
        <w:t>OpenModelica Testcases</w:t>
      </w:r>
      <w:r w:rsidR="00111070" w:rsidRPr="00536737">
        <w:rPr>
          <w:lang w:val="en-US"/>
        </w:rPr>
        <w:t xml:space="preserve"> Structure</w:t>
      </w:r>
    </w:p>
    <w:p w:rsidR="00111070" w:rsidRPr="00536737" w:rsidRDefault="00111070">
      <w:pPr>
        <w:pStyle w:val="Standard1"/>
        <w:rPr>
          <w:lang w:val="en-US"/>
        </w:rPr>
      </w:pPr>
    </w:p>
    <w:p w:rsidR="00B147A5" w:rsidRPr="00536737" w:rsidRDefault="00B147A5">
      <w:pPr>
        <w:pStyle w:val="Standard1"/>
        <w:rPr>
          <w:lang w:val="en-US"/>
        </w:rPr>
      </w:pPr>
      <w:r w:rsidRPr="00536737">
        <w:rPr>
          <w:lang w:val="en-US"/>
        </w:rPr>
        <w:t xml:space="preserve">OpenModelica test cases are </w:t>
      </w:r>
      <w:r w:rsidR="00D21A0F" w:rsidRPr="00536737">
        <w:rPr>
          <w:lang w:val="en-US"/>
        </w:rPr>
        <w:t>all run by an automatic system named</w:t>
      </w:r>
      <w:r w:rsidRPr="00536737">
        <w:rPr>
          <w:lang w:val="en-US"/>
        </w:rPr>
        <w:t xml:space="preserve"> Hudson (http://hudson-ci.org/). </w:t>
      </w:r>
    </w:p>
    <w:p w:rsidR="005F301F" w:rsidRPr="00536737" w:rsidRDefault="00B147A5">
      <w:pPr>
        <w:pStyle w:val="Standard1"/>
        <w:rPr>
          <w:lang w:val="en-US"/>
        </w:rPr>
      </w:pPr>
      <w:r w:rsidRPr="00536737">
        <w:rPr>
          <w:lang w:val="en-US"/>
        </w:rPr>
        <w:t xml:space="preserve">When a developer commits a change in OM svn repository, </w:t>
      </w:r>
      <w:r w:rsidR="00536737" w:rsidRPr="00536737">
        <w:rPr>
          <w:lang w:val="en-US"/>
        </w:rPr>
        <w:t>Hudson</w:t>
      </w:r>
      <w:r w:rsidRPr="00536737">
        <w:rPr>
          <w:lang w:val="en-US"/>
        </w:rPr>
        <w:t xml:space="preserve"> builds the OM </w:t>
      </w:r>
      <w:r w:rsidR="00536737" w:rsidRPr="00536737">
        <w:rPr>
          <w:lang w:val="en-US"/>
        </w:rPr>
        <w:t>executable</w:t>
      </w:r>
      <w:r w:rsidRPr="00536737">
        <w:rPr>
          <w:lang w:val="en-US"/>
        </w:rPr>
        <w:t xml:space="preserve"> and tests it against all tests contained in </w:t>
      </w:r>
      <w:r w:rsidR="00D21A0F" w:rsidRPr="00536737">
        <w:rPr>
          <w:rFonts w:asciiTheme="minorHAnsi" w:hAnsiTheme="minorHAnsi"/>
          <w:lang w:val="en-US"/>
        </w:rPr>
        <w:t>„…/</w:t>
      </w:r>
      <w:r w:rsidRPr="00536737">
        <w:rPr>
          <w:rFonts w:asciiTheme="minorHAnsi" w:hAnsiTheme="minorHAnsi"/>
          <w:lang w:val="en-US"/>
        </w:rPr>
        <w:t>Openmodelica/trunk/testsuite</w:t>
      </w:r>
      <w:r w:rsidRPr="00536737">
        <w:rPr>
          <w:lang w:val="en-US"/>
        </w:rPr>
        <w:t>“</w:t>
      </w:r>
      <w:r w:rsidR="005F301F" w:rsidRPr="00536737">
        <w:rPr>
          <w:lang w:val="en-US"/>
        </w:rPr>
        <w:t>.</w:t>
      </w:r>
    </w:p>
    <w:p w:rsidR="005F301F" w:rsidRPr="00536737" w:rsidRDefault="005F301F">
      <w:pPr>
        <w:pStyle w:val="Standard1"/>
        <w:rPr>
          <w:lang w:val="en-US"/>
        </w:rPr>
      </w:pPr>
    </w:p>
    <w:p w:rsidR="005F301F" w:rsidRPr="00536737" w:rsidRDefault="005F301F">
      <w:pPr>
        <w:pStyle w:val="Standard1"/>
        <w:rPr>
          <w:lang w:val="en-US"/>
        </w:rPr>
      </w:pPr>
      <w:r w:rsidRPr="00536737">
        <w:rPr>
          <w:lang w:val="en-US"/>
        </w:rPr>
        <w:t>All testcases must be placed under „</w:t>
      </w:r>
      <w:r w:rsidRPr="00536737">
        <w:rPr>
          <w:rFonts w:asciiTheme="minorHAnsi" w:hAnsiTheme="minorHAnsi" w:cs="Arial"/>
          <w:lang w:val="en-US"/>
        </w:rPr>
        <w:t>/testsuite</w:t>
      </w:r>
      <w:proofErr w:type="gramStart"/>
      <w:r w:rsidRPr="00536737">
        <w:rPr>
          <w:lang w:val="en-US"/>
        </w:rPr>
        <w:t>“ directory</w:t>
      </w:r>
      <w:proofErr w:type="gramEnd"/>
      <w:r w:rsidRPr="00536737">
        <w:rPr>
          <w:lang w:val="en-US"/>
        </w:rPr>
        <w:t>.</w:t>
      </w:r>
    </w:p>
    <w:p w:rsidR="005F301F" w:rsidRPr="00536737" w:rsidRDefault="005F301F">
      <w:pPr>
        <w:pStyle w:val="Standard1"/>
        <w:rPr>
          <w:lang w:val="en-US"/>
        </w:rPr>
      </w:pPr>
    </w:p>
    <w:p w:rsidR="005F301F" w:rsidRPr="00536737" w:rsidRDefault="005F301F" w:rsidP="005F301F">
      <w:pPr>
        <w:pStyle w:val="Standard1"/>
        <w:numPr>
          <w:ilvl w:val="0"/>
          <w:numId w:val="6"/>
        </w:numPr>
        <w:rPr>
          <w:lang w:val="en-US"/>
        </w:rPr>
      </w:pPr>
      <w:r w:rsidRPr="00536737">
        <w:rPr>
          <w:rFonts w:asciiTheme="minorHAnsi" w:hAnsiTheme="minorHAnsi"/>
          <w:lang w:val="en-US"/>
        </w:rPr>
        <w:t>/simulation</w:t>
      </w:r>
      <w:r w:rsidRPr="00536737">
        <w:rPr>
          <w:lang w:val="en-US"/>
        </w:rPr>
        <w:t xml:space="preserve"> contains all the model</w:t>
      </w:r>
      <w:r w:rsidR="00536737">
        <w:rPr>
          <w:lang w:val="en-US"/>
        </w:rPr>
        <w:t>s</w:t>
      </w:r>
      <w:r w:rsidRPr="00536737">
        <w:rPr>
          <w:lang w:val="en-US"/>
        </w:rPr>
        <w:t xml:space="preserve"> that test the</w:t>
      </w:r>
      <w:r w:rsidR="00536737">
        <w:rPr>
          <w:lang w:val="en-US"/>
        </w:rPr>
        <w:t xml:space="preserve"> simulation capabilities of OMC.</w:t>
      </w:r>
      <w:r w:rsidRPr="00536737">
        <w:rPr>
          <w:lang w:val="en-US"/>
        </w:rPr>
        <w:t xml:space="preserve"> I</w:t>
      </w:r>
      <w:r w:rsidR="00536737">
        <w:rPr>
          <w:lang w:val="en-US"/>
        </w:rPr>
        <w:t>f</w:t>
      </w:r>
      <w:r w:rsidRPr="00536737">
        <w:rPr>
          <w:lang w:val="en-US"/>
        </w:rPr>
        <w:t xml:space="preserve"> you write a testcase that should produce simulation results, put it here.</w:t>
      </w:r>
    </w:p>
    <w:p w:rsidR="005F301F" w:rsidRPr="00536737" w:rsidRDefault="005F301F" w:rsidP="005F301F">
      <w:pPr>
        <w:pStyle w:val="Standard1"/>
        <w:numPr>
          <w:ilvl w:val="0"/>
          <w:numId w:val="6"/>
        </w:numPr>
        <w:rPr>
          <w:lang w:val="en-US"/>
        </w:rPr>
      </w:pPr>
      <w:r w:rsidRPr="00536737">
        <w:rPr>
          <w:rFonts w:asciiTheme="minorHAnsi" w:hAnsiTheme="minorHAnsi"/>
          <w:lang w:val="en-US"/>
        </w:rPr>
        <w:t xml:space="preserve">/openmodelica </w:t>
      </w:r>
      <w:r w:rsidRPr="00536737">
        <w:rPr>
          <w:lang w:val="en-US"/>
        </w:rPr>
        <w:t>contains tests for internal components testing</w:t>
      </w:r>
    </w:p>
    <w:p w:rsidR="005F301F" w:rsidRPr="00536737" w:rsidRDefault="005F301F" w:rsidP="005F301F">
      <w:pPr>
        <w:pStyle w:val="Standard1"/>
        <w:numPr>
          <w:ilvl w:val="0"/>
          <w:numId w:val="6"/>
        </w:numPr>
        <w:rPr>
          <w:lang w:val="en-US"/>
        </w:rPr>
      </w:pPr>
      <w:r w:rsidRPr="00536737">
        <w:rPr>
          <w:rFonts w:asciiTheme="minorHAnsi" w:hAnsiTheme="minorHAnsi"/>
          <w:lang w:val="en-US"/>
        </w:rPr>
        <w:t>/metamodelica</w:t>
      </w:r>
      <w:r w:rsidRPr="00536737">
        <w:rPr>
          <w:lang w:val="en-US"/>
        </w:rPr>
        <w:t xml:space="preserve"> contains tests for MetaModelica language testing </w:t>
      </w:r>
    </w:p>
    <w:p w:rsidR="005F301F" w:rsidRPr="00536737" w:rsidRDefault="005F301F">
      <w:pPr>
        <w:pStyle w:val="Standard1"/>
        <w:rPr>
          <w:lang w:val="en-US"/>
        </w:rPr>
      </w:pPr>
    </w:p>
    <w:p w:rsidR="00B147A5" w:rsidRPr="00536737" w:rsidRDefault="00B147A5">
      <w:pPr>
        <w:pStyle w:val="Standard1"/>
        <w:rPr>
          <w:lang w:val="en-US"/>
        </w:rPr>
      </w:pPr>
    </w:p>
    <w:p w:rsidR="001F0AEB" w:rsidRPr="00536737" w:rsidRDefault="00B147A5">
      <w:pPr>
        <w:pStyle w:val="Standard1"/>
        <w:rPr>
          <w:lang w:val="en-US"/>
        </w:rPr>
      </w:pPr>
      <w:r w:rsidRPr="00536737">
        <w:rPr>
          <w:lang w:val="en-US"/>
        </w:rPr>
        <w:t>All test</w:t>
      </w:r>
      <w:r w:rsidR="001F0AEB" w:rsidRPr="00536737">
        <w:rPr>
          <w:lang w:val="en-US"/>
        </w:rPr>
        <w:t>cases</w:t>
      </w:r>
      <w:r w:rsidRPr="00536737">
        <w:rPr>
          <w:lang w:val="en-US"/>
        </w:rPr>
        <w:t xml:space="preserve"> have the same structure</w:t>
      </w:r>
      <w:r w:rsidR="001F0AEB" w:rsidRPr="00536737">
        <w:rPr>
          <w:lang w:val="en-US"/>
        </w:rPr>
        <w:t>, divided on two separate files:</w:t>
      </w:r>
    </w:p>
    <w:p w:rsidR="001F0AEB" w:rsidRPr="00536737" w:rsidRDefault="001F0AEB">
      <w:pPr>
        <w:pStyle w:val="Standard1"/>
        <w:rPr>
          <w:lang w:val="en-US"/>
        </w:rPr>
      </w:pPr>
    </w:p>
    <w:p w:rsidR="001F0AEB" w:rsidRPr="00536737" w:rsidRDefault="00536737" w:rsidP="001F0AEB">
      <w:pPr>
        <w:pStyle w:val="Standard1"/>
        <w:numPr>
          <w:ilvl w:val="0"/>
          <w:numId w:val="7"/>
        </w:numPr>
        <w:rPr>
          <w:lang w:val="en-US"/>
        </w:rPr>
      </w:pPr>
      <w:r>
        <w:rPr>
          <w:lang w:val="en-US"/>
        </w:rPr>
        <w:t>Model</w:t>
      </w:r>
    </w:p>
    <w:p w:rsidR="001F0AEB" w:rsidRPr="00536737" w:rsidRDefault="001F0AEB" w:rsidP="001F0AEB">
      <w:pPr>
        <w:pStyle w:val="Standard1"/>
        <w:numPr>
          <w:ilvl w:val="0"/>
          <w:numId w:val="7"/>
        </w:numPr>
        <w:rPr>
          <w:lang w:val="en-US"/>
        </w:rPr>
      </w:pPr>
      <w:r w:rsidRPr="00536737">
        <w:rPr>
          <w:lang w:val="en-US"/>
        </w:rPr>
        <w:t>TestFile</w:t>
      </w:r>
    </w:p>
    <w:p w:rsidR="001F0AEB" w:rsidRPr="00536737" w:rsidRDefault="001F0AEB" w:rsidP="001F0AEB">
      <w:pPr>
        <w:pStyle w:val="Standard1"/>
        <w:ind w:left="720"/>
        <w:rPr>
          <w:lang w:val="en-US"/>
        </w:rPr>
      </w:pPr>
    </w:p>
    <w:p w:rsidR="001F0AEB" w:rsidRPr="00536737" w:rsidRDefault="001F0AEB">
      <w:pPr>
        <w:pStyle w:val="Standard1"/>
        <w:rPr>
          <w:rFonts w:cs="Times New Roman"/>
          <w:lang w:val="en-US"/>
        </w:rPr>
      </w:pPr>
      <w:r w:rsidRPr="00536737">
        <w:rPr>
          <w:lang w:val="en-US"/>
        </w:rPr>
        <w:t xml:space="preserve">The model is contained in a .mo </w:t>
      </w:r>
      <w:proofErr w:type="gramStart"/>
      <w:r w:rsidRPr="00536737">
        <w:rPr>
          <w:lang w:val="en-US"/>
        </w:rPr>
        <w:t>file,</w:t>
      </w:r>
      <w:proofErr w:type="gramEnd"/>
      <w:r w:rsidRPr="00536737">
        <w:rPr>
          <w:lang w:val="en-US"/>
        </w:rPr>
        <w:t xml:space="preserve"> it may be part of a library (like MSL or ModelicaTest) or a standalone .mo file. If the model is part of a library provided with OpenModelica testers don’t have to provide the model in a </w:t>
      </w:r>
      <w:r w:rsidR="00536737" w:rsidRPr="00536737">
        <w:rPr>
          <w:lang w:val="en-US"/>
        </w:rPr>
        <w:t>separate</w:t>
      </w:r>
      <w:r w:rsidRPr="00536737">
        <w:rPr>
          <w:lang w:val="en-US"/>
        </w:rPr>
        <w:t xml:space="preserve"> file, and the test should be in </w:t>
      </w:r>
      <w:r w:rsidRPr="00536737">
        <w:rPr>
          <w:rFonts w:ascii="Arial" w:hAnsi="Arial" w:cs="Arial"/>
          <w:lang w:val="en-US"/>
        </w:rPr>
        <w:t xml:space="preserve">/simulation/libraries </w:t>
      </w:r>
      <w:r w:rsidR="00536737" w:rsidRPr="00536737">
        <w:rPr>
          <w:rFonts w:cs="Times New Roman"/>
          <w:lang w:val="en-US"/>
        </w:rPr>
        <w:t>otherwise</w:t>
      </w:r>
      <w:r w:rsidRPr="00536737">
        <w:rPr>
          <w:rFonts w:cs="Times New Roman"/>
          <w:lang w:val="en-US"/>
        </w:rPr>
        <w:t xml:space="preserve"> a .mo file containing the model should be provided.</w:t>
      </w:r>
    </w:p>
    <w:p w:rsidR="001F0AEB" w:rsidRPr="00536737" w:rsidRDefault="001F0AEB">
      <w:pPr>
        <w:pStyle w:val="Standard1"/>
        <w:rPr>
          <w:rFonts w:cs="Times New Roman"/>
          <w:lang w:val="en-US"/>
        </w:rPr>
      </w:pPr>
    </w:p>
    <w:p w:rsidR="001F0AEB" w:rsidRPr="00536737" w:rsidRDefault="001F0AEB">
      <w:pPr>
        <w:pStyle w:val="Standard1"/>
        <w:rPr>
          <w:rFonts w:asciiTheme="majorHAnsi" w:hAnsiTheme="majorHAnsi"/>
          <w:lang w:val="en-US"/>
        </w:rPr>
      </w:pPr>
      <w:r w:rsidRPr="00536737">
        <w:rPr>
          <w:rFonts w:cs="Times New Roman"/>
          <w:lang w:val="en-US"/>
        </w:rPr>
        <w:t>The testfile is an OpenModelica Script (.mos) containing three sections:</w:t>
      </w:r>
    </w:p>
    <w:p w:rsidR="00406F94" w:rsidRPr="00536737" w:rsidRDefault="00406F94">
      <w:pPr>
        <w:pStyle w:val="Standard1"/>
        <w:rPr>
          <w:lang w:val="en-US"/>
        </w:rPr>
      </w:pPr>
    </w:p>
    <w:p w:rsidR="00B147A5" w:rsidRPr="00536737" w:rsidRDefault="00B147A5" w:rsidP="00B147A5">
      <w:pPr>
        <w:pStyle w:val="Standard1"/>
        <w:numPr>
          <w:ilvl w:val="0"/>
          <w:numId w:val="5"/>
        </w:numPr>
        <w:rPr>
          <w:lang w:val="en-US"/>
        </w:rPr>
      </w:pPr>
      <w:r w:rsidRPr="00536737">
        <w:rPr>
          <w:lang w:val="en-US"/>
        </w:rPr>
        <w:t>Header</w:t>
      </w:r>
      <w:r w:rsidR="007275B5" w:rsidRPr="00536737">
        <w:rPr>
          <w:lang w:val="en-US"/>
        </w:rPr>
        <w:t xml:space="preserve"> </w:t>
      </w:r>
    </w:p>
    <w:p w:rsidR="00B147A5" w:rsidRPr="00536737" w:rsidRDefault="00B147A5" w:rsidP="00B147A5">
      <w:pPr>
        <w:pStyle w:val="Standard1"/>
        <w:numPr>
          <w:ilvl w:val="0"/>
          <w:numId w:val="5"/>
        </w:numPr>
        <w:rPr>
          <w:lang w:val="en-US"/>
        </w:rPr>
      </w:pPr>
      <w:r w:rsidRPr="00536737">
        <w:rPr>
          <w:lang w:val="en-US"/>
        </w:rPr>
        <w:t>Body</w:t>
      </w:r>
    </w:p>
    <w:p w:rsidR="00B147A5" w:rsidRPr="00536737" w:rsidRDefault="00B147A5" w:rsidP="00B147A5">
      <w:pPr>
        <w:pStyle w:val="Standard1"/>
        <w:numPr>
          <w:ilvl w:val="0"/>
          <w:numId w:val="5"/>
        </w:numPr>
        <w:rPr>
          <w:lang w:val="en-US"/>
        </w:rPr>
      </w:pPr>
      <w:r w:rsidRPr="00536737">
        <w:rPr>
          <w:lang w:val="en-US"/>
        </w:rPr>
        <w:t>Expected</w:t>
      </w:r>
      <w:r w:rsidR="007275B5" w:rsidRPr="00536737">
        <w:rPr>
          <w:lang w:val="en-US"/>
        </w:rPr>
        <w:t xml:space="preserve"> r</w:t>
      </w:r>
      <w:r w:rsidRPr="00536737">
        <w:rPr>
          <w:lang w:val="en-US"/>
        </w:rPr>
        <w:t>esults</w:t>
      </w:r>
    </w:p>
    <w:p w:rsidR="007275B5" w:rsidRPr="00536737" w:rsidRDefault="007275B5" w:rsidP="007275B5">
      <w:pPr>
        <w:pStyle w:val="Standard1"/>
        <w:rPr>
          <w:lang w:val="en-US"/>
        </w:rPr>
      </w:pPr>
    </w:p>
    <w:p w:rsidR="007275B5" w:rsidRPr="00536737" w:rsidRDefault="001F0AEB" w:rsidP="007275B5">
      <w:pPr>
        <w:pStyle w:val="Standard1"/>
        <w:rPr>
          <w:lang w:val="en-US"/>
        </w:rPr>
      </w:pPr>
      <w:r w:rsidRPr="00536737">
        <w:rPr>
          <w:lang w:val="en-US"/>
        </w:rPr>
        <w:t>The following is an e</w:t>
      </w:r>
      <w:r w:rsidR="007275B5" w:rsidRPr="00536737">
        <w:rPr>
          <w:lang w:val="en-US"/>
        </w:rPr>
        <w:t>xample</w:t>
      </w:r>
      <w:r w:rsidRPr="00536737">
        <w:rPr>
          <w:lang w:val="en-US"/>
        </w:rPr>
        <w:t xml:space="preserve"> of testcase</w:t>
      </w:r>
      <w:r w:rsidR="007275B5" w:rsidRPr="00536737">
        <w:rPr>
          <w:lang w:val="en-US"/>
        </w:rPr>
        <w:t>:</w:t>
      </w:r>
    </w:p>
    <w:p w:rsidR="00680B58" w:rsidRPr="00536737" w:rsidRDefault="00680B58">
      <w:pPr>
        <w:rPr>
          <w:lang w:val="en-US"/>
        </w:rPr>
      </w:pPr>
      <w:r w:rsidRPr="00536737">
        <w:rPr>
          <w:lang w:val="en-US"/>
        </w:rPr>
        <w:br w:type="page"/>
      </w:r>
    </w:p>
    <w:p w:rsidR="007275B5" w:rsidRPr="00536737" w:rsidRDefault="007275B5" w:rsidP="007275B5">
      <w:pPr>
        <w:pStyle w:val="Standard1"/>
        <w:rPr>
          <w:lang w:val="en-US"/>
        </w:rPr>
      </w:pPr>
      <w:r w:rsidRPr="00536737">
        <w:rPr>
          <w:lang w:val="en-US"/>
        </w:rPr>
        <w:lastRenderedPageBreak/>
        <w:t>Header:</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name:     Modelica.Mechanics.MultiBody.Examples.Elementary.PointGravity</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keywords</w:t>
      </w:r>
      <w:proofErr w:type="gramStart"/>
      <w:r w:rsidRPr="00536737">
        <w:rPr>
          <w:rFonts w:ascii="Consolas" w:hAnsi="Consolas" w:cs="Consolas"/>
          <w:sz w:val="14"/>
          <w:szCs w:val="16"/>
          <w:lang w:val="en-US"/>
        </w:rPr>
        <w:t>:simulation</w:t>
      </w:r>
      <w:proofErr w:type="gramEnd"/>
      <w:r w:rsidRPr="00536737">
        <w:rPr>
          <w:rFonts w:ascii="Consolas" w:hAnsi="Consolas" w:cs="Consolas"/>
          <w:sz w:val="14"/>
          <w:szCs w:val="16"/>
          <w:lang w:val="en-US"/>
        </w:rPr>
        <w:t xml:space="preserve"> MSL Examples</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status: correct</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xml:space="preserve">// </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Modelica Standard Library</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w:t>
      </w:r>
    </w:p>
    <w:p w:rsidR="007275B5" w:rsidRPr="00536737" w:rsidRDefault="007275B5" w:rsidP="007275B5">
      <w:pPr>
        <w:pStyle w:val="Standard1"/>
        <w:rPr>
          <w:rFonts w:ascii="Arial" w:hAnsi="Arial" w:cs="Arial"/>
          <w:sz w:val="14"/>
          <w:szCs w:val="16"/>
          <w:lang w:val="en-US"/>
        </w:rPr>
      </w:pPr>
    </w:p>
    <w:p w:rsidR="007275B5" w:rsidRPr="00536737" w:rsidRDefault="00536737" w:rsidP="007275B5">
      <w:pPr>
        <w:pStyle w:val="Standard1"/>
        <w:rPr>
          <w:rFonts w:cs="Times New Roman"/>
          <w:lang w:val="en-US"/>
        </w:rPr>
      </w:pPr>
      <w:r>
        <w:rPr>
          <w:rFonts w:cs="Times New Roman"/>
          <w:lang w:val="en-US"/>
        </w:rPr>
        <w:t>The header c</w:t>
      </w:r>
      <w:r w:rsidR="007275B5" w:rsidRPr="00536737">
        <w:rPr>
          <w:rFonts w:cs="Times New Roman"/>
          <w:lang w:val="en-US"/>
        </w:rPr>
        <w:t>ontains a description of the</w:t>
      </w:r>
      <w:r w:rsidR="001F0AEB" w:rsidRPr="00536737">
        <w:rPr>
          <w:rFonts w:cs="Times New Roman"/>
          <w:lang w:val="en-US"/>
        </w:rPr>
        <w:t xml:space="preserve"> test</w:t>
      </w:r>
      <w:r>
        <w:rPr>
          <w:rFonts w:cs="Times New Roman"/>
          <w:lang w:val="en-US"/>
        </w:rPr>
        <w:t>,</w:t>
      </w:r>
      <w:r w:rsidR="001F0AEB" w:rsidRPr="00536737">
        <w:rPr>
          <w:rFonts w:cs="Times New Roman"/>
          <w:lang w:val="en-US"/>
        </w:rPr>
        <w:t xml:space="preserve"> mainly the name of the model, a keyword for automatic search and the current status of</w:t>
      </w:r>
      <w:r w:rsidR="008465E8" w:rsidRPr="00536737">
        <w:rPr>
          <w:rFonts w:cs="Times New Roman"/>
          <w:lang w:val="en-US"/>
        </w:rPr>
        <w:t xml:space="preserve"> t</w:t>
      </w:r>
      <w:r w:rsidR="001F0AEB" w:rsidRPr="00536737">
        <w:rPr>
          <w:rFonts w:cs="Times New Roman"/>
          <w:lang w:val="en-US"/>
        </w:rPr>
        <w:t>he test.</w:t>
      </w:r>
    </w:p>
    <w:p w:rsidR="001F0AEB" w:rsidRPr="00536737" w:rsidRDefault="001F0AEB" w:rsidP="007275B5">
      <w:pPr>
        <w:pStyle w:val="Standard1"/>
        <w:rPr>
          <w:rFonts w:cs="Times New Roman"/>
          <w:lang w:val="en-US"/>
        </w:rPr>
      </w:pPr>
      <w:r w:rsidRPr="00536737">
        <w:rPr>
          <w:rFonts w:cs="Times New Roman"/>
          <w:lang w:val="en-US"/>
        </w:rPr>
        <w:t>Note that every l</w:t>
      </w:r>
      <w:r w:rsidR="008465E8" w:rsidRPr="00536737">
        <w:rPr>
          <w:rFonts w:cs="Times New Roman"/>
          <w:lang w:val="en-US"/>
        </w:rPr>
        <w:t>in</w:t>
      </w:r>
      <w:r w:rsidR="00536737">
        <w:rPr>
          <w:rFonts w:cs="Times New Roman"/>
          <w:lang w:val="en-US"/>
        </w:rPr>
        <w:t>e is commented out (in Modelica sense</w:t>
      </w:r>
      <w:r w:rsidR="008465E8" w:rsidRPr="00536737">
        <w:rPr>
          <w:rFonts w:cs="Times New Roman"/>
          <w:lang w:val="en-US"/>
        </w:rPr>
        <w:t>), this file is a Modelica script but it is also read by Hudson, this first part is ignored by OMC.</w:t>
      </w:r>
    </w:p>
    <w:p w:rsidR="007275B5" w:rsidRPr="00536737" w:rsidRDefault="007275B5" w:rsidP="007275B5">
      <w:pPr>
        <w:pStyle w:val="Standard1"/>
        <w:rPr>
          <w:rFonts w:ascii="Arial" w:hAnsi="Arial" w:cs="Arial"/>
          <w:sz w:val="14"/>
          <w:szCs w:val="16"/>
          <w:lang w:val="en-US"/>
        </w:rPr>
      </w:pPr>
    </w:p>
    <w:p w:rsidR="007275B5" w:rsidRPr="00536737" w:rsidRDefault="007275B5" w:rsidP="007275B5">
      <w:pPr>
        <w:rPr>
          <w:lang w:val="en-US"/>
        </w:rPr>
      </w:pPr>
      <w:r w:rsidRPr="00536737">
        <w:rPr>
          <w:lang w:val="en-US"/>
        </w:rPr>
        <w:t>Body:</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loadFile(</w:t>
      </w:r>
      <w:proofErr w:type="gramEnd"/>
      <w:r w:rsidRPr="00536737">
        <w:rPr>
          <w:rFonts w:ascii="Consolas" w:hAnsi="Consolas" w:cs="Consolas"/>
          <w:sz w:val="14"/>
          <w:szCs w:val="16"/>
          <w:lang w:val="en-US"/>
        </w:rPr>
        <w:t>"./common/ModelTesting.mo");</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loadModel(</w:t>
      </w:r>
      <w:proofErr w:type="gramEnd"/>
      <w:r w:rsidRPr="00536737">
        <w:rPr>
          <w:rFonts w:ascii="Consolas" w:hAnsi="Consolas" w:cs="Consolas"/>
          <w:sz w:val="14"/>
          <w:szCs w:val="16"/>
          <w:lang w:val="en-US"/>
        </w:rPr>
        <w:t>Modelica,{"3.2.1"});</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modelTestingType</w:t>
      </w:r>
      <w:proofErr w:type="gramEnd"/>
      <w:r w:rsidRPr="00536737">
        <w:rPr>
          <w:rFonts w:ascii="Consolas" w:hAnsi="Consolas" w:cs="Consolas"/>
          <w:sz w:val="14"/>
          <w:szCs w:val="16"/>
          <w:lang w:val="en-US"/>
        </w:rPr>
        <w:t xml:space="preserve"> := OpenModelicaModelTesting.Kind.VerifiedSimulation;</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modelName</w:t>
      </w:r>
      <w:proofErr w:type="gramEnd"/>
      <w:r w:rsidRPr="00536737">
        <w:rPr>
          <w:rFonts w:ascii="Consolas" w:hAnsi="Consolas" w:cs="Consolas"/>
          <w:sz w:val="14"/>
          <w:szCs w:val="16"/>
          <w:lang w:val="en-US"/>
        </w:rPr>
        <w:t xml:space="preserve"> := $TypeName(Modelica.Mechanics.MultiBody.Examples.Elementary.PointGravity);</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referenceFile</w:t>
      </w:r>
      <w:proofErr w:type="gramEnd"/>
      <w:r w:rsidRPr="00536737">
        <w:rPr>
          <w:rFonts w:ascii="Consolas" w:hAnsi="Consolas" w:cs="Consolas"/>
          <w:sz w:val="14"/>
          <w:szCs w:val="16"/>
          <w:lang w:val="en-US"/>
        </w:rPr>
        <w:t xml:space="preserve"> := "./ReferenceFiles/Modelica.Mechanics.MultiBody.Examples.Elementary.PointGravity.mat";</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stopTime</w:t>
      </w:r>
      <w:proofErr w:type="gramEnd"/>
      <w:r w:rsidRPr="00536737">
        <w:rPr>
          <w:rFonts w:ascii="Consolas" w:hAnsi="Consolas" w:cs="Consolas"/>
          <w:sz w:val="14"/>
          <w:szCs w:val="16"/>
          <w:lang w:val="en-US"/>
        </w:rPr>
        <w:t xml:space="preserve"> := 0.0; // For reading stopTime from annotation</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relTol</w:t>
      </w:r>
      <w:proofErr w:type="gramEnd"/>
      <w:r w:rsidRPr="00536737">
        <w:rPr>
          <w:rFonts w:ascii="Consolas" w:hAnsi="Consolas" w:cs="Consolas"/>
          <w:sz w:val="14"/>
          <w:szCs w:val="16"/>
          <w:lang w:val="en-US"/>
        </w:rPr>
        <w:t xml:space="preserve"> := 0.01;</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absTol</w:t>
      </w:r>
      <w:proofErr w:type="gramEnd"/>
      <w:r w:rsidRPr="00536737">
        <w:rPr>
          <w:rFonts w:ascii="Consolas" w:hAnsi="Consolas" w:cs="Consolas"/>
          <w:sz w:val="14"/>
          <w:szCs w:val="16"/>
          <w:lang w:val="en-US"/>
        </w:rPr>
        <w:t xml:space="preserve"> := 0.0001;</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compareVars := {"body2.frame_a.r_0[1]","body2.frame_a.r_0[2]","body2.frame_a.r_0[3]","body2.v_0[1]","body2.v_0[2]","body2.v_0[3]","body2.w_a[1]","body2.w_a[2]","body2.w_a[3]","body1.frame_a.r_0[1]","body1.frame_a.r_0[2]","body1.frame_a.r_0[3]","body1.v_0[1]","body1.v_0[2]","body1.v_0[3]","body1.w_a[1]","body1.w_a[2]","body1.w_a[3]"};</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runScript(</w:t>
      </w:r>
      <w:proofErr w:type="gramEnd"/>
      <w:r w:rsidRPr="00536737">
        <w:rPr>
          <w:rFonts w:ascii="Consolas" w:hAnsi="Consolas" w:cs="Consolas"/>
          <w:sz w:val="14"/>
          <w:szCs w:val="16"/>
          <w:lang w:val="en-US"/>
        </w:rPr>
        <w:t>"./common/ModelTesting.mos");</w:t>
      </w:r>
    </w:p>
    <w:p w:rsidR="007275B5" w:rsidRPr="00536737" w:rsidRDefault="007275B5" w:rsidP="007275B5">
      <w:pPr>
        <w:pStyle w:val="Standard1"/>
        <w:rPr>
          <w:rFonts w:ascii="Consolas" w:hAnsi="Consolas" w:cs="Consolas"/>
          <w:sz w:val="14"/>
          <w:szCs w:val="16"/>
          <w:lang w:val="en-US"/>
        </w:rPr>
      </w:pPr>
      <w:proofErr w:type="gramStart"/>
      <w:r w:rsidRPr="00536737">
        <w:rPr>
          <w:rFonts w:ascii="Consolas" w:hAnsi="Consolas" w:cs="Consolas"/>
          <w:sz w:val="14"/>
          <w:szCs w:val="16"/>
          <w:lang w:val="en-US"/>
        </w:rPr>
        <w:t>getErrorString(</w:t>
      </w:r>
      <w:proofErr w:type="gramEnd"/>
      <w:r w:rsidRPr="00536737">
        <w:rPr>
          <w:rFonts w:ascii="Consolas" w:hAnsi="Consolas" w:cs="Consolas"/>
          <w:sz w:val="14"/>
          <w:szCs w:val="16"/>
          <w:lang w:val="en-US"/>
        </w:rPr>
        <w:t>);</w:t>
      </w:r>
    </w:p>
    <w:p w:rsidR="007275B5" w:rsidRPr="00536737" w:rsidRDefault="007275B5" w:rsidP="007275B5">
      <w:pPr>
        <w:pStyle w:val="Standard1"/>
        <w:rPr>
          <w:rFonts w:ascii="Arial" w:hAnsi="Arial" w:cs="Arial"/>
          <w:sz w:val="14"/>
          <w:szCs w:val="16"/>
          <w:lang w:val="en-US"/>
        </w:rPr>
      </w:pPr>
    </w:p>
    <w:p w:rsidR="008465E8" w:rsidRPr="00536737" w:rsidRDefault="008465E8" w:rsidP="007275B5">
      <w:pPr>
        <w:pStyle w:val="Standard1"/>
        <w:rPr>
          <w:rFonts w:cs="Times New Roman"/>
          <w:szCs w:val="16"/>
          <w:lang w:val="en-US"/>
        </w:rPr>
      </w:pPr>
      <w:r w:rsidRPr="00536737">
        <w:rPr>
          <w:rFonts w:cs="Times New Roman"/>
          <w:szCs w:val="16"/>
          <w:lang w:val="en-US"/>
        </w:rPr>
        <w:t xml:space="preserve">The body is the core of the </w:t>
      </w:r>
      <w:proofErr w:type="gramStart"/>
      <w:r w:rsidRPr="00536737">
        <w:rPr>
          <w:rFonts w:cs="Times New Roman"/>
          <w:szCs w:val="16"/>
          <w:lang w:val="en-US"/>
        </w:rPr>
        <w:t>testcase,</w:t>
      </w:r>
      <w:proofErr w:type="gramEnd"/>
      <w:r w:rsidRPr="00536737">
        <w:rPr>
          <w:rFonts w:cs="Times New Roman"/>
          <w:szCs w:val="16"/>
          <w:lang w:val="en-US"/>
        </w:rPr>
        <w:t xml:space="preserve"> it cont</w:t>
      </w:r>
      <w:r w:rsidR="00536737">
        <w:rPr>
          <w:rFonts w:cs="Times New Roman"/>
          <w:szCs w:val="16"/>
          <w:lang w:val="en-US"/>
        </w:rPr>
        <w:t>ains the statements read by OMC.</w:t>
      </w:r>
      <w:r w:rsidR="003A3D86" w:rsidRPr="00536737">
        <w:rPr>
          <w:rFonts w:cs="Times New Roman"/>
          <w:szCs w:val="16"/>
          <w:lang w:val="en-US"/>
        </w:rPr>
        <w:t xml:space="preserve"> </w:t>
      </w:r>
      <w:r w:rsidR="00536737">
        <w:rPr>
          <w:rFonts w:cs="Times New Roman"/>
          <w:szCs w:val="16"/>
          <w:lang w:val="en-US"/>
        </w:rPr>
        <w:t>T</w:t>
      </w:r>
      <w:r w:rsidR="00536737" w:rsidRPr="00536737">
        <w:rPr>
          <w:rFonts w:cs="Times New Roman"/>
          <w:szCs w:val="16"/>
          <w:lang w:val="en-US"/>
        </w:rPr>
        <w:t>he</w:t>
      </w:r>
      <w:r w:rsidR="003A3D86" w:rsidRPr="00536737">
        <w:rPr>
          <w:rFonts w:cs="Times New Roman"/>
          <w:szCs w:val="16"/>
          <w:lang w:val="en-US"/>
        </w:rPr>
        <w:t xml:space="preserve"> content of this part will be inspected in the following sections</w:t>
      </w:r>
    </w:p>
    <w:p w:rsidR="008465E8" w:rsidRPr="00536737" w:rsidRDefault="008465E8" w:rsidP="007275B5">
      <w:pPr>
        <w:pStyle w:val="Standard1"/>
        <w:rPr>
          <w:rFonts w:ascii="Arial" w:hAnsi="Arial" w:cs="Arial"/>
          <w:sz w:val="14"/>
          <w:szCs w:val="16"/>
          <w:lang w:val="en-US"/>
        </w:rPr>
      </w:pPr>
    </w:p>
    <w:p w:rsidR="007275B5" w:rsidRPr="00536737" w:rsidRDefault="007275B5" w:rsidP="007275B5">
      <w:pPr>
        <w:rPr>
          <w:lang w:val="en-US"/>
        </w:rPr>
      </w:pPr>
      <w:r w:rsidRPr="00536737">
        <w:rPr>
          <w:lang w:val="en-US"/>
        </w:rPr>
        <w:t>Expected results:</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Result:</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true</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true</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OpenModelicaModelTesting.Kind.VerifiedSimulation</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Modelica.Mechanics.MultiBody.Examples.Elementary.PointGravity</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"./ReferenceFiles/Modelica.Mechanics.MultiBody.Examples.Elementary.PointGravity.mat"</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0.0</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0.01</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0.0001</w:t>
      </w:r>
    </w:p>
    <w:p w:rsidR="007275B5" w:rsidRPr="00536737" w:rsidRDefault="00536737" w:rsidP="007275B5">
      <w:pPr>
        <w:pStyle w:val="Standard1"/>
        <w:rPr>
          <w:rFonts w:ascii="Consolas" w:hAnsi="Consolas" w:cs="Consolas"/>
          <w:sz w:val="14"/>
          <w:szCs w:val="16"/>
          <w:lang w:val="en-US"/>
        </w:rPr>
      </w:pPr>
      <w:r>
        <w:rPr>
          <w:rFonts w:ascii="Consolas" w:hAnsi="Consolas" w:cs="Consolas"/>
          <w:sz w:val="14"/>
          <w:szCs w:val="16"/>
          <w:lang w:val="en-US"/>
        </w:rPr>
        <w:t xml:space="preserve">// </w:t>
      </w:r>
      <w:r w:rsidR="007275B5" w:rsidRPr="00536737">
        <w:rPr>
          <w:rFonts w:ascii="Consolas" w:hAnsi="Consolas" w:cs="Consolas"/>
          <w:sz w:val="14"/>
          <w:szCs w:val="16"/>
          <w:lang w:val="en-US"/>
        </w:rPr>
        <w:t>{"body2.frame_a.r_0[1]","body2.frame_a.r_0[2]","body2.frame_a.r_0[3]","body2.v_0[1]","body2.v_0[2]","body2.v_0[3]","body2.w_a[1]","body2.w_a[2]","body2.w_a[3]","body1.frame_a.r_0[1]","body1.frame_a.r_0[2]","body1.frame_a.r_0[3]","body1.v_0[1]","body1.v_0[2]","body1.v_0[3]","body1.w_a[1]","body1.w_a[2]","body1.w_a[3]"}</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Simulation options: startTime = 0.0, stopTime = 5.0, numberOfIntervals = 500, tolerance = 0.000001, method = 'dassl', fileNamePrefix = 'Modelica.Mechanics.MultiBody.Examples.Elementary.PointGravity', storeInTemp = false, noClean = false, options = '', outputFormat = 'mat', variableFilter = '.*', measureTime = false, cflags = '', simflags = ''</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Result file: Modelica.Mechanics.MultiBody.Examples.Elementary.PointGravity_res.mat</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Files Equal!</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"true</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w:t>
      </w:r>
    </w:p>
    <w:p w:rsidR="007275B5" w:rsidRPr="00536737" w:rsidRDefault="007275B5" w:rsidP="007275B5">
      <w:pPr>
        <w:pStyle w:val="Standard1"/>
        <w:rPr>
          <w:rFonts w:ascii="Consolas" w:hAnsi="Consolas" w:cs="Consolas"/>
          <w:sz w:val="14"/>
          <w:szCs w:val="16"/>
          <w:lang w:val="en-US"/>
        </w:rPr>
      </w:pPr>
      <w:r w:rsidRPr="00536737">
        <w:rPr>
          <w:rFonts w:ascii="Consolas" w:hAnsi="Consolas" w:cs="Consolas"/>
          <w:sz w:val="14"/>
          <w:szCs w:val="16"/>
          <w:lang w:val="en-US"/>
        </w:rPr>
        <w:t>// ""</w:t>
      </w:r>
    </w:p>
    <w:p w:rsidR="008465E8" w:rsidRPr="00536737" w:rsidRDefault="0035638F" w:rsidP="007275B5">
      <w:pPr>
        <w:pStyle w:val="Standard1"/>
        <w:rPr>
          <w:rFonts w:ascii="Consolas" w:hAnsi="Consolas" w:cs="Consolas"/>
          <w:sz w:val="14"/>
          <w:szCs w:val="16"/>
          <w:lang w:val="en-US"/>
        </w:rPr>
      </w:pPr>
      <w:r w:rsidRPr="00536737">
        <w:rPr>
          <w:rFonts w:ascii="Consolas" w:hAnsi="Consolas" w:cs="Consolas"/>
          <w:sz w:val="14"/>
          <w:szCs w:val="16"/>
          <w:lang w:val="en-US"/>
        </w:rPr>
        <w:t>// endR</w:t>
      </w:r>
      <w:r w:rsidR="007275B5" w:rsidRPr="00536737">
        <w:rPr>
          <w:rFonts w:ascii="Consolas" w:hAnsi="Consolas" w:cs="Consolas"/>
          <w:sz w:val="14"/>
          <w:szCs w:val="16"/>
          <w:lang w:val="en-US"/>
        </w:rPr>
        <w:t>esult</w:t>
      </w:r>
    </w:p>
    <w:p w:rsidR="008465E8" w:rsidRPr="00536737" w:rsidRDefault="008465E8" w:rsidP="008465E8">
      <w:pPr>
        <w:rPr>
          <w:lang w:val="en-US"/>
        </w:rPr>
      </w:pPr>
    </w:p>
    <w:p w:rsidR="008465E8" w:rsidRPr="00536737" w:rsidRDefault="003A3D86" w:rsidP="008465E8">
      <w:pPr>
        <w:rPr>
          <w:u w:val="single"/>
          <w:lang w:val="en-US"/>
        </w:rPr>
      </w:pPr>
      <w:r w:rsidRPr="00536737">
        <w:rPr>
          <w:u w:val="single"/>
          <w:lang w:val="en-US"/>
        </w:rPr>
        <w:t>The expected results section contains the output that the modeler expects to get from OMC in order to declare the test PASSED.</w:t>
      </w:r>
      <w:r w:rsidR="00D112D0" w:rsidRPr="00536737">
        <w:rPr>
          <w:u w:val="single"/>
          <w:lang w:val="en-US"/>
        </w:rPr>
        <w:t xml:space="preserve"> </w:t>
      </w:r>
      <w:r w:rsidR="00D112D0" w:rsidRPr="00536737">
        <w:rPr>
          <w:lang w:val="en-US"/>
        </w:rPr>
        <w:t>If the result of OMC is different from this section Hudson will declare the test as failing.</w:t>
      </w:r>
    </w:p>
    <w:p w:rsidR="003A3D86" w:rsidRPr="00536737" w:rsidRDefault="00D112D0" w:rsidP="003A3D86">
      <w:pPr>
        <w:pStyle w:val="Standard1"/>
        <w:rPr>
          <w:rFonts w:cs="Times New Roman"/>
          <w:lang w:val="en-US"/>
        </w:rPr>
      </w:pPr>
      <w:r w:rsidRPr="00536737">
        <w:rPr>
          <w:lang w:val="en-US"/>
        </w:rPr>
        <w:t xml:space="preserve">This section is completely </w:t>
      </w:r>
      <w:r w:rsidR="003A3D86" w:rsidRPr="00536737">
        <w:rPr>
          <w:lang w:val="en-US"/>
        </w:rPr>
        <w:t xml:space="preserve">commented out (in Modelica sense) because it’s parsed only by Hudson, the section starts with the statement: </w:t>
      </w:r>
      <w:r w:rsidR="003A3D86" w:rsidRPr="00536737">
        <w:rPr>
          <w:rFonts w:ascii="Consolas" w:hAnsi="Consolas" w:cs="Consolas"/>
          <w:sz w:val="14"/>
          <w:lang w:val="en-US"/>
        </w:rPr>
        <w:t>// Result:</w:t>
      </w:r>
      <w:r w:rsidR="00536737" w:rsidRPr="00536737">
        <w:rPr>
          <w:lang w:val="en-US"/>
        </w:rPr>
        <w:t xml:space="preserve"> </w:t>
      </w:r>
      <w:r w:rsidR="003A3D86" w:rsidRPr="00536737">
        <w:rPr>
          <w:lang w:val="en-US"/>
        </w:rPr>
        <w:t>and</w:t>
      </w:r>
      <w:r w:rsidR="003A3D86" w:rsidRPr="00536737">
        <w:rPr>
          <w:rFonts w:cs="Times New Roman"/>
          <w:szCs w:val="16"/>
          <w:lang w:val="en-US"/>
        </w:rPr>
        <w:t xml:space="preserve"> ends with the stamenent</w:t>
      </w:r>
      <w:r w:rsidR="00536737">
        <w:rPr>
          <w:rFonts w:cs="Times New Roman"/>
          <w:szCs w:val="16"/>
          <w:lang w:val="en-US"/>
        </w:rPr>
        <w:t xml:space="preserve"> </w:t>
      </w:r>
      <w:r w:rsidR="003A3D86" w:rsidRPr="00536737">
        <w:rPr>
          <w:rFonts w:ascii="Consolas" w:hAnsi="Consolas" w:cs="Consolas"/>
          <w:sz w:val="14"/>
          <w:lang w:val="en-US"/>
        </w:rPr>
        <w:t>// endresult</w:t>
      </w:r>
      <w:r w:rsidR="003A3D86" w:rsidRPr="00536737">
        <w:rPr>
          <w:rFonts w:cs="Times New Roman"/>
          <w:szCs w:val="16"/>
          <w:lang w:val="en-US"/>
        </w:rPr>
        <w:t xml:space="preserve"> b</w:t>
      </w:r>
      <w:r w:rsidR="003A3D86" w:rsidRPr="00536737">
        <w:rPr>
          <w:rFonts w:cs="Times New Roman"/>
          <w:lang w:val="en-US"/>
        </w:rPr>
        <w:t>oth on a new line.</w:t>
      </w:r>
    </w:p>
    <w:p w:rsidR="003A3D86" w:rsidRPr="00536737" w:rsidRDefault="003A3D86" w:rsidP="003A3D86">
      <w:pPr>
        <w:pStyle w:val="Standard1"/>
        <w:rPr>
          <w:rFonts w:cs="Times New Roman"/>
          <w:lang w:val="en-US"/>
        </w:rPr>
      </w:pPr>
      <w:r w:rsidRPr="00536737">
        <w:rPr>
          <w:rFonts w:cs="Times New Roman"/>
          <w:lang w:val="en-US"/>
        </w:rPr>
        <w:t xml:space="preserve">Everything contained in between these statements is verified by Hudson to be </w:t>
      </w:r>
      <w:r w:rsidRPr="00536737">
        <w:rPr>
          <w:rFonts w:cs="Times New Roman"/>
          <w:u w:val="single"/>
          <w:lang w:val="en-US"/>
        </w:rPr>
        <w:t>equal</w:t>
      </w:r>
      <w:r w:rsidRPr="00536737">
        <w:rPr>
          <w:rFonts w:cs="Times New Roman"/>
          <w:lang w:val="en-US"/>
        </w:rPr>
        <w:t xml:space="preserve"> to</w:t>
      </w:r>
      <w:r w:rsidR="00561DC7" w:rsidRPr="00536737">
        <w:rPr>
          <w:rFonts w:cs="Times New Roman"/>
          <w:lang w:val="en-US"/>
        </w:rPr>
        <w:t xml:space="preserve"> t</w:t>
      </w:r>
      <w:r w:rsidRPr="00536737">
        <w:rPr>
          <w:rFonts w:cs="Times New Roman"/>
          <w:lang w:val="en-US"/>
        </w:rPr>
        <w:t>he output of the preceding section.</w:t>
      </w:r>
    </w:p>
    <w:p w:rsidR="00245512" w:rsidRPr="00536737" w:rsidRDefault="00245512">
      <w:pPr>
        <w:rPr>
          <w:rFonts w:cs="Times New Roman"/>
          <w:lang w:val="en-US"/>
        </w:rPr>
      </w:pPr>
      <w:r w:rsidRPr="00536737">
        <w:rPr>
          <w:rFonts w:cs="Times New Roman"/>
          <w:lang w:val="en-US"/>
        </w:rPr>
        <w:br w:type="page"/>
      </w:r>
    </w:p>
    <w:p w:rsidR="00D112D0" w:rsidRPr="00536737" w:rsidRDefault="00D112D0" w:rsidP="00D112D0">
      <w:pPr>
        <w:pStyle w:val="berschrift1"/>
        <w:rPr>
          <w:lang w:val="en-US"/>
        </w:rPr>
      </w:pPr>
      <w:r w:rsidRPr="00536737">
        <w:rPr>
          <w:lang w:val="en-US"/>
        </w:rPr>
        <w:lastRenderedPageBreak/>
        <w:t>Writing a testcase</w:t>
      </w:r>
    </w:p>
    <w:p w:rsidR="00BC446E" w:rsidRPr="00536737" w:rsidRDefault="00561DC7" w:rsidP="00D3697F">
      <w:pPr>
        <w:rPr>
          <w:lang w:val="en-US"/>
        </w:rPr>
      </w:pPr>
      <w:r w:rsidRPr="00536737">
        <w:rPr>
          <w:lang w:val="en-US"/>
        </w:rPr>
        <w:t xml:space="preserve">Every model can be tested for several functionalities </w:t>
      </w:r>
      <w:r w:rsidR="00245512" w:rsidRPr="00536737">
        <w:rPr>
          <w:lang w:val="en-US"/>
        </w:rPr>
        <w:t>(</w:t>
      </w:r>
      <w:r w:rsidRPr="00536737">
        <w:rPr>
          <w:lang w:val="en-US"/>
        </w:rPr>
        <w:t>as</w:t>
      </w:r>
      <w:r w:rsidR="00245512" w:rsidRPr="00536737">
        <w:rPr>
          <w:lang w:val="en-US"/>
        </w:rPr>
        <w:t xml:space="preserve"> explained in the previous chapter)</w:t>
      </w:r>
      <w:r w:rsidR="00BC446E" w:rsidRPr="00536737">
        <w:rPr>
          <w:lang w:val="en-US"/>
        </w:rPr>
        <w:t>:</w:t>
      </w:r>
    </w:p>
    <w:p w:rsidR="00BC446E" w:rsidRPr="00536737" w:rsidRDefault="00BC446E" w:rsidP="00BC446E">
      <w:pPr>
        <w:pStyle w:val="Listenabsatz"/>
        <w:numPr>
          <w:ilvl w:val="0"/>
          <w:numId w:val="8"/>
        </w:numPr>
        <w:rPr>
          <w:lang w:val="en-US"/>
        </w:rPr>
      </w:pPr>
      <w:r w:rsidRPr="00536737">
        <w:rPr>
          <w:lang w:val="en-US"/>
        </w:rPr>
        <w:t>Instantiation</w:t>
      </w:r>
    </w:p>
    <w:p w:rsidR="00BC446E" w:rsidRPr="00536737" w:rsidRDefault="00BC446E" w:rsidP="00BC446E">
      <w:pPr>
        <w:pStyle w:val="Listenabsatz"/>
        <w:numPr>
          <w:ilvl w:val="0"/>
          <w:numId w:val="8"/>
        </w:numPr>
        <w:rPr>
          <w:lang w:val="en-US"/>
        </w:rPr>
      </w:pPr>
      <w:r w:rsidRPr="00536737">
        <w:rPr>
          <w:lang w:val="en-US"/>
        </w:rPr>
        <w:t>Translation</w:t>
      </w:r>
    </w:p>
    <w:p w:rsidR="00BC446E" w:rsidRPr="00536737" w:rsidRDefault="00BC446E" w:rsidP="00BC446E">
      <w:pPr>
        <w:pStyle w:val="Listenabsatz"/>
        <w:numPr>
          <w:ilvl w:val="0"/>
          <w:numId w:val="8"/>
        </w:numPr>
        <w:rPr>
          <w:lang w:val="en-US"/>
        </w:rPr>
      </w:pPr>
      <w:r w:rsidRPr="00536737">
        <w:rPr>
          <w:lang w:val="en-US"/>
        </w:rPr>
        <w:t>Compilation</w:t>
      </w:r>
    </w:p>
    <w:p w:rsidR="00BC446E" w:rsidRPr="00536737" w:rsidRDefault="00BC446E" w:rsidP="00BC446E">
      <w:pPr>
        <w:pStyle w:val="Listenabsatz"/>
        <w:numPr>
          <w:ilvl w:val="0"/>
          <w:numId w:val="8"/>
        </w:numPr>
        <w:rPr>
          <w:lang w:val="en-US"/>
        </w:rPr>
      </w:pPr>
      <w:r w:rsidRPr="00536737">
        <w:rPr>
          <w:lang w:val="en-US"/>
        </w:rPr>
        <w:t>Simulation with suppressed warning</w:t>
      </w:r>
    </w:p>
    <w:p w:rsidR="00BC446E" w:rsidRPr="00536737" w:rsidRDefault="00BC446E" w:rsidP="00BC446E">
      <w:pPr>
        <w:pStyle w:val="Listenabsatz"/>
        <w:numPr>
          <w:ilvl w:val="0"/>
          <w:numId w:val="8"/>
        </w:numPr>
        <w:rPr>
          <w:lang w:val="en-US"/>
        </w:rPr>
      </w:pPr>
      <w:r w:rsidRPr="00536737">
        <w:rPr>
          <w:lang w:val="en-US"/>
        </w:rPr>
        <w:t xml:space="preserve">Simple Simulation </w:t>
      </w:r>
    </w:p>
    <w:p w:rsidR="00BC446E" w:rsidRPr="00536737" w:rsidRDefault="00BC446E" w:rsidP="00BC446E">
      <w:pPr>
        <w:pStyle w:val="Listenabsatz"/>
        <w:numPr>
          <w:ilvl w:val="0"/>
          <w:numId w:val="8"/>
        </w:numPr>
        <w:rPr>
          <w:lang w:val="en-US"/>
        </w:rPr>
      </w:pPr>
      <w:r w:rsidRPr="00536737">
        <w:rPr>
          <w:lang w:val="en-US"/>
        </w:rPr>
        <w:t>Simulation with results verified against a known source</w:t>
      </w:r>
    </w:p>
    <w:p w:rsidR="00BC446E" w:rsidRPr="00536737" w:rsidRDefault="00BC446E" w:rsidP="00BC446E">
      <w:pPr>
        <w:rPr>
          <w:lang w:val="en-US"/>
        </w:rPr>
      </w:pPr>
    </w:p>
    <w:p w:rsidR="00245512" w:rsidRPr="00536737" w:rsidRDefault="00BC446E" w:rsidP="00245512">
      <w:pPr>
        <w:rPr>
          <w:lang w:val="en-US"/>
        </w:rPr>
      </w:pPr>
      <w:r w:rsidRPr="00536737">
        <w:rPr>
          <w:lang w:val="en-US"/>
        </w:rPr>
        <w:t xml:space="preserve">The testcases should be built in such a way to </w:t>
      </w:r>
      <w:r w:rsidR="00245512" w:rsidRPr="00536737">
        <w:rPr>
          <w:lang w:val="en-US"/>
        </w:rPr>
        <w:t xml:space="preserve">report if the test fails (namely: gives a different output then expected) but it should also report if the expected milestone is outdated and the test now passed the following milestone. This is done in OM by some scripts designed to help the test writing, particularly a script called „ModelTesting.mos“ is capable of </w:t>
      </w:r>
      <w:r w:rsidR="00A04BF2" w:rsidRPr="00536737">
        <w:rPr>
          <w:lang w:val="en-US"/>
        </w:rPr>
        <w:t>checking</w:t>
      </w:r>
      <w:r w:rsidR="00245512" w:rsidRPr="00536737">
        <w:rPr>
          <w:lang w:val="en-US"/>
        </w:rPr>
        <w:t xml:space="preserve"> the </w:t>
      </w:r>
      <w:r w:rsidR="00A04BF2" w:rsidRPr="00536737">
        <w:rPr>
          <w:lang w:val="en-US"/>
        </w:rPr>
        <w:t>behavior</w:t>
      </w:r>
      <w:r w:rsidR="00245512" w:rsidRPr="00536737">
        <w:rPr>
          <w:lang w:val="en-US"/>
        </w:rPr>
        <w:t xml:space="preserve"> of OMC with respect to </w:t>
      </w:r>
      <w:r w:rsidR="002A182A" w:rsidRPr="00536737">
        <w:rPr>
          <w:lang w:val="en-US"/>
        </w:rPr>
        <w:t>t</w:t>
      </w:r>
      <w:r w:rsidR="00245512" w:rsidRPr="00536737">
        <w:rPr>
          <w:lang w:val="en-US"/>
        </w:rPr>
        <w:t xml:space="preserve">he milestones described in the previous chapter and to report if the test has passed the next milestone. </w:t>
      </w:r>
      <w:r w:rsidR="002A182A" w:rsidRPr="00536737">
        <w:rPr>
          <w:lang w:val="en-US"/>
        </w:rPr>
        <w:t>This procedure is explained in next section</w:t>
      </w:r>
      <w:r w:rsidR="00744C94" w:rsidRPr="00536737">
        <w:rPr>
          <w:lang w:val="en-US"/>
        </w:rPr>
        <w:t>.</w:t>
      </w:r>
    </w:p>
    <w:p w:rsidR="002A182A" w:rsidRPr="00536737" w:rsidRDefault="002A182A" w:rsidP="00245512">
      <w:pPr>
        <w:rPr>
          <w:lang w:val="en-US"/>
        </w:rPr>
      </w:pPr>
    </w:p>
    <w:p w:rsidR="00245512" w:rsidRPr="00536737" w:rsidRDefault="002C6C7A" w:rsidP="00245512">
      <w:pPr>
        <w:rPr>
          <w:lang w:val="en-US"/>
        </w:rPr>
      </w:pPr>
      <w:r w:rsidRPr="00536737">
        <w:rPr>
          <w:lang w:val="en-US"/>
        </w:rPr>
        <w:t xml:space="preserve">The script is </w:t>
      </w:r>
      <w:r w:rsidR="00A04BF2">
        <w:rPr>
          <w:lang w:val="en-US"/>
        </w:rPr>
        <w:t xml:space="preserve">divided </w:t>
      </w:r>
      <w:r w:rsidR="00245512" w:rsidRPr="00536737">
        <w:rPr>
          <w:lang w:val="en-US"/>
        </w:rPr>
        <w:t>in two files:</w:t>
      </w:r>
    </w:p>
    <w:p w:rsidR="00245512" w:rsidRPr="00536737" w:rsidRDefault="00245512" w:rsidP="00245512">
      <w:pPr>
        <w:rPr>
          <w:lang w:val="en-US"/>
        </w:rPr>
      </w:pPr>
    </w:p>
    <w:p w:rsidR="00245512" w:rsidRPr="00536737" w:rsidRDefault="00245512" w:rsidP="00245512">
      <w:pPr>
        <w:pStyle w:val="Listenabsatz"/>
        <w:numPr>
          <w:ilvl w:val="0"/>
          <w:numId w:val="9"/>
        </w:numPr>
        <w:rPr>
          <w:lang w:val="en-US"/>
        </w:rPr>
      </w:pPr>
      <w:r w:rsidRPr="00536737">
        <w:rPr>
          <w:b/>
          <w:lang w:val="en-US"/>
        </w:rPr>
        <w:t>ModelTesting.mo</w:t>
      </w:r>
      <w:r w:rsidRPr="00536737">
        <w:rPr>
          <w:lang w:val="en-US"/>
        </w:rPr>
        <w:t>: contains the enumeration describing the milestone</w:t>
      </w:r>
      <w:r w:rsidR="003A1FA9" w:rsidRPr="00536737">
        <w:rPr>
          <w:lang w:val="en-US"/>
        </w:rPr>
        <w:t>s</w:t>
      </w:r>
      <w:r w:rsidRPr="00536737">
        <w:rPr>
          <w:lang w:val="en-US"/>
        </w:rPr>
        <w:t>, the code is reported:</w:t>
      </w:r>
    </w:p>
    <w:p w:rsidR="00245512" w:rsidRPr="00536737" w:rsidRDefault="00245512" w:rsidP="00245512">
      <w:pPr>
        <w:ind w:firstLine="360"/>
        <w:rPr>
          <w:rFonts w:ascii="Arial" w:hAnsi="Arial" w:cs="Arial"/>
          <w:sz w:val="14"/>
          <w:lang w:val="en-US"/>
        </w:rPr>
      </w:pPr>
    </w:p>
    <w:p w:rsidR="00245512" w:rsidRPr="00A04BF2" w:rsidRDefault="00245512" w:rsidP="00245512">
      <w:pPr>
        <w:ind w:firstLine="360"/>
        <w:rPr>
          <w:rFonts w:ascii="Consolas" w:hAnsi="Consolas" w:cs="Consolas"/>
          <w:sz w:val="14"/>
          <w:lang w:val="en-US"/>
        </w:rPr>
      </w:pPr>
      <w:proofErr w:type="gramStart"/>
      <w:r w:rsidRPr="00A04BF2">
        <w:rPr>
          <w:rFonts w:ascii="Consolas" w:hAnsi="Consolas" w:cs="Consolas"/>
          <w:sz w:val="14"/>
          <w:lang w:val="en-US"/>
        </w:rPr>
        <w:t>type</w:t>
      </w:r>
      <w:proofErr w:type="gramEnd"/>
      <w:r w:rsidRPr="00A04BF2">
        <w:rPr>
          <w:rFonts w:ascii="Consolas" w:hAnsi="Consolas" w:cs="Consolas"/>
          <w:sz w:val="14"/>
          <w:lang w:val="en-US"/>
        </w:rPr>
        <w:t xml:space="preserve"> Kind = enumeration(Instantiation "Like instantiateModel()",</w:t>
      </w:r>
    </w:p>
    <w:p w:rsidR="00245512" w:rsidRPr="00A04BF2" w:rsidRDefault="00245512" w:rsidP="00245512">
      <w:pPr>
        <w:rPr>
          <w:rFonts w:ascii="Consolas" w:hAnsi="Consolas" w:cs="Consolas"/>
          <w:sz w:val="14"/>
          <w:lang w:val="en-US"/>
        </w:rPr>
      </w:pPr>
      <w:r w:rsidRPr="00A04BF2">
        <w:rPr>
          <w:rFonts w:ascii="Consolas" w:hAnsi="Consolas" w:cs="Consolas"/>
          <w:sz w:val="14"/>
          <w:lang w:val="en-US"/>
        </w:rPr>
        <w:t xml:space="preserve">                        Translation "Like translateModel",</w:t>
      </w:r>
    </w:p>
    <w:p w:rsidR="00245512" w:rsidRPr="00A04BF2" w:rsidRDefault="00245512" w:rsidP="00245512">
      <w:pPr>
        <w:rPr>
          <w:rFonts w:ascii="Consolas" w:hAnsi="Consolas" w:cs="Consolas"/>
          <w:sz w:val="14"/>
          <w:lang w:val="en-US"/>
        </w:rPr>
      </w:pPr>
      <w:r w:rsidRPr="00A04BF2">
        <w:rPr>
          <w:rFonts w:ascii="Consolas" w:hAnsi="Consolas" w:cs="Consolas"/>
          <w:sz w:val="14"/>
          <w:lang w:val="en-US"/>
        </w:rPr>
        <w:t xml:space="preserve">                        Compilation "Like buildModel",</w:t>
      </w:r>
    </w:p>
    <w:p w:rsidR="00245512" w:rsidRPr="00A04BF2" w:rsidRDefault="00245512" w:rsidP="00245512">
      <w:pPr>
        <w:rPr>
          <w:rFonts w:ascii="Consolas" w:hAnsi="Consolas" w:cs="Consolas"/>
          <w:sz w:val="14"/>
          <w:lang w:val="en-US"/>
        </w:rPr>
      </w:pPr>
      <w:r w:rsidRPr="00A04BF2">
        <w:rPr>
          <w:rFonts w:ascii="Consolas" w:hAnsi="Consolas" w:cs="Consolas"/>
          <w:sz w:val="14"/>
          <w:lang w:val="en-US"/>
        </w:rPr>
        <w:t xml:space="preserve">                        SuppressedSimulation "Like </w:t>
      </w:r>
      <w:proofErr w:type="gramStart"/>
      <w:r w:rsidRPr="00A04BF2">
        <w:rPr>
          <w:rFonts w:ascii="Consolas" w:hAnsi="Consolas" w:cs="Consolas"/>
          <w:sz w:val="14"/>
          <w:lang w:val="en-US"/>
        </w:rPr>
        <w:t>simulate(</w:t>
      </w:r>
      <w:proofErr w:type="gramEnd"/>
      <w:r w:rsidRPr="00A04BF2">
        <w:rPr>
          <w:rFonts w:ascii="Consolas" w:hAnsi="Consolas" w:cs="Consolas"/>
          <w:sz w:val="14"/>
          <w:lang w:val="en-US"/>
        </w:rPr>
        <w:t>), but suppresses output (only checks exit status)",</w:t>
      </w:r>
    </w:p>
    <w:p w:rsidR="00245512" w:rsidRPr="00A04BF2" w:rsidRDefault="00245512" w:rsidP="00245512">
      <w:pPr>
        <w:rPr>
          <w:rFonts w:ascii="Consolas" w:hAnsi="Consolas" w:cs="Consolas"/>
          <w:sz w:val="14"/>
          <w:lang w:val="en-US"/>
        </w:rPr>
      </w:pPr>
      <w:r w:rsidRPr="00A04BF2">
        <w:rPr>
          <w:rFonts w:ascii="Consolas" w:hAnsi="Consolas" w:cs="Consolas"/>
          <w:sz w:val="14"/>
          <w:lang w:val="en-US"/>
        </w:rPr>
        <w:t xml:space="preserve">                        SimpleSimulation "Like </w:t>
      </w:r>
      <w:proofErr w:type="gramStart"/>
      <w:r w:rsidRPr="00A04BF2">
        <w:rPr>
          <w:rFonts w:ascii="Consolas" w:hAnsi="Consolas" w:cs="Consolas"/>
          <w:sz w:val="14"/>
          <w:lang w:val="en-US"/>
        </w:rPr>
        <w:t>simulate(</w:t>
      </w:r>
      <w:proofErr w:type="gramEnd"/>
      <w:r w:rsidRPr="00A04BF2">
        <w:rPr>
          <w:rFonts w:ascii="Consolas" w:hAnsi="Consolas" w:cs="Consolas"/>
          <w:sz w:val="14"/>
          <w:lang w:val="en-US"/>
        </w:rPr>
        <w:t>)",</w:t>
      </w:r>
    </w:p>
    <w:p w:rsidR="00245512" w:rsidRPr="00A04BF2" w:rsidRDefault="00245512" w:rsidP="00245512">
      <w:pPr>
        <w:rPr>
          <w:rFonts w:ascii="Consolas" w:hAnsi="Consolas" w:cs="Consolas"/>
          <w:sz w:val="14"/>
          <w:lang w:val="en-US"/>
        </w:rPr>
      </w:pPr>
      <w:r w:rsidRPr="00A04BF2">
        <w:rPr>
          <w:rFonts w:ascii="Consolas" w:hAnsi="Consolas" w:cs="Consolas"/>
          <w:sz w:val="14"/>
          <w:lang w:val="en-US"/>
        </w:rPr>
        <w:t xml:space="preserve">                        VerifiedSimulation "Like </w:t>
      </w:r>
      <w:proofErr w:type="gramStart"/>
      <w:r w:rsidRPr="00A04BF2">
        <w:rPr>
          <w:rFonts w:ascii="Consolas" w:hAnsi="Consolas" w:cs="Consolas"/>
          <w:sz w:val="14"/>
          <w:lang w:val="en-US"/>
        </w:rPr>
        <w:t>simulate(</w:t>
      </w:r>
      <w:proofErr w:type="gramEnd"/>
      <w:r w:rsidRPr="00A04BF2">
        <w:rPr>
          <w:rFonts w:ascii="Consolas" w:hAnsi="Consolas" w:cs="Consolas"/>
          <w:sz w:val="14"/>
          <w:lang w:val="en-US"/>
        </w:rPr>
        <w:t>), but also verifies the results against a known good source");</w:t>
      </w:r>
    </w:p>
    <w:p w:rsidR="00245512" w:rsidRPr="00536737" w:rsidRDefault="00245512" w:rsidP="00245512">
      <w:pPr>
        <w:rPr>
          <w:rFonts w:ascii="Arial" w:hAnsi="Arial" w:cs="Arial"/>
          <w:sz w:val="14"/>
          <w:lang w:val="en-US"/>
        </w:rPr>
      </w:pPr>
    </w:p>
    <w:p w:rsidR="00245512" w:rsidRPr="00536737" w:rsidRDefault="00245512" w:rsidP="00245512">
      <w:pPr>
        <w:pStyle w:val="Listenabsatz"/>
        <w:numPr>
          <w:ilvl w:val="0"/>
          <w:numId w:val="9"/>
        </w:numPr>
        <w:rPr>
          <w:lang w:val="en-US"/>
        </w:rPr>
      </w:pPr>
      <w:r w:rsidRPr="00536737">
        <w:rPr>
          <w:b/>
          <w:lang w:val="en-US"/>
        </w:rPr>
        <w:t>ModelTesting.mos</w:t>
      </w:r>
      <w:r w:rsidRPr="00536737">
        <w:rPr>
          <w:lang w:val="en-US"/>
        </w:rPr>
        <w:t>: contains the script that tests the current and subsequent milestone</w:t>
      </w:r>
    </w:p>
    <w:p w:rsidR="00245512" w:rsidRPr="00536737" w:rsidRDefault="00245512" w:rsidP="00D3697F">
      <w:pPr>
        <w:rPr>
          <w:lang w:val="en-US"/>
        </w:rPr>
      </w:pPr>
    </w:p>
    <w:p w:rsidR="00BC446E" w:rsidRPr="00536737" w:rsidRDefault="00BC446E" w:rsidP="00D3697F">
      <w:pPr>
        <w:rPr>
          <w:lang w:val="en-US"/>
        </w:rPr>
      </w:pPr>
      <w:r w:rsidRPr="00536737">
        <w:rPr>
          <w:lang w:val="en-US"/>
        </w:rPr>
        <w:t xml:space="preserve">The best way to understand how to write a test is an example, below is reported a MSL testcase (body section) and every statement </w:t>
      </w:r>
      <w:proofErr w:type="gramStart"/>
      <w:r w:rsidRPr="00536737">
        <w:rPr>
          <w:lang w:val="en-US"/>
        </w:rPr>
        <w:t>is</w:t>
      </w:r>
      <w:proofErr w:type="gramEnd"/>
      <w:r w:rsidRPr="00536737">
        <w:rPr>
          <w:lang w:val="en-US"/>
        </w:rPr>
        <w:t xml:space="preserve"> </w:t>
      </w:r>
      <w:r w:rsidR="00E00D01" w:rsidRPr="00536737">
        <w:rPr>
          <w:lang w:val="en-US"/>
        </w:rPr>
        <w:t>explained</w:t>
      </w:r>
      <w:r w:rsidRPr="00536737">
        <w:rPr>
          <w:lang w:val="en-US"/>
        </w:rPr>
        <w:t>:</w:t>
      </w:r>
    </w:p>
    <w:p w:rsidR="00BC446E" w:rsidRPr="00536737" w:rsidRDefault="00BC446E" w:rsidP="00D3697F">
      <w:pPr>
        <w:rPr>
          <w:lang w:val="en-US"/>
        </w:rPr>
      </w:pP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loadFile(</w:t>
      </w:r>
      <w:proofErr w:type="gramEnd"/>
      <w:r w:rsidRPr="00A04BF2">
        <w:rPr>
          <w:rFonts w:ascii="Consolas" w:hAnsi="Consolas" w:cs="Consolas"/>
          <w:sz w:val="14"/>
          <w:lang w:val="en-US"/>
        </w:rPr>
        <w:t>"./common/ModelTesting.mo");</w:t>
      </w:r>
    </w:p>
    <w:p w:rsidR="00BC446E" w:rsidRPr="00536737" w:rsidRDefault="00BC446E" w:rsidP="00BC446E">
      <w:pPr>
        <w:rPr>
          <w:rFonts w:cs="Times New Roman"/>
          <w:lang w:val="en-US"/>
        </w:rPr>
      </w:pPr>
      <w:r w:rsidRPr="00536737">
        <w:rPr>
          <w:rFonts w:cs="Times New Roman"/>
          <w:lang w:val="en-US"/>
        </w:rPr>
        <w:t>This statement loads a modelica enumeration that lists the possibile testing procedures</w:t>
      </w:r>
    </w:p>
    <w:p w:rsidR="00245512" w:rsidRPr="00536737" w:rsidRDefault="00245512" w:rsidP="00BC446E">
      <w:pPr>
        <w:rPr>
          <w:rFonts w:cs="Times New Roman"/>
          <w:lang w:val="en-US"/>
        </w:rPr>
      </w:pP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loadModel(</w:t>
      </w:r>
      <w:proofErr w:type="gramEnd"/>
      <w:r w:rsidRPr="00A04BF2">
        <w:rPr>
          <w:rFonts w:ascii="Consolas" w:hAnsi="Consolas" w:cs="Consolas"/>
          <w:sz w:val="14"/>
          <w:lang w:val="en-US"/>
        </w:rPr>
        <w:t>Modelica,{"3.2.1"});</w:t>
      </w:r>
    </w:p>
    <w:p w:rsidR="00BC446E" w:rsidRPr="00536737" w:rsidRDefault="00245512" w:rsidP="00BC446E">
      <w:pPr>
        <w:rPr>
          <w:rFonts w:cs="Times New Roman"/>
          <w:lang w:val="en-US"/>
        </w:rPr>
      </w:pPr>
      <w:r w:rsidRPr="00536737">
        <w:rPr>
          <w:rFonts w:cs="Times New Roman"/>
          <w:lang w:val="en-US"/>
        </w:rPr>
        <w:t>This particular testcase is testing a MSL model so we must load MSL</w:t>
      </w:r>
      <w:r w:rsidR="00CB6393" w:rsidRPr="00536737">
        <w:rPr>
          <w:rFonts w:cs="Times New Roman"/>
          <w:lang w:val="en-US"/>
        </w:rPr>
        <w:t>, it could be necessary to load other files, for example the „.mo</w:t>
      </w:r>
      <w:proofErr w:type="gramStart"/>
      <w:r w:rsidR="00CB6393" w:rsidRPr="00536737">
        <w:rPr>
          <w:rFonts w:cs="Times New Roman"/>
          <w:lang w:val="en-US"/>
        </w:rPr>
        <w:t>“ file</w:t>
      </w:r>
      <w:proofErr w:type="gramEnd"/>
      <w:r w:rsidR="00CB6393" w:rsidRPr="00536737">
        <w:rPr>
          <w:rFonts w:cs="Times New Roman"/>
          <w:lang w:val="en-US"/>
        </w:rPr>
        <w:t xml:space="preserve"> containing the test</w:t>
      </w:r>
    </w:p>
    <w:p w:rsidR="00245512" w:rsidRPr="00536737" w:rsidRDefault="00245512" w:rsidP="00BC446E">
      <w:pPr>
        <w:rPr>
          <w:rFonts w:ascii="Arial" w:hAnsi="Arial" w:cs="Arial"/>
          <w:sz w:val="14"/>
          <w:lang w:val="en-US"/>
        </w:rPr>
      </w:pP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modelTestingType</w:t>
      </w:r>
      <w:proofErr w:type="gramEnd"/>
      <w:r w:rsidRPr="00A04BF2">
        <w:rPr>
          <w:rFonts w:ascii="Consolas" w:hAnsi="Consolas" w:cs="Consolas"/>
          <w:sz w:val="14"/>
          <w:lang w:val="en-US"/>
        </w:rPr>
        <w:t xml:space="preserve"> := OpenModelicaModelTesting.Kind.VerifiedSimulation;</w:t>
      </w:r>
    </w:p>
    <w:p w:rsidR="00BC446E" w:rsidRPr="00536737" w:rsidRDefault="00245512" w:rsidP="00BC446E">
      <w:pPr>
        <w:rPr>
          <w:rFonts w:cs="Times New Roman"/>
          <w:lang w:val="en-US"/>
        </w:rPr>
      </w:pPr>
      <w:r w:rsidRPr="00536737">
        <w:rPr>
          <w:rFonts w:cs="Times New Roman"/>
          <w:lang w:val="en-US"/>
        </w:rPr>
        <w:t xml:space="preserve">This variable must have this </w:t>
      </w:r>
      <w:proofErr w:type="gramStart"/>
      <w:r w:rsidRPr="00536737">
        <w:rPr>
          <w:rFonts w:cs="Times New Roman"/>
          <w:lang w:val="en-US"/>
        </w:rPr>
        <w:t>name,</w:t>
      </w:r>
      <w:proofErr w:type="gramEnd"/>
      <w:r w:rsidRPr="00536737">
        <w:rPr>
          <w:rFonts w:cs="Times New Roman"/>
          <w:lang w:val="en-US"/>
        </w:rPr>
        <w:t xml:space="preserve"> it describes the kind of test tob e performed.</w:t>
      </w:r>
    </w:p>
    <w:p w:rsidR="00245512" w:rsidRPr="00536737" w:rsidRDefault="00245512" w:rsidP="00BC446E">
      <w:pPr>
        <w:rPr>
          <w:rFonts w:ascii="Arial" w:hAnsi="Arial" w:cs="Arial"/>
          <w:sz w:val="14"/>
          <w:lang w:val="en-US"/>
        </w:rPr>
      </w:pP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modelName</w:t>
      </w:r>
      <w:proofErr w:type="gramEnd"/>
      <w:r w:rsidRPr="00A04BF2">
        <w:rPr>
          <w:rFonts w:ascii="Consolas" w:hAnsi="Consolas" w:cs="Consolas"/>
          <w:sz w:val="14"/>
          <w:lang w:val="en-US"/>
        </w:rPr>
        <w:t xml:space="preserve"> := $TypeName(Modelica.Mechanics.MultiBody.Examples.Elementary.DoublePendulum);</w:t>
      </w:r>
    </w:p>
    <w:p w:rsidR="00245512" w:rsidRPr="00536737" w:rsidRDefault="00245512" w:rsidP="00BC446E">
      <w:pPr>
        <w:rPr>
          <w:rFonts w:cs="Times New Roman"/>
          <w:lang w:val="en-US"/>
        </w:rPr>
      </w:pPr>
      <w:r w:rsidRPr="00536737">
        <w:rPr>
          <w:rFonts w:cs="Times New Roman"/>
          <w:lang w:val="en-US"/>
        </w:rPr>
        <w:t>This variable must have this name,</w:t>
      </w:r>
      <w:r w:rsidR="00CB6393" w:rsidRPr="00536737">
        <w:rPr>
          <w:rFonts w:cs="Times New Roman"/>
          <w:lang w:val="en-US"/>
        </w:rPr>
        <w:t xml:space="preserve"> it contains the model name </w:t>
      </w:r>
    </w:p>
    <w:p w:rsidR="00BC446E" w:rsidRPr="00536737" w:rsidRDefault="00BC446E" w:rsidP="00BC446E">
      <w:pPr>
        <w:rPr>
          <w:rFonts w:ascii="Arial" w:hAnsi="Arial" w:cs="Arial"/>
          <w:sz w:val="14"/>
          <w:lang w:val="en-US"/>
        </w:rPr>
      </w:pP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referenceFile</w:t>
      </w:r>
      <w:proofErr w:type="gramEnd"/>
      <w:r w:rsidRPr="00A04BF2">
        <w:rPr>
          <w:rFonts w:ascii="Consolas" w:hAnsi="Consolas" w:cs="Consolas"/>
          <w:sz w:val="14"/>
          <w:lang w:val="en-US"/>
        </w:rPr>
        <w:t xml:space="preserve"> := "./ReferenceFiles/Modelica.Mechanics.MultiBody.Examples.Elementary.DoublePendulum.mat";</w:t>
      </w:r>
    </w:p>
    <w:p w:rsidR="00CB6393" w:rsidRPr="00536737" w:rsidRDefault="00CB6393" w:rsidP="00BC446E">
      <w:pPr>
        <w:rPr>
          <w:rFonts w:cs="Times New Roman"/>
          <w:lang w:val="en-US"/>
        </w:rPr>
      </w:pPr>
      <w:r w:rsidRPr="00536737">
        <w:rPr>
          <w:rFonts w:cs="Times New Roman"/>
          <w:lang w:val="en-US"/>
        </w:rPr>
        <w:t xml:space="preserve">…reference file for result comparison…must be present if the testcase is simulation </w:t>
      </w:r>
    </w:p>
    <w:p w:rsidR="00BC446E" w:rsidRPr="00536737" w:rsidRDefault="00BC446E" w:rsidP="00BC446E">
      <w:pPr>
        <w:rPr>
          <w:rFonts w:ascii="Arial" w:hAnsi="Arial" w:cs="Arial"/>
          <w:sz w:val="14"/>
          <w:lang w:val="en-US"/>
        </w:rPr>
      </w:pP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stopTime</w:t>
      </w:r>
      <w:proofErr w:type="gramEnd"/>
      <w:r w:rsidRPr="00A04BF2">
        <w:rPr>
          <w:rFonts w:ascii="Consolas" w:hAnsi="Consolas" w:cs="Consolas"/>
          <w:sz w:val="14"/>
          <w:lang w:val="en-US"/>
        </w:rPr>
        <w:t xml:space="preserve"> := 0.0; // For reading stopTime from annotation</w:t>
      </w:r>
    </w:p>
    <w:p w:rsidR="00CB6393" w:rsidRPr="00536737" w:rsidRDefault="00CB6393" w:rsidP="00BC446E">
      <w:pPr>
        <w:rPr>
          <w:rFonts w:ascii="Arial" w:hAnsi="Arial" w:cs="Arial"/>
          <w:sz w:val="14"/>
          <w:lang w:val="en-US"/>
        </w:rPr>
      </w:pPr>
      <w:proofErr w:type="gramStart"/>
      <w:r w:rsidRPr="00536737">
        <w:rPr>
          <w:rFonts w:cs="Times New Roman"/>
          <w:lang w:val="en-US"/>
        </w:rPr>
        <w:t>stopTime</w:t>
      </w:r>
      <w:proofErr w:type="gramEnd"/>
      <w:r w:rsidRPr="00536737">
        <w:rPr>
          <w:rFonts w:cs="Times New Roman"/>
          <w:lang w:val="en-US"/>
        </w:rPr>
        <w:t xml:space="preserve"> must be always present, if the value is equal to 0.0 the stopTime annotation will be</w:t>
      </w:r>
      <w:r w:rsidRPr="00536737">
        <w:rPr>
          <w:rFonts w:ascii="Arial" w:hAnsi="Arial" w:cs="Arial"/>
          <w:lang w:val="en-US"/>
        </w:rPr>
        <w:t xml:space="preserve"> </w:t>
      </w:r>
      <w:r w:rsidRPr="00536737">
        <w:rPr>
          <w:rFonts w:ascii="Arial" w:hAnsi="Arial" w:cs="Arial"/>
          <w:sz w:val="14"/>
          <w:lang w:val="en-US"/>
        </w:rPr>
        <w:t>used</w:t>
      </w:r>
    </w:p>
    <w:p w:rsidR="00CB6393" w:rsidRPr="00536737" w:rsidRDefault="00CB6393" w:rsidP="00BC446E">
      <w:pPr>
        <w:rPr>
          <w:rFonts w:ascii="Arial" w:hAnsi="Arial" w:cs="Arial"/>
          <w:sz w:val="14"/>
          <w:lang w:val="en-US"/>
        </w:rPr>
      </w:pP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relTol</w:t>
      </w:r>
      <w:proofErr w:type="gramEnd"/>
      <w:r w:rsidRPr="00A04BF2">
        <w:rPr>
          <w:rFonts w:ascii="Consolas" w:hAnsi="Consolas" w:cs="Consolas"/>
          <w:sz w:val="14"/>
          <w:lang w:val="en-US"/>
        </w:rPr>
        <w:t xml:space="preserve"> := 0.01;</w:t>
      </w: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absTol</w:t>
      </w:r>
      <w:proofErr w:type="gramEnd"/>
      <w:r w:rsidRPr="00A04BF2">
        <w:rPr>
          <w:rFonts w:ascii="Consolas" w:hAnsi="Consolas" w:cs="Consolas"/>
          <w:sz w:val="14"/>
          <w:lang w:val="en-US"/>
        </w:rPr>
        <w:t xml:space="preserve"> := 0.0001;</w:t>
      </w: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compareVars</w:t>
      </w:r>
      <w:proofErr w:type="gramEnd"/>
      <w:r w:rsidRPr="00A04BF2">
        <w:rPr>
          <w:rFonts w:ascii="Consolas" w:hAnsi="Consolas" w:cs="Consolas"/>
          <w:sz w:val="14"/>
          <w:lang w:val="en-US"/>
        </w:rPr>
        <w:t xml:space="preserve"> := {"revolute1.phi","revolute1.w","revolute2.phi","revolute2.w"};</w:t>
      </w:r>
    </w:p>
    <w:p w:rsidR="00CB6393" w:rsidRPr="00536737" w:rsidRDefault="00CB6393" w:rsidP="00BC446E">
      <w:pPr>
        <w:rPr>
          <w:rFonts w:cs="Times New Roman"/>
          <w:lang w:val="en-US"/>
        </w:rPr>
      </w:pPr>
      <w:proofErr w:type="gramStart"/>
      <w:r w:rsidRPr="00536737">
        <w:rPr>
          <w:rFonts w:cs="Times New Roman"/>
          <w:lang w:val="en-US"/>
        </w:rPr>
        <w:t>statements</w:t>
      </w:r>
      <w:proofErr w:type="gramEnd"/>
      <w:r w:rsidRPr="00536737">
        <w:rPr>
          <w:rFonts w:cs="Times New Roman"/>
          <w:lang w:val="en-US"/>
        </w:rPr>
        <w:t xml:space="preserve"> for variables comparison, describe the tolerances and the variables tob e compared. Usually state variables are compared.</w:t>
      </w:r>
    </w:p>
    <w:p w:rsidR="00CB6393" w:rsidRPr="00536737" w:rsidRDefault="00CB6393" w:rsidP="00BC446E">
      <w:pPr>
        <w:rPr>
          <w:rFonts w:ascii="Arial" w:hAnsi="Arial" w:cs="Arial"/>
          <w:sz w:val="14"/>
          <w:lang w:val="en-US"/>
        </w:rPr>
      </w:pPr>
    </w:p>
    <w:p w:rsidR="0014268A" w:rsidRPr="00536737" w:rsidRDefault="0014268A" w:rsidP="00BC446E">
      <w:pPr>
        <w:rPr>
          <w:rFonts w:ascii="Arial" w:hAnsi="Arial" w:cs="Arial"/>
          <w:sz w:val="14"/>
          <w:lang w:val="en-US"/>
        </w:rPr>
      </w:pP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runScript(</w:t>
      </w:r>
      <w:proofErr w:type="gramEnd"/>
      <w:r w:rsidRPr="00A04BF2">
        <w:rPr>
          <w:rFonts w:ascii="Consolas" w:hAnsi="Consolas" w:cs="Consolas"/>
          <w:sz w:val="14"/>
          <w:lang w:val="en-US"/>
        </w:rPr>
        <w:t>"./common/ModelTesting.mos");</w:t>
      </w:r>
    </w:p>
    <w:p w:rsidR="00CB6393" w:rsidRPr="00536737" w:rsidRDefault="00CB6393" w:rsidP="00BC446E">
      <w:pPr>
        <w:rPr>
          <w:rFonts w:cs="Times New Roman"/>
          <w:lang w:val="en-US"/>
        </w:rPr>
      </w:pPr>
      <w:proofErr w:type="gramStart"/>
      <w:r w:rsidRPr="00536737">
        <w:rPr>
          <w:rFonts w:cs="Times New Roman"/>
          <w:lang w:val="en-US"/>
        </w:rPr>
        <w:t>run</w:t>
      </w:r>
      <w:proofErr w:type="gramEnd"/>
      <w:r w:rsidRPr="00536737">
        <w:rPr>
          <w:rFonts w:cs="Times New Roman"/>
          <w:lang w:val="en-US"/>
        </w:rPr>
        <w:t xml:space="preserve"> the script for testing</w:t>
      </w:r>
    </w:p>
    <w:p w:rsidR="00CB6393" w:rsidRPr="00536737" w:rsidRDefault="00CB6393" w:rsidP="00BC446E">
      <w:pPr>
        <w:rPr>
          <w:rFonts w:ascii="Arial" w:hAnsi="Arial" w:cs="Arial"/>
          <w:sz w:val="14"/>
          <w:lang w:val="en-US"/>
        </w:rPr>
      </w:pPr>
    </w:p>
    <w:p w:rsidR="00BC446E" w:rsidRPr="00A04BF2" w:rsidRDefault="00BC446E" w:rsidP="00BC446E">
      <w:pPr>
        <w:rPr>
          <w:rFonts w:ascii="Consolas" w:hAnsi="Consolas" w:cs="Consolas"/>
          <w:sz w:val="14"/>
          <w:lang w:val="en-US"/>
        </w:rPr>
      </w:pPr>
      <w:proofErr w:type="gramStart"/>
      <w:r w:rsidRPr="00A04BF2">
        <w:rPr>
          <w:rFonts w:ascii="Consolas" w:hAnsi="Consolas" w:cs="Consolas"/>
          <w:sz w:val="14"/>
          <w:lang w:val="en-US"/>
        </w:rPr>
        <w:t>getErrorString(</w:t>
      </w:r>
      <w:proofErr w:type="gramEnd"/>
      <w:r w:rsidRPr="00A04BF2">
        <w:rPr>
          <w:rFonts w:ascii="Consolas" w:hAnsi="Consolas" w:cs="Consolas"/>
          <w:sz w:val="14"/>
          <w:lang w:val="en-US"/>
        </w:rPr>
        <w:t>);</w:t>
      </w:r>
    </w:p>
    <w:p w:rsidR="00680B58" w:rsidRPr="00536737" w:rsidRDefault="00CB6393" w:rsidP="00D3697F">
      <w:pPr>
        <w:rPr>
          <w:lang w:val="en-US"/>
        </w:rPr>
      </w:pPr>
      <w:proofErr w:type="gramStart"/>
      <w:r w:rsidRPr="00536737">
        <w:rPr>
          <w:lang w:val="en-US"/>
        </w:rPr>
        <w:t>read</w:t>
      </w:r>
      <w:proofErr w:type="gramEnd"/>
      <w:r w:rsidRPr="00536737">
        <w:rPr>
          <w:lang w:val="en-US"/>
        </w:rPr>
        <w:t xml:space="preserve"> errors buffer</w:t>
      </w:r>
    </w:p>
    <w:p w:rsidR="00CB6393" w:rsidRPr="00536737" w:rsidRDefault="00CB6393" w:rsidP="00D3697F">
      <w:pPr>
        <w:rPr>
          <w:lang w:val="en-US"/>
        </w:rPr>
      </w:pPr>
      <w:r w:rsidRPr="00536737">
        <w:rPr>
          <w:lang w:val="en-US"/>
        </w:rPr>
        <w:lastRenderedPageBreak/>
        <w:t>The scripts</w:t>
      </w:r>
      <w:r w:rsidR="00680B58" w:rsidRPr="00536737">
        <w:rPr>
          <w:lang w:val="en-US"/>
        </w:rPr>
        <w:t xml:space="preserve"> mentioned above</w:t>
      </w:r>
      <w:r w:rsidRPr="00536737">
        <w:rPr>
          <w:lang w:val="en-US"/>
        </w:rPr>
        <w:t xml:space="preserve"> are </w:t>
      </w:r>
      <w:r w:rsidR="00D3697F" w:rsidRPr="00536737">
        <w:rPr>
          <w:lang w:val="en-US"/>
        </w:rPr>
        <w:t>in „./testsuite/simulation/libraries</w:t>
      </w:r>
      <w:r w:rsidRPr="00536737">
        <w:rPr>
          <w:lang w:val="en-US"/>
        </w:rPr>
        <w:t>/</w:t>
      </w:r>
      <w:r w:rsidR="00D3697F" w:rsidRPr="00536737">
        <w:rPr>
          <w:lang w:val="en-US"/>
        </w:rPr>
        <w:t xml:space="preserve">common“. </w:t>
      </w:r>
    </w:p>
    <w:p w:rsidR="00CB6393" w:rsidRPr="00536737" w:rsidRDefault="00CB6393" w:rsidP="00D3697F">
      <w:pPr>
        <w:rPr>
          <w:lang w:val="en-US"/>
        </w:rPr>
      </w:pPr>
    </w:p>
    <w:p w:rsidR="00D3697F" w:rsidRPr="00536737" w:rsidRDefault="00D3697F" w:rsidP="00D3697F">
      <w:pPr>
        <w:rPr>
          <w:lang w:val="en-US"/>
        </w:rPr>
      </w:pPr>
      <w:r w:rsidRPr="00536737">
        <w:rPr>
          <w:lang w:val="en-US"/>
        </w:rPr>
        <w:t>This directory contains</w:t>
      </w:r>
      <w:r w:rsidR="00CB6393" w:rsidRPr="00536737">
        <w:rPr>
          <w:lang w:val="en-US"/>
        </w:rPr>
        <w:t xml:space="preserve"> also</w:t>
      </w:r>
      <w:r w:rsidRPr="00536737">
        <w:rPr>
          <w:lang w:val="en-US"/>
        </w:rPr>
        <w:t xml:space="preserve"> some helpful</w:t>
      </w:r>
      <w:r w:rsidR="00CB6393" w:rsidRPr="00536737">
        <w:rPr>
          <w:lang w:val="en-US"/>
        </w:rPr>
        <w:t xml:space="preserve"> python</w:t>
      </w:r>
      <w:r w:rsidRPr="00536737">
        <w:rPr>
          <w:lang w:val="en-US"/>
        </w:rPr>
        <w:t xml:space="preserve"> scripts</w:t>
      </w:r>
      <w:r w:rsidR="00CB6393" w:rsidRPr="00536737">
        <w:rPr>
          <w:lang w:val="en-US"/>
        </w:rPr>
        <w:t xml:space="preserve"> for automatic testcases generation that will be explained in some</w:t>
      </w:r>
      <w:r w:rsidR="00646257" w:rsidRPr="00536737">
        <w:rPr>
          <w:lang w:val="en-US"/>
        </w:rPr>
        <w:t xml:space="preserve"> following sections</w:t>
      </w:r>
    </w:p>
    <w:p w:rsidR="002A182A" w:rsidRPr="00536737" w:rsidRDefault="002A182A" w:rsidP="00D112D0">
      <w:pPr>
        <w:pStyle w:val="berschrift1"/>
        <w:rPr>
          <w:lang w:val="en-US"/>
        </w:rPr>
      </w:pPr>
      <w:r w:rsidRPr="00536737">
        <w:rPr>
          <w:lang w:val="en-US"/>
        </w:rPr>
        <w:t>Breaking a testcase could mean</w:t>
      </w:r>
      <w:r w:rsidR="002C6C7A" w:rsidRPr="00536737">
        <w:rPr>
          <w:lang w:val="en-US"/>
        </w:rPr>
        <w:t>:</w:t>
      </w:r>
      <w:r w:rsidRPr="00536737">
        <w:rPr>
          <w:lang w:val="en-US"/>
        </w:rPr>
        <w:t xml:space="preserve"> getting better</w:t>
      </w:r>
    </w:p>
    <w:p w:rsidR="002A182A" w:rsidRPr="00536737" w:rsidRDefault="00744C94" w:rsidP="002A182A">
      <w:pPr>
        <w:rPr>
          <w:lang w:val="en-US"/>
        </w:rPr>
      </w:pPr>
      <w:r w:rsidRPr="00536737">
        <w:rPr>
          <w:lang w:val="en-US"/>
        </w:rPr>
        <w:t>As described above, the „ModelTesting.mos</w:t>
      </w:r>
      <w:proofErr w:type="gramStart"/>
      <w:r w:rsidRPr="00536737">
        <w:rPr>
          <w:lang w:val="en-US"/>
        </w:rPr>
        <w:t>“ script</w:t>
      </w:r>
      <w:proofErr w:type="gramEnd"/>
      <w:r w:rsidRPr="00536737">
        <w:rPr>
          <w:lang w:val="en-US"/>
        </w:rPr>
        <w:t xml:space="preserve"> tests the model for the </w:t>
      </w:r>
      <w:r w:rsidR="001D2CFC" w:rsidRPr="00536737">
        <w:rPr>
          <w:lang w:val="en-US"/>
        </w:rPr>
        <w:t>chosen</w:t>
      </w:r>
      <w:r w:rsidRPr="00536737">
        <w:rPr>
          <w:lang w:val="en-US"/>
        </w:rPr>
        <w:t xml:space="preserve"> operation, bu</w:t>
      </w:r>
      <w:r w:rsidR="00E00D01" w:rsidRPr="00536737">
        <w:rPr>
          <w:lang w:val="en-US"/>
        </w:rPr>
        <w:t>t it tests also the next milestone</w:t>
      </w:r>
      <w:r w:rsidRPr="00536737">
        <w:rPr>
          <w:lang w:val="en-US"/>
        </w:rPr>
        <w:t xml:space="preserve"> in order. This means that a test passing the milestone </w:t>
      </w:r>
      <w:r w:rsidRPr="00536737">
        <w:rPr>
          <w:b/>
          <w:lang w:val="en-US"/>
        </w:rPr>
        <w:t>Translation</w:t>
      </w:r>
      <w:r w:rsidRPr="00536737">
        <w:rPr>
          <w:lang w:val="en-US"/>
        </w:rPr>
        <w:t xml:space="preserve"> is also tested for </w:t>
      </w:r>
      <w:r w:rsidRPr="00536737">
        <w:rPr>
          <w:b/>
          <w:lang w:val="en-US"/>
        </w:rPr>
        <w:t xml:space="preserve">Compilation. </w:t>
      </w:r>
      <w:r w:rsidRPr="00536737">
        <w:rPr>
          <w:lang w:val="en-US"/>
        </w:rPr>
        <w:t>If Compilation is passed the script reports a warning in the output. This will formally bre</w:t>
      </w:r>
      <w:r w:rsidR="0007047F" w:rsidRPr="00536737">
        <w:rPr>
          <w:lang w:val="en-US"/>
        </w:rPr>
        <w:t>ak the testcase in Hudson</w:t>
      </w:r>
      <w:r w:rsidRPr="00536737">
        <w:rPr>
          <w:lang w:val="en-US"/>
        </w:rPr>
        <w:t>, but in</w:t>
      </w:r>
      <w:r w:rsidR="0007047F" w:rsidRPr="00536737">
        <w:rPr>
          <w:lang w:val="en-US"/>
        </w:rPr>
        <w:t>side</w:t>
      </w:r>
      <w:r w:rsidRPr="00536737">
        <w:rPr>
          <w:lang w:val="en-US"/>
        </w:rPr>
        <w:t xml:space="preserve"> the output</w:t>
      </w:r>
      <w:r w:rsidR="0007047F" w:rsidRPr="00536737">
        <w:rPr>
          <w:lang w:val="en-US"/>
        </w:rPr>
        <w:t xml:space="preserve"> log users can read </w:t>
      </w:r>
      <w:r w:rsidRPr="00536737">
        <w:rPr>
          <w:lang w:val="en-US"/>
        </w:rPr>
        <w:t>that testcase has reached next step.</w:t>
      </w:r>
      <w:r w:rsidR="0007047F" w:rsidRPr="00536737">
        <w:rPr>
          <w:lang w:val="en-US"/>
        </w:rPr>
        <w:t xml:space="preserve"> It is then a modeler duty to update the test.</w:t>
      </w:r>
    </w:p>
    <w:p w:rsidR="00744C94" w:rsidRPr="00536737" w:rsidRDefault="00744C94" w:rsidP="002A182A">
      <w:pPr>
        <w:rPr>
          <w:lang w:val="en-US"/>
        </w:rPr>
      </w:pPr>
      <w:r w:rsidRPr="00536737">
        <w:rPr>
          <w:lang w:val="en-US"/>
        </w:rPr>
        <w:t xml:space="preserve">In this context a Hudson failing testcase could mean getting better in terms of simulation process. </w:t>
      </w:r>
      <w:r w:rsidR="000E5D2B" w:rsidRPr="00536737">
        <w:rPr>
          <w:lang w:val="en-US"/>
        </w:rPr>
        <w:t xml:space="preserve">The testcase writer has the </w:t>
      </w:r>
      <w:r w:rsidR="001D2CFC" w:rsidRPr="00536737">
        <w:rPr>
          <w:lang w:val="en-US"/>
        </w:rPr>
        <w:t>responsibility</w:t>
      </w:r>
      <w:r w:rsidR="000E5D2B" w:rsidRPr="00536737">
        <w:rPr>
          <w:lang w:val="en-US"/>
        </w:rPr>
        <w:t xml:space="preserve"> of distinguish between good and bad broken testcases.</w:t>
      </w:r>
    </w:p>
    <w:p w:rsidR="00D112D0" w:rsidRPr="00536737" w:rsidRDefault="00D112D0" w:rsidP="00D112D0">
      <w:pPr>
        <w:pStyle w:val="berschrift1"/>
        <w:rPr>
          <w:lang w:val="en-US"/>
        </w:rPr>
      </w:pPr>
      <w:r w:rsidRPr="00536737">
        <w:rPr>
          <w:lang w:val="en-US"/>
        </w:rPr>
        <w:t>Adding</w:t>
      </w:r>
      <w:r w:rsidR="006617CF" w:rsidRPr="00536737">
        <w:rPr>
          <w:lang w:val="en-US"/>
        </w:rPr>
        <w:t xml:space="preserve"> </w:t>
      </w:r>
      <w:r w:rsidRPr="00536737">
        <w:rPr>
          <w:lang w:val="en-US"/>
        </w:rPr>
        <w:t>testcase</w:t>
      </w:r>
      <w:r w:rsidR="006617CF" w:rsidRPr="00536737">
        <w:rPr>
          <w:lang w:val="en-US"/>
        </w:rPr>
        <w:t>s</w:t>
      </w:r>
      <w:r w:rsidRPr="00536737">
        <w:rPr>
          <w:lang w:val="en-US"/>
        </w:rPr>
        <w:t xml:space="preserve"> to the suite</w:t>
      </w:r>
    </w:p>
    <w:p w:rsidR="006617CF" w:rsidRPr="00536737" w:rsidRDefault="006617CF" w:rsidP="006617CF">
      <w:pPr>
        <w:rPr>
          <w:lang w:val="en-US"/>
        </w:rPr>
      </w:pPr>
      <w:r w:rsidRPr="00536737">
        <w:rPr>
          <w:lang w:val="en-US"/>
        </w:rPr>
        <w:t>There are two possible scenarios</w:t>
      </w:r>
      <w:r w:rsidR="0014268A" w:rsidRPr="00536737">
        <w:rPr>
          <w:lang w:val="en-US"/>
        </w:rPr>
        <w:t xml:space="preserve"> when adding new testcases</w:t>
      </w:r>
      <w:r w:rsidRPr="00536737">
        <w:rPr>
          <w:lang w:val="en-US"/>
        </w:rPr>
        <w:t>:</w:t>
      </w:r>
    </w:p>
    <w:p w:rsidR="006617CF" w:rsidRPr="00536737" w:rsidRDefault="006617CF" w:rsidP="006617CF">
      <w:pPr>
        <w:rPr>
          <w:lang w:val="en-US"/>
        </w:rPr>
      </w:pPr>
    </w:p>
    <w:p w:rsidR="006617CF" w:rsidRPr="00536737" w:rsidRDefault="006617CF" w:rsidP="006617CF">
      <w:pPr>
        <w:pStyle w:val="Listenabsatz"/>
        <w:numPr>
          <w:ilvl w:val="0"/>
          <w:numId w:val="9"/>
        </w:numPr>
        <w:rPr>
          <w:lang w:val="en-US"/>
        </w:rPr>
      </w:pPr>
      <w:r w:rsidRPr="00536737">
        <w:rPr>
          <w:lang w:val="en-US"/>
        </w:rPr>
        <w:t>Add a single testcase in an existing directory:</w:t>
      </w:r>
    </w:p>
    <w:p w:rsidR="006617CF" w:rsidRPr="00536737" w:rsidRDefault="006617CF" w:rsidP="006617CF">
      <w:pPr>
        <w:pStyle w:val="Listenabsatz"/>
        <w:numPr>
          <w:ilvl w:val="1"/>
          <w:numId w:val="9"/>
        </w:numPr>
        <w:rPr>
          <w:lang w:val="en-US"/>
        </w:rPr>
      </w:pPr>
      <w:r w:rsidRPr="00536737">
        <w:rPr>
          <w:lang w:val="en-US"/>
        </w:rPr>
        <w:t xml:space="preserve">Add the mos file in the selected directory </w:t>
      </w:r>
    </w:p>
    <w:p w:rsidR="006617CF" w:rsidRPr="00536737" w:rsidRDefault="006617CF" w:rsidP="006617CF">
      <w:pPr>
        <w:pStyle w:val="Listenabsatz"/>
        <w:numPr>
          <w:ilvl w:val="1"/>
          <w:numId w:val="9"/>
        </w:numPr>
        <w:rPr>
          <w:lang w:val="en-US"/>
        </w:rPr>
      </w:pPr>
      <w:r w:rsidRPr="00536737">
        <w:rPr>
          <w:lang w:val="en-US"/>
        </w:rPr>
        <w:t>Add the reference file to the appropriate directory</w:t>
      </w:r>
    </w:p>
    <w:p w:rsidR="006617CF" w:rsidRPr="00536737" w:rsidRDefault="006617CF" w:rsidP="006617CF">
      <w:pPr>
        <w:pStyle w:val="Listenabsatz"/>
        <w:numPr>
          <w:ilvl w:val="1"/>
          <w:numId w:val="9"/>
        </w:numPr>
        <w:rPr>
          <w:lang w:val="en-US"/>
        </w:rPr>
      </w:pPr>
      <w:r w:rsidRPr="00536737">
        <w:rPr>
          <w:lang w:val="en-US"/>
        </w:rPr>
        <w:t>Open the Makefile in the directory where you put the mos testfile</w:t>
      </w:r>
    </w:p>
    <w:p w:rsidR="006617CF" w:rsidRPr="00536737" w:rsidRDefault="006617CF" w:rsidP="006617CF">
      <w:pPr>
        <w:pStyle w:val="Listenabsatz"/>
        <w:numPr>
          <w:ilvl w:val="1"/>
          <w:numId w:val="9"/>
        </w:numPr>
        <w:rPr>
          <w:lang w:val="en-US"/>
        </w:rPr>
      </w:pPr>
      <w:r w:rsidRPr="00536737">
        <w:rPr>
          <w:lang w:val="en-US"/>
        </w:rPr>
        <w:t>Add your testcase mos file to @TESTFILES list</w:t>
      </w:r>
    </w:p>
    <w:p w:rsidR="006617CF" w:rsidRPr="00536737" w:rsidRDefault="006617CF" w:rsidP="006617CF">
      <w:pPr>
        <w:rPr>
          <w:lang w:val="en-US"/>
        </w:rPr>
      </w:pPr>
    </w:p>
    <w:p w:rsidR="002A182A" w:rsidRPr="00536737" w:rsidRDefault="002A182A" w:rsidP="006617CF">
      <w:pPr>
        <w:pStyle w:val="Listenabsatz"/>
        <w:numPr>
          <w:ilvl w:val="0"/>
          <w:numId w:val="9"/>
        </w:numPr>
        <w:rPr>
          <w:lang w:val="en-US"/>
        </w:rPr>
      </w:pPr>
      <w:r w:rsidRPr="00536737">
        <w:rPr>
          <w:lang w:val="en-US"/>
        </w:rPr>
        <w:t>Add a group of testcases in a separate directory</w:t>
      </w:r>
    </w:p>
    <w:p w:rsidR="002A182A" w:rsidRPr="00536737" w:rsidRDefault="006617CF" w:rsidP="002A182A">
      <w:pPr>
        <w:pStyle w:val="Listenabsatz"/>
        <w:numPr>
          <w:ilvl w:val="1"/>
          <w:numId w:val="9"/>
        </w:numPr>
        <w:rPr>
          <w:lang w:val="en-US"/>
        </w:rPr>
      </w:pPr>
      <w:r w:rsidRPr="00536737">
        <w:rPr>
          <w:lang w:val="en-US"/>
        </w:rPr>
        <w:t>Create your folder.</w:t>
      </w:r>
    </w:p>
    <w:p w:rsidR="002A182A" w:rsidRPr="00536737" w:rsidRDefault="006617CF" w:rsidP="002A182A">
      <w:pPr>
        <w:pStyle w:val="Listenabsatz"/>
        <w:numPr>
          <w:ilvl w:val="1"/>
          <w:numId w:val="9"/>
        </w:numPr>
        <w:rPr>
          <w:lang w:val="en-US"/>
        </w:rPr>
      </w:pPr>
      <w:r w:rsidRPr="00536737">
        <w:rPr>
          <w:lang w:val="en-US"/>
        </w:rPr>
        <w:t>Copy the file Makefile_sample.txt (located in testsuite directory) to your directory. Rename it to Makefile.</w:t>
      </w:r>
    </w:p>
    <w:p w:rsidR="002A182A" w:rsidRPr="00536737" w:rsidRDefault="006617CF" w:rsidP="002A182A">
      <w:pPr>
        <w:pStyle w:val="Listenabsatz"/>
        <w:numPr>
          <w:ilvl w:val="1"/>
          <w:numId w:val="9"/>
        </w:numPr>
        <w:rPr>
          <w:lang w:val="en-US"/>
        </w:rPr>
      </w:pPr>
      <w:r w:rsidRPr="00536737">
        <w:rPr>
          <w:lang w:val="en-US"/>
        </w:rPr>
        <w:t>Add your test files (*.mo and *.mos) -&gt; @TESTFILES</w:t>
      </w:r>
    </w:p>
    <w:p w:rsidR="002A182A" w:rsidRPr="00536737" w:rsidRDefault="006617CF" w:rsidP="002A182A">
      <w:pPr>
        <w:pStyle w:val="Listenabsatz"/>
        <w:numPr>
          <w:ilvl w:val="1"/>
          <w:numId w:val="9"/>
        </w:numPr>
        <w:rPr>
          <w:lang w:val="en-US"/>
        </w:rPr>
      </w:pPr>
      <w:r w:rsidRPr="00536737">
        <w:rPr>
          <w:lang w:val="en-US"/>
        </w:rPr>
        <w:t xml:space="preserve">Add any other files that are needed (e.g. C files with external functions ...) </w:t>
      </w:r>
    </w:p>
    <w:p w:rsidR="002A182A" w:rsidRPr="00536737" w:rsidRDefault="006617CF" w:rsidP="002A182A">
      <w:pPr>
        <w:pStyle w:val="Listenabsatz"/>
        <w:ind w:left="1080"/>
        <w:rPr>
          <w:lang w:val="en-US"/>
        </w:rPr>
      </w:pPr>
      <w:r w:rsidRPr="00536737">
        <w:rPr>
          <w:lang w:val="en-US"/>
        </w:rPr>
        <w:t>at-&gt;@DEPENDENCIES</w:t>
      </w:r>
    </w:p>
    <w:p w:rsidR="006617CF" w:rsidRPr="00536737" w:rsidRDefault="006617CF" w:rsidP="002A182A">
      <w:pPr>
        <w:pStyle w:val="Listenabsatz"/>
        <w:numPr>
          <w:ilvl w:val="1"/>
          <w:numId w:val="9"/>
        </w:numPr>
        <w:rPr>
          <w:lang w:val="en-US"/>
        </w:rPr>
      </w:pPr>
      <w:r w:rsidRPr="00536737">
        <w:rPr>
          <w:lang w:val="en-US"/>
        </w:rPr>
        <w:t>Add the folder</w:t>
      </w:r>
    </w:p>
    <w:p w:rsidR="003A3D86" w:rsidRPr="00536737" w:rsidRDefault="003A3D86" w:rsidP="008465E8">
      <w:pPr>
        <w:rPr>
          <w:lang w:val="en-US"/>
        </w:rPr>
      </w:pPr>
    </w:p>
    <w:p w:rsidR="007275B5" w:rsidRPr="00536737" w:rsidRDefault="00646257" w:rsidP="00646257">
      <w:pPr>
        <w:pStyle w:val="berschrift1"/>
        <w:rPr>
          <w:lang w:val="en-US"/>
        </w:rPr>
      </w:pPr>
      <w:r w:rsidRPr="00536737">
        <w:rPr>
          <w:lang w:val="en-US"/>
        </w:rPr>
        <w:t>Automatic testcases generation</w:t>
      </w:r>
    </w:p>
    <w:p w:rsidR="006617CF" w:rsidRPr="00536737" w:rsidRDefault="000E5D2B" w:rsidP="006617CF">
      <w:pPr>
        <w:rPr>
          <w:lang w:val="en-US"/>
        </w:rPr>
      </w:pPr>
      <w:r w:rsidRPr="00536737">
        <w:rPr>
          <w:lang w:val="en-US"/>
        </w:rPr>
        <w:t>TODO – not complete</w:t>
      </w:r>
    </w:p>
    <w:p w:rsidR="000E5D2B" w:rsidRPr="00536737" w:rsidRDefault="000E5D2B" w:rsidP="006617CF">
      <w:pPr>
        <w:rPr>
          <w:lang w:val="en-US"/>
        </w:rPr>
      </w:pPr>
      <w:r w:rsidRPr="00536737">
        <w:rPr>
          <w:lang w:val="en-US"/>
        </w:rPr>
        <w:t xml:space="preserve">The „common“ directory contains a python script designed for automatic testcases </w:t>
      </w:r>
      <w:r w:rsidR="0007047F" w:rsidRPr="00536737">
        <w:rPr>
          <w:lang w:val="en-US"/>
        </w:rPr>
        <w:t>generation</w:t>
      </w:r>
      <w:r w:rsidRPr="00536737">
        <w:rPr>
          <w:lang w:val="en-US"/>
        </w:rPr>
        <w:t xml:space="preserve">, for the time being it has been tested only on MSL models so some changes could be necessary in order to use it with other models. </w:t>
      </w:r>
    </w:p>
    <w:p w:rsidR="0007047F" w:rsidRPr="00536737" w:rsidRDefault="0007047F" w:rsidP="006617CF">
      <w:pPr>
        <w:rPr>
          <w:lang w:val="en-US"/>
        </w:rPr>
      </w:pPr>
      <w:r w:rsidRPr="00536737">
        <w:rPr>
          <w:lang w:val="en-US"/>
        </w:rPr>
        <w:t>The scripts generate results files with dymola and use OMPython for checking the OMC results when trying to simulate a model, so in order to use this script you need to have</w:t>
      </w:r>
      <w:r w:rsidRPr="00536737">
        <w:rPr>
          <w:lang w:val="en-US"/>
        </w:rPr>
        <w:br/>
        <w:t xml:space="preserve">-Dymola, if you want </w:t>
      </w:r>
      <w:bookmarkStart w:id="0" w:name="_GoBack"/>
      <w:bookmarkEnd w:id="0"/>
      <w:r w:rsidRPr="00536737">
        <w:rPr>
          <w:lang w:val="en-US"/>
        </w:rPr>
        <w:t xml:space="preserve">to generate results file automatically </w:t>
      </w:r>
    </w:p>
    <w:p w:rsidR="0007047F" w:rsidRPr="00536737" w:rsidRDefault="0007047F" w:rsidP="006617CF">
      <w:pPr>
        <w:rPr>
          <w:lang w:val="en-US"/>
        </w:rPr>
      </w:pPr>
      <w:r w:rsidRPr="00536737">
        <w:rPr>
          <w:lang w:val="en-US"/>
        </w:rPr>
        <w:t xml:space="preserve">-OMPython </w:t>
      </w:r>
    </w:p>
    <w:p w:rsidR="0007047F" w:rsidRPr="00536737" w:rsidRDefault="0007047F" w:rsidP="006617CF">
      <w:pPr>
        <w:rPr>
          <w:lang w:val="en-US"/>
        </w:rPr>
      </w:pPr>
      <w:r w:rsidRPr="00536737">
        <w:rPr>
          <w:lang w:val="en-US"/>
        </w:rPr>
        <w:t>-There is an additional function in the script, that automatically builds a list of testcases from a library, but it requires an additional capability of Dymola named: ModelManagement, which is not provided with the basic license.</w:t>
      </w:r>
    </w:p>
    <w:p w:rsidR="006617CF" w:rsidRPr="00536737" w:rsidRDefault="006617CF" w:rsidP="002A182A">
      <w:pPr>
        <w:pStyle w:val="berschrift1"/>
        <w:rPr>
          <w:lang w:val="en-US"/>
        </w:rPr>
      </w:pPr>
      <w:r w:rsidRPr="00536737">
        <w:rPr>
          <w:lang w:val="en-US"/>
        </w:rPr>
        <w:t>Additional commands</w:t>
      </w:r>
    </w:p>
    <w:p w:rsidR="002A182A" w:rsidRPr="00536737" w:rsidRDefault="000E5D2B" w:rsidP="002A182A">
      <w:pPr>
        <w:rPr>
          <w:lang w:val="en-US"/>
        </w:rPr>
      </w:pPr>
      <w:r w:rsidRPr="00536737">
        <w:rPr>
          <w:lang w:val="en-US"/>
        </w:rPr>
        <w:t xml:space="preserve">These additional commands can be inserted in the header of the mos file if special configurations </w:t>
      </w:r>
      <w:r w:rsidRPr="00536737">
        <w:rPr>
          <w:lang w:val="en-US"/>
        </w:rPr>
        <w:lastRenderedPageBreak/>
        <w:t>are necessary.</w:t>
      </w:r>
    </w:p>
    <w:p w:rsidR="002A182A" w:rsidRPr="00536737" w:rsidRDefault="002A182A" w:rsidP="002A182A">
      <w:pPr>
        <w:rPr>
          <w:lang w:val="en-US"/>
        </w:rPr>
      </w:pPr>
    </w:p>
    <w:p w:rsidR="006617CF" w:rsidRPr="001D2CFC" w:rsidRDefault="006617CF" w:rsidP="002A182A">
      <w:pPr>
        <w:pStyle w:val="KeinLeerraum"/>
        <w:rPr>
          <w:rFonts w:ascii="Consolas" w:hAnsi="Consolas" w:cs="Consolas"/>
          <w:sz w:val="14"/>
          <w:szCs w:val="14"/>
          <w:lang w:val="en-US"/>
        </w:rPr>
      </w:pPr>
      <w:proofErr w:type="gramStart"/>
      <w:r w:rsidRPr="001D2CFC">
        <w:rPr>
          <w:rFonts w:ascii="Consolas" w:hAnsi="Consolas" w:cs="Consolas"/>
          <w:sz w:val="14"/>
          <w:szCs w:val="14"/>
          <w:lang w:val="en-US"/>
        </w:rPr>
        <w:t>cflags</w:t>
      </w:r>
      <w:proofErr w:type="gramEnd"/>
      <w:r w:rsidRPr="001D2CFC">
        <w:rPr>
          <w:rFonts w:ascii="Consolas" w:hAnsi="Consolas" w:cs="Consolas"/>
          <w:sz w:val="14"/>
          <w:szCs w:val="14"/>
          <w:lang w:val="en-US"/>
        </w:rPr>
        <w:t>: +d=xyz</w:t>
      </w:r>
    </w:p>
    <w:p w:rsidR="000E5D2B" w:rsidRPr="00536737" w:rsidRDefault="000E5D2B" w:rsidP="006617CF">
      <w:pPr>
        <w:rPr>
          <w:lang w:val="en-US"/>
        </w:rPr>
      </w:pPr>
    </w:p>
    <w:p w:rsidR="006617CF" w:rsidRPr="00536737" w:rsidRDefault="006617CF" w:rsidP="006617CF">
      <w:pPr>
        <w:rPr>
          <w:lang w:val="en-US"/>
        </w:rPr>
      </w:pPr>
      <w:proofErr w:type="gramStart"/>
      <w:r w:rsidRPr="00536737">
        <w:rPr>
          <w:lang w:val="en-US"/>
        </w:rPr>
        <w:t>Will insert the text as arguments to omc.</w:t>
      </w:r>
      <w:proofErr w:type="gramEnd"/>
    </w:p>
    <w:p w:rsidR="006617CF" w:rsidRPr="00536737" w:rsidRDefault="006617CF" w:rsidP="006617CF">
      <w:pPr>
        <w:rPr>
          <w:lang w:val="en-US"/>
        </w:rPr>
      </w:pPr>
      <w:r w:rsidRPr="00536737">
        <w:rPr>
          <w:lang w:val="en-US"/>
        </w:rPr>
        <w:t>Useful if you e.g. want to disable compiling functions with gcc while you flatten code.</w:t>
      </w:r>
    </w:p>
    <w:p w:rsidR="006617CF" w:rsidRPr="00536737" w:rsidRDefault="006617CF" w:rsidP="006617CF">
      <w:pPr>
        <w:rPr>
          <w:lang w:val="en-US"/>
        </w:rPr>
      </w:pPr>
      <w:r w:rsidRPr="00536737">
        <w:rPr>
          <w:lang w:val="en-US"/>
        </w:rPr>
        <w:t>You can also set the environment variable RTEST_OMCFLAGS if you want to insert these flags for all commands you run.</w:t>
      </w:r>
    </w:p>
    <w:p w:rsidR="006617CF" w:rsidRPr="00536737" w:rsidRDefault="006617CF" w:rsidP="006617CF">
      <w:pPr>
        <w:rPr>
          <w:lang w:val="en-US"/>
        </w:rPr>
      </w:pPr>
    </w:p>
    <w:p w:rsidR="006617CF" w:rsidRPr="001D2CFC" w:rsidRDefault="006617CF" w:rsidP="001D2CFC">
      <w:pPr>
        <w:pStyle w:val="KeinLeerraum"/>
        <w:rPr>
          <w:rFonts w:ascii="Consolas" w:hAnsi="Consolas" w:cs="Consolas"/>
          <w:sz w:val="14"/>
          <w:szCs w:val="14"/>
          <w:lang w:val="en-US"/>
        </w:rPr>
      </w:pPr>
      <w:r w:rsidRPr="001D2CFC">
        <w:rPr>
          <w:rFonts w:ascii="Consolas" w:hAnsi="Consolas" w:cs="Consolas"/>
          <w:sz w:val="14"/>
          <w:szCs w:val="14"/>
          <w:lang w:val="en-US"/>
        </w:rPr>
        <w:t xml:space="preserve">setup_command: </w:t>
      </w:r>
      <w:proofErr w:type="gramStart"/>
      <w:r w:rsidRPr="001D2CFC">
        <w:rPr>
          <w:rFonts w:ascii="Consolas" w:hAnsi="Consolas" w:cs="Consolas"/>
          <w:sz w:val="14"/>
          <w:szCs w:val="14"/>
          <w:lang w:val="en-US"/>
        </w:rPr>
        <w:t>gcc ...</w:t>
      </w:r>
      <w:proofErr w:type="gramEnd"/>
    </w:p>
    <w:p w:rsidR="000E5D2B" w:rsidRPr="00536737" w:rsidRDefault="000E5D2B" w:rsidP="006617CF">
      <w:pPr>
        <w:rPr>
          <w:lang w:val="en-US"/>
        </w:rPr>
      </w:pPr>
    </w:p>
    <w:p w:rsidR="006617CF" w:rsidRPr="00536737" w:rsidRDefault="006617CF" w:rsidP="006617CF">
      <w:pPr>
        <w:rPr>
          <w:lang w:val="en-US"/>
        </w:rPr>
      </w:pPr>
      <w:proofErr w:type="gramStart"/>
      <w:r w:rsidRPr="00536737">
        <w:rPr>
          <w:lang w:val="en-US"/>
        </w:rPr>
        <w:t>Will execute the provided command before running omc.</w:t>
      </w:r>
      <w:proofErr w:type="gramEnd"/>
    </w:p>
    <w:p w:rsidR="006617CF" w:rsidRPr="00536737" w:rsidRDefault="006617CF" w:rsidP="006617CF">
      <w:pPr>
        <w:rPr>
          <w:lang w:val="en-US"/>
        </w:rPr>
      </w:pPr>
    </w:p>
    <w:p w:rsidR="006617CF" w:rsidRPr="001D2CFC" w:rsidRDefault="006617CF" w:rsidP="001D2CFC">
      <w:pPr>
        <w:pStyle w:val="KeinLeerraum"/>
        <w:rPr>
          <w:rFonts w:ascii="Consolas" w:hAnsi="Consolas" w:cs="Consolas"/>
          <w:sz w:val="14"/>
          <w:szCs w:val="14"/>
          <w:lang w:val="en-US"/>
        </w:rPr>
      </w:pPr>
      <w:r w:rsidRPr="001D2CFC">
        <w:rPr>
          <w:rFonts w:ascii="Consolas" w:hAnsi="Consolas" w:cs="Consolas"/>
          <w:sz w:val="14"/>
          <w:szCs w:val="14"/>
          <w:lang w:val="en-US"/>
        </w:rPr>
        <w:t>teardown_command: rm -</w:t>
      </w:r>
      <w:proofErr w:type="gramStart"/>
      <w:r w:rsidRPr="001D2CFC">
        <w:rPr>
          <w:rFonts w:ascii="Consolas" w:hAnsi="Consolas" w:cs="Consolas"/>
          <w:sz w:val="14"/>
          <w:szCs w:val="14"/>
          <w:lang w:val="en-US"/>
        </w:rPr>
        <w:t>f ...</w:t>
      </w:r>
      <w:proofErr w:type="gramEnd"/>
    </w:p>
    <w:p w:rsidR="000E5D2B" w:rsidRPr="00536737" w:rsidRDefault="006617CF" w:rsidP="006617CF">
      <w:pPr>
        <w:rPr>
          <w:lang w:val="en-US"/>
        </w:rPr>
      </w:pPr>
      <w:r w:rsidRPr="00536737">
        <w:rPr>
          <w:lang w:val="en-US"/>
        </w:rPr>
        <w:tab/>
      </w:r>
      <w:r w:rsidRPr="00536737">
        <w:rPr>
          <w:lang w:val="en-US"/>
        </w:rPr>
        <w:tab/>
        <w:t xml:space="preserve">  </w:t>
      </w:r>
    </w:p>
    <w:p w:rsidR="006617CF" w:rsidRPr="00536737" w:rsidRDefault="006617CF" w:rsidP="006617CF">
      <w:pPr>
        <w:rPr>
          <w:lang w:val="en-US"/>
        </w:rPr>
      </w:pPr>
      <w:proofErr w:type="gramStart"/>
      <w:r w:rsidRPr="00536737">
        <w:rPr>
          <w:lang w:val="en-US"/>
        </w:rPr>
        <w:t>Will execute the provided command after running omc.</w:t>
      </w:r>
      <w:proofErr w:type="gramEnd"/>
    </w:p>
    <w:sectPr w:rsidR="006617CF" w:rsidRPr="00536737" w:rsidSect="0063281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4F3" w:rsidRDefault="009304F3" w:rsidP="00632817">
      <w:r>
        <w:separator/>
      </w:r>
    </w:p>
  </w:endnote>
  <w:endnote w:type="continuationSeparator" w:id="0">
    <w:p w:rsidR="009304F3" w:rsidRDefault="009304F3" w:rsidP="0063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4F3" w:rsidRDefault="009304F3" w:rsidP="00632817">
      <w:r w:rsidRPr="00632817">
        <w:rPr>
          <w:color w:val="000000"/>
        </w:rPr>
        <w:separator/>
      </w:r>
    </w:p>
  </w:footnote>
  <w:footnote w:type="continuationSeparator" w:id="0">
    <w:p w:rsidR="009304F3" w:rsidRDefault="009304F3" w:rsidP="006328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3A8"/>
    <w:multiLevelType w:val="hybridMultilevel"/>
    <w:tmpl w:val="EF948B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AB9080E"/>
    <w:multiLevelType w:val="hybridMultilevel"/>
    <w:tmpl w:val="56E2847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1CD976CA"/>
    <w:multiLevelType w:val="hybridMultilevel"/>
    <w:tmpl w:val="DC60F8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12A0E50"/>
    <w:multiLevelType w:val="hybridMultilevel"/>
    <w:tmpl w:val="795C1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1CB2BE7"/>
    <w:multiLevelType w:val="hybridMultilevel"/>
    <w:tmpl w:val="D78486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61D5535"/>
    <w:multiLevelType w:val="multilevel"/>
    <w:tmpl w:val="4F7263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639044B"/>
    <w:multiLevelType w:val="hybridMultilevel"/>
    <w:tmpl w:val="9E58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FD52E4F"/>
    <w:multiLevelType w:val="hybridMultilevel"/>
    <w:tmpl w:val="7D0812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EC77D0E"/>
    <w:multiLevelType w:val="multilevel"/>
    <w:tmpl w:val="B9F47ED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5"/>
  </w:num>
  <w:num w:numId="2">
    <w:abstractNumId w:val="8"/>
  </w:num>
  <w:num w:numId="3">
    <w:abstractNumId w:val="4"/>
  </w:num>
  <w:num w:numId="4">
    <w:abstractNumId w:val="7"/>
  </w:num>
  <w:num w:numId="5">
    <w:abstractNumId w:val="2"/>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grammar="clean"/>
  <w:defaultTabStop w:val="706"/>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632817"/>
    <w:rsid w:val="00042B81"/>
    <w:rsid w:val="0007047F"/>
    <w:rsid w:val="000E5D2B"/>
    <w:rsid w:val="001108B4"/>
    <w:rsid w:val="00111070"/>
    <w:rsid w:val="0014268A"/>
    <w:rsid w:val="001D2CFC"/>
    <w:rsid w:val="001F0AEB"/>
    <w:rsid w:val="00245512"/>
    <w:rsid w:val="002A182A"/>
    <w:rsid w:val="002B277B"/>
    <w:rsid w:val="002C6C7A"/>
    <w:rsid w:val="00320D6B"/>
    <w:rsid w:val="0035638F"/>
    <w:rsid w:val="003A1FA9"/>
    <w:rsid w:val="003A3D86"/>
    <w:rsid w:val="00406F94"/>
    <w:rsid w:val="00516BF6"/>
    <w:rsid w:val="0053070E"/>
    <w:rsid w:val="00536737"/>
    <w:rsid w:val="00561DC7"/>
    <w:rsid w:val="005F301F"/>
    <w:rsid w:val="0061414F"/>
    <w:rsid w:val="00632817"/>
    <w:rsid w:val="00640FEB"/>
    <w:rsid w:val="00646257"/>
    <w:rsid w:val="006617CF"/>
    <w:rsid w:val="00680B58"/>
    <w:rsid w:val="007275B5"/>
    <w:rsid w:val="00744C94"/>
    <w:rsid w:val="008465E8"/>
    <w:rsid w:val="009304F3"/>
    <w:rsid w:val="009C48BC"/>
    <w:rsid w:val="00A04BF2"/>
    <w:rsid w:val="00A910B9"/>
    <w:rsid w:val="00AA76C4"/>
    <w:rsid w:val="00B147A5"/>
    <w:rsid w:val="00BC446E"/>
    <w:rsid w:val="00CA5E74"/>
    <w:rsid w:val="00CB6393"/>
    <w:rsid w:val="00D112D0"/>
    <w:rsid w:val="00D21A0F"/>
    <w:rsid w:val="00D3697F"/>
    <w:rsid w:val="00D637EC"/>
    <w:rsid w:val="00E00D01"/>
    <w:rsid w:val="00FB01B0"/>
    <w:rsid w:val="00FC7D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3070E"/>
  </w:style>
  <w:style w:type="paragraph" w:styleId="berschrift1">
    <w:name w:val="heading 1"/>
    <w:basedOn w:val="Standard"/>
    <w:next w:val="Standard"/>
    <w:link w:val="berschrift1Zchn"/>
    <w:uiPriority w:val="9"/>
    <w:qFormat/>
    <w:rsid w:val="0011107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110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1107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rsid w:val="00632817"/>
  </w:style>
  <w:style w:type="paragraph" w:customStyle="1" w:styleId="Heading">
    <w:name w:val="Heading"/>
    <w:basedOn w:val="Standard1"/>
    <w:next w:val="Textbody"/>
    <w:rsid w:val="00632817"/>
    <w:pPr>
      <w:keepNext/>
      <w:spacing w:before="240" w:after="120"/>
    </w:pPr>
    <w:rPr>
      <w:rFonts w:ascii="Arial" w:hAnsi="Arial"/>
      <w:sz w:val="28"/>
      <w:szCs w:val="28"/>
    </w:rPr>
  </w:style>
  <w:style w:type="paragraph" w:customStyle="1" w:styleId="Textbody">
    <w:name w:val="Text body"/>
    <w:basedOn w:val="Standard1"/>
    <w:rsid w:val="00632817"/>
    <w:pPr>
      <w:spacing w:after="120"/>
    </w:pPr>
  </w:style>
  <w:style w:type="paragraph" w:styleId="Liste">
    <w:name w:val="List"/>
    <w:basedOn w:val="Textbody"/>
    <w:rsid w:val="00632817"/>
  </w:style>
  <w:style w:type="paragraph" w:customStyle="1" w:styleId="Beschriftung1">
    <w:name w:val="Beschriftung1"/>
    <w:basedOn w:val="Standard1"/>
    <w:rsid w:val="00632817"/>
    <w:pPr>
      <w:suppressLineNumbers/>
      <w:spacing w:before="120" w:after="120"/>
    </w:pPr>
    <w:rPr>
      <w:i/>
      <w:iCs/>
    </w:rPr>
  </w:style>
  <w:style w:type="paragraph" w:customStyle="1" w:styleId="Index">
    <w:name w:val="Index"/>
    <w:basedOn w:val="Standard1"/>
    <w:rsid w:val="00632817"/>
    <w:pPr>
      <w:suppressLineNumbers/>
    </w:pPr>
  </w:style>
  <w:style w:type="paragraph" w:customStyle="1" w:styleId="TableContents">
    <w:name w:val="Table Contents"/>
    <w:basedOn w:val="Standard1"/>
    <w:rsid w:val="00632817"/>
    <w:pPr>
      <w:suppressLineNumbers/>
    </w:pPr>
  </w:style>
  <w:style w:type="paragraph" w:customStyle="1" w:styleId="TableHeading">
    <w:name w:val="Table Heading"/>
    <w:basedOn w:val="TableContents"/>
    <w:rsid w:val="00632817"/>
    <w:pPr>
      <w:jc w:val="center"/>
    </w:pPr>
    <w:rPr>
      <w:b/>
      <w:bCs/>
    </w:rPr>
  </w:style>
  <w:style w:type="character" w:customStyle="1" w:styleId="BulletSymbols">
    <w:name w:val="Bullet Symbols"/>
    <w:rsid w:val="00632817"/>
    <w:rPr>
      <w:rFonts w:ascii="OpenSymbol" w:eastAsia="OpenSymbol" w:hAnsi="OpenSymbol" w:cs="OpenSymbol"/>
    </w:rPr>
  </w:style>
  <w:style w:type="character" w:customStyle="1" w:styleId="NumberingSymbols">
    <w:name w:val="Numbering Symbols"/>
    <w:rsid w:val="00632817"/>
  </w:style>
  <w:style w:type="character" w:customStyle="1" w:styleId="berschrift1Zchn">
    <w:name w:val="Überschrift 1 Zchn"/>
    <w:basedOn w:val="Absatz-Standardschriftart"/>
    <w:link w:val="berschrift1"/>
    <w:uiPriority w:val="9"/>
    <w:rsid w:val="0011107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1107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11070"/>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1110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11070"/>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1070"/>
    <w:pPr>
      <w:ind w:left="720"/>
      <w:contextualSpacing/>
    </w:pPr>
  </w:style>
  <w:style w:type="paragraph" w:styleId="KeinLeerraum">
    <w:name w:val="No Spacing"/>
    <w:uiPriority w:val="1"/>
    <w:qFormat/>
    <w:rsid w:val="003A3D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9A9BE-8404-414B-A180-4C5B7BD6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2232</Words>
  <Characters>14064</Characters>
  <Application>Microsoft Office Word</Application>
  <DocSecurity>0</DocSecurity>
  <Lines>117</Lines>
  <Paragraphs>32</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MUSP</Company>
  <LinksUpToDate>false</LinksUpToDate>
  <CharactersWithSpaces>16264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scaglioni</dc:creator>
  <cp:lastModifiedBy>Lennart Ochel</cp:lastModifiedBy>
  <cp:revision>17</cp:revision>
  <cp:lastPrinted>2013-02-28T15:43:00Z</cp:lastPrinted>
  <dcterms:created xsi:type="dcterms:W3CDTF">2013-02-26T11:38:00Z</dcterms:created>
  <dcterms:modified xsi:type="dcterms:W3CDTF">2013-02-28T15:43:00Z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