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EFB9" w14:textId="4D2D1C4E" w:rsidR="00610C9D" w:rsidRPr="00610C9D" w:rsidRDefault="00610C9D" w:rsidP="00610C9D">
      <w:pPr>
        <w:pStyle w:val="Heading1"/>
        <w:rPr>
          <w:rFonts w:eastAsia="Times New Roman"/>
        </w:rPr>
      </w:pPr>
      <w:proofErr w:type="spellStart"/>
      <w:r w:rsidRPr="00610C9D">
        <w:rPr>
          <w:rFonts w:eastAsia="Times New Roman"/>
        </w:rPr>
        <w:t>Всім</w:t>
      </w:r>
      <w:proofErr w:type="spellEnd"/>
      <w:r w:rsidRPr="00610C9D">
        <w:rPr>
          <w:rFonts w:eastAsia="Times New Roman"/>
        </w:rPr>
        <w:t xml:space="preserve"> </w:t>
      </w:r>
      <w:proofErr w:type="spellStart"/>
      <w:r w:rsidRPr="00610C9D">
        <w:rPr>
          <w:rFonts w:eastAsia="Times New Roman"/>
        </w:rPr>
        <w:t>мешканцям</w:t>
      </w:r>
      <w:proofErr w:type="spellEnd"/>
      <w:r w:rsidRPr="00610C9D">
        <w:rPr>
          <w:rFonts w:eastAsia="Times New Roman"/>
        </w:rPr>
        <w:t xml:space="preserve"> - 30 травня 2024 року</w:t>
      </w:r>
    </w:p>
    <w:p w14:paraId="3F4967EB" w14:textId="77777777" w:rsidR="00610C9D" w:rsidRPr="00610C9D" w:rsidRDefault="00610C9D" w:rsidP="00610C9D">
      <w:pPr>
        <w:pStyle w:val="Heading2"/>
        <w:rPr>
          <w:rFonts w:eastAsia="Times New Roman"/>
        </w:rPr>
      </w:pPr>
      <w:r w:rsidRPr="00610C9D">
        <w:rPr>
          <w:rFonts w:eastAsia="Times New Roman"/>
        </w:rPr>
        <w:t>Ангел Ріттенбург, скарбник 1760 Асоціація орендарів,</w:t>
      </w:r>
      <w:r w:rsidRPr="00610C9D">
        <w:rPr>
          <w:rFonts w:eastAsia="Times New Roman"/>
        </w:rPr>
        <w:br/>
      </w:r>
      <w:hyperlink r:id="rId5" w:history="1">
        <w:r w:rsidRPr="00610C9D">
          <w:rPr>
            <w:rFonts w:eastAsia="Times New Roman"/>
            <w:b/>
            <w:bCs/>
            <w:color w:val="6363F6"/>
            <w:u w:val="single"/>
          </w:rPr>
          <w:t xml:space="preserve"> Статут (2022) Стаття 7.9 та Статут (до'02) Стаття 7.12</w:t>
        </w:r>
      </w:hyperlink>
    </w:p>
    <w:p w14:paraId="7E2488CB" w14:textId="77777777" w:rsidR="00610C9D" w:rsidRPr="00610C9D" w:rsidRDefault="00610C9D" w:rsidP="00610C9D">
      <w:pPr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Примітка: Протоколу цього засідання не існує. У групі людей, що зібралися на зборах, не було представлено жодного писаря, секретаря чи літописця будь-якого типу.</w:t>
      </w:r>
    </w:p>
    <w:p w14:paraId="5AA0DF90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1760 — офіцери ТА Марго Макналті, президент; вакантна, віце-президент; Ангел Ріттенбург, скарбник; Мішель Денсер, сержант зі зброї. Секретар 1760 року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Буш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мав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попереднє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зобов'язання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.</w:t>
      </w:r>
    </w:p>
    <w:p w14:paraId="68AD6EE7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Також були присутні </w:t>
      </w:r>
      <w:hyperlink r:id="rId6" w:tgtFrame="_new" w:history="1">
        <w:r w:rsidRPr="00610C9D">
          <w:rPr>
            <w:rFonts w:ascii="Helvetica Neue" w:eastAsia="Times New Roman" w:hAnsi="Helvetica Neue" w:cs="Times New Roman"/>
            <w:b/>
            <w:bCs/>
            <w:color w:val="6363F6"/>
            <w:kern w:val="0"/>
            <w:sz w:val="21"/>
            <w:szCs w:val="21"/>
            <w:u w:val="single"/>
            <w14:ligatures w14:val="none"/>
          </w:rPr>
          <w:t>Ліса Бернхарт і Джеральдо Жирон, співпрезиденти Legal Moderators Inc</w:t>
        </w:r>
      </w:hyperlink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, корпорації, яку я не зміг знайти в базі даних штату Каліфорнія для корпорацій, зареєстрованих або діючих у штаті. </w:t>
      </w:r>
      <w:hyperlink r:id="rId7" w:anchor="RCAchairs" w:history="1">
        <w:r w:rsidRPr="00610C9D">
          <w:rPr>
            <w:rFonts w:ascii="Helvetica Neue" w:eastAsia="Times New Roman" w:hAnsi="Helvetica Neue" w:cs="Times New Roman"/>
            <w:b/>
            <w:bCs/>
            <w:color w:val="6363F6"/>
            <w:kern w:val="0"/>
            <w:sz w:val="21"/>
            <w:szCs w:val="21"/>
            <w:u w:val="single"/>
            <w14:ligatures w14:val="none"/>
          </w:rPr>
          <w:t>Ліса також є головою правління Margo RCA.</w:t>
        </w:r>
      </w:hyperlink>
    </w:p>
    <w:p w14:paraId="60847AB8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На зустріч прийшло близько 30 мешканців та їхніх гостей, а також троє перекладачів.</w:t>
      </w:r>
    </w:p>
    <w:p w14:paraId="5564C6C6" w14:textId="77777777" w:rsidR="00610C9D" w:rsidRPr="00610C9D" w:rsidRDefault="00610C9D" w:rsidP="00610C9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Франциск з CCSD був присутній як спостерігач, щоб побачити, як проходила ця зустріч з висування кандидатів.</w:t>
      </w:r>
    </w:p>
    <w:p w14:paraId="162A8348" w14:textId="77777777" w:rsidR="00610C9D" w:rsidRPr="00610C9D" w:rsidRDefault="00610C9D" w:rsidP="00610C9D">
      <w:pPr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Нещодавнє засідання з висування кандидатів не було проведено відповідно до необхідних процедур та правил HUD/RAD.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Як ваш скарбник Асоціації орендарів, я повинен окреслити причини, чому це засідання номінацій було нерегулярним:</w:t>
      </w:r>
    </w:p>
    <w:p w14:paraId="77FB2377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Марго – писар? 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Марго не може бути частиною Незалежної третьої партії. КОНФЛІКТ</w:t>
      </w:r>
    </w:p>
    <w:p w14:paraId="788C82EA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Енджел робив нотатки, впізнавши в чому Марго Писаря</w:t>
      </w:r>
    </w:p>
    <w:p w14:paraId="4187406C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ЖОДНИХ друкованих копій будь-яких Статутів для учасників</w:t>
      </w:r>
    </w:p>
    <w:p w14:paraId="7CBF3AFC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Марго була єдиною в кімнаті з Статутом, поки Енджел не представив копію, яку Марго принесла на попередньому засіданні, щоб перевірити єдину копію в кімнаті</w:t>
      </w:r>
    </w:p>
    <w:p w14:paraId="4F46C7E3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ЖОДЕН ПОРЯДОК ДЕННИЙ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не вивішений, не роздрукований або доступний до або на зборах для мешканців, офіцерів Мішель, секретаря, який мав попереднє зобов'язання, або Ангела.</w:t>
      </w:r>
    </w:p>
    <w:p w14:paraId="696F3058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ВИСТАВЛЯЄТЬСЯ В ЗАМКНЕНІЙ ШАФІ</w:t>
      </w:r>
    </w:p>
    <w:p w14:paraId="699E9AD9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Частково затуляються помітками на вікні і</w:t>
      </w:r>
    </w:p>
    <w:p w14:paraId="04A772D8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Документ заправляється за раму вікна.</w:t>
      </w:r>
    </w:p>
    <w:p w14:paraId="26ED6D2F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Кабінет знаходиться за межами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Громадської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кімнати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у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вестибюлі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.</w:t>
      </w:r>
    </w:p>
    <w:p w14:paraId="7D827E0F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ВІДСУТНІСТЬ КВАЛІФІКАЦІЙНОЇ ЗАЯВИ ПРОКТОРА</w:t>
      </w:r>
    </w:p>
    <w:p w14:paraId="122B0B6D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Не представила себе та пана Жирона жодним чином, який би натякав на те, що вони мають право на участь у Прокторі як на номінаціях, так і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на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виборчих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зборах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HUD.</w:t>
      </w:r>
    </w:p>
    <w:p w14:paraId="1861FF62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lastRenderedPageBreak/>
        <w:t>Пані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Бернхарт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оголосила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що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вже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познайомилася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з «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деякими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новими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орендарями</w:t>
      </w:r>
      <w:proofErr w:type="spellEnd"/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»</w:t>
      </w:r>
    </w:p>
    <w:p w14:paraId="028F2194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НЕ ОГОЛОШУЮТЬСЯ ВИМОГИ ДО ОФІЦЕРА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та </w:t>
      </w: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ЗАПИТАННЯ ТА ВІДПОВІДІ</w:t>
      </w: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 БУДЬ-ЯКОГО РОДУ</w:t>
      </w: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, ЩОБ ФОРМАЛІЗУВАТИ РОЗУМІННЯ ВСІХ</w:t>
      </w:r>
    </w:p>
    <w:p w14:paraId="4807EF7A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МАРГО УКЛАЛА КОНТРАКТ З ПАНОМ ЖИРОНОМ І ПАНІ БЕРНХАРТ БЕЗ ВІДОМА ПРАВЛІННЯ</w:t>
      </w:r>
    </w:p>
    <w:p w14:paraId="737AE473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Про це повідомив Ангел під час допиту про Правила та Процедури</w:t>
      </w:r>
    </w:p>
    <w:p w14:paraId="4C9B0B69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Марго не заперечувала і не захищала цей вчинок</w:t>
      </w:r>
    </w:p>
    <w:p w14:paraId="731189BE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Leesa &amp; Giron зазначена як "Legal Moderators Inc.",</w:t>
      </w:r>
    </w:p>
    <w:p w14:paraId="02DE2C9F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ПРОКТОР ЛІСА ВИЗНАВ під час Правил та Процедур: «МИ ВСЕ ЩЕ НАВЧАЄМОСЯ, ЯК ЦЕ ЗРОБИТИ»</w:t>
      </w:r>
    </w:p>
    <w:p w14:paraId="20628723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МАРГО УКЛАЛА КОНТРАКТ З ПЕРЕКЛАДАЧАМИ ПО 85 ДОЛАРІВ ЗА КОЖНОГО. ОБИДВА ПЕРЕКЛАДАЧІ ВИСТУПАЛИ ЗА ТЕ, ЩОБ МАРГО БУЛА ЄДИНОЮ ОСОБОЮ, ЯКА ПОВИННА ПИСАТИ СТАТУТ</w:t>
      </w:r>
    </w:p>
    <w:p w14:paraId="7EE7061B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 xml:space="preserve">АНГЕЛ почув їх, перервав, щоб перевірити, чи вони Мешканці. Китайський перекладач сказав: </w:t>
      </w:r>
      <w:r w:rsidRPr="00610C9D">
        <w:rPr>
          <w:rFonts w:ascii="Helvetica Neue" w:eastAsia="Times New Roman" w:hAnsi="Helvetica Neue" w:cs="Times New Roman"/>
          <w:i/>
          <w:iCs/>
          <w:color w:val="333333"/>
          <w:kern w:val="0"/>
          <w:sz w:val="21"/>
          <w:szCs w:val="21"/>
          <w:shd w:val="clear" w:color="auto" w:fill="FFFFD4"/>
          <w14:ligatures w14:val="none"/>
        </w:rPr>
        <w:t>«Ні, Марго заплатила нам за те, щоб ми були тут»</w:t>
      </w:r>
    </w:p>
    <w:p w14:paraId="7FE23A15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МАРГО ПІШЛА З ЗАСІДАННЯ ПІСЛЯ "Номінацій", але ДО ПЕРЕРВИ. Писар???</w:t>
      </w:r>
    </w:p>
    <w:p w14:paraId="24DB36A2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Коли Марго повернулася, Енджел запитав проктора Лісу: «Ми відклали? Чи не тому Марго вийшла і повернулася всередину?</w:t>
      </w:r>
    </w:p>
    <w:p w14:paraId="08CBBA33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Після цього Ліса оголосила перерву в засіданні.</w:t>
      </w:r>
    </w:p>
    <w:p w14:paraId="0AB2E5BC" w14:textId="77777777" w:rsidR="00610C9D" w:rsidRPr="00610C9D" w:rsidRDefault="00610C9D" w:rsidP="00610C9D">
      <w:pPr>
        <w:spacing w:after="0"/>
        <w:ind w:left="144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  <w:t>Подальші кроки не обговорюються, часова шкала не пояснюється.</w:t>
      </w:r>
    </w:p>
    <w:p w14:paraId="0C242169" w14:textId="77777777" w:rsidR="00610C9D" w:rsidRPr="00610C9D" w:rsidRDefault="00610C9D" w:rsidP="00610C9D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14:ligatures w14:val="none"/>
        </w:rPr>
      </w:pPr>
      <w:r w:rsidRPr="00610C9D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  <w14:ligatures w14:val="none"/>
        </w:rPr>
        <w:t>ПРОКТОР ВІДКЛАВ ЗУСТРІЧ, ПЕРШ НІЖ ПОЯСНИТИ «НАСТУПНІ КРОКИ», КОЛИ ВІДБУДУТЬСЯ ВИБОРИ, ЧОГО ОЧІКУВАТИ ПРОТЯГОМ НАСТУПНИХ 30 ДНІВ, ЯКІ КАНДАТИ ДОЗВОЛЕНО РОБИТИ І З КИМ ГОВОРИТИ, І, ПЕРШ ЗА ВСЕ, ПЕРЕКОНАТИСЯ, ЩО ВСІ РОЗУМІЮТЬ ПРОЦЕС, ХТО БУВ ВИСУНУТИЙ І ЩО СТАНЕТЬСЯ ПРОТЯГОМ НАСТУПНИХ 30 ДНІВ.</w:t>
      </w:r>
    </w:p>
    <w:p w14:paraId="65CBE4ED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ПРИМІТКА: Відразу після того, як Проктор оголосив про відкриття номінацій, Марго вигукнула: «Я висуваю себе на пост президента!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Далі!»</w:t>
      </w:r>
      <w:proofErr w:type="gramEnd"/>
    </w:p>
    <w:p w14:paraId="5A1A5514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Деякі люди запитують: «Чи це правильна дія?». Відповідь: ТАК. Фізичним особам дозволяється висувати будь-яку особу, яка має право обіймати посаду на цю посаду, включаючи себе.</w:t>
      </w:r>
    </w:p>
    <w:p w14:paraId="3F3EB935" w14:textId="77777777" w:rsidR="00610C9D" w:rsidRDefault="00610C9D" w:rsidP="00610C9D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Правління зробило 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кілька спроб</w:t>
      </w:r>
      <w:r>
        <w:rPr>
          <w:rFonts w:ascii="Helvetica Neue" w:hAnsi="Helvetica Neue"/>
          <w:color w:val="333333"/>
          <w:sz w:val="21"/>
          <w:szCs w:val="21"/>
        </w:rPr>
        <w:t xml:space="preserve"> працювати з Марго. Наскільки нам відомо, її ще ніхто не просив її піти у відставку. </w:t>
      </w:r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 xml:space="preserve">Ми хочемо, щоб Рада діяла відповідно до чинного HUD/RAD, чинного </w:t>
      </w:r>
      <w:hyperlink r:id="rId8" w:tgtFrame="_new" w:history="1">
        <w:r>
          <w:rPr>
            <w:rStyle w:val="Hyperlink"/>
            <w:rFonts w:ascii="Helvetica Neue" w:eastAsiaTheme="majorEastAsia" w:hAnsi="Helvetica Neue"/>
            <w:b/>
            <w:bCs/>
            <w:color w:val="6363F6"/>
            <w:sz w:val="21"/>
            <w:szCs w:val="21"/>
          </w:rPr>
          <w:t xml:space="preserve">Кодексу федеральних правил, </w:t>
        </w:r>
      </w:hyperlink>
      <w:r>
        <w:rPr>
          <w:rStyle w:val="Strong"/>
          <w:rFonts w:ascii="Helvetica Neue" w:eastAsiaTheme="majorEastAsia" w:hAnsi="Helvetica Neue"/>
          <w:color w:val="333333"/>
          <w:sz w:val="21"/>
          <w:szCs w:val="21"/>
        </w:rPr>
        <w:t>надавала щорічний бюджет, проводила відкриті публічні засідання, які нам гарантовані законом, і проводила належний процес висування кандидатур та виборів зі справжньою незалежною третьою стороною, ми пропонуємо SFHA.</w:t>
      </w:r>
    </w:p>
    <w:p w14:paraId="6CAFAD3A" w14:textId="66CFCE60" w:rsidR="009A2478" w:rsidRDefault="009A2478"/>
    <w:sectPr w:rsidR="009A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1C89"/>
    <w:multiLevelType w:val="multilevel"/>
    <w:tmpl w:val="FA3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76A10"/>
    <w:multiLevelType w:val="multilevel"/>
    <w:tmpl w:val="527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907875">
    <w:abstractNumId w:val="1"/>
  </w:num>
  <w:num w:numId="2" w16cid:durableId="251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9D"/>
    <w:rsid w:val="004B2CAE"/>
    <w:rsid w:val="00610C9D"/>
    <w:rsid w:val="006A38A6"/>
    <w:rsid w:val="009A2478"/>
    <w:rsid w:val="00AA426C"/>
    <w:rsid w:val="00AD03CF"/>
    <w:rsid w:val="00C4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B376"/>
  <w15:chartTrackingRefBased/>
  <w15:docId w15:val="{E495A03A-5EAA-7744-B7B7-482084A4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8A6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9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9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C9D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0C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C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B2C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po1760.github.io/wtp/NOMfeedback0520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tpo1760.github.io/wtp/NOMfeedback0520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tpo1760.github.io/wtp/imgz1760/ERmeetMMre/05252024_HAPPYmemorial.jpg" TargetMode="External"/><Relationship Id="rId5" Type="http://schemas.openxmlformats.org/officeDocument/2006/relationships/hyperlink" Target="https://wtpo1760.github.io/wtp/TAdocs/1760_Byla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Rittenburg</dc:creator>
  <cp:keywords/>
  <dc:description/>
  <cp:lastModifiedBy>Angel Rittenburg</cp:lastModifiedBy>
  <cp:revision>1</cp:revision>
  <cp:lastPrinted>2025-01-18T00:50:00Z</cp:lastPrinted>
  <dcterms:created xsi:type="dcterms:W3CDTF">2025-01-17T17:24:00Z</dcterms:created>
  <dcterms:modified xsi:type="dcterms:W3CDTF">2025-01-18T00:51:00Z</dcterms:modified>
</cp:coreProperties>
</file>