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8175A" w14:textId="41DE1B02" w:rsidR="005B277C" w:rsidRPr="00E41E81" w:rsidRDefault="00E41E81">
      <w:pPr>
        <w:rPr>
          <w:rFonts w:ascii="Times New Roman" w:hAnsi="Times New Roman" w:cs="Times New Roman"/>
          <w:b/>
          <w:bCs/>
          <w:sz w:val="28"/>
          <w:szCs w:val="28"/>
        </w:rPr>
      </w:pPr>
      <w:r w:rsidRPr="00E41E81">
        <w:rPr>
          <w:rFonts w:ascii="Times New Roman" w:hAnsi="Times New Roman" w:cs="Times New Roman"/>
          <w:b/>
          <w:bCs/>
          <w:sz w:val="28"/>
          <w:szCs w:val="28"/>
        </w:rPr>
        <w:t>Set operations:</w:t>
      </w:r>
    </w:p>
    <w:p w14:paraId="3DE8F6B5" w14:textId="5A9CF9D1" w:rsidR="00E41E81" w:rsidRPr="00DA1B6B" w:rsidRDefault="00E41E81" w:rsidP="00E41E81">
      <w:pPr>
        <w:rPr>
          <w:rFonts w:ascii="Times New Roman" w:hAnsi="Times New Roman" w:cs="Times New Roman"/>
          <w:sz w:val="24"/>
          <w:szCs w:val="24"/>
        </w:rPr>
      </w:pPr>
      <w:r w:rsidRPr="00DA1B6B">
        <w:rPr>
          <w:rFonts w:ascii="Times New Roman" w:hAnsi="Times New Roman" w:cs="Times New Roman"/>
          <w:sz w:val="24"/>
          <w:szCs w:val="24"/>
        </w:rPr>
        <w:t>The Process Set Operations are a set of operations that allow for the manipulation of data in the process space.</w:t>
      </w:r>
      <w:r w:rsidR="00E16ED0" w:rsidRPr="00E16ED0">
        <w:t xml:space="preserve"> </w:t>
      </w:r>
      <w:r w:rsidR="00E16ED0" w:rsidRPr="00E16ED0">
        <w:rPr>
          <w:rFonts w:ascii="Times New Roman" w:hAnsi="Times New Roman" w:cs="Times New Roman"/>
          <w:sz w:val="24"/>
          <w:szCs w:val="24"/>
        </w:rPr>
        <w:t>The process set operations allow you to create, delete, modify, and list your processes. You can also change the name of a process or its configuration settings. These operations can be performed on all processes in your system at once or one-by-one with just one click.</w:t>
      </w:r>
      <w:r w:rsidRPr="00DA1B6B">
        <w:rPr>
          <w:rFonts w:ascii="Times New Roman" w:hAnsi="Times New Roman" w:cs="Times New Roman"/>
          <w:sz w:val="24"/>
          <w:szCs w:val="24"/>
        </w:rPr>
        <w:t xml:space="preserve"> These operations include:</w:t>
      </w:r>
    </w:p>
    <w:p w14:paraId="0AD2D7A5" w14:textId="1B914260" w:rsidR="00E41E81" w:rsidRPr="00DA1B6B" w:rsidRDefault="00E41E81" w:rsidP="00E41E81">
      <w:pPr>
        <w:rPr>
          <w:rFonts w:ascii="Times New Roman" w:hAnsi="Times New Roman" w:cs="Times New Roman"/>
          <w:sz w:val="24"/>
          <w:szCs w:val="24"/>
        </w:rPr>
      </w:pPr>
      <w:r w:rsidRPr="00DA1B6B">
        <w:rPr>
          <w:rFonts w:ascii="Times New Roman" w:hAnsi="Times New Roman" w:cs="Times New Roman"/>
          <w:sz w:val="24"/>
          <w:szCs w:val="24"/>
        </w:rPr>
        <w:t>-Add: adds a new process to an existing set</w:t>
      </w:r>
    </w:p>
    <w:p w14:paraId="17C19BB1" w14:textId="2EAC111A" w:rsidR="00E41E81" w:rsidRPr="00DA1B6B" w:rsidRDefault="00E41E81" w:rsidP="00E41E81">
      <w:pPr>
        <w:rPr>
          <w:rFonts w:ascii="Times New Roman" w:hAnsi="Times New Roman" w:cs="Times New Roman"/>
          <w:sz w:val="24"/>
          <w:szCs w:val="24"/>
        </w:rPr>
      </w:pPr>
      <w:r w:rsidRPr="00DA1B6B">
        <w:rPr>
          <w:rFonts w:ascii="Times New Roman" w:hAnsi="Times New Roman" w:cs="Times New Roman"/>
          <w:sz w:val="24"/>
          <w:szCs w:val="24"/>
        </w:rPr>
        <w:t>-Delete: deletes a process from an existing set</w:t>
      </w:r>
    </w:p>
    <w:p w14:paraId="08041871" w14:textId="1A18DD14" w:rsidR="00E41E81" w:rsidRPr="00DA1B6B" w:rsidRDefault="00E41E81" w:rsidP="00E41E81">
      <w:pPr>
        <w:rPr>
          <w:rFonts w:ascii="Times New Roman" w:hAnsi="Times New Roman" w:cs="Times New Roman"/>
          <w:sz w:val="24"/>
          <w:szCs w:val="24"/>
        </w:rPr>
      </w:pPr>
      <w:r w:rsidRPr="00DA1B6B">
        <w:rPr>
          <w:rFonts w:ascii="Times New Roman" w:hAnsi="Times New Roman" w:cs="Times New Roman"/>
          <w:sz w:val="24"/>
          <w:szCs w:val="24"/>
        </w:rPr>
        <w:t>-Find: finds a process by its PID or name</w:t>
      </w:r>
    </w:p>
    <w:p w14:paraId="128C8DFA" w14:textId="46E5F872" w:rsidR="00E41E81" w:rsidRPr="00DA1B6B" w:rsidRDefault="00E41E81" w:rsidP="00E41E81">
      <w:pPr>
        <w:rPr>
          <w:rFonts w:ascii="Times New Roman" w:hAnsi="Times New Roman" w:cs="Times New Roman"/>
          <w:sz w:val="24"/>
          <w:szCs w:val="24"/>
        </w:rPr>
      </w:pPr>
      <w:r w:rsidRPr="00DA1B6B">
        <w:rPr>
          <w:rFonts w:ascii="Times New Roman" w:hAnsi="Times New Roman" w:cs="Times New Roman"/>
          <w:sz w:val="24"/>
          <w:szCs w:val="24"/>
        </w:rPr>
        <w:t>-FindbyName: finds a process by its name</w:t>
      </w:r>
    </w:p>
    <w:p w14:paraId="00BEE1CA" w14:textId="352F7CC6" w:rsidR="00E41E81" w:rsidRPr="00DA1B6B" w:rsidRDefault="00E41E81" w:rsidP="00E41E81">
      <w:pPr>
        <w:rPr>
          <w:rFonts w:ascii="Times New Roman" w:hAnsi="Times New Roman" w:cs="Times New Roman"/>
          <w:sz w:val="24"/>
          <w:szCs w:val="24"/>
        </w:rPr>
      </w:pPr>
      <w:r w:rsidRPr="00DA1B6B">
        <w:rPr>
          <w:rFonts w:ascii="Times New Roman" w:hAnsi="Times New Roman" w:cs="Times New Roman"/>
          <w:sz w:val="24"/>
          <w:szCs w:val="24"/>
        </w:rPr>
        <w:t>-List: lists all processes in the current set</w:t>
      </w:r>
    </w:p>
    <w:p w14:paraId="29EBF9D2" w14:textId="713CD693" w:rsidR="00370341" w:rsidRPr="00370341" w:rsidRDefault="00370341">
      <w:pPr>
        <w:rPr>
          <w:rFonts w:ascii="Times New Roman" w:hAnsi="Times New Roman" w:cs="Times New Roman"/>
          <w:b/>
          <w:bCs/>
          <w:sz w:val="28"/>
          <w:szCs w:val="28"/>
        </w:rPr>
      </w:pPr>
      <w:r w:rsidRPr="00370341">
        <w:rPr>
          <w:rFonts w:ascii="Times New Roman" w:hAnsi="Times New Roman" w:cs="Times New Roman"/>
          <w:b/>
          <w:bCs/>
          <w:sz w:val="28"/>
          <w:szCs w:val="28"/>
        </w:rPr>
        <w:t>Subqueries:</w:t>
      </w:r>
    </w:p>
    <w:p w14:paraId="6E799ACE" w14:textId="1981E468" w:rsidR="00370341" w:rsidRPr="00041747" w:rsidRDefault="00370341" w:rsidP="00370341">
      <w:pPr>
        <w:spacing w:after="0"/>
        <w:rPr>
          <w:rFonts w:ascii="Times New Roman" w:hAnsi="Times New Roman" w:cs="Times New Roman"/>
          <w:sz w:val="24"/>
          <w:szCs w:val="24"/>
        </w:rPr>
      </w:pPr>
      <w:r w:rsidRPr="00041747">
        <w:rPr>
          <w:rFonts w:ascii="Times New Roman" w:hAnsi="Times New Roman" w:cs="Times New Roman"/>
          <w:sz w:val="24"/>
          <w:szCs w:val="24"/>
        </w:rPr>
        <w:t xml:space="preserve">Subqueries are a way to filter data. </w:t>
      </w:r>
      <w:r w:rsidR="001A2C6A" w:rsidRPr="00041747">
        <w:rPr>
          <w:rFonts w:ascii="Times New Roman" w:hAnsi="Times New Roman" w:cs="Times New Roman"/>
          <w:sz w:val="24"/>
          <w:szCs w:val="24"/>
        </w:rPr>
        <w:t>They are</w:t>
      </w:r>
      <w:r w:rsidRPr="00041747">
        <w:rPr>
          <w:rFonts w:ascii="Times New Roman" w:hAnsi="Times New Roman" w:cs="Times New Roman"/>
          <w:sz w:val="24"/>
          <w:szCs w:val="24"/>
        </w:rPr>
        <w:t xml:space="preserve"> used to create more complex queries that run over the data and create new results. For example, if you have a list of some products and want to find out how many of them sold in each state, you can use a subquery to get all the products that sold in each state and then combine them into one result set.</w:t>
      </w:r>
      <w:r w:rsidRPr="00041747">
        <w:rPr>
          <w:rFonts w:ascii="Times New Roman" w:hAnsi="Times New Roman" w:cs="Times New Roman"/>
        </w:rPr>
        <w:t xml:space="preserve"> </w:t>
      </w:r>
      <w:r w:rsidRPr="00041747">
        <w:rPr>
          <w:rFonts w:ascii="Times New Roman" w:hAnsi="Times New Roman" w:cs="Times New Roman"/>
          <w:sz w:val="24"/>
          <w:szCs w:val="24"/>
        </w:rPr>
        <w:t>A process subquery is a query that helps you create a process-based SQL statement. This statement allows you to retrieve data from multiple tables, where each table has an associated process that describes how the data is processed in a step-by-step manner.</w:t>
      </w:r>
    </w:p>
    <w:p w14:paraId="6936DEDC" w14:textId="77777777" w:rsidR="00370341" w:rsidRPr="00041747" w:rsidRDefault="00370341" w:rsidP="00370341">
      <w:pPr>
        <w:spacing w:after="0"/>
        <w:rPr>
          <w:rFonts w:ascii="Times New Roman" w:hAnsi="Times New Roman" w:cs="Times New Roman"/>
          <w:sz w:val="24"/>
          <w:szCs w:val="24"/>
        </w:rPr>
      </w:pPr>
      <w:r w:rsidRPr="00041747">
        <w:rPr>
          <w:rFonts w:ascii="Times New Roman" w:hAnsi="Times New Roman" w:cs="Times New Roman"/>
          <w:sz w:val="24"/>
          <w:szCs w:val="24"/>
        </w:rPr>
        <w:t>A process subquery is used for two main reasons: first, to create an aggregate function or join based on the data in one or more tables; and second, to execute a step-by-step process through one or more databases.</w:t>
      </w:r>
    </w:p>
    <w:p w14:paraId="1C8A8625" w14:textId="38B09452" w:rsidR="00370341" w:rsidRPr="00041747" w:rsidRDefault="00370341" w:rsidP="00370341">
      <w:pPr>
        <w:spacing w:after="0"/>
        <w:rPr>
          <w:rFonts w:ascii="Times New Roman" w:hAnsi="Times New Roman" w:cs="Times New Roman"/>
          <w:sz w:val="24"/>
          <w:szCs w:val="24"/>
        </w:rPr>
      </w:pPr>
      <w:r w:rsidRPr="00041747">
        <w:rPr>
          <w:rFonts w:ascii="Times New Roman" w:hAnsi="Times New Roman" w:cs="Times New Roman"/>
          <w:sz w:val="24"/>
          <w:szCs w:val="24"/>
        </w:rPr>
        <w:t>The syntax for creating a process subquery is as follows:</w:t>
      </w:r>
    </w:p>
    <w:p w14:paraId="4600BC17" w14:textId="656EC6B0" w:rsidR="00370341" w:rsidRDefault="00370341" w:rsidP="00370341">
      <w:pPr>
        <w:spacing w:after="0"/>
        <w:rPr>
          <w:rFonts w:ascii="Times New Roman" w:hAnsi="Times New Roman" w:cs="Times New Roman"/>
          <w:sz w:val="24"/>
          <w:szCs w:val="24"/>
        </w:rPr>
      </w:pPr>
      <w:r w:rsidRPr="00041747">
        <w:rPr>
          <w:rFonts w:ascii="Times New Roman" w:hAnsi="Times New Roman" w:cs="Times New Roman"/>
          <w:sz w:val="24"/>
          <w:szCs w:val="24"/>
        </w:rPr>
        <w:t>SELECT DISTINCT [ALL] FROM &lt;table1&gt; JOIN &lt;table2&gt; ON &lt;column1&gt; = &lt;column2&gt; WHERE &lt;condition1&gt; OR &lt;condition2&gt;. It is important to note that the syntax shown here will always return only one row of data per query execution.</w:t>
      </w:r>
    </w:p>
    <w:p w14:paraId="65C93137" w14:textId="7271FEAB" w:rsidR="00041747" w:rsidRDefault="00041747" w:rsidP="00370341">
      <w:pPr>
        <w:spacing w:after="0"/>
        <w:rPr>
          <w:rFonts w:ascii="Times New Roman" w:hAnsi="Times New Roman" w:cs="Times New Roman"/>
          <w:sz w:val="24"/>
          <w:szCs w:val="24"/>
        </w:rPr>
      </w:pPr>
    </w:p>
    <w:p w14:paraId="5C5AC16E" w14:textId="48149EDA" w:rsidR="00041747" w:rsidRDefault="00041747" w:rsidP="00041747">
      <w:pPr>
        <w:spacing w:after="0"/>
        <w:rPr>
          <w:rFonts w:ascii="Times New Roman" w:hAnsi="Times New Roman" w:cs="Times New Roman"/>
          <w:b/>
          <w:bCs/>
          <w:sz w:val="28"/>
          <w:szCs w:val="28"/>
        </w:rPr>
      </w:pPr>
      <w:r>
        <w:rPr>
          <w:rFonts w:ascii="Times New Roman" w:hAnsi="Times New Roman" w:cs="Times New Roman"/>
          <w:b/>
          <w:bCs/>
          <w:sz w:val="28"/>
          <w:szCs w:val="28"/>
        </w:rPr>
        <w:t>O</w:t>
      </w:r>
      <w:r w:rsidRPr="00041747">
        <w:rPr>
          <w:rFonts w:ascii="Times New Roman" w:hAnsi="Times New Roman" w:cs="Times New Roman"/>
          <w:b/>
          <w:bCs/>
          <w:sz w:val="28"/>
          <w:szCs w:val="28"/>
        </w:rPr>
        <w:t>rder of operation of queries</w:t>
      </w:r>
      <w:r>
        <w:rPr>
          <w:rFonts w:ascii="Times New Roman" w:hAnsi="Times New Roman" w:cs="Times New Roman"/>
          <w:b/>
          <w:bCs/>
          <w:sz w:val="28"/>
          <w:szCs w:val="28"/>
        </w:rPr>
        <w:t>:</w:t>
      </w:r>
    </w:p>
    <w:p w14:paraId="604D95A4" w14:textId="70CED597" w:rsidR="00E83479" w:rsidRPr="00E83479" w:rsidRDefault="00E83479" w:rsidP="00E83479">
      <w:pPr>
        <w:spacing w:after="0"/>
        <w:rPr>
          <w:rFonts w:ascii="Times New Roman" w:hAnsi="Times New Roman" w:cs="Times New Roman"/>
          <w:sz w:val="24"/>
          <w:szCs w:val="24"/>
        </w:rPr>
      </w:pPr>
      <w:r w:rsidRPr="00E83479">
        <w:rPr>
          <w:rFonts w:ascii="Times New Roman" w:hAnsi="Times New Roman" w:cs="Times New Roman"/>
          <w:sz w:val="24"/>
          <w:szCs w:val="24"/>
        </w:rPr>
        <w:t>A general overview of the process order of operation of queries</w:t>
      </w:r>
    </w:p>
    <w:p w14:paraId="1478346D" w14:textId="49E4F52B" w:rsidR="00E83479" w:rsidRPr="00E83479" w:rsidRDefault="00E83479" w:rsidP="00E83479">
      <w:pPr>
        <w:spacing w:after="0"/>
        <w:rPr>
          <w:rFonts w:ascii="Times New Roman" w:hAnsi="Times New Roman" w:cs="Times New Roman"/>
          <w:sz w:val="24"/>
          <w:szCs w:val="24"/>
        </w:rPr>
      </w:pPr>
      <w:r w:rsidRPr="00E83479">
        <w:rPr>
          <w:rFonts w:ascii="Times New Roman" w:hAnsi="Times New Roman" w:cs="Times New Roman"/>
          <w:sz w:val="24"/>
          <w:szCs w:val="24"/>
        </w:rPr>
        <w:t>The process order of query execution is as follows:</w:t>
      </w:r>
    </w:p>
    <w:p w14:paraId="627FF52A" w14:textId="77777777" w:rsidR="00E83479" w:rsidRPr="00E83479" w:rsidRDefault="00E83479" w:rsidP="00E83479">
      <w:pPr>
        <w:spacing w:after="0"/>
        <w:rPr>
          <w:rFonts w:ascii="Times New Roman" w:hAnsi="Times New Roman" w:cs="Times New Roman"/>
          <w:sz w:val="24"/>
          <w:szCs w:val="24"/>
        </w:rPr>
      </w:pPr>
      <w:r w:rsidRPr="00E83479">
        <w:rPr>
          <w:rFonts w:ascii="Times New Roman" w:hAnsi="Times New Roman" w:cs="Times New Roman"/>
          <w:sz w:val="24"/>
          <w:szCs w:val="24"/>
        </w:rPr>
        <w:t>1. The request is sent to the database server and processed.</w:t>
      </w:r>
    </w:p>
    <w:p w14:paraId="61ED359B" w14:textId="77777777" w:rsidR="00E83479" w:rsidRPr="00E83479" w:rsidRDefault="00E83479" w:rsidP="00E83479">
      <w:pPr>
        <w:spacing w:after="0"/>
        <w:rPr>
          <w:rFonts w:ascii="Times New Roman" w:hAnsi="Times New Roman" w:cs="Times New Roman"/>
          <w:sz w:val="24"/>
          <w:szCs w:val="24"/>
        </w:rPr>
      </w:pPr>
    </w:p>
    <w:p w14:paraId="642E63FB" w14:textId="77777777" w:rsidR="00E83479" w:rsidRPr="00E83479" w:rsidRDefault="00E83479" w:rsidP="00E83479">
      <w:pPr>
        <w:spacing w:after="0"/>
        <w:rPr>
          <w:rFonts w:ascii="Times New Roman" w:hAnsi="Times New Roman" w:cs="Times New Roman"/>
          <w:sz w:val="24"/>
          <w:szCs w:val="24"/>
        </w:rPr>
      </w:pPr>
      <w:r w:rsidRPr="00E83479">
        <w:rPr>
          <w:rFonts w:ascii="Times New Roman" w:hAnsi="Times New Roman" w:cs="Times New Roman"/>
          <w:sz w:val="24"/>
          <w:szCs w:val="24"/>
        </w:rPr>
        <w:t>2. If the database server cannot accept or reject the request, it returns a message to the client application with an error code that describes why it was unable to accept or reject the request.</w:t>
      </w:r>
    </w:p>
    <w:p w14:paraId="62BE8ADE" w14:textId="77777777" w:rsidR="00E83479" w:rsidRPr="00E83479" w:rsidRDefault="00E83479" w:rsidP="00E83479">
      <w:pPr>
        <w:spacing w:after="0"/>
        <w:rPr>
          <w:rFonts w:ascii="Times New Roman" w:hAnsi="Times New Roman" w:cs="Times New Roman"/>
          <w:sz w:val="24"/>
          <w:szCs w:val="24"/>
        </w:rPr>
      </w:pPr>
    </w:p>
    <w:p w14:paraId="42E25C10" w14:textId="31DCCF7A" w:rsidR="00E83479" w:rsidRPr="00E83479" w:rsidRDefault="00E83479" w:rsidP="00E83479">
      <w:pPr>
        <w:spacing w:after="0"/>
        <w:rPr>
          <w:rFonts w:ascii="Times New Roman" w:hAnsi="Times New Roman" w:cs="Times New Roman"/>
          <w:sz w:val="24"/>
          <w:szCs w:val="24"/>
        </w:rPr>
      </w:pPr>
      <w:r w:rsidRPr="00E83479">
        <w:rPr>
          <w:rFonts w:ascii="Times New Roman" w:hAnsi="Times New Roman" w:cs="Times New Roman"/>
          <w:sz w:val="24"/>
          <w:szCs w:val="24"/>
        </w:rPr>
        <w:t xml:space="preserve">3. If the database server accepts a request, it calls a method in an object called </w:t>
      </w:r>
      <w:r w:rsidR="001A2C6A" w:rsidRPr="00E83479">
        <w:rPr>
          <w:rFonts w:ascii="Times New Roman" w:hAnsi="Times New Roman" w:cs="Times New Roman"/>
          <w:sz w:val="24"/>
          <w:szCs w:val="24"/>
        </w:rPr>
        <w:t>Query Handler</w:t>
      </w:r>
      <w:r w:rsidRPr="00E83479">
        <w:rPr>
          <w:rFonts w:ascii="Times New Roman" w:hAnsi="Times New Roman" w:cs="Times New Roman"/>
          <w:sz w:val="24"/>
          <w:szCs w:val="24"/>
        </w:rPr>
        <w:t xml:space="preserve"> on its own memory space and passes it the request data as parameters. Then, it calls a method in an object called </w:t>
      </w:r>
      <w:r w:rsidR="001A2C6A" w:rsidRPr="00E83479">
        <w:rPr>
          <w:rFonts w:ascii="Times New Roman" w:hAnsi="Times New Roman" w:cs="Times New Roman"/>
          <w:sz w:val="24"/>
          <w:szCs w:val="24"/>
        </w:rPr>
        <w:t>Query Processor</w:t>
      </w:r>
      <w:r w:rsidRPr="00E83479">
        <w:rPr>
          <w:rFonts w:ascii="Times New Roman" w:hAnsi="Times New Roman" w:cs="Times New Roman"/>
          <w:sz w:val="24"/>
          <w:szCs w:val="24"/>
        </w:rPr>
        <w:t xml:space="preserve"> on its own memory space and passes it an array that contains </w:t>
      </w:r>
      <w:r w:rsidR="001A2C6A" w:rsidRPr="00E83479">
        <w:rPr>
          <w:rFonts w:ascii="Times New Roman" w:hAnsi="Times New Roman" w:cs="Times New Roman"/>
          <w:sz w:val="24"/>
          <w:szCs w:val="24"/>
        </w:rPr>
        <w:t>all</w:t>
      </w:r>
      <w:r w:rsidRPr="00E83479">
        <w:rPr>
          <w:rFonts w:ascii="Times New Roman" w:hAnsi="Times New Roman" w:cs="Times New Roman"/>
          <w:sz w:val="24"/>
          <w:szCs w:val="24"/>
        </w:rPr>
        <w:t xml:space="preserve"> the parameters from step 2, along with any other data that may be needed by this </w:t>
      </w:r>
      <w:r w:rsidR="001A2C6A" w:rsidRPr="00E83479">
        <w:rPr>
          <w:rFonts w:ascii="Times New Roman" w:hAnsi="Times New Roman" w:cs="Times New Roman"/>
          <w:sz w:val="24"/>
          <w:szCs w:val="24"/>
        </w:rPr>
        <w:t>query</w:t>
      </w:r>
      <w:r w:rsidRPr="00E83479">
        <w:rPr>
          <w:rFonts w:ascii="Times New Roman" w:hAnsi="Times New Roman" w:cs="Times New Roman"/>
          <w:sz w:val="24"/>
          <w:szCs w:val="24"/>
        </w:rPr>
        <w:t>, such as user-supplied values for fields not found in database tables.</w:t>
      </w:r>
    </w:p>
    <w:p w14:paraId="00F29D7F" w14:textId="77777777" w:rsidR="00E83479" w:rsidRPr="00E83479" w:rsidRDefault="00E83479" w:rsidP="00E83479">
      <w:pPr>
        <w:spacing w:after="0"/>
        <w:rPr>
          <w:rFonts w:ascii="Times New Roman" w:hAnsi="Times New Roman" w:cs="Times New Roman"/>
          <w:sz w:val="24"/>
          <w:szCs w:val="24"/>
        </w:rPr>
      </w:pPr>
    </w:p>
    <w:p w14:paraId="5A1EE304" w14:textId="6113CA1C" w:rsidR="00E83479" w:rsidRPr="00E83479" w:rsidRDefault="00E83479" w:rsidP="00E83479">
      <w:pPr>
        <w:spacing w:after="0"/>
        <w:rPr>
          <w:rFonts w:ascii="Times New Roman" w:hAnsi="Times New Roman" w:cs="Times New Roman"/>
          <w:sz w:val="24"/>
          <w:szCs w:val="24"/>
        </w:rPr>
      </w:pPr>
      <w:r w:rsidRPr="00E83479">
        <w:rPr>
          <w:rFonts w:ascii="Times New Roman" w:hAnsi="Times New Roman" w:cs="Times New Roman"/>
          <w:sz w:val="24"/>
          <w:szCs w:val="24"/>
        </w:rPr>
        <w:lastRenderedPageBreak/>
        <w:t xml:space="preserve">4. The </w:t>
      </w:r>
      <w:r w:rsidR="001A2C6A" w:rsidRPr="00E83479">
        <w:rPr>
          <w:rFonts w:ascii="Times New Roman" w:hAnsi="Times New Roman" w:cs="Times New Roman"/>
          <w:sz w:val="24"/>
          <w:szCs w:val="24"/>
        </w:rPr>
        <w:t>Query Processor</w:t>
      </w:r>
      <w:r w:rsidRPr="00E83479">
        <w:rPr>
          <w:rFonts w:ascii="Times New Roman" w:hAnsi="Times New Roman" w:cs="Times New Roman"/>
          <w:sz w:val="24"/>
          <w:szCs w:val="24"/>
        </w:rPr>
        <w:t xml:space="preserve"> then calls another method in an object called QuerySqlCodeGenerator on its own memory space and passes it some parameters that depend on which SQL dialect is being used (e.g., for PostgreSQL). This method then generates </w:t>
      </w:r>
      <w:r w:rsidR="001A2C6A" w:rsidRPr="00E83479">
        <w:rPr>
          <w:rFonts w:ascii="Times New Roman" w:hAnsi="Times New Roman" w:cs="Times New Roman"/>
          <w:sz w:val="24"/>
          <w:szCs w:val="24"/>
        </w:rPr>
        <w:t>all</w:t>
      </w:r>
      <w:r w:rsidRPr="00E83479">
        <w:rPr>
          <w:rFonts w:ascii="Times New Roman" w:hAnsi="Times New Roman" w:cs="Times New Roman"/>
          <w:sz w:val="24"/>
          <w:szCs w:val="24"/>
        </w:rPr>
        <w:t xml:space="preserve"> the SQL code necessary to execute</w:t>
      </w:r>
    </w:p>
    <w:p w14:paraId="4A186F33" w14:textId="77777777" w:rsidR="00041747" w:rsidRPr="00041747" w:rsidRDefault="00041747" w:rsidP="00041747">
      <w:pPr>
        <w:spacing w:after="0"/>
        <w:rPr>
          <w:rFonts w:ascii="Times New Roman" w:hAnsi="Times New Roman" w:cs="Times New Roman"/>
          <w:sz w:val="24"/>
          <w:szCs w:val="24"/>
        </w:rPr>
      </w:pPr>
    </w:p>
    <w:p w14:paraId="1A43D159" w14:textId="3F1920CF" w:rsidR="00041747" w:rsidRDefault="00950DB4" w:rsidP="00370341">
      <w:pPr>
        <w:spacing w:after="0"/>
        <w:rPr>
          <w:rFonts w:ascii="Times New Roman" w:hAnsi="Times New Roman" w:cs="Times New Roman"/>
          <w:b/>
          <w:bCs/>
          <w:sz w:val="28"/>
          <w:szCs w:val="28"/>
        </w:rPr>
      </w:pPr>
      <w:r>
        <w:rPr>
          <w:rFonts w:ascii="Times New Roman" w:hAnsi="Times New Roman" w:cs="Times New Roman"/>
          <w:b/>
          <w:bCs/>
          <w:sz w:val="28"/>
          <w:szCs w:val="28"/>
        </w:rPr>
        <w:t>C</w:t>
      </w:r>
      <w:r w:rsidRPr="00950DB4">
        <w:rPr>
          <w:rFonts w:ascii="Times New Roman" w:hAnsi="Times New Roman" w:cs="Times New Roman"/>
          <w:b/>
          <w:bCs/>
          <w:sz w:val="28"/>
          <w:szCs w:val="28"/>
        </w:rPr>
        <w:t>reating, altering, and dropping tables</w:t>
      </w:r>
      <w:r>
        <w:rPr>
          <w:rFonts w:ascii="Times New Roman" w:hAnsi="Times New Roman" w:cs="Times New Roman"/>
          <w:b/>
          <w:bCs/>
          <w:sz w:val="28"/>
          <w:szCs w:val="28"/>
        </w:rPr>
        <w:t>:</w:t>
      </w:r>
    </w:p>
    <w:p w14:paraId="0B94C25E" w14:textId="77777777" w:rsidR="009A0861" w:rsidRPr="009A0861" w:rsidRDefault="009A0861" w:rsidP="009A0861">
      <w:pPr>
        <w:spacing w:after="0" w:line="240" w:lineRule="auto"/>
        <w:rPr>
          <w:rFonts w:ascii="Times New Roman" w:hAnsi="Times New Roman" w:cs="Times New Roman"/>
          <w:sz w:val="24"/>
          <w:szCs w:val="24"/>
        </w:rPr>
      </w:pPr>
      <w:r w:rsidRPr="009A0861">
        <w:rPr>
          <w:rFonts w:ascii="Times New Roman" w:hAnsi="Times New Roman" w:cs="Times New Roman"/>
          <w:sz w:val="24"/>
          <w:szCs w:val="24"/>
        </w:rPr>
        <w:t>Creating a Table</w:t>
      </w:r>
    </w:p>
    <w:p w14:paraId="64F157B4" w14:textId="77777777" w:rsidR="009A0861" w:rsidRPr="009A0861" w:rsidRDefault="009A0861" w:rsidP="009A0861">
      <w:pPr>
        <w:spacing w:after="0" w:line="240" w:lineRule="auto"/>
        <w:rPr>
          <w:rFonts w:ascii="Times New Roman" w:hAnsi="Times New Roman" w:cs="Times New Roman"/>
          <w:sz w:val="24"/>
          <w:szCs w:val="24"/>
        </w:rPr>
      </w:pPr>
    </w:p>
    <w:p w14:paraId="19BE8024" w14:textId="05F0F564" w:rsidR="009A0861" w:rsidRPr="009A0861" w:rsidRDefault="001A2C6A" w:rsidP="009A0861">
      <w:pPr>
        <w:spacing w:after="0" w:line="240" w:lineRule="auto"/>
        <w:rPr>
          <w:rFonts w:ascii="Times New Roman" w:hAnsi="Times New Roman" w:cs="Times New Roman"/>
          <w:sz w:val="24"/>
          <w:szCs w:val="24"/>
        </w:rPr>
      </w:pPr>
      <w:r w:rsidRPr="009A0861">
        <w:rPr>
          <w:rFonts w:ascii="Times New Roman" w:hAnsi="Times New Roman" w:cs="Times New Roman"/>
          <w:sz w:val="24"/>
          <w:szCs w:val="24"/>
        </w:rPr>
        <w:t>To</w:t>
      </w:r>
      <w:r w:rsidR="009A0861" w:rsidRPr="009A0861">
        <w:rPr>
          <w:rFonts w:ascii="Times New Roman" w:hAnsi="Times New Roman" w:cs="Times New Roman"/>
          <w:sz w:val="24"/>
          <w:szCs w:val="24"/>
        </w:rPr>
        <w:t xml:space="preserve"> create a table, you must first have a database. You can create a new database by using the CREATE DATABASE statement. Once your database has been created, you can create tables within it by using the CREATE TABLE statement.</w:t>
      </w:r>
    </w:p>
    <w:p w14:paraId="3C46A032" w14:textId="6B7A285E" w:rsidR="009A0861" w:rsidRDefault="009A0861" w:rsidP="009A0861">
      <w:pPr>
        <w:spacing w:after="0" w:line="240" w:lineRule="auto"/>
        <w:rPr>
          <w:rFonts w:ascii="Times New Roman" w:hAnsi="Times New Roman" w:cs="Times New Roman"/>
          <w:sz w:val="24"/>
          <w:szCs w:val="24"/>
        </w:rPr>
      </w:pPr>
    </w:p>
    <w:p w14:paraId="486B7ECE" w14:textId="3D780FF8" w:rsidR="001E2946" w:rsidRDefault="001E2946" w:rsidP="009A0861">
      <w:pPr>
        <w:spacing w:after="0" w:line="240" w:lineRule="auto"/>
        <w:rPr>
          <w:rFonts w:ascii="Times New Roman" w:hAnsi="Times New Roman" w:cs="Times New Roman"/>
          <w:sz w:val="24"/>
          <w:szCs w:val="24"/>
        </w:rPr>
      </w:pPr>
      <w:r>
        <w:rPr>
          <w:rStyle w:val="cm-keyword"/>
          <w:rFonts w:ascii="Consolas" w:hAnsi="Consolas"/>
          <w:color w:val="990099"/>
          <w:sz w:val="20"/>
          <w:szCs w:val="20"/>
          <w:shd w:val="clear" w:color="auto" w:fill="FFFFFF"/>
        </w:rPr>
        <w:t>CREATE</w:t>
      </w:r>
      <w:r>
        <w:rPr>
          <w:rFonts w:ascii="Consolas" w:hAnsi="Consolas"/>
          <w:color w:val="444444"/>
          <w:sz w:val="20"/>
          <w:szCs w:val="20"/>
          <w:shd w:val="clear" w:color="auto" w:fill="FFFFFF"/>
        </w:rPr>
        <w:t xml:space="preserve"> </w:t>
      </w:r>
      <w:r>
        <w:rPr>
          <w:rStyle w:val="cm-keyword"/>
          <w:rFonts w:ascii="Consolas" w:hAnsi="Consolas"/>
          <w:color w:val="990099"/>
          <w:sz w:val="20"/>
          <w:szCs w:val="20"/>
          <w:shd w:val="clear" w:color="auto" w:fill="FFFFFF"/>
        </w:rPr>
        <w:t>TABLE</w:t>
      </w:r>
      <w:r>
        <w:rPr>
          <w:rFonts w:ascii="Consolas" w:hAnsi="Consolas"/>
          <w:color w:val="444444"/>
          <w:sz w:val="20"/>
          <w:szCs w:val="20"/>
          <w:shd w:val="clear" w:color="auto" w:fill="FFFFFF"/>
        </w:rPr>
        <w:t xml:space="preserve"> `bobross`.`second_db` </w:t>
      </w:r>
      <w:r>
        <w:rPr>
          <w:rStyle w:val="cm-bracket"/>
          <w:rFonts w:ascii="Consolas" w:hAnsi="Consolas"/>
          <w:color w:val="444444"/>
          <w:sz w:val="20"/>
          <w:szCs w:val="20"/>
          <w:shd w:val="clear" w:color="auto" w:fill="FFFFFF"/>
        </w:rPr>
        <w:t>(</w:t>
      </w:r>
      <w:r>
        <w:rPr>
          <w:rFonts w:ascii="Consolas" w:hAnsi="Consolas"/>
          <w:color w:val="444444"/>
          <w:sz w:val="20"/>
          <w:szCs w:val="20"/>
          <w:shd w:val="clear" w:color="auto" w:fill="FFFFFF"/>
        </w:rPr>
        <w:t xml:space="preserve"> `id` </w:t>
      </w:r>
      <w:r>
        <w:rPr>
          <w:rStyle w:val="cm-builtin"/>
          <w:rFonts w:ascii="Consolas" w:hAnsi="Consolas"/>
          <w:color w:val="FF0000"/>
          <w:sz w:val="20"/>
          <w:szCs w:val="20"/>
          <w:shd w:val="clear" w:color="auto" w:fill="FFFFFF"/>
        </w:rPr>
        <w:t>INT</w:t>
      </w:r>
      <w:r>
        <w:rPr>
          <w:rFonts w:ascii="Consolas" w:hAnsi="Consolas"/>
          <w:color w:val="444444"/>
          <w:sz w:val="20"/>
          <w:szCs w:val="20"/>
          <w:shd w:val="clear" w:color="auto" w:fill="FFFFFF"/>
        </w:rPr>
        <w:t xml:space="preserve"> </w:t>
      </w:r>
      <w:r>
        <w:rPr>
          <w:rStyle w:val="cm-keyword"/>
          <w:rFonts w:ascii="Consolas" w:hAnsi="Consolas"/>
          <w:color w:val="990099"/>
          <w:sz w:val="20"/>
          <w:szCs w:val="20"/>
          <w:shd w:val="clear" w:color="auto" w:fill="FFFFFF"/>
        </w:rPr>
        <w:t>NOT</w:t>
      </w:r>
      <w:r>
        <w:rPr>
          <w:rFonts w:ascii="Consolas" w:hAnsi="Consolas"/>
          <w:color w:val="444444"/>
          <w:sz w:val="20"/>
          <w:szCs w:val="20"/>
          <w:shd w:val="clear" w:color="auto" w:fill="FFFFFF"/>
        </w:rPr>
        <w:t xml:space="preserve"> </w:t>
      </w:r>
      <w:r>
        <w:rPr>
          <w:rStyle w:val="cm-atom"/>
          <w:rFonts w:ascii="Consolas" w:hAnsi="Consolas"/>
          <w:color w:val="444444"/>
          <w:sz w:val="20"/>
          <w:szCs w:val="20"/>
          <w:shd w:val="clear" w:color="auto" w:fill="FFFFFF"/>
        </w:rPr>
        <w:t>NULL</w:t>
      </w:r>
      <w:r>
        <w:rPr>
          <w:rFonts w:ascii="Consolas" w:hAnsi="Consolas"/>
          <w:color w:val="444444"/>
          <w:sz w:val="20"/>
          <w:szCs w:val="20"/>
          <w:shd w:val="clear" w:color="auto" w:fill="FFFFFF"/>
        </w:rPr>
        <w:t xml:space="preserve"> </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xml:space="preserve">  `firstname` </w:t>
      </w:r>
      <w:r>
        <w:rPr>
          <w:rStyle w:val="cm-builtin"/>
          <w:rFonts w:ascii="Consolas" w:hAnsi="Consolas"/>
          <w:color w:val="FF0000"/>
          <w:sz w:val="20"/>
          <w:szCs w:val="20"/>
          <w:shd w:val="clear" w:color="auto" w:fill="FFFFFF"/>
        </w:rPr>
        <w:t>VARCHAR</w:t>
      </w:r>
      <w:r>
        <w:rPr>
          <w:rStyle w:val="cm-bracket"/>
          <w:rFonts w:ascii="Consolas" w:hAnsi="Consolas"/>
          <w:color w:val="444444"/>
          <w:sz w:val="20"/>
          <w:szCs w:val="20"/>
          <w:shd w:val="clear" w:color="auto" w:fill="FFFFFF"/>
        </w:rPr>
        <w:t>(</w:t>
      </w:r>
      <w:r>
        <w:rPr>
          <w:rStyle w:val="cm-number"/>
          <w:rFonts w:ascii="Consolas" w:hAnsi="Consolas"/>
          <w:color w:val="008080"/>
          <w:sz w:val="20"/>
          <w:szCs w:val="20"/>
          <w:shd w:val="clear" w:color="auto" w:fill="FFFFFF"/>
        </w:rPr>
        <w:t>50</w:t>
      </w:r>
      <w:r>
        <w:rPr>
          <w:rStyle w:val="cm-bracket"/>
          <w:rFonts w:ascii="Consolas" w:hAnsi="Consolas"/>
          <w:color w:val="444444"/>
          <w:sz w:val="20"/>
          <w:szCs w:val="20"/>
          <w:shd w:val="clear" w:color="auto" w:fill="FFFFFF"/>
        </w:rPr>
        <w:t>)</w:t>
      </w:r>
      <w:r>
        <w:rPr>
          <w:rFonts w:ascii="Consolas" w:hAnsi="Consolas"/>
          <w:color w:val="444444"/>
          <w:sz w:val="20"/>
          <w:szCs w:val="20"/>
          <w:shd w:val="clear" w:color="auto" w:fill="FFFFFF"/>
        </w:rPr>
        <w:t xml:space="preserve"> </w:t>
      </w:r>
      <w:r>
        <w:rPr>
          <w:rStyle w:val="cm-keyword"/>
          <w:rFonts w:ascii="Consolas" w:hAnsi="Consolas"/>
          <w:color w:val="990099"/>
          <w:sz w:val="20"/>
          <w:szCs w:val="20"/>
          <w:shd w:val="clear" w:color="auto" w:fill="FFFFFF"/>
        </w:rPr>
        <w:t>NOT</w:t>
      </w:r>
      <w:r>
        <w:rPr>
          <w:rFonts w:ascii="Consolas" w:hAnsi="Consolas"/>
          <w:color w:val="444444"/>
          <w:sz w:val="20"/>
          <w:szCs w:val="20"/>
          <w:shd w:val="clear" w:color="auto" w:fill="FFFFFF"/>
        </w:rPr>
        <w:t xml:space="preserve"> </w:t>
      </w:r>
      <w:r>
        <w:rPr>
          <w:rStyle w:val="cm-atom"/>
          <w:rFonts w:ascii="Consolas" w:hAnsi="Consolas"/>
          <w:color w:val="444444"/>
          <w:sz w:val="20"/>
          <w:szCs w:val="20"/>
          <w:shd w:val="clear" w:color="auto" w:fill="FFFFFF"/>
        </w:rPr>
        <w:t>NULL</w:t>
      </w:r>
      <w:r>
        <w:rPr>
          <w:rFonts w:ascii="Consolas" w:hAnsi="Consolas"/>
          <w:color w:val="444444"/>
          <w:sz w:val="20"/>
          <w:szCs w:val="20"/>
          <w:shd w:val="clear" w:color="auto" w:fill="FFFFFF"/>
        </w:rPr>
        <w:t xml:space="preserve"> </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xml:space="preserve">  `lastname` </w:t>
      </w:r>
      <w:r>
        <w:rPr>
          <w:rStyle w:val="cm-builtin"/>
          <w:rFonts w:ascii="Consolas" w:hAnsi="Consolas"/>
          <w:color w:val="FF0000"/>
          <w:sz w:val="20"/>
          <w:szCs w:val="20"/>
          <w:shd w:val="clear" w:color="auto" w:fill="FFFFFF"/>
        </w:rPr>
        <w:t>VARCHAR</w:t>
      </w:r>
      <w:r>
        <w:rPr>
          <w:rStyle w:val="cm-bracket"/>
          <w:rFonts w:ascii="Consolas" w:hAnsi="Consolas"/>
          <w:color w:val="444444"/>
          <w:sz w:val="20"/>
          <w:szCs w:val="20"/>
          <w:shd w:val="clear" w:color="auto" w:fill="FFFFFF"/>
        </w:rPr>
        <w:t>(</w:t>
      </w:r>
      <w:r>
        <w:rPr>
          <w:rStyle w:val="cm-number"/>
          <w:rFonts w:ascii="Consolas" w:hAnsi="Consolas"/>
          <w:color w:val="008080"/>
          <w:sz w:val="20"/>
          <w:szCs w:val="20"/>
          <w:shd w:val="clear" w:color="auto" w:fill="FFFFFF"/>
        </w:rPr>
        <w:t>50</w:t>
      </w:r>
      <w:r>
        <w:rPr>
          <w:rStyle w:val="cm-bracket"/>
          <w:rFonts w:ascii="Consolas" w:hAnsi="Consolas"/>
          <w:color w:val="444444"/>
          <w:sz w:val="20"/>
          <w:szCs w:val="20"/>
          <w:shd w:val="clear" w:color="auto" w:fill="FFFFFF"/>
        </w:rPr>
        <w:t>)</w:t>
      </w:r>
      <w:r>
        <w:rPr>
          <w:rFonts w:ascii="Consolas" w:hAnsi="Consolas"/>
          <w:color w:val="444444"/>
          <w:sz w:val="20"/>
          <w:szCs w:val="20"/>
          <w:shd w:val="clear" w:color="auto" w:fill="FFFFFF"/>
        </w:rPr>
        <w:t xml:space="preserve"> </w:t>
      </w:r>
      <w:r>
        <w:rPr>
          <w:rStyle w:val="cm-keyword"/>
          <w:rFonts w:ascii="Consolas" w:hAnsi="Consolas"/>
          <w:color w:val="990099"/>
          <w:sz w:val="20"/>
          <w:szCs w:val="20"/>
          <w:shd w:val="clear" w:color="auto" w:fill="FFFFFF"/>
        </w:rPr>
        <w:t>NOT</w:t>
      </w:r>
      <w:r>
        <w:rPr>
          <w:rFonts w:ascii="Consolas" w:hAnsi="Consolas"/>
          <w:color w:val="444444"/>
          <w:sz w:val="20"/>
          <w:szCs w:val="20"/>
          <w:shd w:val="clear" w:color="auto" w:fill="FFFFFF"/>
        </w:rPr>
        <w:t xml:space="preserve"> </w:t>
      </w:r>
      <w:r>
        <w:rPr>
          <w:rStyle w:val="cm-atom"/>
          <w:rFonts w:ascii="Consolas" w:hAnsi="Consolas"/>
          <w:color w:val="444444"/>
          <w:sz w:val="20"/>
          <w:szCs w:val="20"/>
          <w:shd w:val="clear" w:color="auto" w:fill="FFFFFF"/>
        </w:rPr>
        <w:t>NULL</w:t>
      </w:r>
      <w:r>
        <w:rPr>
          <w:rFonts w:ascii="Consolas" w:hAnsi="Consolas"/>
          <w:color w:val="444444"/>
          <w:sz w:val="20"/>
          <w:szCs w:val="20"/>
          <w:shd w:val="clear" w:color="auto" w:fill="FFFFFF"/>
        </w:rPr>
        <w:t xml:space="preserve"> </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xml:space="preserve">  `age` </w:t>
      </w:r>
      <w:r>
        <w:rPr>
          <w:rStyle w:val="cm-builtin"/>
          <w:rFonts w:ascii="Consolas" w:hAnsi="Consolas"/>
          <w:color w:val="FF0000"/>
          <w:sz w:val="20"/>
          <w:szCs w:val="20"/>
          <w:shd w:val="clear" w:color="auto" w:fill="FFFFFF"/>
        </w:rPr>
        <w:t>INT</w:t>
      </w:r>
      <w:r>
        <w:rPr>
          <w:rFonts w:ascii="Consolas" w:hAnsi="Consolas"/>
          <w:color w:val="444444"/>
          <w:sz w:val="20"/>
          <w:szCs w:val="20"/>
          <w:shd w:val="clear" w:color="auto" w:fill="FFFFFF"/>
        </w:rPr>
        <w:t xml:space="preserve"> </w:t>
      </w:r>
      <w:r>
        <w:rPr>
          <w:rStyle w:val="cm-keyword"/>
          <w:rFonts w:ascii="Consolas" w:hAnsi="Consolas"/>
          <w:color w:val="990099"/>
          <w:sz w:val="20"/>
          <w:szCs w:val="20"/>
          <w:shd w:val="clear" w:color="auto" w:fill="FFFFFF"/>
        </w:rPr>
        <w:t>NOT</w:t>
      </w:r>
      <w:r>
        <w:rPr>
          <w:rFonts w:ascii="Consolas" w:hAnsi="Consolas"/>
          <w:color w:val="444444"/>
          <w:sz w:val="20"/>
          <w:szCs w:val="20"/>
          <w:shd w:val="clear" w:color="auto" w:fill="FFFFFF"/>
        </w:rPr>
        <w:t xml:space="preserve"> </w:t>
      </w:r>
      <w:r>
        <w:rPr>
          <w:rStyle w:val="cm-atom"/>
          <w:rFonts w:ascii="Consolas" w:hAnsi="Consolas"/>
          <w:color w:val="444444"/>
          <w:sz w:val="20"/>
          <w:szCs w:val="20"/>
          <w:shd w:val="clear" w:color="auto" w:fill="FFFFFF"/>
        </w:rPr>
        <w:t>NULL</w:t>
      </w:r>
      <w:r>
        <w:rPr>
          <w:rFonts w:ascii="Consolas" w:hAnsi="Consolas"/>
          <w:color w:val="444444"/>
          <w:sz w:val="20"/>
          <w:szCs w:val="20"/>
          <w:shd w:val="clear" w:color="auto" w:fill="FFFFFF"/>
        </w:rPr>
        <w:t xml:space="preserve"> </w:t>
      </w:r>
      <w:r>
        <w:rPr>
          <w:rStyle w:val="cm-punctuation"/>
          <w:rFonts w:ascii="Consolas" w:hAnsi="Consolas"/>
          <w:color w:val="444444"/>
          <w:sz w:val="20"/>
          <w:szCs w:val="20"/>
          <w:shd w:val="clear" w:color="auto" w:fill="FFFFFF"/>
        </w:rPr>
        <w:t>,</w:t>
      </w:r>
      <w:r>
        <w:rPr>
          <w:rFonts w:ascii="Consolas" w:hAnsi="Consolas"/>
          <w:color w:val="444444"/>
          <w:sz w:val="20"/>
          <w:szCs w:val="20"/>
          <w:shd w:val="clear" w:color="auto" w:fill="FFFFFF"/>
        </w:rPr>
        <w:t xml:space="preserve">    PRIMARY KEY  </w:t>
      </w:r>
      <w:r>
        <w:rPr>
          <w:rStyle w:val="cm-bracket"/>
          <w:rFonts w:ascii="Consolas" w:hAnsi="Consolas"/>
          <w:color w:val="444444"/>
          <w:sz w:val="20"/>
          <w:szCs w:val="20"/>
          <w:shd w:val="clear" w:color="auto" w:fill="FFFFFF"/>
        </w:rPr>
        <w:t>(</w:t>
      </w:r>
      <w:r>
        <w:rPr>
          <w:rFonts w:ascii="Consolas" w:hAnsi="Consolas"/>
          <w:color w:val="444444"/>
          <w:sz w:val="20"/>
          <w:szCs w:val="20"/>
          <w:shd w:val="clear" w:color="auto" w:fill="FFFFFF"/>
        </w:rPr>
        <w:t>`id`</w:t>
      </w:r>
      <w:r>
        <w:rPr>
          <w:rStyle w:val="cm-bracket"/>
          <w:rFonts w:ascii="Consolas" w:hAnsi="Consolas"/>
          <w:color w:val="444444"/>
          <w:sz w:val="20"/>
          <w:szCs w:val="20"/>
          <w:shd w:val="clear" w:color="auto" w:fill="FFFFFF"/>
        </w:rPr>
        <w:t>))</w:t>
      </w:r>
      <w:r>
        <w:rPr>
          <w:rStyle w:val="cm-punctuation"/>
          <w:rFonts w:ascii="Consolas" w:hAnsi="Consolas"/>
          <w:color w:val="444444"/>
          <w:sz w:val="20"/>
          <w:szCs w:val="20"/>
          <w:shd w:val="clear" w:color="auto" w:fill="FFFFFF"/>
        </w:rPr>
        <w:t>;</w:t>
      </w:r>
    </w:p>
    <w:p w14:paraId="40297FB2" w14:textId="1314962D" w:rsidR="001E2946" w:rsidRDefault="001E2946" w:rsidP="009A0861">
      <w:pPr>
        <w:spacing w:after="0" w:line="240" w:lineRule="auto"/>
        <w:rPr>
          <w:rFonts w:ascii="Times New Roman" w:hAnsi="Times New Roman" w:cs="Times New Roman"/>
          <w:sz w:val="24"/>
          <w:szCs w:val="24"/>
        </w:rPr>
      </w:pPr>
    </w:p>
    <w:p w14:paraId="17D1ECE7" w14:textId="77777777" w:rsidR="001E2946" w:rsidRPr="009A0861" w:rsidRDefault="001E2946" w:rsidP="009A0861">
      <w:pPr>
        <w:spacing w:after="0" w:line="240" w:lineRule="auto"/>
        <w:rPr>
          <w:rFonts w:ascii="Times New Roman" w:hAnsi="Times New Roman" w:cs="Times New Roman"/>
          <w:sz w:val="24"/>
          <w:szCs w:val="24"/>
        </w:rPr>
      </w:pPr>
    </w:p>
    <w:p w14:paraId="7C7C8410" w14:textId="77777777" w:rsidR="009A0861" w:rsidRPr="009A0861" w:rsidRDefault="009A0861" w:rsidP="009A0861">
      <w:pPr>
        <w:spacing w:after="0" w:line="240" w:lineRule="auto"/>
        <w:rPr>
          <w:rFonts w:ascii="Times New Roman" w:hAnsi="Times New Roman" w:cs="Times New Roman"/>
          <w:sz w:val="24"/>
          <w:szCs w:val="24"/>
        </w:rPr>
      </w:pPr>
      <w:r w:rsidRPr="009A0861">
        <w:rPr>
          <w:rFonts w:ascii="Times New Roman" w:hAnsi="Times New Roman" w:cs="Times New Roman"/>
          <w:sz w:val="24"/>
          <w:szCs w:val="24"/>
        </w:rPr>
        <w:t>Altering Tables</w:t>
      </w:r>
    </w:p>
    <w:p w14:paraId="4FE35B37" w14:textId="77777777" w:rsidR="009A0861" w:rsidRPr="009A0861" w:rsidRDefault="009A0861" w:rsidP="009A0861">
      <w:pPr>
        <w:spacing w:after="0" w:line="240" w:lineRule="auto"/>
        <w:rPr>
          <w:rFonts w:ascii="Times New Roman" w:hAnsi="Times New Roman" w:cs="Times New Roman"/>
          <w:sz w:val="24"/>
          <w:szCs w:val="24"/>
        </w:rPr>
      </w:pPr>
    </w:p>
    <w:p w14:paraId="602F1B21" w14:textId="69F24442" w:rsidR="009A0861" w:rsidRPr="009A0861" w:rsidRDefault="001A2C6A" w:rsidP="009A0861">
      <w:pPr>
        <w:spacing w:after="0" w:line="240" w:lineRule="auto"/>
        <w:rPr>
          <w:rFonts w:ascii="Times New Roman" w:hAnsi="Times New Roman" w:cs="Times New Roman"/>
          <w:sz w:val="24"/>
          <w:szCs w:val="24"/>
        </w:rPr>
      </w:pPr>
      <w:r w:rsidRPr="009A0861">
        <w:rPr>
          <w:rFonts w:ascii="Times New Roman" w:hAnsi="Times New Roman" w:cs="Times New Roman"/>
          <w:sz w:val="24"/>
          <w:szCs w:val="24"/>
        </w:rPr>
        <w:t>To</w:t>
      </w:r>
      <w:r w:rsidR="009A0861" w:rsidRPr="009A0861">
        <w:rPr>
          <w:rFonts w:ascii="Times New Roman" w:hAnsi="Times New Roman" w:cs="Times New Roman"/>
          <w:sz w:val="24"/>
          <w:szCs w:val="24"/>
        </w:rPr>
        <w:t xml:space="preserve"> alter an existing table, you must first have permissions to do so. You can grant yourself these permissions by using the GRANT command with appropriate arguments. Alternatively, if the table belongs to another user account, that user must grant those permissions before altering it will succeed.</w:t>
      </w:r>
    </w:p>
    <w:p w14:paraId="0A30AC24" w14:textId="42096E04" w:rsidR="009A0861" w:rsidRDefault="009A0861" w:rsidP="009A0861">
      <w:pPr>
        <w:spacing w:after="0" w:line="240" w:lineRule="auto"/>
        <w:rPr>
          <w:rFonts w:ascii="Times New Roman" w:hAnsi="Times New Roman" w:cs="Times New Roman"/>
          <w:sz w:val="24"/>
          <w:szCs w:val="24"/>
        </w:rPr>
      </w:pPr>
    </w:p>
    <w:p w14:paraId="7ECE6FE2" w14:textId="0A815BCA" w:rsidR="001E2946" w:rsidRDefault="001E2946" w:rsidP="009A0861">
      <w:pPr>
        <w:spacing w:after="0" w:line="240" w:lineRule="auto"/>
        <w:rPr>
          <w:rFonts w:ascii="Times New Roman" w:hAnsi="Times New Roman" w:cs="Times New Roman"/>
          <w:sz w:val="24"/>
          <w:szCs w:val="24"/>
        </w:rPr>
      </w:pPr>
      <w:r>
        <w:rPr>
          <w:noProof/>
        </w:rPr>
        <w:drawing>
          <wp:inline distT="0" distB="0" distL="0" distR="0" wp14:anchorId="1FAB02D7" wp14:editId="59AC99F7">
            <wp:extent cx="5943600" cy="120459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943600" cy="1204595"/>
                    </a:xfrm>
                    <a:prstGeom prst="rect">
                      <a:avLst/>
                    </a:prstGeom>
                  </pic:spPr>
                </pic:pic>
              </a:graphicData>
            </a:graphic>
          </wp:inline>
        </w:drawing>
      </w:r>
    </w:p>
    <w:p w14:paraId="37CAFE4A" w14:textId="018A33A7" w:rsidR="001E2946" w:rsidRDefault="001E2946" w:rsidP="009A0861">
      <w:pPr>
        <w:spacing w:after="0" w:line="240" w:lineRule="auto"/>
        <w:rPr>
          <w:rFonts w:ascii="Times New Roman" w:hAnsi="Times New Roman" w:cs="Times New Roman"/>
          <w:sz w:val="24"/>
          <w:szCs w:val="24"/>
        </w:rPr>
      </w:pPr>
    </w:p>
    <w:p w14:paraId="2DEC4E2F" w14:textId="77777777" w:rsidR="001E2946" w:rsidRPr="009A0861" w:rsidRDefault="001E2946" w:rsidP="009A0861">
      <w:pPr>
        <w:spacing w:after="0" w:line="240" w:lineRule="auto"/>
        <w:rPr>
          <w:rFonts w:ascii="Times New Roman" w:hAnsi="Times New Roman" w:cs="Times New Roman"/>
          <w:sz w:val="24"/>
          <w:szCs w:val="24"/>
        </w:rPr>
      </w:pPr>
    </w:p>
    <w:p w14:paraId="08488AD1" w14:textId="77777777" w:rsidR="009A0861" w:rsidRPr="009A0861" w:rsidRDefault="009A0861" w:rsidP="009A0861">
      <w:pPr>
        <w:spacing w:after="0" w:line="240" w:lineRule="auto"/>
        <w:rPr>
          <w:rFonts w:ascii="Times New Roman" w:hAnsi="Times New Roman" w:cs="Times New Roman"/>
          <w:sz w:val="24"/>
          <w:szCs w:val="24"/>
        </w:rPr>
      </w:pPr>
      <w:r w:rsidRPr="009A0861">
        <w:rPr>
          <w:rFonts w:ascii="Times New Roman" w:hAnsi="Times New Roman" w:cs="Times New Roman"/>
          <w:sz w:val="24"/>
          <w:szCs w:val="24"/>
        </w:rPr>
        <w:t>Dropping Tables</w:t>
      </w:r>
    </w:p>
    <w:p w14:paraId="62022E12" w14:textId="77777777" w:rsidR="009A0861" w:rsidRPr="009A0861" w:rsidRDefault="009A0861" w:rsidP="009A0861">
      <w:pPr>
        <w:spacing w:after="0" w:line="240" w:lineRule="auto"/>
        <w:rPr>
          <w:rFonts w:ascii="Times New Roman" w:hAnsi="Times New Roman" w:cs="Times New Roman"/>
          <w:sz w:val="24"/>
          <w:szCs w:val="24"/>
        </w:rPr>
      </w:pPr>
    </w:p>
    <w:p w14:paraId="420C6929" w14:textId="1A8089BF" w:rsidR="00285E09" w:rsidRPr="009A0861" w:rsidRDefault="001A2C6A" w:rsidP="009A0861">
      <w:pPr>
        <w:spacing w:after="0" w:line="240" w:lineRule="auto"/>
        <w:rPr>
          <w:rFonts w:ascii="Times New Roman" w:hAnsi="Times New Roman" w:cs="Times New Roman"/>
          <w:sz w:val="24"/>
          <w:szCs w:val="24"/>
        </w:rPr>
      </w:pPr>
      <w:r w:rsidRPr="009A0861">
        <w:rPr>
          <w:rFonts w:ascii="Times New Roman" w:hAnsi="Times New Roman" w:cs="Times New Roman"/>
          <w:sz w:val="24"/>
          <w:szCs w:val="24"/>
        </w:rPr>
        <w:t>To</w:t>
      </w:r>
      <w:r w:rsidR="009A0861" w:rsidRPr="009A0861">
        <w:rPr>
          <w:rFonts w:ascii="Times New Roman" w:hAnsi="Times New Roman" w:cs="Times New Roman"/>
          <w:sz w:val="24"/>
          <w:szCs w:val="24"/>
        </w:rPr>
        <w:t xml:space="preserve"> drop an existing table from your database, you must use the DROP TABLE statement with appropriate arguments and parameters.</w:t>
      </w:r>
    </w:p>
    <w:p w14:paraId="1F099A76" w14:textId="2A766506" w:rsidR="00370341" w:rsidRDefault="00370341" w:rsidP="009A0861">
      <w:pPr>
        <w:spacing w:line="240" w:lineRule="auto"/>
        <w:rPr>
          <w:rFonts w:ascii="Times New Roman" w:hAnsi="Times New Roman" w:cs="Times New Roman"/>
          <w:sz w:val="24"/>
          <w:szCs w:val="24"/>
        </w:rPr>
      </w:pPr>
    </w:p>
    <w:p w14:paraId="1B0E5E70" w14:textId="0B92C83F" w:rsidR="00A01D30" w:rsidRDefault="00A01D30" w:rsidP="009A0861">
      <w:pPr>
        <w:spacing w:line="240" w:lineRule="auto"/>
        <w:rPr>
          <w:rFonts w:ascii="Times New Roman" w:hAnsi="Times New Roman" w:cs="Times New Roman"/>
          <w:b/>
          <w:bCs/>
          <w:sz w:val="28"/>
          <w:szCs w:val="28"/>
        </w:rPr>
      </w:pPr>
      <w:r w:rsidRPr="00A01D30">
        <w:rPr>
          <w:rFonts w:ascii="Times New Roman" w:hAnsi="Times New Roman" w:cs="Times New Roman"/>
          <w:b/>
          <w:bCs/>
          <w:sz w:val="28"/>
          <w:szCs w:val="28"/>
        </w:rPr>
        <w:t>Associations</w:t>
      </w:r>
      <w:r>
        <w:rPr>
          <w:rFonts w:ascii="Times New Roman" w:hAnsi="Times New Roman" w:cs="Times New Roman"/>
          <w:b/>
          <w:bCs/>
          <w:sz w:val="28"/>
          <w:szCs w:val="28"/>
        </w:rPr>
        <w:t>:</w:t>
      </w:r>
    </w:p>
    <w:p w14:paraId="1918C672" w14:textId="4C6EDB94" w:rsidR="00A01D30" w:rsidRDefault="00B55C04" w:rsidP="009A0861">
      <w:pPr>
        <w:spacing w:line="240" w:lineRule="auto"/>
        <w:rPr>
          <w:rFonts w:ascii="Times New Roman" w:hAnsi="Times New Roman" w:cs="Times New Roman"/>
          <w:sz w:val="24"/>
          <w:szCs w:val="24"/>
        </w:rPr>
      </w:pPr>
      <w:r w:rsidRPr="00B55C04">
        <w:rPr>
          <w:rFonts w:ascii="Times New Roman" w:hAnsi="Times New Roman" w:cs="Times New Roman"/>
          <w:sz w:val="24"/>
          <w:szCs w:val="24"/>
        </w:rPr>
        <w:t>The process association is a connection between two processes. This connection can be either direct or indirect. A direct process association is a connection between two processes that are directly connected by one channel. An indirect process association is a connection between two processes that are indirectly connected by one or more channels.</w:t>
      </w:r>
    </w:p>
    <w:p w14:paraId="53EA9DF2" w14:textId="161263EA" w:rsidR="00B55C04" w:rsidRPr="00B55C04" w:rsidRDefault="00B55C04" w:rsidP="009A0861">
      <w:pPr>
        <w:spacing w:line="240" w:lineRule="auto"/>
        <w:rPr>
          <w:rFonts w:ascii="Times New Roman" w:hAnsi="Times New Roman" w:cs="Times New Roman"/>
          <w:b/>
          <w:bCs/>
          <w:sz w:val="28"/>
          <w:szCs w:val="28"/>
        </w:rPr>
      </w:pPr>
      <w:r>
        <w:rPr>
          <w:rFonts w:ascii="Times New Roman" w:hAnsi="Times New Roman" w:cs="Times New Roman"/>
          <w:b/>
          <w:bCs/>
          <w:sz w:val="28"/>
          <w:szCs w:val="28"/>
        </w:rPr>
        <w:t>J</w:t>
      </w:r>
      <w:r w:rsidRPr="00B55C04">
        <w:rPr>
          <w:rFonts w:ascii="Times New Roman" w:hAnsi="Times New Roman" w:cs="Times New Roman"/>
          <w:b/>
          <w:bCs/>
          <w:sz w:val="28"/>
          <w:szCs w:val="28"/>
        </w:rPr>
        <w:t>oins and multiple table joins</w:t>
      </w:r>
      <w:r>
        <w:rPr>
          <w:rFonts w:ascii="Times New Roman" w:hAnsi="Times New Roman" w:cs="Times New Roman"/>
          <w:b/>
          <w:bCs/>
          <w:sz w:val="28"/>
          <w:szCs w:val="28"/>
        </w:rPr>
        <w:t>:</w:t>
      </w:r>
    </w:p>
    <w:p w14:paraId="244D62C0" w14:textId="006FBEC5" w:rsidR="005A242E" w:rsidRPr="005A242E" w:rsidRDefault="005A242E" w:rsidP="005A242E">
      <w:pPr>
        <w:spacing w:after="0" w:line="240" w:lineRule="auto"/>
        <w:rPr>
          <w:rFonts w:ascii="Times New Roman" w:hAnsi="Times New Roman" w:cs="Times New Roman"/>
          <w:sz w:val="24"/>
          <w:szCs w:val="24"/>
        </w:rPr>
      </w:pPr>
      <w:r w:rsidRPr="005A242E">
        <w:rPr>
          <w:rFonts w:ascii="Times New Roman" w:hAnsi="Times New Roman" w:cs="Times New Roman"/>
          <w:sz w:val="24"/>
          <w:szCs w:val="24"/>
        </w:rPr>
        <w:t>Join operations are used to combine the rows of two or more tables.</w:t>
      </w:r>
    </w:p>
    <w:p w14:paraId="228026E3" w14:textId="1220E743" w:rsidR="005A242E" w:rsidRPr="005A242E" w:rsidRDefault="005A242E" w:rsidP="005A242E">
      <w:pPr>
        <w:spacing w:after="0" w:line="240" w:lineRule="auto"/>
        <w:rPr>
          <w:rFonts w:ascii="Times New Roman" w:hAnsi="Times New Roman" w:cs="Times New Roman"/>
          <w:sz w:val="24"/>
          <w:szCs w:val="24"/>
        </w:rPr>
      </w:pPr>
      <w:r w:rsidRPr="005A242E">
        <w:rPr>
          <w:rFonts w:ascii="Times New Roman" w:hAnsi="Times New Roman" w:cs="Times New Roman"/>
          <w:sz w:val="24"/>
          <w:szCs w:val="24"/>
        </w:rPr>
        <w:t xml:space="preserve">In SQL, if you want to join two tables, you </w:t>
      </w:r>
      <w:r w:rsidR="001A2C6A" w:rsidRPr="005A242E">
        <w:rPr>
          <w:rFonts w:ascii="Times New Roman" w:hAnsi="Times New Roman" w:cs="Times New Roman"/>
          <w:sz w:val="24"/>
          <w:szCs w:val="24"/>
        </w:rPr>
        <w:t>must</w:t>
      </w:r>
      <w:r w:rsidRPr="005A242E">
        <w:rPr>
          <w:rFonts w:ascii="Times New Roman" w:hAnsi="Times New Roman" w:cs="Times New Roman"/>
          <w:sz w:val="24"/>
          <w:szCs w:val="24"/>
        </w:rPr>
        <w:t xml:space="preserve"> have a common column between the two tables. A column is the data in the table that describes a single record. If the tables have no common columns, they cannot be joined together. When you join multiple tables together, </w:t>
      </w:r>
      <w:r w:rsidR="001A2C6A" w:rsidRPr="005A242E">
        <w:rPr>
          <w:rFonts w:ascii="Times New Roman" w:hAnsi="Times New Roman" w:cs="Times New Roman"/>
          <w:sz w:val="24"/>
          <w:szCs w:val="24"/>
        </w:rPr>
        <w:t>it is</w:t>
      </w:r>
      <w:r w:rsidRPr="005A242E">
        <w:rPr>
          <w:rFonts w:ascii="Times New Roman" w:hAnsi="Times New Roman" w:cs="Times New Roman"/>
          <w:sz w:val="24"/>
          <w:szCs w:val="24"/>
        </w:rPr>
        <w:t xml:space="preserve"> called a </w:t>
      </w:r>
      <w:r w:rsidRPr="005A242E">
        <w:rPr>
          <w:rFonts w:ascii="Times New Roman" w:hAnsi="Times New Roman" w:cs="Times New Roman"/>
          <w:sz w:val="24"/>
          <w:szCs w:val="24"/>
        </w:rPr>
        <w:lastRenderedPageBreak/>
        <w:t>multiple table join. When using a multiple table join, there are several types of joins that can be performed: inner joins, outer joins, semi-</w:t>
      </w:r>
      <w:r w:rsidR="001A2C6A" w:rsidRPr="005A242E">
        <w:rPr>
          <w:rFonts w:ascii="Times New Roman" w:hAnsi="Times New Roman" w:cs="Times New Roman"/>
          <w:sz w:val="24"/>
          <w:szCs w:val="24"/>
        </w:rPr>
        <w:t>joins,</w:t>
      </w:r>
      <w:r w:rsidRPr="005A242E">
        <w:rPr>
          <w:rFonts w:ascii="Times New Roman" w:hAnsi="Times New Roman" w:cs="Times New Roman"/>
          <w:sz w:val="24"/>
          <w:szCs w:val="24"/>
        </w:rPr>
        <w:t xml:space="preserve"> and anti-joins. These are explained below.</w:t>
      </w:r>
    </w:p>
    <w:p w14:paraId="1CC51E37" w14:textId="732CD535" w:rsidR="005A242E" w:rsidRPr="005A242E" w:rsidRDefault="005A242E" w:rsidP="005A242E">
      <w:pPr>
        <w:spacing w:after="0" w:line="240" w:lineRule="auto"/>
        <w:rPr>
          <w:rFonts w:ascii="Times New Roman" w:hAnsi="Times New Roman" w:cs="Times New Roman"/>
          <w:sz w:val="24"/>
          <w:szCs w:val="24"/>
        </w:rPr>
      </w:pPr>
      <w:r w:rsidRPr="005A242E">
        <w:rPr>
          <w:rFonts w:ascii="Times New Roman" w:hAnsi="Times New Roman" w:cs="Times New Roman"/>
          <w:sz w:val="24"/>
          <w:szCs w:val="24"/>
        </w:rPr>
        <w:t>An inner join returns only those rows for which there is an exact match between the two tables being joined; all other rows are omitted from the result set (ignored). If any of the matching rows in one table do not have matching rows in another table, then these missing rows are also omitted from the result set (ignored). An inner join can be thought of as an associative operation because it uses both its left and right operands to form a single result set (or association).</w:t>
      </w:r>
    </w:p>
    <w:p w14:paraId="4763BDB8" w14:textId="0F02A2D1" w:rsidR="00A01D30" w:rsidRPr="009A0861" w:rsidRDefault="005A242E" w:rsidP="005A242E">
      <w:pPr>
        <w:spacing w:after="0" w:line="240" w:lineRule="auto"/>
        <w:rPr>
          <w:rFonts w:ascii="Times New Roman" w:hAnsi="Times New Roman" w:cs="Times New Roman"/>
          <w:sz w:val="24"/>
          <w:szCs w:val="24"/>
        </w:rPr>
      </w:pPr>
      <w:r w:rsidRPr="005A242E">
        <w:rPr>
          <w:rFonts w:ascii="Times New Roman" w:hAnsi="Times New Roman" w:cs="Times New Roman"/>
          <w:sz w:val="24"/>
          <w:szCs w:val="24"/>
        </w:rPr>
        <w:t>An outer join returns all rows from both its left and right operands</w:t>
      </w:r>
      <w:r>
        <w:rPr>
          <w:rFonts w:ascii="Times New Roman" w:hAnsi="Times New Roman" w:cs="Times New Roman"/>
          <w:sz w:val="24"/>
          <w:szCs w:val="24"/>
        </w:rPr>
        <w:t>.</w:t>
      </w:r>
    </w:p>
    <w:sectPr w:rsidR="00A01D30" w:rsidRPr="009A0861" w:rsidSect="00ED5BCC">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D1E24"/>
    <w:multiLevelType w:val="multilevel"/>
    <w:tmpl w:val="1DEA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9148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77C"/>
    <w:rsid w:val="00041747"/>
    <w:rsid w:val="001A2C6A"/>
    <w:rsid w:val="001E2946"/>
    <w:rsid w:val="00285E09"/>
    <w:rsid w:val="00370341"/>
    <w:rsid w:val="005A242E"/>
    <w:rsid w:val="005B277C"/>
    <w:rsid w:val="00950DB4"/>
    <w:rsid w:val="009A0861"/>
    <w:rsid w:val="00A01D30"/>
    <w:rsid w:val="00B55C04"/>
    <w:rsid w:val="00DA1B6B"/>
    <w:rsid w:val="00E16ED0"/>
    <w:rsid w:val="00E41E81"/>
    <w:rsid w:val="00E83479"/>
    <w:rsid w:val="00ED5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CBBF"/>
  <w15:chartTrackingRefBased/>
  <w15:docId w15:val="{17C0ADCF-6CB8-4A70-B64F-84E02A8B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keyword">
    <w:name w:val="cm-keyword"/>
    <w:basedOn w:val="DefaultParagraphFont"/>
    <w:rsid w:val="001E2946"/>
  </w:style>
  <w:style w:type="character" w:customStyle="1" w:styleId="cm-bracket">
    <w:name w:val="cm-bracket"/>
    <w:basedOn w:val="DefaultParagraphFont"/>
    <w:rsid w:val="001E2946"/>
  </w:style>
  <w:style w:type="character" w:customStyle="1" w:styleId="cm-builtin">
    <w:name w:val="cm-builtin"/>
    <w:basedOn w:val="DefaultParagraphFont"/>
    <w:rsid w:val="001E2946"/>
  </w:style>
  <w:style w:type="character" w:customStyle="1" w:styleId="cm-atom">
    <w:name w:val="cm-atom"/>
    <w:basedOn w:val="DefaultParagraphFont"/>
    <w:rsid w:val="001E2946"/>
  </w:style>
  <w:style w:type="character" w:customStyle="1" w:styleId="cm-punctuation">
    <w:name w:val="cm-punctuation"/>
    <w:basedOn w:val="DefaultParagraphFont"/>
    <w:rsid w:val="001E2946"/>
  </w:style>
  <w:style w:type="character" w:customStyle="1" w:styleId="cm-number">
    <w:name w:val="cm-number"/>
    <w:basedOn w:val="DefaultParagraphFont"/>
    <w:rsid w:val="001E2946"/>
  </w:style>
  <w:style w:type="character" w:customStyle="1" w:styleId="cm-operator">
    <w:name w:val="cm-operator"/>
    <w:basedOn w:val="DefaultParagraphFont"/>
    <w:rsid w:val="001E2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243797">
      <w:bodyDiv w:val="1"/>
      <w:marLeft w:val="0"/>
      <w:marRight w:val="0"/>
      <w:marTop w:val="0"/>
      <w:marBottom w:val="0"/>
      <w:divBdr>
        <w:top w:val="none" w:sz="0" w:space="0" w:color="auto"/>
        <w:left w:val="none" w:sz="0" w:space="0" w:color="auto"/>
        <w:bottom w:val="none" w:sz="0" w:space="0" w:color="auto"/>
        <w:right w:val="none" w:sz="0" w:space="0" w:color="auto"/>
      </w:divBdr>
    </w:div>
    <w:div w:id="1116372239">
      <w:bodyDiv w:val="1"/>
      <w:marLeft w:val="0"/>
      <w:marRight w:val="0"/>
      <w:marTop w:val="0"/>
      <w:marBottom w:val="0"/>
      <w:divBdr>
        <w:top w:val="none" w:sz="0" w:space="0" w:color="auto"/>
        <w:left w:val="none" w:sz="0" w:space="0" w:color="auto"/>
        <w:bottom w:val="none" w:sz="0" w:space="0" w:color="auto"/>
        <w:right w:val="none" w:sz="0" w:space="0" w:color="auto"/>
      </w:divBdr>
    </w:div>
    <w:div w:id="1330249774">
      <w:bodyDiv w:val="1"/>
      <w:marLeft w:val="0"/>
      <w:marRight w:val="0"/>
      <w:marTop w:val="0"/>
      <w:marBottom w:val="0"/>
      <w:divBdr>
        <w:top w:val="none" w:sz="0" w:space="0" w:color="auto"/>
        <w:left w:val="none" w:sz="0" w:space="0" w:color="auto"/>
        <w:bottom w:val="none" w:sz="0" w:space="0" w:color="auto"/>
        <w:right w:val="none" w:sz="0" w:space="0" w:color="auto"/>
      </w:divBdr>
    </w:div>
    <w:div w:id="2109887204">
      <w:bodyDiv w:val="1"/>
      <w:marLeft w:val="0"/>
      <w:marRight w:val="0"/>
      <w:marTop w:val="0"/>
      <w:marBottom w:val="0"/>
      <w:divBdr>
        <w:top w:val="none" w:sz="0" w:space="0" w:color="auto"/>
        <w:left w:val="none" w:sz="0" w:space="0" w:color="auto"/>
        <w:bottom w:val="none" w:sz="0" w:space="0" w:color="auto"/>
        <w:right w:val="none" w:sz="0" w:space="0" w:color="auto"/>
      </w:divBdr>
      <w:divsChild>
        <w:div w:id="1577976165">
          <w:marLeft w:val="3645"/>
          <w:marRight w:val="0"/>
          <w:marTop w:val="0"/>
          <w:marBottom w:val="0"/>
          <w:divBdr>
            <w:top w:val="none" w:sz="0" w:space="0" w:color="auto"/>
            <w:left w:val="none" w:sz="0" w:space="0" w:color="auto"/>
            <w:bottom w:val="none" w:sz="0" w:space="0" w:color="auto"/>
            <w:right w:val="none" w:sz="0" w:space="0" w:color="auto"/>
          </w:divBdr>
          <w:divsChild>
            <w:div w:id="604924656">
              <w:marLeft w:val="0"/>
              <w:marRight w:val="0"/>
              <w:marTop w:val="0"/>
              <w:marBottom w:val="0"/>
              <w:divBdr>
                <w:top w:val="single" w:sz="6" w:space="5" w:color="AAAAAA"/>
                <w:left w:val="none" w:sz="0" w:space="0" w:color="auto"/>
                <w:bottom w:val="none" w:sz="0" w:space="0" w:color="auto"/>
                <w:right w:val="none" w:sz="0" w:space="0" w:color="auto"/>
              </w:divBdr>
              <w:divsChild>
                <w:div w:id="944389017">
                  <w:marLeft w:val="0"/>
                  <w:marRight w:val="0"/>
                  <w:marTop w:val="0"/>
                  <w:marBottom w:val="0"/>
                  <w:divBdr>
                    <w:top w:val="none" w:sz="0" w:space="0" w:color="auto"/>
                    <w:left w:val="none" w:sz="0" w:space="0" w:color="auto"/>
                    <w:bottom w:val="none" w:sz="0" w:space="0" w:color="auto"/>
                    <w:right w:val="none" w:sz="0" w:space="0" w:color="auto"/>
                  </w:divBdr>
                  <w:divsChild>
                    <w:div w:id="522934583">
                      <w:marLeft w:val="336"/>
                      <w:marRight w:val="150"/>
                      <w:marTop w:val="0"/>
                      <w:marBottom w:val="48"/>
                      <w:divBdr>
                        <w:top w:val="none" w:sz="0" w:space="0" w:color="auto"/>
                        <w:left w:val="none" w:sz="0" w:space="0" w:color="auto"/>
                        <w:bottom w:val="single" w:sz="6" w:space="2" w:color="CCCCCC"/>
                        <w:right w:val="none" w:sz="0" w:space="0" w:color="auto"/>
                      </w:divBdr>
                      <w:divsChild>
                        <w:div w:id="17705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0825">
                  <w:marLeft w:val="336"/>
                  <w:marRight w:val="150"/>
                  <w:marTop w:val="0"/>
                  <w:marBottom w:val="48"/>
                  <w:divBdr>
                    <w:top w:val="none" w:sz="0" w:space="0" w:color="auto"/>
                    <w:left w:val="none" w:sz="0" w:space="0" w:color="auto"/>
                    <w:bottom w:val="none" w:sz="0" w:space="0" w:color="auto"/>
                    <w:right w:val="none" w:sz="0" w:space="0" w:color="auto"/>
                  </w:divBdr>
                  <w:divsChild>
                    <w:div w:id="2053575264">
                      <w:marLeft w:val="0"/>
                      <w:marRight w:val="0"/>
                      <w:marTop w:val="0"/>
                      <w:marBottom w:val="0"/>
                      <w:divBdr>
                        <w:top w:val="none" w:sz="0" w:space="0" w:color="auto"/>
                        <w:left w:val="none" w:sz="0" w:space="0" w:color="auto"/>
                        <w:bottom w:val="none" w:sz="0" w:space="0" w:color="auto"/>
                        <w:right w:val="none" w:sz="0" w:space="0" w:color="auto"/>
                      </w:divBdr>
                      <w:divsChild>
                        <w:div w:id="46071877">
                          <w:marLeft w:val="0"/>
                          <w:marRight w:val="0"/>
                          <w:marTop w:val="0"/>
                          <w:marBottom w:val="0"/>
                          <w:divBdr>
                            <w:top w:val="none" w:sz="0" w:space="0" w:color="auto"/>
                            <w:left w:val="none" w:sz="0" w:space="0" w:color="auto"/>
                            <w:bottom w:val="none" w:sz="0" w:space="0" w:color="auto"/>
                            <w:right w:val="none" w:sz="0" w:space="0" w:color="auto"/>
                          </w:divBdr>
                        </w:div>
                        <w:div w:id="1215846496">
                          <w:marLeft w:val="0"/>
                          <w:marRight w:val="-750"/>
                          <w:marTop w:val="0"/>
                          <w:marBottom w:val="0"/>
                          <w:divBdr>
                            <w:top w:val="none" w:sz="0" w:space="0" w:color="auto"/>
                            <w:left w:val="none" w:sz="0" w:space="0" w:color="auto"/>
                            <w:bottom w:val="none" w:sz="0" w:space="0" w:color="auto"/>
                            <w:right w:val="none" w:sz="0" w:space="0" w:color="auto"/>
                          </w:divBdr>
                          <w:divsChild>
                            <w:div w:id="948122616">
                              <w:marLeft w:val="240"/>
                              <w:marRight w:val="0"/>
                              <w:marTop w:val="0"/>
                              <w:marBottom w:val="0"/>
                              <w:divBdr>
                                <w:top w:val="none" w:sz="0" w:space="0" w:color="auto"/>
                                <w:left w:val="none" w:sz="0" w:space="0" w:color="auto"/>
                                <w:bottom w:val="none" w:sz="0" w:space="0" w:color="auto"/>
                                <w:right w:val="none" w:sz="0" w:space="0" w:color="auto"/>
                              </w:divBdr>
                              <w:divsChild>
                                <w:div w:id="1240095492">
                                  <w:marLeft w:val="0"/>
                                  <w:marRight w:val="0"/>
                                  <w:marTop w:val="0"/>
                                  <w:marBottom w:val="0"/>
                                  <w:divBdr>
                                    <w:top w:val="none" w:sz="0" w:space="0" w:color="auto"/>
                                    <w:left w:val="none" w:sz="0" w:space="0" w:color="auto"/>
                                    <w:bottom w:val="none" w:sz="0" w:space="0" w:color="auto"/>
                                    <w:right w:val="none" w:sz="0" w:space="0" w:color="auto"/>
                                  </w:divBdr>
                                  <w:divsChild>
                                    <w:div w:id="1123571209">
                                      <w:marLeft w:val="0"/>
                                      <w:marRight w:val="0"/>
                                      <w:marTop w:val="0"/>
                                      <w:marBottom w:val="0"/>
                                      <w:divBdr>
                                        <w:top w:val="none" w:sz="0" w:space="0" w:color="auto"/>
                                        <w:left w:val="none" w:sz="0" w:space="0" w:color="auto"/>
                                        <w:bottom w:val="none" w:sz="0" w:space="0" w:color="auto"/>
                                        <w:right w:val="none" w:sz="0" w:space="0" w:color="auto"/>
                                      </w:divBdr>
                                      <w:divsChild>
                                        <w:div w:id="1505512128">
                                          <w:marLeft w:val="0"/>
                                          <w:marRight w:val="0"/>
                                          <w:marTop w:val="0"/>
                                          <w:marBottom w:val="0"/>
                                          <w:divBdr>
                                            <w:top w:val="none" w:sz="0" w:space="0" w:color="auto"/>
                                            <w:left w:val="none" w:sz="0" w:space="0" w:color="auto"/>
                                            <w:bottom w:val="none" w:sz="0" w:space="0" w:color="auto"/>
                                            <w:right w:val="none" w:sz="0" w:space="0" w:color="auto"/>
                                          </w:divBdr>
                                          <w:divsChild>
                                            <w:div w:id="17528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976342">
              <w:marLeft w:val="0"/>
              <w:marRight w:val="0"/>
              <w:marTop w:val="0"/>
              <w:marBottom w:val="0"/>
              <w:divBdr>
                <w:top w:val="single" w:sz="6" w:space="0" w:color="AAAAAA"/>
                <w:left w:val="single" w:sz="6" w:space="0" w:color="999999"/>
                <w:bottom w:val="single" w:sz="6" w:space="0" w:color="AAAAAA"/>
                <w:right w:val="single" w:sz="6" w:space="0" w:color="AAAAAA"/>
              </w:divBdr>
              <w:divsChild>
                <w:div w:id="2041541871">
                  <w:marLeft w:val="0"/>
                  <w:marRight w:val="0"/>
                  <w:marTop w:val="0"/>
                  <w:marBottom w:val="0"/>
                  <w:divBdr>
                    <w:top w:val="single" w:sz="6" w:space="0" w:color="AAAAAA"/>
                    <w:left w:val="none" w:sz="0" w:space="0" w:color="auto"/>
                    <w:bottom w:val="none" w:sz="0" w:space="0" w:color="auto"/>
                    <w:right w:val="none" w:sz="0" w:space="0" w:color="auto"/>
                  </w:divBdr>
                  <w:divsChild>
                    <w:div w:id="323900527">
                      <w:marLeft w:val="0"/>
                      <w:marRight w:val="96"/>
                      <w:marTop w:val="0"/>
                      <w:marBottom w:val="0"/>
                      <w:divBdr>
                        <w:top w:val="none" w:sz="0" w:space="0" w:color="auto"/>
                        <w:left w:val="none" w:sz="0" w:space="0" w:color="auto"/>
                        <w:bottom w:val="none" w:sz="0" w:space="0" w:color="auto"/>
                        <w:right w:val="none" w:sz="0" w:space="0" w:color="auto"/>
                      </w:divBdr>
                    </w:div>
                    <w:div w:id="996570102">
                      <w:marLeft w:val="0"/>
                      <w:marRight w:val="96"/>
                      <w:marTop w:val="0"/>
                      <w:marBottom w:val="0"/>
                      <w:divBdr>
                        <w:top w:val="none" w:sz="0" w:space="0" w:color="auto"/>
                        <w:left w:val="none" w:sz="0" w:space="0" w:color="auto"/>
                        <w:bottom w:val="none" w:sz="0" w:space="0" w:color="auto"/>
                        <w:right w:val="none" w:sz="0" w:space="0" w:color="auto"/>
                      </w:divBdr>
                    </w:div>
                    <w:div w:id="1245726043">
                      <w:marLeft w:val="0"/>
                      <w:marRight w:val="96"/>
                      <w:marTop w:val="0"/>
                      <w:marBottom w:val="0"/>
                      <w:divBdr>
                        <w:top w:val="none" w:sz="0" w:space="0" w:color="auto"/>
                        <w:left w:val="none" w:sz="0" w:space="0" w:color="auto"/>
                        <w:bottom w:val="none" w:sz="0" w:space="0" w:color="auto"/>
                        <w:right w:val="none" w:sz="0" w:space="0" w:color="auto"/>
                      </w:divBdr>
                    </w:div>
                    <w:div w:id="1550143179">
                      <w:marLeft w:val="0"/>
                      <w:marRight w:val="0"/>
                      <w:marTop w:val="0"/>
                      <w:marBottom w:val="0"/>
                      <w:divBdr>
                        <w:top w:val="none" w:sz="0" w:space="0" w:color="auto"/>
                        <w:left w:val="none" w:sz="0" w:space="0" w:color="auto"/>
                        <w:bottom w:val="none" w:sz="0" w:space="0" w:color="auto"/>
                        <w:right w:val="none" w:sz="0" w:space="0" w:color="auto"/>
                      </w:divBdr>
                    </w:div>
                    <w:div w:id="1853376068">
                      <w:marLeft w:val="0"/>
                      <w:marRight w:val="96"/>
                      <w:marTop w:val="0"/>
                      <w:marBottom w:val="0"/>
                      <w:divBdr>
                        <w:top w:val="none" w:sz="0" w:space="0" w:color="auto"/>
                        <w:left w:val="none" w:sz="0" w:space="0" w:color="auto"/>
                        <w:bottom w:val="none" w:sz="0" w:space="0" w:color="auto"/>
                        <w:right w:val="none" w:sz="0" w:space="0" w:color="auto"/>
                      </w:divBdr>
                    </w:div>
                    <w:div w:id="964194513">
                      <w:marLeft w:val="0"/>
                      <w:marRight w:val="96"/>
                      <w:marTop w:val="0"/>
                      <w:marBottom w:val="0"/>
                      <w:divBdr>
                        <w:top w:val="none" w:sz="0" w:space="0" w:color="auto"/>
                        <w:left w:val="none" w:sz="0" w:space="0" w:color="auto"/>
                        <w:bottom w:val="none" w:sz="0" w:space="0" w:color="auto"/>
                        <w:right w:val="none" w:sz="0" w:space="0" w:color="auto"/>
                      </w:divBdr>
                    </w:div>
                    <w:div w:id="446316200">
                      <w:marLeft w:val="0"/>
                      <w:marRight w:val="96"/>
                      <w:marTop w:val="0"/>
                      <w:marBottom w:val="0"/>
                      <w:divBdr>
                        <w:top w:val="none" w:sz="0" w:space="0" w:color="auto"/>
                        <w:left w:val="none" w:sz="0" w:space="0" w:color="auto"/>
                        <w:bottom w:val="none" w:sz="0" w:space="0" w:color="auto"/>
                        <w:right w:val="none" w:sz="0" w:space="0" w:color="auto"/>
                      </w:divBdr>
                    </w:div>
                    <w:div w:id="1589121662">
                      <w:marLeft w:val="0"/>
                      <w:marRight w:val="96"/>
                      <w:marTop w:val="0"/>
                      <w:marBottom w:val="0"/>
                      <w:divBdr>
                        <w:top w:val="none" w:sz="0" w:space="0" w:color="auto"/>
                        <w:left w:val="none" w:sz="0" w:space="0" w:color="auto"/>
                        <w:bottom w:val="none" w:sz="0" w:space="0" w:color="auto"/>
                        <w:right w:val="none" w:sz="0" w:space="0" w:color="auto"/>
                      </w:divBdr>
                    </w:div>
                  </w:divsChild>
                </w:div>
                <w:div w:id="158422732">
                  <w:marLeft w:val="0"/>
                  <w:marRight w:val="0"/>
                  <w:marTop w:val="0"/>
                  <w:marBottom w:val="0"/>
                  <w:divBdr>
                    <w:top w:val="single" w:sz="6" w:space="5" w:color="AAAAAA"/>
                    <w:left w:val="none" w:sz="0" w:space="0" w:color="auto"/>
                    <w:bottom w:val="none" w:sz="0" w:space="0" w:color="auto"/>
                    <w:right w:val="none" w:sz="0" w:space="0" w:color="auto"/>
                  </w:divBdr>
                  <w:divsChild>
                    <w:div w:id="612320171">
                      <w:marLeft w:val="336"/>
                      <w:marRight w:val="150"/>
                      <w:marTop w:val="0"/>
                      <w:marBottom w:val="48"/>
                      <w:divBdr>
                        <w:top w:val="none" w:sz="0" w:space="0" w:color="auto"/>
                        <w:left w:val="none" w:sz="0" w:space="0" w:color="auto"/>
                        <w:bottom w:val="single" w:sz="6" w:space="2" w:color="CCCCCC"/>
                        <w:right w:val="none" w:sz="0" w:space="0" w:color="auto"/>
                      </w:divBdr>
                    </w:div>
                  </w:divsChild>
                </w:div>
              </w:divsChild>
            </w:div>
            <w:div w:id="883443589">
              <w:marLeft w:val="0"/>
              <w:marRight w:val="0"/>
              <w:marTop w:val="0"/>
              <w:marBottom w:val="0"/>
              <w:divBdr>
                <w:top w:val="single" w:sz="6" w:space="0" w:color="AAAAAA"/>
                <w:left w:val="single" w:sz="6" w:space="0" w:color="999999"/>
                <w:bottom w:val="single" w:sz="6" w:space="0" w:color="AAAAAA"/>
                <w:right w:val="single" w:sz="6" w:space="0" w:color="AAAAAA"/>
              </w:divBdr>
              <w:divsChild>
                <w:div w:id="492264060">
                  <w:marLeft w:val="0"/>
                  <w:marRight w:val="0"/>
                  <w:marTop w:val="0"/>
                  <w:marBottom w:val="0"/>
                  <w:divBdr>
                    <w:top w:val="single" w:sz="6" w:space="0" w:color="AAAAAA"/>
                    <w:left w:val="none" w:sz="0" w:space="0" w:color="auto"/>
                    <w:bottom w:val="none" w:sz="0" w:space="0" w:color="auto"/>
                    <w:right w:val="none" w:sz="0" w:space="0" w:color="auto"/>
                  </w:divBdr>
                  <w:divsChild>
                    <w:div w:id="1541934914">
                      <w:marLeft w:val="0"/>
                      <w:marRight w:val="0"/>
                      <w:marTop w:val="0"/>
                      <w:marBottom w:val="0"/>
                      <w:divBdr>
                        <w:top w:val="none" w:sz="0" w:space="0" w:color="auto"/>
                        <w:left w:val="none" w:sz="0" w:space="0" w:color="auto"/>
                        <w:bottom w:val="none" w:sz="0" w:space="0" w:color="auto"/>
                        <w:right w:val="none" w:sz="0" w:space="0" w:color="auto"/>
                      </w:divBdr>
                    </w:div>
                    <w:div w:id="1511220552">
                      <w:marLeft w:val="0"/>
                      <w:marRight w:val="96"/>
                      <w:marTop w:val="0"/>
                      <w:marBottom w:val="0"/>
                      <w:divBdr>
                        <w:top w:val="none" w:sz="0" w:space="0" w:color="auto"/>
                        <w:left w:val="none" w:sz="0" w:space="0" w:color="auto"/>
                        <w:bottom w:val="none" w:sz="0" w:space="0" w:color="auto"/>
                        <w:right w:val="none" w:sz="0" w:space="0" w:color="auto"/>
                      </w:divBdr>
                    </w:div>
                    <w:div w:id="415636773">
                      <w:marLeft w:val="0"/>
                      <w:marRight w:val="96"/>
                      <w:marTop w:val="0"/>
                      <w:marBottom w:val="0"/>
                      <w:divBdr>
                        <w:top w:val="none" w:sz="0" w:space="0" w:color="auto"/>
                        <w:left w:val="none" w:sz="0" w:space="0" w:color="auto"/>
                        <w:bottom w:val="none" w:sz="0" w:space="0" w:color="auto"/>
                        <w:right w:val="none" w:sz="0" w:space="0" w:color="auto"/>
                      </w:divBdr>
                    </w:div>
                  </w:divsChild>
                </w:div>
                <w:div w:id="855116881">
                  <w:marLeft w:val="0"/>
                  <w:marRight w:val="0"/>
                  <w:marTop w:val="0"/>
                  <w:marBottom w:val="0"/>
                  <w:divBdr>
                    <w:top w:val="single" w:sz="6" w:space="5" w:color="AAAAAA"/>
                    <w:left w:val="none" w:sz="0" w:space="0" w:color="auto"/>
                    <w:bottom w:val="none" w:sz="0" w:space="0" w:color="auto"/>
                    <w:right w:val="none" w:sz="0" w:space="0" w:color="auto"/>
                  </w:divBdr>
                  <w:divsChild>
                    <w:div w:id="1836411586">
                      <w:marLeft w:val="336"/>
                      <w:marRight w:val="150"/>
                      <w:marTop w:val="0"/>
                      <w:marBottom w:val="48"/>
                      <w:divBdr>
                        <w:top w:val="none" w:sz="0" w:space="0" w:color="auto"/>
                        <w:left w:val="none" w:sz="0" w:space="0" w:color="auto"/>
                        <w:bottom w:val="single" w:sz="6" w:space="2" w:color="CCCCCC"/>
                        <w:right w:val="none" w:sz="0" w:space="0" w:color="auto"/>
                      </w:divBdr>
                    </w:div>
                  </w:divsChild>
                </w:div>
                <w:div w:id="586109849">
                  <w:marLeft w:val="0"/>
                  <w:marRight w:val="0"/>
                  <w:marTop w:val="0"/>
                  <w:marBottom w:val="0"/>
                  <w:divBdr>
                    <w:top w:val="single" w:sz="6" w:space="0" w:color="AAAAAA"/>
                    <w:left w:val="single" w:sz="6" w:space="0" w:color="999999"/>
                    <w:bottom w:val="single" w:sz="6" w:space="0" w:color="AAAAAA"/>
                    <w:right w:val="single" w:sz="6" w:space="0" w:color="AAAAAA"/>
                  </w:divBdr>
                  <w:divsChild>
                    <w:div w:id="988287292">
                      <w:marLeft w:val="0"/>
                      <w:marRight w:val="0"/>
                      <w:marTop w:val="0"/>
                      <w:marBottom w:val="0"/>
                      <w:divBdr>
                        <w:top w:val="single" w:sz="6" w:space="0" w:color="AAAAAA"/>
                        <w:left w:val="none" w:sz="0" w:space="0" w:color="auto"/>
                        <w:bottom w:val="none" w:sz="0" w:space="0" w:color="auto"/>
                        <w:right w:val="none" w:sz="0" w:space="0" w:color="auto"/>
                      </w:divBdr>
                      <w:divsChild>
                        <w:div w:id="2075854139">
                          <w:marLeft w:val="0"/>
                          <w:marRight w:val="0"/>
                          <w:marTop w:val="0"/>
                          <w:marBottom w:val="0"/>
                          <w:divBdr>
                            <w:top w:val="none" w:sz="0" w:space="0" w:color="auto"/>
                            <w:left w:val="none" w:sz="0" w:space="0" w:color="auto"/>
                            <w:bottom w:val="none" w:sz="0" w:space="0" w:color="auto"/>
                            <w:right w:val="none" w:sz="0" w:space="0" w:color="auto"/>
                          </w:divBdr>
                        </w:div>
                      </w:divsChild>
                    </w:div>
                    <w:div w:id="1066298026">
                      <w:marLeft w:val="0"/>
                      <w:marRight w:val="0"/>
                      <w:marTop w:val="0"/>
                      <w:marBottom w:val="0"/>
                      <w:divBdr>
                        <w:top w:val="single" w:sz="6" w:space="3" w:color="AAAAAA"/>
                        <w:left w:val="none" w:sz="0" w:space="0" w:color="auto"/>
                        <w:bottom w:val="none" w:sz="0" w:space="0" w:color="auto"/>
                        <w:right w:val="none" w:sz="0" w:space="0" w:color="auto"/>
                      </w:divBdr>
                      <w:divsChild>
                        <w:div w:id="826437854">
                          <w:marLeft w:val="336"/>
                          <w:marRight w:val="0"/>
                          <w:marTop w:val="0"/>
                          <w:marBottom w:val="96"/>
                          <w:divBdr>
                            <w:top w:val="none" w:sz="0" w:space="0" w:color="auto"/>
                            <w:left w:val="none" w:sz="0" w:space="0" w:color="auto"/>
                            <w:bottom w:val="single" w:sz="6" w:space="5" w:color="CCCCCC"/>
                            <w:right w:val="none" w:sz="0" w:space="0" w:color="auto"/>
                          </w:divBdr>
                        </w:div>
                        <w:div w:id="1619680024">
                          <w:marLeft w:val="336"/>
                          <w:marRight w:val="150"/>
                          <w:marTop w:val="0"/>
                          <w:marBottom w:val="48"/>
                          <w:divBdr>
                            <w:top w:val="none" w:sz="0" w:space="0" w:color="auto"/>
                            <w:left w:val="none" w:sz="0" w:space="0" w:color="auto"/>
                            <w:bottom w:val="none" w:sz="0" w:space="0" w:color="auto"/>
                            <w:right w:val="none" w:sz="0" w:space="0" w:color="auto"/>
                          </w:divBdr>
                          <w:divsChild>
                            <w:div w:id="1568490426">
                              <w:marLeft w:val="0"/>
                              <w:marRight w:val="0"/>
                              <w:marTop w:val="0"/>
                              <w:marBottom w:val="0"/>
                              <w:divBdr>
                                <w:top w:val="none" w:sz="0" w:space="0" w:color="auto"/>
                                <w:left w:val="none" w:sz="0" w:space="0" w:color="auto"/>
                                <w:bottom w:val="none" w:sz="0" w:space="0" w:color="auto"/>
                                <w:right w:val="none" w:sz="0" w:space="0" w:color="auto"/>
                              </w:divBdr>
                              <w:divsChild>
                                <w:div w:id="538007084">
                                  <w:marLeft w:val="0"/>
                                  <w:marRight w:val="0"/>
                                  <w:marTop w:val="0"/>
                                  <w:marBottom w:val="0"/>
                                  <w:divBdr>
                                    <w:top w:val="none" w:sz="0" w:space="0" w:color="auto"/>
                                    <w:left w:val="none" w:sz="0" w:space="0" w:color="auto"/>
                                    <w:bottom w:val="none" w:sz="0" w:space="0" w:color="auto"/>
                                    <w:right w:val="none" w:sz="0" w:space="0" w:color="auto"/>
                                  </w:divBdr>
                                </w:div>
                                <w:div w:id="914583068">
                                  <w:marLeft w:val="0"/>
                                  <w:marRight w:val="-750"/>
                                  <w:marTop w:val="0"/>
                                  <w:marBottom w:val="0"/>
                                  <w:divBdr>
                                    <w:top w:val="none" w:sz="0" w:space="0" w:color="auto"/>
                                    <w:left w:val="none" w:sz="0" w:space="0" w:color="auto"/>
                                    <w:bottom w:val="none" w:sz="0" w:space="0" w:color="auto"/>
                                    <w:right w:val="none" w:sz="0" w:space="0" w:color="auto"/>
                                  </w:divBdr>
                                  <w:divsChild>
                                    <w:div w:id="857694026">
                                      <w:marLeft w:val="240"/>
                                      <w:marRight w:val="0"/>
                                      <w:marTop w:val="0"/>
                                      <w:marBottom w:val="0"/>
                                      <w:divBdr>
                                        <w:top w:val="none" w:sz="0" w:space="0" w:color="auto"/>
                                        <w:left w:val="none" w:sz="0" w:space="0" w:color="auto"/>
                                        <w:bottom w:val="none" w:sz="0" w:space="0" w:color="auto"/>
                                        <w:right w:val="none" w:sz="0" w:space="0" w:color="auto"/>
                                      </w:divBdr>
                                      <w:divsChild>
                                        <w:div w:id="576474742">
                                          <w:marLeft w:val="0"/>
                                          <w:marRight w:val="0"/>
                                          <w:marTop w:val="0"/>
                                          <w:marBottom w:val="0"/>
                                          <w:divBdr>
                                            <w:top w:val="none" w:sz="0" w:space="0" w:color="auto"/>
                                            <w:left w:val="none" w:sz="0" w:space="0" w:color="auto"/>
                                            <w:bottom w:val="none" w:sz="0" w:space="0" w:color="auto"/>
                                            <w:right w:val="none" w:sz="0" w:space="0" w:color="auto"/>
                                          </w:divBdr>
                                          <w:divsChild>
                                            <w:div w:id="2016302637">
                                              <w:marLeft w:val="0"/>
                                              <w:marRight w:val="0"/>
                                              <w:marTop w:val="0"/>
                                              <w:marBottom w:val="0"/>
                                              <w:divBdr>
                                                <w:top w:val="none" w:sz="0" w:space="0" w:color="auto"/>
                                                <w:left w:val="none" w:sz="0" w:space="0" w:color="auto"/>
                                                <w:bottom w:val="none" w:sz="0" w:space="0" w:color="auto"/>
                                                <w:right w:val="none" w:sz="0" w:space="0" w:color="auto"/>
                                              </w:divBdr>
                                              <w:divsChild>
                                                <w:div w:id="268316655">
                                                  <w:marLeft w:val="0"/>
                                                  <w:marRight w:val="0"/>
                                                  <w:marTop w:val="0"/>
                                                  <w:marBottom w:val="0"/>
                                                  <w:divBdr>
                                                    <w:top w:val="none" w:sz="0" w:space="0" w:color="auto"/>
                                                    <w:left w:val="none" w:sz="0" w:space="0" w:color="auto"/>
                                                    <w:bottom w:val="none" w:sz="0" w:space="0" w:color="auto"/>
                                                    <w:right w:val="none" w:sz="0" w:space="0" w:color="auto"/>
                                                  </w:divBdr>
                                                  <w:divsChild>
                                                    <w:div w:id="83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2271371">
              <w:marLeft w:val="0"/>
              <w:marRight w:val="0"/>
              <w:marTop w:val="0"/>
              <w:marBottom w:val="0"/>
              <w:divBdr>
                <w:top w:val="single" w:sz="6" w:space="0" w:color="AAAAAA"/>
                <w:left w:val="single" w:sz="6" w:space="0" w:color="999999"/>
                <w:bottom w:val="single" w:sz="6" w:space="0" w:color="AAAAAA"/>
                <w:right w:val="single" w:sz="6" w:space="0" w:color="AAAAAA"/>
              </w:divBdr>
              <w:divsChild>
                <w:div w:id="1659384387">
                  <w:marLeft w:val="0"/>
                  <w:marRight w:val="0"/>
                  <w:marTop w:val="0"/>
                  <w:marBottom w:val="0"/>
                  <w:divBdr>
                    <w:top w:val="single" w:sz="6" w:space="0" w:color="AAAAAA"/>
                    <w:left w:val="none" w:sz="0" w:space="0" w:color="auto"/>
                    <w:bottom w:val="none" w:sz="0" w:space="0" w:color="auto"/>
                    <w:right w:val="none" w:sz="0" w:space="0" w:color="auto"/>
                  </w:divBdr>
                  <w:divsChild>
                    <w:div w:id="1494837507">
                      <w:marLeft w:val="0"/>
                      <w:marRight w:val="0"/>
                      <w:marTop w:val="0"/>
                      <w:marBottom w:val="0"/>
                      <w:divBdr>
                        <w:top w:val="none" w:sz="0" w:space="0" w:color="auto"/>
                        <w:left w:val="none" w:sz="0" w:space="0" w:color="auto"/>
                        <w:bottom w:val="none" w:sz="0" w:space="0" w:color="auto"/>
                        <w:right w:val="none" w:sz="0" w:space="0" w:color="auto"/>
                      </w:divBdr>
                    </w:div>
                    <w:div w:id="828058753">
                      <w:marLeft w:val="0"/>
                      <w:marRight w:val="96"/>
                      <w:marTop w:val="0"/>
                      <w:marBottom w:val="0"/>
                      <w:divBdr>
                        <w:top w:val="none" w:sz="0" w:space="0" w:color="auto"/>
                        <w:left w:val="none" w:sz="0" w:space="0" w:color="auto"/>
                        <w:bottom w:val="none" w:sz="0" w:space="0" w:color="auto"/>
                        <w:right w:val="none" w:sz="0" w:space="0" w:color="auto"/>
                      </w:divBdr>
                    </w:div>
                  </w:divsChild>
                </w:div>
                <w:div w:id="1217202996">
                  <w:marLeft w:val="0"/>
                  <w:marRight w:val="0"/>
                  <w:marTop w:val="0"/>
                  <w:marBottom w:val="0"/>
                  <w:divBdr>
                    <w:top w:val="single" w:sz="6" w:space="3" w:color="AAAAAA"/>
                    <w:left w:val="none" w:sz="0" w:space="0" w:color="auto"/>
                    <w:bottom w:val="none" w:sz="0" w:space="0" w:color="auto"/>
                    <w:right w:val="none" w:sz="0" w:space="0" w:color="auto"/>
                  </w:divBdr>
                </w:div>
              </w:divsChild>
            </w:div>
          </w:divsChild>
        </w:div>
        <w:div w:id="1726679274">
          <w:marLeft w:val="120"/>
          <w:marRight w:val="120"/>
          <w:marTop w:val="0"/>
          <w:marBottom w:val="0"/>
          <w:divBdr>
            <w:top w:val="none" w:sz="0" w:space="0" w:color="auto"/>
            <w:left w:val="none" w:sz="0" w:space="0" w:color="auto"/>
            <w:bottom w:val="none" w:sz="0" w:space="0" w:color="auto"/>
            <w:right w:val="none" w:sz="0" w:space="0" w:color="auto"/>
          </w:divBdr>
          <w:divsChild>
            <w:div w:id="845218143">
              <w:marLeft w:val="0"/>
              <w:marRight w:val="0"/>
              <w:marTop w:val="0"/>
              <w:marBottom w:val="0"/>
              <w:divBdr>
                <w:top w:val="none" w:sz="0" w:space="0" w:color="auto"/>
                <w:left w:val="none" w:sz="0" w:space="0" w:color="auto"/>
                <w:bottom w:val="none" w:sz="0" w:space="0" w:color="auto"/>
                <w:right w:val="none" w:sz="0" w:space="0" w:color="auto"/>
              </w:divBdr>
              <w:divsChild>
                <w:div w:id="741216833">
                  <w:marLeft w:val="0"/>
                  <w:marRight w:val="0"/>
                  <w:marTop w:val="0"/>
                  <w:marBottom w:val="0"/>
                  <w:divBdr>
                    <w:top w:val="none" w:sz="0" w:space="0" w:color="auto"/>
                    <w:left w:val="none" w:sz="0" w:space="0" w:color="auto"/>
                    <w:bottom w:val="none" w:sz="0" w:space="0" w:color="auto"/>
                    <w:right w:val="none" w:sz="0" w:space="0" w:color="auto"/>
                  </w:divBdr>
                </w:div>
                <w:div w:id="1295984703">
                  <w:marLeft w:val="0"/>
                  <w:marRight w:val="0"/>
                  <w:marTop w:val="0"/>
                  <w:marBottom w:val="0"/>
                  <w:divBdr>
                    <w:top w:val="none" w:sz="0" w:space="0" w:color="auto"/>
                    <w:left w:val="none" w:sz="0" w:space="0" w:color="auto"/>
                    <w:bottom w:val="none" w:sz="0" w:space="0" w:color="auto"/>
                    <w:right w:val="none" w:sz="0" w:space="0" w:color="auto"/>
                  </w:divBdr>
                </w:div>
                <w:div w:id="2100059851">
                  <w:marLeft w:val="0"/>
                  <w:marRight w:val="0"/>
                  <w:marTop w:val="0"/>
                  <w:marBottom w:val="0"/>
                  <w:divBdr>
                    <w:top w:val="none" w:sz="0" w:space="0" w:color="auto"/>
                    <w:left w:val="none" w:sz="0" w:space="0" w:color="auto"/>
                    <w:bottom w:val="none" w:sz="0" w:space="0" w:color="auto"/>
                    <w:right w:val="none" w:sz="0" w:space="0" w:color="auto"/>
                  </w:divBdr>
                </w:div>
                <w:div w:id="606276881">
                  <w:marLeft w:val="0"/>
                  <w:marRight w:val="0"/>
                  <w:marTop w:val="0"/>
                  <w:marBottom w:val="0"/>
                  <w:divBdr>
                    <w:top w:val="none" w:sz="0" w:space="0" w:color="auto"/>
                    <w:left w:val="none" w:sz="0" w:space="0" w:color="auto"/>
                    <w:bottom w:val="none" w:sz="0" w:space="0" w:color="auto"/>
                    <w:right w:val="none" w:sz="0" w:space="0" w:color="auto"/>
                  </w:divBdr>
                  <w:divsChild>
                    <w:div w:id="1273366746">
                      <w:marLeft w:val="0"/>
                      <w:marRight w:val="0"/>
                      <w:marTop w:val="0"/>
                      <w:marBottom w:val="0"/>
                      <w:divBdr>
                        <w:top w:val="none" w:sz="0" w:space="0" w:color="auto"/>
                        <w:left w:val="none" w:sz="0" w:space="0" w:color="auto"/>
                        <w:bottom w:val="none" w:sz="0" w:space="0" w:color="auto"/>
                        <w:right w:val="none" w:sz="0" w:space="0" w:color="auto"/>
                      </w:divBdr>
                    </w:div>
                  </w:divsChild>
                </w:div>
                <w:div w:id="1512254895">
                  <w:marLeft w:val="0"/>
                  <w:marRight w:val="0"/>
                  <w:marTop w:val="0"/>
                  <w:marBottom w:val="0"/>
                  <w:divBdr>
                    <w:top w:val="none" w:sz="0" w:space="0" w:color="auto"/>
                    <w:left w:val="none" w:sz="0" w:space="0" w:color="auto"/>
                    <w:bottom w:val="none" w:sz="0" w:space="0" w:color="auto"/>
                    <w:right w:val="none" w:sz="0" w:space="0" w:color="auto"/>
                  </w:divBdr>
                  <w:divsChild>
                    <w:div w:id="1103109575">
                      <w:marLeft w:val="0"/>
                      <w:marRight w:val="0"/>
                      <w:marTop w:val="0"/>
                      <w:marBottom w:val="120"/>
                      <w:divBdr>
                        <w:top w:val="single" w:sz="6" w:space="8" w:color="3A6C7E"/>
                        <w:left w:val="single" w:sz="6" w:space="8" w:color="3A6C7E"/>
                        <w:bottom w:val="single" w:sz="6" w:space="8" w:color="3A6C7E"/>
                        <w:right w:val="single" w:sz="6" w:space="8" w:color="3A6C7E"/>
                      </w:divBdr>
                    </w:div>
                  </w:divsChild>
                </w:div>
              </w:divsChild>
            </w:div>
            <w:div w:id="3370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5FE53-49A9-4373-8B04-E8D6EAC47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Tubman</dc:creator>
  <cp:keywords/>
  <dc:description/>
  <cp:lastModifiedBy>William Tubman</cp:lastModifiedBy>
  <cp:revision>15</cp:revision>
  <dcterms:created xsi:type="dcterms:W3CDTF">2022-08-10T04:46:00Z</dcterms:created>
  <dcterms:modified xsi:type="dcterms:W3CDTF">2022-08-16T05:22:00Z</dcterms:modified>
</cp:coreProperties>
</file>