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Paper backup form — use only if the app is unavailable. Later, enter these answers into the app or hand to the supervisor. Do NOT record where people hunt.</w:t>
      </w:r>
    </w:p>
    <w:p>
      <w:pPr>
        <w:spacing w:after="80"/>
      </w:pPr>
      <w:r>
        <w:rPr>
          <w:b/>
          <w:bCs/>
        </w:rPr>
        <w:t xml:space="preserve">Respondent ID: </w:t>
      </w:r>
      <w:r>
        <w:t xml:space="preserve">__________________     </w:t>
      </w:r>
      <w:r>
        <w:rPr>
          <w:b/>
          <w:bCs/>
        </w:rPr>
        <w:t xml:space="preserve">Interviewer: </w:t>
      </w:r>
      <w:r>
        <w:t xml:space="preserve">__________________     </w:t>
      </w:r>
      <w:r>
        <w:rPr>
          <w:b/>
          <w:bCs/>
        </w:rPr>
        <w:t xml:space="preserve">Date: </w:t>
      </w:r>
      <w:r>
        <w:t xml:space="preserve">____________     </w:t>
      </w:r>
      <w:r>
        <w:rPr>
          <w:b/>
          <w:bCs/>
        </w:rPr>
        <w:t xml:space="preserve">GPS (if known): </w:t>
      </w:r>
      <w:r>
        <w:t xml:space="preserve">__________________</w:t>
      </w:r>
    </w:p>
    <w:p>
      <w:pPr>
        <w:spacing w:after="60"/>
      </w:pPr>
      <w:r>
        <w:rPr>
          <w:sz w:val="24"/>
          <w:szCs w:val="24"/>
        </w:rPr>
        <w:t xml:space="preserve">☐ </w:t>
      </w:r>
      <w:r>
        <w:rPr>
          <w:b/>
          <w:bCs/>
        </w:rPr>
        <w:t xml:space="preserve">Consent was read aloud and the respondent agreed to take part.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A — Profile</w:t>
      </w:r>
    </w:p>
    <w:p>
      <w:pPr>
        <w:spacing w:after="70"/>
      </w:pPr>
      <w:r>
        <w:rPr>
          <w:sz w:val="20"/>
          <w:szCs w:val="20"/>
        </w:rPr>
        <w:t xml:space="preserve">☐ Male    </w:t>
      </w:r>
      <w:r>
        <w:rPr>
          <w:sz w:val="20"/>
          <w:szCs w:val="20"/>
        </w:rPr>
        <w:t xml:space="preserve">☐ Female    </w:t>
      </w:r>
    </w:p>
    <w:p>
      <w:pPr>
        <w:spacing w:after="60"/>
      </w:pPr>
      <w:r>
        <w:rPr>
          <w:color w:val="5C6B60"/>
          <w:sz w:val="18"/>
          <w:szCs w:val="18"/>
        </w:rPr>
        <w:t xml:space="preserve">Sex (tick one above).  </w:t>
      </w:r>
    </w:p>
    <w:p>
      <w:r>
        <w:rPr>
          <w:b/>
          <w:bCs/>
        </w:rPr>
        <w:t xml:space="preserve">Age: </w:t>
      </w:r>
      <w:r>
        <w:t xml:space="preserve">☐ Under 25    </w:t>
      </w:r>
      <w:r>
        <w:t xml:space="preserve">☐ 25–39    </w:t>
      </w:r>
      <w:r>
        <w:t xml:space="preserve">☐ 40–59    </w:t>
      </w:r>
      <w:r>
        <w:t xml:space="preserve">☐ 60+ 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Zone: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Ward: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Clan: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Hunting by age — for each age up to the respondent’s own: how often did they hunt, and (if they did) year-round or which season?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00"/>
        <w:gridCol w:w="2400"/>
        <w:gridCol w:w="2400"/>
        <w:gridCol w:w="2400"/>
        <w:gridCol w:w="2400"/>
        <w:gridCol w:w="3898"/>
      </w:tblGrid>
      <w:tr>
        <w:trPr>
          <w:tblHeader/>
        </w:trPr>
        <w:tc>
          <w:tcPr>
            <w:tcW w:type="dxa" w:w="19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Regular (&gt;1/mo)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Occasional (6–12/yr)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Seldom (&lt;6/yr)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Did not hunt</w:t>
            </w:r>
          </w:p>
        </w:tc>
        <w:tc>
          <w:tcPr>
            <w:tcW w:type="dxa" w:w="3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Season: Year-round / Wet /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Under 25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25–39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40–59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60+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</w:tbl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B — Which animals, and what for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Ever hunted? key:  Y = Yes   ·   K = Not personally but knows of it   ·   N = Never saw it   ·   O = Didn’t hunt, other reason (note it). Use questions apply only if Y. Bilas = worn; Ceremonial = used (tools, instruments, display).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2600"/>
        <w:gridCol w:w="1300"/>
        <w:gridCol w:w="1300"/>
        <w:gridCol w:w="1300"/>
        <w:gridCol w:w="1300"/>
        <w:gridCol w:w="5898"/>
      </w:tblGrid>
      <w:tr>
        <w:trPr>
          <w:tblHeader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Ever hunted?  Y / K / N / O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(worn)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Ceremonial (used)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</w:t>
            </w:r>
          </w:p>
        </w:tc>
        <w:tc>
          <w:tcPr>
            <w:tcW w:type="dxa" w:w="5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Other use / reason (note)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Other: __________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has WHAT is hunted / used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C — Tools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Tick every tool EVER used for each animal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</w:tblGrid>
      <w:tr>
        <w:trPr>
          <w:tblHeader/>
          <w:trHeight w:val="2200" w:hRule="atLeast"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1. Bow and arrow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2. Spear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3. Trap/snare (vine or bush material)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4. Trap/snare (wire or plastic)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5. Slingshot (handheld)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6. Slingshot (mounted/larger)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7. Hunting dogs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8. Bush knife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9. Hand capture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10. Smoking out burrow or hole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11. Burn grass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12. Cut down tree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13. Glue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14. Net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15. Shotgun (factory-made)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16. Shotgun (homemade)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17. Spear gun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18. Other (specify)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spacing w:after="60"/>
      </w:pPr>
      <w:r>
        <w:rPr>
          <w:b/>
          <w:bCs/>
        </w:rPr>
        <w:t xml:space="preserve">Have the tools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previous tool(s) used:  </w:t>
      </w:r>
    </w:p>
    <w:p>
      <w:pPr>
        <w:spacing w:after="60"/>
      </w:pPr>
      <w:r>
        <w:rPr>
          <w:b/>
          <w:bCs/>
        </w:rPr>
        <w:t xml:space="preserve">Usually hunt:  </w:t>
      </w:r>
      <w:r>
        <w:t xml:space="preserve">☐ Alone   </w:t>
      </w:r>
      <w:r>
        <w:t xml:space="preserve">☐ With others   </w:t>
      </w:r>
      <w:r>
        <w:t xml:space="preserve">☐ Depends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Preferred tool (number/name):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Why? (verbatim):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have the tools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D — Tenure and limits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Never record WHERE places are — only the kind of tenure and any limits.</w:t>
      </w:r>
    </w:p>
    <w:p>
      <w:pPr>
        <w:spacing w:after="60"/>
      </w:pPr>
      <w:r>
        <w:rPr>
          <w:b/>
          <w:bCs/>
        </w:rPr>
        <w:t xml:space="preserve">Main area hunted:  </w:t>
      </w:r>
      <w:r>
        <w:t xml:space="preserve">☐ Own clan land only   </w:t>
      </w:r>
      <w:r>
        <w:t xml:space="preserve">☐ Own clan + others with permission   </w:t>
      </w:r>
      <w:r>
        <w:t xml:space="preserve">☐ Own clan + shared/open areas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Restricted places (tick any):  </w:t>
      </w:r>
      <w:r>
        <w:t xml:space="preserve">☐ Tambu / sacred places   </w:t>
      </w:r>
      <w:r>
        <w:t xml:space="preserve">☐ Clan no-take areas (not sacred)   </w:t>
      </w:r>
      <w:r>
        <w:t xml:space="preserve">☐ None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Are there seasonal limits on hunting?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can be taken?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hunting trips can be made?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E — Timing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Tick the months each animal is EVER typically hunted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200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tblHeader/>
        </w:trPr>
        <w:tc>
          <w:tcPr>
            <w:tcW w:type="dxa" w:w="22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Jan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Feb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Apr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May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Aug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Sep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Oct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Nov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Dec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has the timing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F — Recent hunting (these days / last 12 months)</w:t>
      </w:r>
    </w:p>
    <w:p>
      <w:pPr>
        <w:spacing w:after="60"/>
      </w:pPr>
      <w:r>
        <w:rPr>
          <w:b/>
          <w:bCs/>
        </w:rPr>
        <w:t xml:space="preserve">Most of what you take comes from:  </w:t>
      </w:r>
      <w:r>
        <w:t xml:space="preserve">☐ Mostly dedicated hunting trips   </w:t>
      </w:r>
      <w:r>
        <w:t xml:space="preserve">☐ Mostly incidental (while doing other things)   </w:t>
      </w:r>
      <w:r>
        <w:t xml:space="preserve">☐ Half and half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recent hunting trip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successful trip (last 12 months) — respondent decides what “successful” means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  <w:r>
        <w:t xml:space="preserve">☐ More than a year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60"/>
      </w:pPr>
      <w:r>
        <w:rPr>
          <w:b/>
          <w:bCs/>
        </w:rPr>
        <w:t xml:space="preserve">These days, a typical hunting trip lasts: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  <w:r>
        <w:t xml:space="preserve">☐ I no longer hunt / not applicable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G — Change over time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Write one code per cell: M = more abundant then · S = same · F = fewer then · N = not sure · X = did not hunt then. Only ages up to the respondent’s own.</w:t>
      </w:r>
    </w:p>
    <w:tbl>
      <w:tblPr>
        <w:tblW w:type="dxa" w:w="86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Under 25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25–39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40–59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60+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Are more or fewer people hunting now?  </w:t>
      </w:r>
      <w:r>
        <w:t xml:space="preserve">☐ More people now   </w:t>
      </w:r>
      <w:r>
        <w:t xml:space="preserve">☐ About the same   </w:t>
      </w:r>
      <w:r>
        <w:t xml:space="preserve">☐ Fewer people now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Anything about how things have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H — Management and rules</w:t>
      </w:r>
    </w:p>
    <w:p>
      <w:pPr>
        <w:spacing w:after="60"/>
      </w:pPr>
      <w:r>
        <w:rPr>
          <w:b/>
          <w:bCs/>
        </w:rPr>
        <w:t xml:space="preserve">Are there rules about hunting these animals?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yes, per animal score each of Food / Bilas / Sale:  0 = allowed · 1 = allowed with conditions · 2 = not allowed.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600"/>
        <w:gridCol w:w="1600"/>
        <w:gridCol w:w="1600"/>
        <w:gridCol w:w="7998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 (0/1/2)</w:t>
            </w:r>
          </w:p>
        </w:tc>
        <w:tc>
          <w:tcPr>
            <w:tcW w:type="dxa" w:w="79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Notes (conditions)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Who decides the rules?  </w:t>
      </w:r>
      <w:r>
        <w:t xml:space="preserve">☐ Clan leaders   </w:t>
      </w:r>
      <w:r>
        <w:t xml:space="preserve">☐ Whole clan (consensus)   </w:t>
      </w:r>
      <w:r>
        <w:t xml:space="preserve">☐ CAMC / MCF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Have the rules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If yes, how have they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I — Bilas, ceremonial and income use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Across animals used for bilas (worn), ceremonial (used) or sale.</w:t>
      </w:r>
    </w:p>
    <w:p>
      <w:pPr>
        <w:spacing w:after="60"/>
      </w:pPr>
      <w:r>
        <w:rPr>
          <w:b/>
          <w:bCs/>
        </w:rPr>
        <w:t xml:space="preserve">Which parts are used?  </w:t>
      </w:r>
      <w:r>
        <w:t xml:space="preserve">☐ Feathers   </w:t>
      </w:r>
      <w:r>
        <w:t xml:space="preserve">☐ Skin / fur   </w:t>
      </w:r>
      <w:r>
        <w:t xml:space="preserve">☐ Teeth / claws   </w:t>
      </w:r>
      <w:r>
        <w:t xml:space="preserve">☐ Shell   </w:t>
      </w:r>
      <w:r>
        <w:t xml:space="preserve">☐ Whole animal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On what occasions?:  </w:t>
      </w:r>
    </w:p>
    <w:p>
      <w:pPr>
        <w:spacing w:after="60"/>
      </w:pPr>
      <w:r>
        <w:rPr>
          <w:b/>
          <w:bCs/>
        </w:rPr>
        <w:t xml:space="preserve">Who does this?  </w:t>
      </w:r>
      <w:r>
        <w:t xml:space="preserve">☐ Anyone in the clan   </w:t>
      </w:r>
      <w:r>
        <w:t xml:space="preserve">☐ Particular families   </w:t>
      </w:r>
      <w:r>
        <w:t xml:space="preserve">☐ A particular role/person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Importance as income:  </w:t>
      </w:r>
      <w:r>
        <w:t xml:space="preserve">☐ Not a source of income   </w:t>
      </w:r>
      <w:r>
        <w:t xml:space="preserve">☐ Small / occasional   </w:t>
      </w:r>
      <w:r>
        <w:t xml:space="preserve">☐ Regular but minor   </w:t>
      </w:r>
      <w:r>
        <w:t xml:space="preserve">☐ Important and regular   </w:t>
      </w:r>
    </w:p>
    <w:sectPr>
      <w:pgSz w:w="16838" w:h="11906" w:orient="landscape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2026-08-12T09:24:48.753Z</dcterms:created>
  <dcterms:modified xsi:type="dcterms:W3CDTF">2026-08-12T09:24:48.755Z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