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left"/>
      </w:pPr>
      <w:r>
        <w:rPr>
          <w:b/>
          <w:bCs/>
          <w:color w:val="256D40"/>
          <w:sz w:val="40"/>
          <w:szCs w:val="40"/>
        </w:rPr>
        <w:t xml:space="preserve">MCA Hunting Survey app</w:t>
      </w:r>
    </w:p>
    <w:p>
      <w:pPr>
        <w:spacing w:after="40"/>
      </w:pPr>
      <w:r>
        <w:rPr>
          <w:color w:val="5C6B60"/>
          <w:sz w:val="26"/>
          <w:szCs w:val="26"/>
        </w:rPr>
        <w:t xml:space="preserve">Setup guide for interviewers</w:t>
      </w:r>
    </w:p>
    <w:p>
      <w:pPr>
        <w:spacing w:after="160"/>
      </w:pPr>
      <w:r>
        <w:rPr>
          <w:i/>
          <w:iCs/>
          <w:color w:val="5C6B60"/>
          <w:sz w:val="18"/>
          <w:szCs w:val="18"/>
        </w:rPr>
        <w:t xml:space="preserve">Managalas and Oro Province Project (MOPP) — CIFOR-ICRAF · funded by the European Union (EU-FCCB Nexus Programme)</w:t>
      </w:r>
    </w:p>
    <w:p>
      <w:pPr>
        <w:spacing w:after="100"/>
      </w:pPr>
      <w:r>
        <w:t xml:space="preserve">This app lets you record interviews on your phone </w:t>
      </w:r>
      <w:r>
        <w:rPr>
          <w:b/>
          <w:bCs/>
        </w:rPr>
        <w:t xml:space="preserve">with no internet</w:t>
      </w:r>
      <w:r>
        <w:t xml:space="preserve">. You set it up </w:t>
      </w:r>
      <w:r>
        <w:rPr>
          <w:b/>
          <w:bCs/>
        </w:rPr>
        <w:t xml:space="preserve">once</w:t>
      </w:r>
      <w:r>
        <w:t xml:space="preserve">, and after that it works anywhere — in the bush, in the village, with the phone in airplane mode. Please read this before your first interview. Setup takes about 5 minutes.</w:t>
      </w:r>
    </w:p>
    <w:p>
      <w:pPr>
        <w:pBdr>
          <w:bottom w:val="single" w:color="D6DDD6" w:sz="6"/>
        </w:pBdr>
        <w:spacing w:after="60" w:before="60"/>
      </w:pPr>
    </w:p>
    <w:p>
      <w:pPr>
        <w:pStyle w:val="Heading1"/>
        <w:spacing w:after="100" w:before="240"/>
      </w:pPr>
      <w:r>
        <w:rPr>
          <w:b/>
          <w:bCs/>
          <w:color w:val="256D40"/>
          <w:sz w:val="30"/>
          <w:szCs w:val="30"/>
        </w:rPr>
        <w:t xml:space="preserve">Before you start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Use an </w:t>
      </w:r>
      <w:r>
        <w:rPr>
          <w:b/>
          <w:bCs/>
        </w:rPr>
        <w:t xml:space="preserve">Android phone</w:t>
      </w:r>
      <w:r>
        <w:t xml:space="preserve"> with the </w:t>
      </w:r>
      <w:r>
        <w:rPr>
          <w:b/>
          <w:bCs/>
        </w:rPr>
        <w:t xml:space="preserve">Chrome</w:t>
      </w:r>
      <w:r>
        <w:t xml:space="preserve"> browser (the default on most phones). This works best.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Check your phone’s </w:t>
      </w:r>
      <w:r>
        <w:rPr>
          <w:b/>
          <w:bCs/>
        </w:rPr>
        <w:t xml:space="preserve">date and time are correct</w:t>
      </w:r>
      <w:r>
        <w:t xml:space="preserve"> (Settings → System → Date &amp; time → “Automatic”). The app uses the time to record when interviews happen.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When asked to allow </w:t>
      </w:r>
      <w:r>
        <w:rPr>
          <w:b/>
          <w:bCs/>
        </w:rPr>
        <w:t xml:space="preserve">Location</w:t>
      </w:r>
      <w:r>
        <w:t xml:space="preserve">, tap </w:t>
      </w:r>
      <w:r>
        <w:rPr>
          <w:b/>
          <w:bCs/>
        </w:rPr>
        <w:t xml:space="preserve">Allow</w:t>
      </w:r>
      <w:r>
        <w:t xml:space="preserve">. The app only records where the </w:t>
      </w:r>
      <w:r>
        <w:rPr>
          <w:i/>
          <w:iCs/>
        </w:rPr>
        <w:t xml:space="preserve">interview</w:t>
      </w:r>
      <w:r>
        <w:t xml:space="preserve"> takes place. </w:t>
      </w:r>
      <w:r>
        <w:rPr>
          <w:b/>
          <w:bCs/>
        </w:rPr>
        <w:t xml:space="preserve">It never records where anyone hunts.</w:t>
      </w:r>
    </w:p>
    <w:p>
      <w:pPr>
        <w:pStyle w:val="Heading1"/>
        <w:spacing w:after="100" w:before="240"/>
      </w:pPr>
      <w:r>
        <w:rPr>
          <w:b/>
          <w:bCs/>
          <w:color w:val="256D40"/>
          <w:sz w:val="30"/>
          <w:szCs w:val="30"/>
        </w:rPr>
        <w:t xml:space="preserve">Setting it up</w:t>
      </w:r>
    </w:p>
    <w:p>
      <w:pPr>
        <w:spacing w:after="100"/>
      </w:pPr>
      <w:r>
        <w:t xml:space="preserve">Your supervisor will send you the app in </w:t>
      </w:r>
      <w:r>
        <w:rPr>
          <w:b/>
          <w:bCs/>
        </w:rPr>
        <w:t xml:space="preserve">one of two ways</w:t>
      </w:r>
      <w:r>
        <w:t xml:space="preserve">. Follow the matching steps.</w:t>
      </w:r>
    </w:p>
    <w:p>
      <w:pPr>
        <w:pStyle w:val="Heading2"/>
        <w:spacing w:after="60" w:before="200"/>
      </w:pPr>
      <w:r>
        <w:rPr>
          <w:b/>
          <w:bCs/>
          <w:color w:val="256D40"/>
          <w:sz w:val="25"/>
          <w:szCs w:val="25"/>
        </w:rPr>
        <w:t xml:space="preserve">Method 1 — You received a LINK  (recommended)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While you have internet</w:t>
      </w:r>
      <w:r>
        <w:t xml:space="preserve">, tap the link. The app opens in Chrome.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Tap the </w:t>
      </w:r>
      <w:r>
        <w:rPr>
          <w:b/>
          <w:bCs/>
        </w:rPr>
        <w:t xml:space="preserve">⋮ menu</w:t>
      </w:r>
      <w:r>
        <w:t xml:space="preserve"> (three dots, top right) → </w:t>
      </w:r>
      <w:r>
        <w:rPr>
          <w:b/>
          <w:bCs/>
        </w:rPr>
        <w:t xml:space="preserve">“Add to Home screen”</w:t>
      </w:r>
      <w:r>
        <w:t xml:space="preserve"> (some phones say </w:t>
      </w:r>
      <w:r>
        <w:rPr>
          <w:b/>
          <w:bCs/>
        </w:rPr>
        <w:t xml:space="preserve">“Install app”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Confirm. You now have an </w:t>
      </w:r>
      <w:r>
        <w:rPr>
          <w:b/>
          <w:bCs/>
        </w:rPr>
        <w:t xml:space="preserve">MCA Hunt</w:t>
      </w:r>
      <w:r>
        <w:t xml:space="preserve"> icon on your home screen, like any app.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Open it from that icon from now on. </w:t>
      </w:r>
      <w:r>
        <w:rPr>
          <w:b/>
          <w:bCs/>
        </w:rPr>
        <w:t xml:space="preserve">You do not need internet again.</w:t>
      </w:r>
    </w:p>
    <w:p>
      <w:pPr>
        <w:pStyle w:val="Heading2"/>
        <w:spacing w:after="60" w:before="200"/>
      </w:pPr>
      <w:r>
        <w:rPr>
          <w:b/>
          <w:bCs/>
          <w:color w:val="256D40"/>
          <w:sz w:val="25"/>
          <w:szCs w:val="25"/>
        </w:rPr>
        <w:t xml:space="preserve">Method 2 — You received a FILE  (MCA_Hunt_Survey.html)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Save the file to your phone (accept the download, or save the email attachment). Remember where it is — </w:t>
      </w:r>
      <w:r>
        <w:rPr>
          <w:b/>
          <w:bCs/>
        </w:rPr>
        <w:t xml:space="preserve">do not move or rename it afterwards</w:t>
      </w:r>
      <w:r>
        <w:t xml:space="preserve">, or the app will not find your saved interviews.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Open the file. If your phone asks which app to use, choose </w:t>
      </w:r>
      <w:r>
        <w:rPr>
          <w:b/>
          <w:bCs/>
        </w:rPr>
        <w:t xml:space="preserve">Chrome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The app opens. (Optional: Chrome </w:t>
      </w:r>
      <w:r>
        <w:rPr>
          <w:b/>
          <w:bCs/>
        </w:rPr>
        <w:t xml:space="preserve">⋮ menu → “Add to Home screen”</w:t>
      </w:r>
      <w:r>
        <w:t xml:space="preserve"> makes it easier to reopen.)</w:t>
      </w:r>
    </w:p>
    <w:p>
      <w:pPr>
        <w:pBdr>
          <w:left w:val="single" w:color="256D40" w:sz="18" w:space="8"/>
        </w:pBdr>
        <w:shd w:fill="EEF4EF" w:val="clear"/>
        <w:spacing w:after="120" w:before="80"/>
        <w:ind w:left="160"/>
      </w:pPr>
      <w:r>
        <w:rPr>
          <w:b/>
          <w:bCs/>
        </w:rPr>
        <w:t xml:space="preserve">Which is better? </w:t>
      </w:r>
      <w:r>
        <w:t xml:space="preserve">The </w:t>
      </w:r>
      <w:r>
        <w:rPr>
          <w:b/>
          <w:bCs/>
        </w:rPr>
        <w:t xml:space="preserve">link</w:t>
      </w:r>
      <w:r>
        <w:t xml:space="preserve"> method is more reliable for a multi-day field trip. Use the file method only if you cannot get the link.</w:t>
      </w:r>
    </w:p>
    <w:p>
      <w:pPr>
        <w:pStyle w:val="Heading1"/>
        <w:spacing w:after="100" w:before="240"/>
      </w:pPr>
      <w:r>
        <w:rPr>
          <w:b/>
          <w:bCs/>
          <w:color w:val="256D40"/>
          <w:sz w:val="30"/>
          <w:szCs w:val="30"/>
        </w:rPr>
        <w:t xml:space="preserve">First time you open it</w:t>
      </w:r>
    </w:p>
    <w:p>
      <w:pPr>
        <w:pStyle w:val="ListParagraph"/>
        <w:numPr>
          <w:ilvl w:val="0"/>
          <w:numId w:val="5"/>
        </w:numPr>
        <w:spacing w:after="40"/>
      </w:pPr>
      <w:r>
        <w:t xml:space="preserve">It asks for your </w:t>
      </w:r>
      <w:r>
        <w:rPr>
          <w:b/>
          <w:bCs/>
        </w:rPr>
        <w:t xml:space="preserve">interviewer name or ID</w:t>
      </w:r>
      <w:r>
        <w:t xml:space="preserve"> (for example your name, or INT-03). Type it and tap </w:t>
      </w:r>
      <w:r>
        <w:rPr>
          <w:b/>
          <w:bCs/>
        </w:rPr>
        <w:t xml:space="preserve">Save and continue</w:t>
      </w:r>
      <w:r>
        <w:t xml:space="preserve">. This is stored on your phone and attached to every interview, so we know who collected what.</w:t>
      </w:r>
    </w:p>
    <w:p>
      <w:pPr>
        <w:pStyle w:val="ListParagraph"/>
        <w:numPr>
          <w:ilvl w:val="0"/>
          <w:numId w:val="5"/>
        </w:numPr>
        <w:spacing w:after="40"/>
      </w:pPr>
      <w:r>
        <w:t xml:space="preserve">You land on the </w:t>
      </w:r>
      <w:r>
        <w:rPr>
          <w:b/>
          <w:bCs/>
        </w:rPr>
        <w:t xml:space="preserve">home screen</w:t>
      </w:r>
      <w:r>
        <w:t xml:space="preserve">, showing your list of interviews (empty at first).</w:t>
      </w:r>
    </w:p>
    <w:p>
      <w:pPr>
        <w:pBdr>
          <w:left w:val="single" w:color="256D40" w:sz="18" w:space="8"/>
        </w:pBdr>
        <w:shd w:fill="EEF4EF" w:val="clear"/>
        <w:spacing w:after="120" w:before="80"/>
        <w:ind w:left="160"/>
      </w:pPr>
      <w:r>
        <w:rPr>
          <w:b/>
          <w:bCs/>
        </w:rPr>
        <w:t xml:space="preserve">Test it now: </w:t>
      </w:r>
      <w:r>
        <w:t xml:space="preserve">turn on </w:t>
      </w:r>
      <w:r>
        <w:rPr>
          <w:b/>
          <w:bCs/>
        </w:rPr>
        <w:t xml:space="preserve">airplane mode</w:t>
      </w:r>
      <w:r>
        <w:t xml:space="preserve">, then do a practice interview with a pretend respondent to check it works offline. Delete the test afterwards from the home screen.</w:t>
      </w:r>
    </w:p>
    <w:p>
      <w:pPr>
        <w:pStyle w:val="Heading1"/>
        <w:spacing w:after="100" w:before="240"/>
      </w:pPr>
      <w:r>
        <w:rPr>
          <w:b/>
          <w:bCs/>
          <w:color w:val="256D40"/>
          <w:sz w:val="30"/>
          <w:szCs w:val="30"/>
        </w:rPr>
        <w:t xml:space="preserve">Doing an interview</w:t>
      </w:r>
    </w:p>
    <w:p>
      <w:pPr>
        <w:pStyle w:val="ListParagraph"/>
        <w:numPr>
          <w:ilvl w:val="0"/>
          <w:numId w:val="6"/>
        </w:numPr>
        <w:spacing w:after="40"/>
      </w:pPr>
      <w:r>
        <w:t xml:space="preserve">On the home screen tap </w:t>
      </w:r>
      <w:r>
        <w:rPr>
          <w:b/>
          <w:bCs/>
        </w:rPr>
        <w:t xml:space="preserve">➕ New interview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b/>
          <w:bCs/>
        </w:rPr>
        <w:t xml:space="preserve">Read the consent script aloud.</w:t>
      </w:r>
      <w:r>
        <w:t xml:space="preserve"> If the person agrees, tap </w:t>
      </w:r>
      <w:r>
        <w:rPr>
          <w:b/>
          <w:bCs/>
        </w:rPr>
        <w:t xml:space="preserve">“Consent given — start”</w:t>
      </w:r>
      <w:r>
        <w:t xml:space="preserve">. If they do not agree, tap </w:t>
      </w:r>
      <w:r>
        <w:rPr>
          <w:b/>
          <w:bCs/>
        </w:rPr>
        <w:t xml:space="preserve">“Consent declined — cancel”</w:t>
      </w:r>
      <w:r>
        <w:t xml:space="preserve"> — nothing is saved.</w:t>
      </w:r>
    </w:p>
    <w:p>
      <w:pPr>
        <w:pStyle w:val="ListParagraph"/>
        <w:numPr>
          <w:ilvl w:val="0"/>
          <w:numId w:val="6"/>
        </w:numPr>
        <w:spacing w:after="40"/>
      </w:pPr>
      <w:r>
        <w:t xml:space="preserve">The app fills in Module A automatically: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It gets the </w:t>
      </w:r>
      <w:r>
        <w:rPr>
          <w:b/>
          <w:bCs/>
        </w:rPr>
        <w:t xml:space="preserve">GPS</w:t>
      </w:r>
      <w:r>
        <w:t xml:space="preserve"> for where you are sitting. If it says </w:t>
      </w:r>
      <w:r>
        <w:rPr>
          <w:b/>
          <w:bCs/>
        </w:rPr>
        <w:t xml:space="preserve">“GPS missing”</w:t>
      </w:r>
      <w:r>
        <w:t xml:space="preserve">, that’s OK — tap </w:t>
      </w:r>
      <w:r>
        <w:rPr>
          <w:b/>
          <w:bCs/>
        </w:rPr>
        <w:t xml:space="preserve">Retry GPS</w:t>
      </w:r>
      <w:r>
        <w:t xml:space="preserve"> if you have a moment, otherwise carry on. The interview is not blocked.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Once you pick the </w:t>
      </w:r>
      <w:r>
        <w:rPr>
          <w:b/>
          <w:bCs/>
        </w:rPr>
        <w:t xml:space="preserve">Zone</w:t>
      </w:r>
      <w:r>
        <w:t xml:space="preserve">, a </w:t>
      </w:r>
      <w:r>
        <w:rPr>
          <w:b/>
          <w:bCs/>
        </w:rPr>
        <w:t xml:space="preserve">Respondent ID</w:t>
      </w:r>
      <w:r>
        <w:t xml:space="preserve"> appears automatically (e.g. Z01-ABC-001). You never type this yourself.</w:t>
      </w:r>
    </w:p>
    <w:p>
      <w:pPr>
        <w:pStyle w:val="ListParagraph"/>
        <w:numPr>
          <w:ilvl w:val="0"/>
          <w:numId w:val="6"/>
        </w:numPr>
        <w:spacing w:after="40"/>
      </w:pPr>
      <w:r>
        <w:t xml:space="preserve">Work through the modules </w:t>
      </w:r>
      <w:r>
        <w:rPr>
          <w:b/>
          <w:bCs/>
        </w:rPr>
        <w:t xml:space="preserve">A → I</w:t>
      </w:r>
      <w:r>
        <w:t xml:space="preserve"> using </w:t>
      </w:r>
      <w:r>
        <w:rPr>
          <w:b/>
          <w:bCs/>
        </w:rPr>
        <w:t xml:space="preserve">Next</w:t>
      </w:r>
      <w:r>
        <w:t xml:space="preserve">. Use </w:t>
      </w:r>
      <w:r>
        <w:rPr>
          <w:b/>
          <w:bCs/>
        </w:rPr>
        <w:t xml:space="preserve">Back</w:t>
      </w:r>
      <w:r>
        <w:t xml:space="preserve"> or the round A B C … I buttons at the top to change anything.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b/>
          <w:bCs/>
        </w:rPr>
        <w:t xml:space="preserve">Every question can be left blank.</w:t>
      </w:r>
      <w:r>
        <w:t xml:space="preserve"> If someone won’t answer or doesn’t know, just leave it and move on — the app never stops you.</w:t>
      </w:r>
    </w:p>
    <w:p>
      <w:pPr>
        <w:pStyle w:val="ListParagraph"/>
        <w:numPr>
          <w:ilvl w:val="0"/>
          <w:numId w:val="6"/>
        </w:numPr>
        <w:spacing w:after="40"/>
      </w:pPr>
      <w:r>
        <w:t xml:space="preserve">At the end you reach a </w:t>
      </w:r>
      <w:r>
        <w:rPr>
          <w:b/>
          <w:bCs/>
        </w:rPr>
        <w:t xml:space="preserve">Review</w:t>
      </w:r>
      <w:r>
        <w:t xml:space="preserve"> screen. Check it, then tap </w:t>
      </w:r>
      <w:r>
        <w:rPr>
          <w:b/>
          <w:bCs/>
        </w:rPr>
        <w:t xml:space="preserve">Complete interview</w:t>
      </w:r>
      <w:r>
        <w:t xml:space="preserve">.</w:t>
      </w:r>
    </w:p>
    <w:p>
      <w:pPr>
        <w:pBdr>
          <w:left w:val="single" w:color="256D40" w:sz="18" w:space="8"/>
        </w:pBdr>
        <w:shd w:fill="EEF4EF" w:val="clear"/>
        <w:spacing w:after="120" w:before="80"/>
        <w:ind w:left="160"/>
      </w:pPr>
      <w:r>
        <w:rPr>
          <w:b/>
          <w:bCs/>
        </w:rPr>
        <w:t xml:space="preserve">Your progress saves automatically after every tap. </w:t>
      </w:r>
      <w:r>
        <w:t xml:space="preserve">If the battery dies or you close the app mid-interview, just reopen it and tap the interview in your list to carry on where you left off.</w:t>
      </w:r>
    </w:p>
    <w:p>
      <w:pPr>
        <w:pStyle w:val="Heading1"/>
        <w:spacing w:after="100" w:before="240"/>
      </w:pPr>
      <w:r>
        <w:rPr>
          <w:b/>
          <w:bCs/>
          <w:color w:val="256D40"/>
          <w:sz w:val="30"/>
          <w:szCs w:val="30"/>
        </w:rPr>
        <w:t xml:space="preserve">Tips for the field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You can do </w:t>
      </w:r>
      <w:r>
        <w:rPr>
          <w:b/>
          <w:bCs/>
        </w:rPr>
        <w:t xml:space="preserve">many interviews on one phone</w:t>
      </w:r>
      <w:r>
        <w:t xml:space="preserve"> across several days before sending anything in. They all stay in your list.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 two big tick-grids (methods, and months) </w:t>
      </w:r>
      <w:r>
        <w:rPr>
          <w:b/>
          <w:bCs/>
        </w:rPr>
        <w:t xml:space="preserve">scroll sideways</w:t>
      </w:r>
      <w:r>
        <w:t xml:space="preserve"> — swipe left and right to see all columns. The first column (the animal) stays put.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 Module F you record two trips — </w:t>
      </w:r>
      <w:r>
        <w:rPr>
          <w:b/>
          <w:bCs/>
        </w:rPr>
        <w:t xml:space="preserve">most recent</w:t>
      </w:r>
      <w:r>
        <w:t xml:space="preserve"> and </w:t>
      </w:r>
      <w:r>
        <w:rPr>
          <w:b/>
          <w:bCs/>
        </w:rPr>
        <w:t xml:space="preserve">most successful in the last 12 months</w:t>
      </w:r>
      <w:r>
        <w:t xml:space="preserve">. Fill in both.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Some questions only appear when relevant (e.g. an “other, specify” box only shows if you chose “other”). That’s normal.</w:t>
      </w:r>
    </w:p>
    <w:p>
      <w:pPr>
        <w:pStyle w:val="Heading1"/>
        <w:spacing w:after="100" w:before="240"/>
      </w:pPr>
      <w:r>
        <w:rPr>
          <w:b/>
          <w:bCs/>
          <w:color w:val="256D40"/>
          <w:sz w:val="30"/>
          <w:szCs w:val="30"/>
        </w:rPr>
        <w:t xml:space="preserve">Sending your interviews to the supervisor</w:t>
      </w:r>
    </w:p>
    <w:p>
      <w:pPr>
        <w:spacing w:after="100"/>
      </w:pPr>
      <w:r>
        <w:t xml:space="preserve">When you next have internet or can transfer files:</w:t>
      </w:r>
    </w:p>
    <w:p>
      <w:pPr>
        <w:pStyle w:val="ListParagraph"/>
        <w:numPr>
          <w:ilvl w:val="0"/>
          <w:numId w:val="7"/>
        </w:numPr>
        <w:spacing w:after="40"/>
      </w:pPr>
      <w:r>
        <w:t xml:space="preserve">Open the app → home screen.</w:t>
      </w:r>
    </w:p>
    <w:p>
      <w:pPr>
        <w:pStyle w:val="ListParagraph"/>
        <w:numPr>
          <w:ilvl w:val="0"/>
          <w:numId w:val="7"/>
        </w:numPr>
        <w:spacing w:after="40"/>
      </w:pPr>
      <w:r>
        <w:t xml:space="preserve">Tap </w:t>
      </w:r>
      <w:r>
        <w:rPr>
          <w:b/>
          <w:bCs/>
        </w:rPr>
        <w:t xml:space="preserve">Send interviews (with names)</w:t>
      </w:r>
      <w:r>
        <w:t xml:space="preserve"> — or </w:t>
      </w:r>
      <w:r>
        <w:rPr>
          <w:b/>
          <w:bCs/>
        </w:rPr>
        <w:t xml:space="preserve">Send (no names)</w:t>
      </w:r>
      <w:r>
        <w:t xml:space="preserve"> if your supervisor asked for anonymised data.</w:t>
      </w:r>
    </w:p>
    <w:p>
      <w:pPr>
        <w:pStyle w:val="ListParagraph"/>
        <w:numPr>
          <w:ilvl w:val="0"/>
          <w:numId w:val="7"/>
        </w:numPr>
        <w:spacing w:after="40"/>
      </w:pPr>
      <w:r>
        <w:t xml:space="preserve">Your phone’s normal </w:t>
      </w:r>
      <w:r>
        <w:rPr>
          <w:b/>
          <w:bCs/>
        </w:rPr>
        <w:t xml:space="preserve">share menu</w:t>
      </w:r>
      <w:r>
        <w:t xml:space="preserve"> pops up. Choose </w:t>
      </w:r>
      <w:r>
        <w:rPr>
          <w:b/>
          <w:bCs/>
        </w:rPr>
        <w:t xml:space="preserve">WhatsApp, email, Google Drive, Bluetooth</w:t>
      </w:r>
      <w:r>
        <w:t xml:space="preserve"> — whatever you use — and pick your supervisor. The file goes with one tap.</w:t>
      </w:r>
    </w:p>
    <w:p>
      <w:pPr>
        <w:pStyle w:val="ListParagraph"/>
        <w:numPr>
          <w:ilvl w:val="0"/>
          <w:numId w:val="7"/>
        </w:numPr>
        <w:spacing w:after="40"/>
      </w:pPr>
      <w:r>
        <w:t xml:space="preserve">Your interviews </w:t>
      </w:r>
      <w:r>
        <w:rPr>
          <w:b/>
          <w:bCs/>
        </w:rPr>
        <w:t xml:space="preserve">stay on your phone</w:t>
      </w:r>
      <w:r>
        <w:t xml:space="preserve"> too (marked “exported”), so nothing is lost.</w:t>
      </w:r>
    </w:p>
    <w:p>
      <w:pPr>
        <w:pBdr>
          <w:left w:val="single" w:color="256D40" w:sz="18" w:space="8"/>
        </w:pBdr>
        <w:shd w:fill="EEF4EF" w:val="clear"/>
        <w:spacing w:after="120" w:before="80"/>
        <w:ind w:left="160"/>
      </w:pPr>
      <w:r>
        <w:t xml:space="preserve">If the share menu doesn’t appear, the app instead </w:t>
      </w:r>
      <w:r>
        <w:rPr>
          <w:b/>
          <w:bCs/>
        </w:rPr>
        <w:t xml:space="preserve">downloads</w:t>
      </w:r>
      <w:r>
        <w:t xml:space="preserve"> the file — open Downloads and attach it to an email/WhatsApp yourself. Same result.</w:t>
      </w:r>
    </w:p>
    <w:p>
      <w:pPr>
        <w:pStyle w:val="Heading1"/>
        <w:spacing w:after="100" w:before="240"/>
      </w:pPr>
      <w:r>
        <w:rPr>
          <w:b/>
          <w:bCs/>
          <w:color w:val="256D40"/>
          <w:sz w:val="30"/>
          <w:szCs w:val="30"/>
        </w:rPr>
        <w:t xml:space="preserve">If something goes wrong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App looks empty / lists gone: </w:t>
      </w:r>
      <w:r>
        <w:t xml:space="preserve">make sure you opened it the </w:t>
      </w:r>
      <w:r>
        <w:rPr>
          <w:b/>
          <w:bCs/>
        </w:rPr>
        <w:t xml:space="preserve">same way</w:t>
      </w:r>
      <w:r>
        <w:t xml:space="preserve"> as before (same icon, or same file in the same place). If you used the file method and moved the file, put it back.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GPS never works: </w:t>
      </w:r>
      <w:r>
        <w:t xml:space="preserve">carry on — it’s optional and the interview is still valid, just flagged “no GPS”.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Not sure a change saved: </w:t>
      </w:r>
      <w:r>
        <w:t xml:space="preserve">it did — the app saves after every tap. When in doubt, go back a module and check.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Anything else: </w:t>
      </w:r>
      <w:r>
        <w:t xml:space="preserve">note it down and tell your supervisor. Do </w:t>
      </w:r>
      <w:r>
        <w:rPr>
          <w:b/>
          <w:bCs/>
        </w:rPr>
        <w:t xml:space="preserve">not</w:t>
      </w:r>
      <w:r>
        <w:t xml:space="preserve"> delete interviews unless you’re sure.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2026-08-12T09:30:59.708Z</dcterms:created>
  <dcterms:modified xsi:type="dcterms:W3CDTF">2026-08-12T09:30:59.708Z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