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1.3  ·  16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1.3</w:t>
      </w:r>
    </w:p>
    <w:p>
      <w:pPr>
        <w:pStyle w:val="ListParagraph"/>
        <w:numPr>
          <w:ilvl w:val="0"/>
          <w:numId w:val="1"/>
        </w:numPr>
        <w:spacing w:after="60"/>
      </w:pPr>
      <w:r>
        <w:rPr>
          <w:sz w:val="20"/>
          <w:szCs w:val="20"/>
        </w:rPr>
        <w:t xml:space="preserve">The people who walked these boundaries are Clan Stewards, and are named so throughout — in both documents, on every map, and in the data itself. The GeoPackage and CSV field is now steward rather than custodian, so QGIS projects and saved filters keyed on the old name will need repointing once.</w:t>
      </w:r>
    </w:p>
    <w:p>
      <w:pPr>
        <w:pStyle w:val="ListParagraph"/>
        <w:numPr>
          <w:ilvl w:val="0"/>
          <w:numId w:val="1"/>
        </w:numPr>
        <w:spacing w:after="60"/>
      </w:pPr>
      <w:r>
        <w:rPr>
          <w:sz w:val="20"/>
          <w:szCs w:val="20"/>
        </w:rPr>
        <w:t xml:space="preserve">New: a GPX file for each clan, in output/gpx/, to give back to the stewards who walked it. Each holds the tracks they recorded, the gaps drawn as clearly-named straight lines, and a START and END waypoint at every gap so a steward can navigate to where the walking stopped and carry on. 186 gaps are marked across 47 clans — 266.6 km still to walk.</w:t>
      </w:r>
    </w:p>
    <w:p>
      <w:pPr>
        <w:pStyle w:val="ListParagraph"/>
        <w:numPr>
          <w:ilvl w:val="0"/>
          <w:numId w:val="1"/>
        </w:numPr>
        <w:spacing w:after="60"/>
      </w:pPr>
      <w:r>
        <w:rPr>
          <w:sz w:val="20"/>
          <w:szCs w:val="20"/>
        </w:rPr>
        <w:t xml:space="preserve">The companion document is now Managalas Steward Days.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67</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233</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1,112.9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38</w:t>
            </w:r>
          </w:p>
        </w:tc>
        <w:tc>
          <w:tcPr>
            <w:tcW w:type="dxa" w:w="2326"/>
          </w:tcPr>
          <w:p>
            <w:pPr>
              <w:jc w:val="right"/>
            </w:pPr>
            <w:r>
              <w:rPr>
                <w:b w:val="false"/>
                <w:bCs w:val="false"/>
                <w:sz w:val="19"/>
                <w:szCs w:val="19"/>
              </w:rPr>
              <w:t xml:space="preserve">151.6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1.3, 16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v1.3</dc:title>
  <dc:creator>MCA Maps</dc:creator>
  <dc:description>Who walked, when, and how far — version 1.3, 16 August 2026</dc:description>
  <cp:lastModifiedBy>Un-named</cp:lastModifiedBy>
  <cp:revision>1</cp:revision>
  <dcterms:created xsi:type="dcterms:W3CDTF">2026-08-16T11:47:25.560Z</dcterms:created>
  <dcterms:modified xsi:type="dcterms:W3CDTF">2026-08-16T11:47:25.560Z</dcterms:modified>
</cp:coreProperties>
</file>

<file path=docProps/custom.xml><?xml version="1.0" encoding="utf-8"?>
<Properties xmlns="http://schemas.openxmlformats.org/officeDocument/2006/custom-properties" xmlns:vt="http://schemas.openxmlformats.org/officeDocument/2006/docPropsVTypes"/>
</file>