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48"/>
          <w:szCs w:val="52"/>
        </w:rPr>
      </w:pPr>
      <w:r>
        <w:rPr>
          <w:rFonts w:hint="eastAsia" w:ascii="黑体" w:hAnsi="黑体" w:eastAsia="黑体"/>
          <w:sz w:val="48"/>
          <w:szCs w:val="52"/>
        </w:rPr>
        <w:t>软件需求</w:t>
      </w:r>
      <w:r>
        <w:rPr>
          <w:rFonts w:ascii="黑体" w:hAnsi="黑体" w:eastAsia="黑体"/>
          <w:sz w:val="48"/>
          <w:szCs w:val="52"/>
        </w:rPr>
        <w:t>说明书</w:t>
      </w:r>
    </w:p>
    <w:p>
      <w:pPr>
        <w:pStyle w:val="2"/>
      </w:pPr>
      <w:r>
        <w:rPr>
          <w:rFonts w:hint="eastAsia"/>
        </w:rPr>
        <w:t>引言</w:t>
      </w:r>
    </w:p>
    <w:p>
      <w:pPr>
        <w:rPr>
          <w:b/>
        </w:rPr>
      </w:pPr>
      <w:r>
        <w:rPr>
          <w:rFonts w:hint="eastAsia"/>
          <w:b/>
        </w:rPr>
        <w:t>软件</w:t>
      </w:r>
      <w:r>
        <w:rPr>
          <w:b/>
        </w:rPr>
        <w:t>项目的任何文档都包含引言部分，</w:t>
      </w:r>
      <w:r>
        <w:rPr>
          <w:rFonts w:hint="eastAsia"/>
          <w:b/>
        </w:rPr>
        <w:t>介绍文档的编写</w:t>
      </w:r>
      <w:r>
        <w:rPr>
          <w:b/>
        </w:rPr>
        <w:t>目的</w:t>
      </w:r>
      <w:r>
        <w:rPr>
          <w:rFonts w:hint="eastAsia"/>
          <w:b/>
        </w:rPr>
        <w:t>、</w:t>
      </w:r>
      <w:r>
        <w:rPr>
          <w:b/>
        </w:rPr>
        <w:t>背景、</w:t>
      </w:r>
      <w:r>
        <w:rPr>
          <w:rFonts w:hint="eastAsia"/>
          <w:b/>
        </w:rPr>
        <w:t>预期</w:t>
      </w:r>
      <w:r>
        <w:rPr>
          <w:b/>
        </w:rPr>
        <w:t>读者、以及</w:t>
      </w:r>
      <w:r>
        <w:rPr>
          <w:rFonts w:hint="eastAsia"/>
          <w:b/>
        </w:rPr>
        <w:t>参考</w:t>
      </w:r>
      <w:r>
        <w:rPr>
          <w:b/>
        </w:rPr>
        <w:t>资料</w:t>
      </w:r>
      <w:r>
        <w:rPr>
          <w:rFonts w:hint="eastAsia"/>
          <w:b/>
        </w:rPr>
        <w:t>，</w:t>
      </w:r>
      <w:r>
        <w:rPr>
          <w:b/>
        </w:rPr>
        <w:t>还可包含文档历史演化版本。</w:t>
      </w:r>
      <w:r>
        <w:rPr>
          <w:rFonts w:hint="eastAsia"/>
          <w:b/>
        </w:rPr>
        <w:t>在课程</w:t>
      </w:r>
      <w:r>
        <w:rPr>
          <w:b/>
        </w:rPr>
        <w:t>实践中，引言部分可</w:t>
      </w:r>
      <w:r>
        <w:rPr>
          <w:rFonts w:hint="eastAsia"/>
          <w:b/>
        </w:rPr>
        <w:t>不必</w:t>
      </w:r>
      <w:r>
        <w:rPr>
          <w:b/>
        </w:rPr>
        <w:t>填写。</w:t>
      </w:r>
    </w:p>
    <w:p>
      <w:pPr>
        <w:pStyle w:val="2"/>
      </w:pPr>
      <w:r>
        <w:rPr>
          <w:rFonts w:hint="eastAsia"/>
        </w:rPr>
        <w:t>项目</w:t>
      </w:r>
      <w:r>
        <w:t>概述</w:t>
      </w:r>
    </w:p>
    <w:p>
      <w:pPr>
        <w:pStyle w:val="3"/>
      </w:pPr>
      <w:r>
        <w:rPr>
          <w:rFonts w:hint="eastAsia"/>
        </w:rPr>
        <w:t>软件系统描述</w:t>
      </w:r>
    </w:p>
    <w:p>
      <w:r>
        <w:rPr>
          <w:rFonts w:hint="eastAsia"/>
        </w:rPr>
        <w:t>本软件为基于Web开发的音乐软件；相较于现存的音乐软件，本软件的意图在于设计出功能齐全且有特色、侧重方向不同的新的音乐播放、分享平台。</w:t>
      </w:r>
    </w:p>
    <w:p>
      <w:r>
        <w:rPr>
          <w:rFonts w:hint="eastAsia"/>
        </w:rPr>
        <w:t>本软件致力于实现在网络平台上在线搜索、播放歌曲等基本功能，以及精彩评论滚动播放、歌曲配图、文字分享等特色功能设计，为热爱音乐的用户或有相关需求的用户提供方便快捷的各类功能和良好的使用体验。</w:t>
      </w:r>
    </w:p>
    <w:p>
      <w:pPr>
        <w:pStyle w:val="3"/>
      </w:pPr>
      <w:r>
        <w:rPr>
          <w:rFonts w:hint="eastAsia"/>
        </w:rPr>
        <w:t>用户群体</w:t>
      </w:r>
    </w:p>
    <w:p>
      <w:r>
        <w:rPr>
          <w:rFonts w:hint="eastAsia"/>
        </w:rPr>
        <w:t>本软件系统的用户群体定向于喜爱听音乐、乐于分享音乐或自己观点、紧跟音乐发展潮流等，注重精神生活和享受的各年龄段人群，在这里，用户能够快捷的聆听、评论、分享音乐、获取热度榜单等等。</w:t>
      </w:r>
    </w:p>
    <w:p>
      <w:r>
        <w:rPr>
          <w:rFonts w:hint="eastAsia"/>
        </w:rPr>
        <w:t>本软件系统的操作人员和维护人员均就读于北京大学信息科学技术学院，在前端开发、后端编写、前后端协同交互等方面各自有研究，一同学习与研究软件工程这一利用工程化方法构建、维护高质量应用软件的学科。</w:t>
      </w:r>
    </w:p>
    <w:p>
      <w:r>
        <w:rPr>
          <w:rFonts w:hint="eastAsia"/>
        </w:rPr>
        <w:t>使用频度：由于音乐软件的适用人群较为广泛且没有使用时间段方面的限制，本软件在功能齐全实现的情况下，预期使用频度较高。</w:t>
      </w:r>
    </w:p>
    <w:p>
      <w:pPr>
        <w:pStyle w:val="3"/>
      </w:pPr>
      <w:r>
        <w:rPr>
          <w:rFonts w:hint="eastAsia"/>
        </w:rPr>
        <w:t>功能</w:t>
      </w:r>
      <w:r>
        <w:t>描述</w:t>
      </w:r>
    </w:p>
    <w:p>
      <w:r>
        <w:rPr>
          <w:rFonts w:hint="eastAsia"/>
        </w:rPr>
        <w:t>采用用况图</w:t>
      </w:r>
      <w:r>
        <w:t>描述</w:t>
      </w:r>
      <w:r>
        <w:rPr>
          <w:rFonts w:hint="eastAsia"/>
        </w:rPr>
        <w:t>软件</w:t>
      </w:r>
      <w:r>
        <w:t>系统功能，</w:t>
      </w:r>
      <w:r>
        <w:rPr>
          <w:rFonts w:hint="eastAsia"/>
        </w:rPr>
        <w:t>在</w:t>
      </w:r>
      <w:r>
        <w:t>绘制用况图的基础上，需给出</w:t>
      </w:r>
      <w:r>
        <w:rPr>
          <w:rFonts w:hint="eastAsia"/>
        </w:rPr>
        <w:t>每个</w:t>
      </w:r>
      <w:r>
        <w:t>用况的具体说明。</w:t>
      </w:r>
    </w:p>
    <w:p>
      <w:r>
        <w:drawing>
          <wp:inline distT="0" distB="0" distL="0" distR="0">
            <wp:extent cx="5264150" cy="2527300"/>
            <wp:effectExtent l="0" t="0" r="889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64150" cy="2527300"/>
                    </a:xfrm>
                    <a:prstGeom prst="rect">
                      <a:avLst/>
                    </a:prstGeom>
                    <a:noFill/>
                    <a:ln>
                      <a:noFill/>
                    </a:ln>
                  </pic:spPr>
                </pic:pic>
              </a:graphicData>
            </a:graphic>
          </wp:inline>
        </w:drawing>
      </w:r>
    </w:p>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1069"/>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2765" w:type="dxa"/>
            <w:gridSpan w:val="2"/>
            <w:vAlign w:val="center"/>
          </w:tcPr>
          <w:p>
            <w:pPr>
              <w:rPr>
                <w:b/>
              </w:rPr>
            </w:pPr>
            <w:r>
              <w:rPr>
                <w:rFonts w:hint="eastAsia"/>
                <w:b/>
                <w:sz w:val="24"/>
              </w:rPr>
              <w:t>用况</w:t>
            </w:r>
            <w:r>
              <w:rPr>
                <w:b/>
                <w:sz w:val="24"/>
              </w:rPr>
              <w:t>编号</w:t>
            </w:r>
            <w:r>
              <w:rPr>
                <w:rFonts w:hint="eastAsia"/>
                <w:b/>
                <w:sz w:val="24"/>
              </w:rPr>
              <w:t>：0</w:t>
            </w:r>
            <w:r>
              <w:rPr>
                <w:b/>
                <w:sz w:val="24"/>
              </w:rPr>
              <w:t>1</w:t>
            </w:r>
          </w:p>
        </w:tc>
        <w:tc>
          <w:tcPr>
            <w:tcW w:w="2765" w:type="dxa"/>
            <w:vAlign w:val="center"/>
          </w:tcPr>
          <w:p>
            <w:pPr>
              <w:rPr>
                <w:b/>
              </w:rPr>
            </w:pPr>
            <w:r>
              <w:rPr>
                <w:rFonts w:hint="eastAsia"/>
                <w:b/>
                <w:sz w:val="24"/>
              </w:rPr>
              <w:t>用况名</w:t>
            </w:r>
            <w:r>
              <w:rPr>
                <w:b/>
                <w:sz w:val="24"/>
              </w:rPr>
              <w:t>：</w:t>
            </w:r>
            <w:r>
              <w:rPr>
                <w:rFonts w:hint="eastAsia"/>
                <w:b/>
                <w:sz w:val="24"/>
              </w:rPr>
              <w:t>多元检索音乐</w:t>
            </w:r>
          </w:p>
        </w:tc>
        <w:tc>
          <w:tcPr>
            <w:tcW w:w="2766" w:type="dxa"/>
            <w:vAlign w:val="center"/>
          </w:tcPr>
          <w:p>
            <w:pPr>
              <w:rPr>
                <w:b/>
              </w:rPr>
            </w:pPr>
            <w:r>
              <w:rPr>
                <w:rFonts w:hint="eastAsia"/>
                <w:b/>
                <w:sz w:val="24"/>
              </w:rPr>
              <w:t>作者</w:t>
            </w:r>
            <w:r>
              <w:rPr>
                <w:b/>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8296" w:type="dxa"/>
            <w:gridSpan w:val="4"/>
            <w:vAlign w:val="center"/>
          </w:tcPr>
          <w:p>
            <w:pPr>
              <w:rPr>
                <w:b/>
              </w:rPr>
            </w:pPr>
            <w:r>
              <w:rPr>
                <w:rFonts w:hint="eastAsia"/>
                <w:b/>
                <w:sz w:val="24"/>
              </w:rPr>
              <w:t>用况描述</w:t>
            </w:r>
            <w:r>
              <w:rPr>
                <w:b/>
                <w:sz w:val="24"/>
              </w:rPr>
              <w:t>：</w:t>
            </w:r>
            <w:r>
              <w:rPr>
                <w:rFonts w:hint="eastAsia"/>
                <w:b/>
                <w:sz w:val="24"/>
              </w:rPr>
              <w:t>根据用户输入的搜索内容检索歌曲及其相关热评、图片等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执行者</w:t>
            </w:r>
          </w:p>
        </w:tc>
        <w:tc>
          <w:tcPr>
            <w:tcW w:w="6600" w:type="dxa"/>
            <w:gridSpan w:val="3"/>
          </w:tcPr>
          <w:p>
            <w:r>
              <w:rPr>
                <w:rFonts w:hint="eastAsia"/>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相关用况</w:t>
            </w:r>
          </w:p>
        </w:tc>
        <w:tc>
          <w:tcPr>
            <w:tcW w:w="6600"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前置</w:t>
            </w:r>
            <w:r>
              <w:rPr>
                <w:b/>
                <w:sz w:val="24"/>
              </w:rPr>
              <w:t>条件</w:t>
            </w:r>
          </w:p>
        </w:tc>
        <w:tc>
          <w:tcPr>
            <w:tcW w:w="6600"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后置条件</w:t>
            </w:r>
          </w:p>
        </w:tc>
        <w:tc>
          <w:tcPr>
            <w:tcW w:w="6600"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基本</w:t>
            </w:r>
            <w:r>
              <w:rPr>
                <w:b/>
                <w:sz w:val="24"/>
              </w:rPr>
              <w:t>路径</w:t>
            </w:r>
          </w:p>
        </w:tc>
        <w:tc>
          <w:tcPr>
            <w:tcW w:w="6600" w:type="dxa"/>
            <w:gridSpan w:val="3"/>
          </w:tcPr>
          <w:p>
            <w:r>
              <w:rPr>
                <w:rFonts w:hint="eastAsia"/>
              </w:rPr>
              <w:t>用户-</w:t>
            </w:r>
            <w:r>
              <w:t>&gt;</w:t>
            </w:r>
            <w:r>
              <w:rPr>
                <w:rFonts w:hint="eastAsia"/>
              </w:rPr>
              <w:t>多元检索音乐</w:t>
            </w:r>
          </w:p>
        </w:tc>
      </w:tr>
    </w:tbl>
    <w:p/>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1069"/>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2765" w:type="dxa"/>
            <w:gridSpan w:val="2"/>
            <w:vAlign w:val="center"/>
          </w:tcPr>
          <w:p>
            <w:pPr>
              <w:rPr>
                <w:b/>
              </w:rPr>
            </w:pPr>
            <w:r>
              <w:rPr>
                <w:rFonts w:hint="eastAsia"/>
                <w:b/>
                <w:sz w:val="24"/>
              </w:rPr>
              <w:t>用况</w:t>
            </w:r>
            <w:r>
              <w:rPr>
                <w:b/>
                <w:sz w:val="24"/>
              </w:rPr>
              <w:t>编号</w:t>
            </w:r>
            <w:r>
              <w:rPr>
                <w:rFonts w:hint="eastAsia"/>
                <w:b/>
                <w:sz w:val="24"/>
              </w:rPr>
              <w:t>：0</w:t>
            </w:r>
            <w:r>
              <w:rPr>
                <w:b/>
                <w:sz w:val="24"/>
              </w:rPr>
              <w:t>2</w:t>
            </w:r>
          </w:p>
        </w:tc>
        <w:tc>
          <w:tcPr>
            <w:tcW w:w="2765" w:type="dxa"/>
            <w:vAlign w:val="center"/>
          </w:tcPr>
          <w:p>
            <w:pPr>
              <w:rPr>
                <w:b/>
              </w:rPr>
            </w:pPr>
            <w:r>
              <w:rPr>
                <w:rFonts w:hint="eastAsia"/>
                <w:b/>
                <w:sz w:val="24"/>
              </w:rPr>
              <w:t>用况名</w:t>
            </w:r>
            <w:r>
              <w:rPr>
                <w:b/>
                <w:sz w:val="24"/>
              </w:rPr>
              <w:t>：</w:t>
            </w:r>
            <w:r>
              <w:rPr>
                <w:rFonts w:hint="eastAsia"/>
                <w:b/>
                <w:sz w:val="24"/>
              </w:rPr>
              <w:t>互动式听歌</w:t>
            </w:r>
          </w:p>
        </w:tc>
        <w:tc>
          <w:tcPr>
            <w:tcW w:w="2766" w:type="dxa"/>
            <w:vAlign w:val="center"/>
          </w:tcPr>
          <w:p>
            <w:pPr>
              <w:rPr>
                <w:b/>
              </w:rPr>
            </w:pPr>
            <w:r>
              <w:rPr>
                <w:rFonts w:hint="eastAsia"/>
                <w:b/>
                <w:sz w:val="24"/>
              </w:rPr>
              <w:t>作者</w:t>
            </w:r>
            <w:r>
              <w:rPr>
                <w:b/>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8296" w:type="dxa"/>
            <w:gridSpan w:val="4"/>
            <w:vAlign w:val="center"/>
          </w:tcPr>
          <w:p>
            <w:pPr>
              <w:rPr>
                <w:b/>
              </w:rPr>
            </w:pPr>
            <w:r>
              <w:rPr>
                <w:rFonts w:hint="eastAsia"/>
                <w:b/>
                <w:sz w:val="24"/>
              </w:rPr>
              <w:t>用况描述</w:t>
            </w:r>
            <w:r>
              <w:rPr>
                <w:b/>
                <w:sz w:val="24"/>
              </w:rPr>
              <w:t>：</w:t>
            </w:r>
            <w:r>
              <w:rPr>
                <w:rFonts w:hint="eastAsia"/>
                <w:b/>
                <w:sz w:val="24"/>
              </w:rPr>
              <w:t>支持多人在线的一起听功能，包含用户间的交流与分享、点歌功能等等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执行者</w:t>
            </w:r>
          </w:p>
        </w:tc>
        <w:tc>
          <w:tcPr>
            <w:tcW w:w="6600" w:type="dxa"/>
            <w:gridSpan w:val="3"/>
          </w:tcPr>
          <w:p>
            <w:r>
              <w:rPr>
                <w:rFonts w:hint="eastAsia"/>
              </w:rPr>
              <w:t>用户（多个）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相关用况</w:t>
            </w:r>
          </w:p>
        </w:tc>
        <w:tc>
          <w:tcPr>
            <w:tcW w:w="6600" w:type="dxa"/>
            <w:gridSpan w:val="3"/>
          </w:tcPr>
          <w:p>
            <w:r>
              <w:rPr>
                <w:rFonts w:hint="eastAsia"/>
              </w:rPr>
              <w:t>评论卡片、音乐弹幕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前置</w:t>
            </w:r>
            <w:r>
              <w:rPr>
                <w:b/>
                <w:sz w:val="24"/>
              </w:rPr>
              <w:t>条件</w:t>
            </w:r>
          </w:p>
        </w:tc>
        <w:tc>
          <w:tcPr>
            <w:tcW w:w="6600"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后置条件</w:t>
            </w:r>
          </w:p>
        </w:tc>
        <w:tc>
          <w:tcPr>
            <w:tcW w:w="6600" w:type="dxa"/>
            <w:gridSpan w:val="3"/>
          </w:tcPr>
          <w:p>
            <w:pPr>
              <w:rPr>
                <w:rFonts w:hint="eastAsia"/>
              </w:rPr>
            </w:pPr>
            <w:r>
              <w:rPr>
                <w:rFonts w:hint="eastAsia"/>
              </w:rPr>
              <w:t>评论卡片、音乐弹幕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基本</w:t>
            </w:r>
            <w:r>
              <w:rPr>
                <w:b/>
                <w:sz w:val="24"/>
              </w:rPr>
              <w:t>路径</w:t>
            </w:r>
          </w:p>
        </w:tc>
        <w:tc>
          <w:tcPr>
            <w:tcW w:w="6600" w:type="dxa"/>
            <w:gridSpan w:val="3"/>
          </w:tcPr>
          <w:p>
            <w:r>
              <w:rPr>
                <w:rFonts w:hint="eastAsia"/>
              </w:rPr>
              <w:t>用户-</w:t>
            </w:r>
            <w:r>
              <w:t>&gt;</w:t>
            </w:r>
            <w:r>
              <w:rPr>
                <w:rFonts w:hint="eastAsia"/>
              </w:rPr>
              <w:t>互动式听歌</w:t>
            </w:r>
          </w:p>
        </w:tc>
      </w:tr>
    </w:tbl>
    <w:p/>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1069"/>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2765" w:type="dxa"/>
            <w:gridSpan w:val="2"/>
            <w:vAlign w:val="center"/>
          </w:tcPr>
          <w:p>
            <w:pPr>
              <w:rPr>
                <w:b/>
              </w:rPr>
            </w:pPr>
            <w:r>
              <w:rPr>
                <w:rFonts w:hint="eastAsia"/>
                <w:b/>
                <w:sz w:val="24"/>
              </w:rPr>
              <w:t>用况</w:t>
            </w:r>
            <w:r>
              <w:rPr>
                <w:b/>
                <w:sz w:val="24"/>
              </w:rPr>
              <w:t>编号</w:t>
            </w:r>
            <w:r>
              <w:rPr>
                <w:rFonts w:hint="eastAsia"/>
                <w:b/>
                <w:sz w:val="24"/>
              </w:rPr>
              <w:t>：0</w:t>
            </w:r>
            <w:r>
              <w:rPr>
                <w:b/>
                <w:sz w:val="24"/>
              </w:rPr>
              <w:t>3</w:t>
            </w:r>
          </w:p>
        </w:tc>
        <w:tc>
          <w:tcPr>
            <w:tcW w:w="2765" w:type="dxa"/>
            <w:vAlign w:val="center"/>
          </w:tcPr>
          <w:p>
            <w:pPr>
              <w:rPr>
                <w:b/>
              </w:rPr>
            </w:pPr>
            <w:r>
              <w:rPr>
                <w:rFonts w:hint="eastAsia"/>
                <w:b/>
                <w:sz w:val="24"/>
              </w:rPr>
              <w:t>用况名</w:t>
            </w:r>
            <w:r>
              <w:rPr>
                <w:b/>
                <w:sz w:val="24"/>
              </w:rPr>
              <w:t>：</w:t>
            </w:r>
            <w:r>
              <w:rPr>
                <w:rFonts w:hint="eastAsia"/>
                <w:b/>
                <w:sz w:val="24"/>
              </w:rPr>
              <w:t>评论卡片</w:t>
            </w:r>
          </w:p>
        </w:tc>
        <w:tc>
          <w:tcPr>
            <w:tcW w:w="2766" w:type="dxa"/>
            <w:vAlign w:val="center"/>
          </w:tcPr>
          <w:p>
            <w:pPr>
              <w:rPr>
                <w:b/>
              </w:rPr>
            </w:pPr>
            <w:r>
              <w:rPr>
                <w:rFonts w:hint="eastAsia"/>
                <w:b/>
                <w:sz w:val="24"/>
              </w:rPr>
              <w:t>作者</w:t>
            </w:r>
            <w:r>
              <w:rPr>
                <w:b/>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8296" w:type="dxa"/>
            <w:gridSpan w:val="4"/>
            <w:vAlign w:val="center"/>
          </w:tcPr>
          <w:p>
            <w:pPr>
              <w:rPr>
                <w:b/>
              </w:rPr>
            </w:pPr>
            <w:r>
              <w:rPr>
                <w:rFonts w:hint="eastAsia"/>
                <w:b/>
                <w:sz w:val="24"/>
              </w:rPr>
              <w:t>用况描述</w:t>
            </w:r>
            <w:r>
              <w:rPr>
                <w:b/>
                <w:sz w:val="24"/>
              </w:rPr>
              <w:t>：</w:t>
            </w:r>
            <w:r>
              <w:rPr>
                <w:rFonts w:hint="eastAsia"/>
                <w:b/>
                <w:sz w:val="24"/>
              </w:rPr>
              <w:t>以卡片的方式呈现用户对音乐的评论，增加软件使用的趣味性和互动性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执行者</w:t>
            </w:r>
          </w:p>
        </w:tc>
        <w:tc>
          <w:tcPr>
            <w:tcW w:w="6600" w:type="dxa"/>
            <w:gridSpan w:val="3"/>
          </w:tcPr>
          <w:p>
            <w:r>
              <w:rPr>
                <w:rFonts w:hint="eastAsia"/>
              </w:rPr>
              <w:t>用户；管理员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相关用况</w:t>
            </w:r>
          </w:p>
        </w:tc>
        <w:tc>
          <w:tcPr>
            <w:tcW w:w="6600" w:type="dxa"/>
            <w:gridSpan w:val="3"/>
          </w:tcPr>
          <w:p>
            <w:r>
              <w:rPr>
                <w:rFonts w:hint="eastAsia"/>
              </w:rPr>
              <w:t>互动式听歌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前置</w:t>
            </w:r>
            <w:r>
              <w:rPr>
                <w:b/>
                <w:sz w:val="24"/>
              </w:rPr>
              <w:t>条件</w:t>
            </w:r>
          </w:p>
        </w:tc>
        <w:tc>
          <w:tcPr>
            <w:tcW w:w="6600" w:type="dxa"/>
            <w:gridSpan w:val="3"/>
          </w:tcPr>
          <w:p>
            <w:r>
              <w:rPr>
                <w:rFonts w:hint="eastAsia"/>
              </w:rPr>
              <w:t>互动式听歌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后置条件</w:t>
            </w:r>
          </w:p>
        </w:tc>
        <w:tc>
          <w:tcPr>
            <w:tcW w:w="6600" w:type="dxa"/>
            <w:gridSpan w:val="3"/>
          </w:tcPr>
          <w:p>
            <w:r>
              <w:rPr>
                <w:rFonts w:hint="eastAsia"/>
              </w:rPr>
              <w:t>删改评论卡片；评论检索分类；新增评论卡片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基本</w:t>
            </w:r>
            <w:r>
              <w:rPr>
                <w:b/>
                <w:sz w:val="24"/>
              </w:rPr>
              <w:t>路径</w:t>
            </w:r>
          </w:p>
        </w:tc>
        <w:tc>
          <w:tcPr>
            <w:tcW w:w="6600" w:type="dxa"/>
            <w:gridSpan w:val="3"/>
          </w:tcPr>
          <w:p>
            <w:r>
              <w:rPr>
                <w:rFonts w:hint="eastAsia"/>
              </w:rPr>
              <w:t>用户-</w:t>
            </w:r>
            <w:r>
              <w:t>&gt;</w:t>
            </w:r>
            <w:r>
              <w:rPr>
                <w:rFonts w:hint="eastAsia"/>
              </w:rPr>
              <w:t>互动式听歌-</w:t>
            </w:r>
            <w:r>
              <w:t>&gt;</w:t>
            </w:r>
            <w:r>
              <w:rPr>
                <w:rFonts w:hint="eastAsia"/>
              </w:rPr>
              <w:t>评论卡片</w:t>
            </w:r>
          </w:p>
        </w:tc>
      </w:tr>
    </w:tbl>
    <w:p/>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1069"/>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2765" w:type="dxa"/>
            <w:gridSpan w:val="2"/>
            <w:vAlign w:val="center"/>
          </w:tcPr>
          <w:p>
            <w:pPr>
              <w:rPr>
                <w:b/>
              </w:rPr>
            </w:pPr>
            <w:r>
              <w:rPr>
                <w:rFonts w:hint="eastAsia"/>
                <w:b/>
                <w:sz w:val="24"/>
              </w:rPr>
              <w:t>用况</w:t>
            </w:r>
            <w:r>
              <w:rPr>
                <w:b/>
                <w:sz w:val="24"/>
              </w:rPr>
              <w:t>编号</w:t>
            </w:r>
            <w:r>
              <w:rPr>
                <w:rFonts w:hint="eastAsia"/>
                <w:b/>
                <w:sz w:val="24"/>
              </w:rPr>
              <w:t>：0</w:t>
            </w:r>
            <w:r>
              <w:rPr>
                <w:b/>
                <w:sz w:val="24"/>
              </w:rPr>
              <w:t>4</w:t>
            </w:r>
          </w:p>
        </w:tc>
        <w:tc>
          <w:tcPr>
            <w:tcW w:w="2765" w:type="dxa"/>
            <w:vAlign w:val="center"/>
          </w:tcPr>
          <w:p>
            <w:pPr>
              <w:rPr>
                <w:b/>
              </w:rPr>
            </w:pPr>
            <w:r>
              <w:rPr>
                <w:rFonts w:hint="eastAsia"/>
                <w:b/>
                <w:sz w:val="24"/>
              </w:rPr>
              <w:t>用况名</w:t>
            </w:r>
            <w:r>
              <w:rPr>
                <w:b/>
                <w:sz w:val="24"/>
              </w:rPr>
              <w:t>：</w:t>
            </w:r>
            <w:r>
              <w:rPr>
                <w:rFonts w:hint="eastAsia"/>
                <w:b/>
                <w:sz w:val="24"/>
              </w:rPr>
              <w:t>音乐弹幕</w:t>
            </w:r>
          </w:p>
        </w:tc>
        <w:tc>
          <w:tcPr>
            <w:tcW w:w="2766" w:type="dxa"/>
            <w:vAlign w:val="center"/>
          </w:tcPr>
          <w:p>
            <w:pPr>
              <w:rPr>
                <w:b/>
              </w:rPr>
            </w:pPr>
            <w:r>
              <w:rPr>
                <w:rFonts w:hint="eastAsia"/>
                <w:b/>
                <w:sz w:val="24"/>
              </w:rPr>
              <w:t>作者</w:t>
            </w:r>
            <w:r>
              <w:rPr>
                <w:b/>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8296" w:type="dxa"/>
            <w:gridSpan w:val="4"/>
            <w:vAlign w:val="center"/>
          </w:tcPr>
          <w:p>
            <w:pPr>
              <w:rPr>
                <w:b/>
              </w:rPr>
            </w:pPr>
            <w:r>
              <w:rPr>
                <w:rFonts w:hint="eastAsia"/>
                <w:b/>
                <w:sz w:val="24"/>
              </w:rPr>
              <w:t>用况描述</w:t>
            </w:r>
            <w:r>
              <w:rPr>
                <w:b/>
                <w:sz w:val="24"/>
              </w:rPr>
              <w:t>：</w:t>
            </w:r>
            <w:r>
              <w:rPr>
                <w:rFonts w:hint="eastAsia"/>
                <w:b/>
                <w:sz w:val="24"/>
              </w:rPr>
              <w:t>音乐可视化互动，以弹幕或渐入渐出的形式滚动播放歌曲的精彩评论等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执行者</w:t>
            </w:r>
          </w:p>
        </w:tc>
        <w:tc>
          <w:tcPr>
            <w:tcW w:w="6600" w:type="dxa"/>
            <w:gridSpan w:val="3"/>
          </w:tcPr>
          <w:p>
            <w:r>
              <w:rPr>
                <w:rFonts w:hint="eastAsia"/>
              </w:rPr>
              <w:t>用户；管理员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相关用况</w:t>
            </w:r>
          </w:p>
        </w:tc>
        <w:tc>
          <w:tcPr>
            <w:tcW w:w="6600" w:type="dxa"/>
            <w:gridSpan w:val="3"/>
          </w:tcPr>
          <w:p>
            <w:r>
              <w:rPr>
                <w:rFonts w:hint="eastAsia"/>
              </w:rPr>
              <w:t>互动式听歌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前置</w:t>
            </w:r>
            <w:r>
              <w:rPr>
                <w:b/>
                <w:sz w:val="24"/>
              </w:rPr>
              <w:t>条件</w:t>
            </w:r>
          </w:p>
        </w:tc>
        <w:tc>
          <w:tcPr>
            <w:tcW w:w="6600" w:type="dxa"/>
            <w:gridSpan w:val="3"/>
          </w:tcPr>
          <w:p>
            <w:r>
              <w:rPr>
                <w:rFonts w:hint="eastAsia"/>
              </w:rPr>
              <w:t>互动式听歌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后置条件</w:t>
            </w:r>
          </w:p>
        </w:tc>
        <w:tc>
          <w:tcPr>
            <w:tcW w:w="6600" w:type="dxa"/>
            <w:gridSpan w:val="3"/>
          </w:tcPr>
          <w:p>
            <w:r>
              <w:rPr>
                <w:rFonts w:hint="eastAsia"/>
              </w:rPr>
              <w:t>删改音乐弹幕；新增音乐弹幕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基本</w:t>
            </w:r>
            <w:r>
              <w:rPr>
                <w:b/>
                <w:sz w:val="24"/>
              </w:rPr>
              <w:t>路径</w:t>
            </w:r>
          </w:p>
        </w:tc>
        <w:tc>
          <w:tcPr>
            <w:tcW w:w="6600" w:type="dxa"/>
            <w:gridSpan w:val="3"/>
          </w:tcPr>
          <w:p>
            <w:pPr>
              <w:rPr>
                <w:rFonts w:hint="eastAsia"/>
              </w:rPr>
            </w:pPr>
            <w:r>
              <w:rPr>
                <w:rFonts w:hint="eastAsia"/>
              </w:rPr>
              <w:t>用户-</w:t>
            </w:r>
            <w:r>
              <w:t>&gt;</w:t>
            </w:r>
            <w:r>
              <w:rPr>
                <w:rFonts w:hint="eastAsia"/>
              </w:rPr>
              <w:t>互动式听歌-</w:t>
            </w:r>
            <w:r>
              <w:t>&gt;</w:t>
            </w:r>
            <w:r>
              <w:rPr>
                <w:rFonts w:hint="eastAsia"/>
              </w:rPr>
              <w:t>音乐弹幕</w:t>
            </w:r>
          </w:p>
        </w:tc>
      </w:tr>
    </w:tbl>
    <w:p>
      <w:pPr>
        <w:pStyle w:val="2"/>
        <w:numPr>
          <w:ilvl w:val="0"/>
          <w:numId w:val="0"/>
        </w:numPr>
        <w:rPr>
          <w:rFonts w:hint="eastAsia"/>
        </w:rPr>
      </w:pPr>
    </w:p>
    <w:p>
      <w:pPr>
        <w:pStyle w:val="2"/>
      </w:pPr>
      <w:r>
        <w:rPr>
          <w:rFonts w:hint="eastAsia"/>
        </w:rPr>
        <w:t>功能</w:t>
      </w:r>
      <w:r>
        <w:t>需求</w:t>
      </w:r>
      <w:r>
        <w:rPr>
          <w:rFonts w:hint="eastAsia"/>
        </w:rPr>
        <w:t>（本次课程不做要求）</w:t>
      </w:r>
    </w:p>
    <w:p>
      <w:r>
        <w:rPr>
          <w:rFonts w:hint="eastAsia"/>
        </w:rPr>
        <w:t>采用结构化</w:t>
      </w:r>
      <w:r>
        <w:t>分析方法对</w:t>
      </w:r>
      <w:r>
        <w:rPr>
          <w:rFonts w:hint="eastAsia"/>
        </w:rPr>
        <w:t>软件进行</w:t>
      </w:r>
      <w:r>
        <w:t>需求分析</w:t>
      </w:r>
      <w:r>
        <w:rPr>
          <w:rFonts w:hint="eastAsia"/>
        </w:rPr>
        <w:t>，使用</w:t>
      </w:r>
      <w:r>
        <w:t>数据流图、数据字典和加工小</w:t>
      </w:r>
      <w:r>
        <w:rPr>
          <w:rFonts w:hint="eastAsia"/>
        </w:rPr>
        <w:t>说明</w:t>
      </w:r>
      <w:r>
        <w:t>对</w:t>
      </w:r>
      <w:r>
        <w:rPr>
          <w:rFonts w:hint="eastAsia"/>
        </w:rPr>
        <w:t>功能</w:t>
      </w:r>
      <w:r>
        <w:t>需求进行规约。</w:t>
      </w:r>
      <w:r>
        <w:rPr>
          <w:rFonts w:hint="eastAsia"/>
        </w:rPr>
        <w:t>先</w:t>
      </w:r>
      <w:r>
        <w:t>给出顶层数据流图以及进一步分解得到的</w:t>
      </w:r>
      <w:r>
        <w:rPr>
          <w:rFonts w:hint="eastAsia"/>
        </w:rPr>
        <w:t>各层数据</w:t>
      </w:r>
      <w:r>
        <w:t>流图，进而对最底层</w:t>
      </w:r>
      <w:r>
        <w:rPr>
          <w:rFonts w:hint="eastAsia"/>
        </w:rPr>
        <w:t>数据</w:t>
      </w:r>
      <w:r>
        <w:t>流图的每</w:t>
      </w:r>
      <w:r>
        <w:rPr>
          <w:rFonts w:hint="eastAsia"/>
        </w:rPr>
        <w:t>一个</w:t>
      </w:r>
      <w:r>
        <w:t>加工</w:t>
      </w:r>
      <w:r>
        <w:rPr>
          <w:rFonts w:hint="eastAsia"/>
        </w:rPr>
        <w:t>（</w:t>
      </w:r>
      <w:r>
        <w:t>代表软件的</w:t>
      </w:r>
      <w:r>
        <w:rPr>
          <w:rFonts w:hint="eastAsia"/>
        </w:rPr>
        <w:t>一项</w:t>
      </w:r>
      <w:r>
        <w:t>功能）给出涉及的数据字典</w:t>
      </w:r>
      <w:r>
        <w:rPr>
          <w:rFonts w:hint="eastAsia"/>
        </w:rPr>
        <w:t>和</w:t>
      </w:r>
      <w:r>
        <w:t>加工小</w:t>
      </w:r>
      <w:r>
        <w:rPr>
          <w:rFonts w:hint="eastAsia"/>
        </w:rPr>
        <w:t>说明</w:t>
      </w:r>
      <w:r>
        <w:t>。</w:t>
      </w:r>
    </w:p>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6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1413" w:type="dxa"/>
            <w:shd w:val="clear" w:color="auto" w:fill="D8D8D8" w:themeFill="background1" w:themeFillShade="D9"/>
            <w:vAlign w:val="center"/>
          </w:tcPr>
          <w:p>
            <w:pPr>
              <w:rPr>
                <w:b/>
                <w:sz w:val="24"/>
              </w:rPr>
            </w:pPr>
            <w:r>
              <w:rPr>
                <w:rFonts w:hint="eastAsia"/>
                <w:b/>
                <w:sz w:val="24"/>
              </w:rPr>
              <w:t>需求</w:t>
            </w:r>
            <w:r>
              <w:rPr>
                <w:b/>
                <w:sz w:val="24"/>
              </w:rPr>
              <w:t>名</w:t>
            </w:r>
          </w:p>
        </w:tc>
        <w:tc>
          <w:tcPr>
            <w:tcW w:w="6883" w:type="dxa"/>
          </w:tcPr>
          <w:p>
            <w:r>
              <w:t>具体加工的</w:t>
            </w:r>
            <w:r>
              <w:rPr>
                <w:rFonts w:hint="eastAsia"/>
              </w:rPr>
              <w:t>编号和</w:t>
            </w:r>
            <w:r>
              <w:t>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1413" w:type="dxa"/>
            <w:shd w:val="clear" w:color="auto" w:fill="D8D8D8" w:themeFill="background1" w:themeFillShade="D9"/>
            <w:vAlign w:val="center"/>
          </w:tcPr>
          <w:p>
            <w:pPr>
              <w:rPr>
                <w:b/>
                <w:sz w:val="24"/>
              </w:rPr>
            </w:pPr>
            <w:r>
              <w:rPr>
                <w:rFonts w:hint="eastAsia"/>
                <w:b/>
                <w:sz w:val="24"/>
              </w:rPr>
              <w:t>功能描述</w:t>
            </w:r>
          </w:p>
        </w:tc>
        <w:tc>
          <w:tcPr>
            <w:tcW w:w="6883" w:type="dxa"/>
          </w:tcPr>
          <w:p>
            <w:r>
              <w:rPr>
                <w:rFonts w:hint="eastAsia"/>
              </w:rPr>
              <w:t>描述</w:t>
            </w:r>
            <w:r>
              <w:t>功能要达到的目标</w:t>
            </w:r>
            <w:r>
              <w:rPr>
                <w:rFonts w:hint="eastAsia"/>
              </w:rPr>
              <w:t>、</w:t>
            </w:r>
            <w:r>
              <w:t>所采用的方法和技术</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1413" w:type="dxa"/>
            <w:shd w:val="clear" w:color="auto" w:fill="D8D8D8" w:themeFill="background1" w:themeFillShade="D9"/>
            <w:vAlign w:val="center"/>
          </w:tcPr>
          <w:p>
            <w:pPr>
              <w:rPr>
                <w:b/>
                <w:sz w:val="24"/>
              </w:rPr>
            </w:pPr>
            <w:r>
              <w:rPr>
                <w:rFonts w:hint="eastAsia"/>
                <w:b/>
                <w:sz w:val="24"/>
              </w:rPr>
              <w:t>输入</w:t>
            </w:r>
            <w:r>
              <w:rPr>
                <w:b/>
                <w:sz w:val="24"/>
              </w:rPr>
              <w:t>数据</w:t>
            </w:r>
          </w:p>
        </w:tc>
        <w:tc>
          <w:tcPr>
            <w:tcW w:w="6883" w:type="dxa"/>
          </w:tcPr>
          <w:p>
            <w:r>
              <w:rPr>
                <w:rFonts w:hint="eastAsia"/>
              </w:rPr>
              <w:t>采用</w:t>
            </w:r>
            <w:r>
              <w:t>数据字典，详细描述该功能的所有输入数据，如输入源、数量、度量单位、时间设定和有效输入范围。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1413" w:type="dxa"/>
            <w:shd w:val="clear" w:color="auto" w:fill="D8D8D8" w:themeFill="background1" w:themeFillShade="D9"/>
            <w:vAlign w:val="center"/>
          </w:tcPr>
          <w:p>
            <w:pPr>
              <w:rPr>
                <w:b/>
                <w:sz w:val="24"/>
              </w:rPr>
            </w:pPr>
            <w:r>
              <w:rPr>
                <w:rFonts w:hint="eastAsia"/>
                <w:b/>
                <w:sz w:val="24"/>
              </w:rPr>
              <w:t>加工</w:t>
            </w:r>
          </w:p>
        </w:tc>
        <w:tc>
          <w:tcPr>
            <w:tcW w:w="6883" w:type="dxa"/>
          </w:tcPr>
          <w:p>
            <w:r>
              <w:rPr>
                <w:rFonts w:hint="eastAsia"/>
              </w:rPr>
              <w:t>定义输入</w:t>
            </w:r>
            <w:r>
              <w:t>数据和中间参数，以获得预期输出结果的全部操作。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1413" w:type="dxa"/>
            <w:shd w:val="clear" w:color="auto" w:fill="D8D8D8" w:themeFill="background1" w:themeFillShade="D9"/>
            <w:vAlign w:val="center"/>
          </w:tcPr>
          <w:p>
            <w:pPr>
              <w:rPr>
                <w:b/>
                <w:sz w:val="24"/>
              </w:rPr>
            </w:pPr>
            <w:r>
              <w:rPr>
                <w:rFonts w:hint="eastAsia"/>
                <w:b/>
                <w:sz w:val="24"/>
              </w:rPr>
              <w:t>输出</w:t>
            </w:r>
            <w:r>
              <w:rPr>
                <w:b/>
                <w:sz w:val="24"/>
              </w:rPr>
              <w:t>数据</w:t>
            </w:r>
          </w:p>
        </w:tc>
        <w:tc>
          <w:tcPr>
            <w:tcW w:w="6883" w:type="dxa"/>
          </w:tcPr>
          <w:p>
            <w:r>
              <w:rPr>
                <w:rFonts w:hint="eastAsia"/>
              </w:rPr>
              <w:t>采用</w:t>
            </w:r>
            <w:r>
              <w:t>数据字典，详细描述该</w:t>
            </w:r>
            <w:r>
              <w:rPr>
                <w:rFonts w:hint="eastAsia"/>
              </w:rPr>
              <w:t>功能</w:t>
            </w:r>
            <w:r>
              <w:t>的所有输出数据，如输出</w:t>
            </w:r>
            <w:r>
              <w:rPr>
                <w:rFonts w:hint="eastAsia"/>
              </w:rPr>
              <w:t>目的地</w:t>
            </w:r>
            <w:r>
              <w:t>、数量、度量单位、时间关系、有效输出范围、非法</w:t>
            </w:r>
            <w:r>
              <w:rPr>
                <w:rFonts w:hint="eastAsia"/>
              </w:rPr>
              <w:t>值</w:t>
            </w:r>
            <w:r>
              <w:t>的处理和</w:t>
            </w:r>
            <w:r>
              <w:rPr>
                <w:rFonts w:hint="eastAsia"/>
              </w:rPr>
              <w:t>出错</w:t>
            </w:r>
            <w:r>
              <w:t>信息。</w:t>
            </w:r>
          </w:p>
        </w:tc>
      </w:tr>
    </w:tbl>
    <w:p>
      <w:pPr>
        <w:pStyle w:val="2"/>
      </w:pPr>
      <w:r>
        <w:rPr>
          <w:rFonts w:hint="eastAsia"/>
        </w:rPr>
        <w:t>非功能</w:t>
      </w:r>
      <w:r>
        <w:t>需求</w:t>
      </w:r>
    </w:p>
    <w:p>
      <w:pPr>
        <w:pStyle w:val="3"/>
      </w:pPr>
      <w:r>
        <w:rPr>
          <w:rFonts w:hint="eastAsia"/>
        </w:rPr>
        <w:t>性能</w:t>
      </w:r>
      <w:r>
        <w:t>需求</w:t>
      </w:r>
    </w:p>
    <w:p>
      <w:pPr>
        <w:numPr>
          <w:ilvl w:val="0"/>
          <w:numId w:val="2"/>
        </w:numPr>
        <w:spacing w:line="360" w:lineRule="auto"/>
        <w:ind w:firstLine="420" w:firstLineChars="0"/>
        <w:rPr>
          <w:sz w:val="21"/>
          <w:szCs w:val="21"/>
        </w:rPr>
      </w:pPr>
      <w:r>
        <w:rPr>
          <w:rFonts w:hint="eastAsia"/>
          <w:sz w:val="21"/>
          <w:szCs w:val="21"/>
          <w:lang w:val="en-US" w:eastAsia="zh-CN"/>
        </w:rPr>
        <w:t>用户执行“登录”、“搜索”、“翻动页面”等跳转操作，可在1s～2s内响应；</w:t>
      </w:r>
    </w:p>
    <w:p>
      <w:pPr>
        <w:numPr>
          <w:ilvl w:val="0"/>
          <w:numId w:val="2"/>
        </w:numPr>
        <w:spacing w:line="360" w:lineRule="auto"/>
        <w:ind w:firstLine="420" w:firstLineChars="0"/>
        <w:rPr>
          <w:sz w:val="21"/>
          <w:szCs w:val="21"/>
        </w:rPr>
      </w:pPr>
      <w:r>
        <w:rPr>
          <w:rFonts w:hint="eastAsia"/>
          <w:sz w:val="21"/>
          <w:szCs w:val="21"/>
          <w:lang w:val="en-US" w:eastAsia="zh-CN"/>
        </w:rPr>
        <w:t>用户执行“滑动”、“下拉”等页面更新操作，可流畅刷新（≥60帧/秒）；</w:t>
      </w:r>
    </w:p>
    <w:p>
      <w:pPr>
        <w:numPr>
          <w:ilvl w:val="0"/>
          <w:numId w:val="2"/>
        </w:numPr>
        <w:spacing w:line="360" w:lineRule="auto"/>
        <w:ind w:firstLine="420" w:firstLineChars="0"/>
        <w:rPr>
          <w:sz w:val="21"/>
          <w:szCs w:val="21"/>
        </w:rPr>
      </w:pPr>
      <w:r>
        <w:rPr>
          <w:rFonts w:hint="eastAsia"/>
          <w:sz w:val="21"/>
          <w:szCs w:val="21"/>
          <w:lang w:val="en-US" w:eastAsia="zh-CN"/>
        </w:rPr>
        <w:t>用户执行“个人信息编辑”、“发表评论”等上传操作，可在1s～2s内完成数据更新;</w:t>
      </w:r>
    </w:p>
    <w:p>
      <w:pPr>
        <w:numPr>
          <w:ilvl w:val="0"/>
          <w:numId w:val="2"/>
        </w:numPr>
        <w:spacing w:line="360" w:lineRule="auto"/>
        <w:ind w:firstLine="420" w:firstLineChars="0"/>
        <w:rPr>
          <w:sz w:val="21"/>
          <w:szCs w:val="21"/>
        </w:rPr>
      </w:pPr>
      <w:r>
        <w:rPr>
          <w:rFonts w:hint="eastAsia"/>
          <w:sz w:val="21"/>
          <w:szCs w:val="21"/>
          <w:lang w:val="en-US" w:eastAsia="zh-CN"/>
        </w:rPr>
        <w:t>核心操作：“点击‘播放’”至成功播放，延迟维持在2s以下；</w:t>
      </w:r>
    </w:p>
    <w:p>
      <w:pPr>
        <w:numPr>
          <w:ilvl w:val="0"/>
          <w:numId w:val="2"/>
        </w:numPr>
        <w:spacing w:line="360" w:lineRule="auto"/>
        <w:ind w:firstLine="420" w:firstLineChars="0"/>
        <w:rPr>
          <w:sz w:val="21"/>
          <w:szCs w:val="21"/>
        </w:rPr>
      </w:pPr>
      <w:r>
        <w:rPr>
          <w:rFonts w:hint="eastAsia"/>
          <w:sz w:val="21"/>
          <w:szCs w:val="21"/>
          <w:lang w:val="en-US" w:eastAsia="zh-CN"/>
        </w:rPr>
        <w:t>该网页可支持并行操作用户数维持在[20,50]，支持同时登录终端数≤3。</w:t>
      </w:r>
    </w:p>
    <w:p>
      <w:pPr>
        <w:numPr>
          <w:ilvl w:val="0"/>
          <w:numId w:val="0"/>
        </w:numPr>
        <w:spacing w:line="360" w:lineRule="auto"/>
        <w:ind w:firstLine="420" w:firstLineChars="0"/>
        <w:rPr>
          <w:rFonts w:hint="eastAsia"/>
          <w:sz w:val="21"/>
          <w:szCs w:val="21"/>
          <w:lang w:val="en-US" w:eastAsia="zh-CN"/>
        </w:rPr>
      </w:pPr>
    </w:p>
    <w:p>
      <w:pPr>
        <w:pStyle w:val="3"/>
      </w:pPr>
      <w:r>
        <w:rPr>
          <w:rFonts w:hint="eastAsia"/>
        </w:rPr>
        <w:t>外部</w:t>
      </w:r>
      <w:r>
        <w:t>接口需求</w:t>
      </w:r>
    </w:p>
    <w:p>
      <w:pPr>
        <w:pStyle w:val="4"/>
      </w:pPr>
      <w:r>
        <w:rPr>
          <w:rFonts w:hint="eastAsia"/>
        </w:rPr>
        <w:t>用户</w:t>
      </w:r>
      <w:r>
        <w:t>接口</w:t>
      </w:r>
    </w:p>
    <w:p>
      <w:pPr>
        <w:numPr>
          <w:ilvl w:val="0"/>
          <w:numId w:val="3"/>
        </w:numPr>
        <w:spacing w:line="360" w:lineRule="auto"/>
        <w:ind w:left="0" w:leftChars="0" w:firstLine="420" w:firstLineChars="0"/>
        <w:rPr>
          <w:rFonts w:hint="eastAsia"/>
          <w:lang w:val="en-US" w:eastAsia="zh-CN"/>
        </w:rPr>
      </w:pPr>
      <w:r>
        <w:rPr>
          <w:rFonts w:hint="eastAsia"/>
          <w:lang w:val="en-US" w:eastAsia="zh-CN"/>
        </w:rPr>
        <w:t>采用网页形式展示用户接口；</w:t>
      </w:r>
    </w:p>
    <w:p>
      <w:pPr>
        <w:numPr>
          <w:ilvl w:val="0"/>
          <w:numId w:val="3"/>
        </w:numPr>
        <w:spacing w:line="360" w:lineRule="auto"/>
        <w:ind w:left="0" w:leftChars="0" w:firstLine="420" w:firstLineChars="0"/>
        <w:rPr>
          <w:rFonts w:hint="default"/>
          <w:lang w:val="en-US" w:eastAsia="zh-CN"/>
        </w:rPr>
      </w:pPr>
      <w:r>
        <w:rPr>
          <w:rFonts w:hint="eastAsia"/>
          <w:lang w:val="en-US" w:eastAsia="zh-CN"/>
        </w:rPr>
        <w:t>用户界面由“</w:t>
      </w:r>
      <w:r>
        <w:rPr>
          <w:rFonts w:hint="eastAsia"/>
          <w:b/>
          <w:bCs/>
          <w:lang w:val="en-US" w:eastAsia="zh-CN"/>
        </w:rPr>
        <w:t>主页</w:t>
      </w:r>
      <w:r>
        <w:rPr>
          <w:rFonts w:hint="eastAsia"/>
          <w:lang w:val="en-US" w:eastAsia="zh-CN"/>
        </w:rPr>
        <w:t>”、“</w:t>
      </w:r>
      <w:r>
        <w:rPr>
          <w:rFonts w:hint="eastAsia"/>
          <w:b/>
          <w:bCs/>
          <w:lang w:val="en-US" w:eastAsia="zh-CN"/>
        </w:rPr>
        <w:t>搜索页</w:t>
      </w:r>
      <w:r>
        <w:rPr>
          <w:rFonts w:hint="eastAsia"/>
          <w:lang w:val="en-US" w:eastAsia="zh-CN"/>
        </w:rPr>
        <w:t>”、“</w:t>
      </w:r>
      <w:r>
        <w:rPr>
          <w:rFonts w:hint="eastAsia"/>
          <w:b/>
          <w:bCs/>
          <w:lang w:val="en-US" w:eastAsia="zh-CN"/>
        </w:rPr>
        <w:t>播放页</w:t>
      </w:r>
      <w:r>
        <w:rPr>
          <w:rFonts w:hint="eastAsia"/>
          <w:lang w:val="en-US" w:eastAsia="zh-CN"/>
        </w:rPr>
        <w:t>”、“</w:t>
      </w:r>
      <w:r>
        <w:rPr>
          <w:rFonts w:hint="eastAsia"/>
          <w:b/>
          <w:bCs/>
          <w:lang w:val="en-US" w:eastAsia="zh-CN"/>
        </w:rPr>
        <w:t>评论页</w:t>
      </w:r>
      <w:r>
        <w:rPr>
          <w:rFonts w:hint="eastAsia"/>
          <w:lang w:val="en-US" w:eastAsia="zh-CN"/>
        </w:rPr>
        <w:t>”四层主要页面构成；</w:t>
      </w:r>
    </w:p>
    <w:p>
      <w:pPr>
        <w:numPr>
          <w:ilvl w:val="0"/>
          <w:numId w:val="0"/>
        </w:numPr>
        <w:spacing w:line="360" w:lineRule="auto"/>
        <w:ind w:firstLine="420" w:firstLineChars="200"/>
        <w:rPr>
          <w:rFonts w:hint="eastAsia"/>
          <w:lang w:val="en-US" w:eastAsia="zh-CN"/>
        </w:rPr>
      </w:pPr>
      <w:r>
        <w:rPr>
          <w:rFonts w:hint="eastAsia"/>
          <w:lang w:val="en-US" w:eastAsia="zh-CN"/>
        </w:rPr>
        <w:t>3、四层页面跳转关系灵活丰富，描述如下：</w:t>
      </w:r>
    </w:p>
    <w:p>
      <w:pPr>
        <w:numPr>
          <w:ilvl w:val="0"/>
          <w:numId w:val="0"/>
        </w:numPr>
        <w:spacing w:line="360" w:lineRule="auto"/>
        <w:rPr>
          <w:rFonts w:hint="default"/>
          <w:lang w:val="en-US" w:eastAsia="zh-CN"/>
        </w:rPr>
      </w:pPr>
      <w:r>
        <w:rPr>
          <w:rFonts w:hint="eastAsia"/>
          <w:lang w:val="en-US" w:eastAsia="zh-CN"/>
        </w:rPr>
        <w:t xml:space="preserve"> </w:t>
      </w:r>
    </w:p>
    <w:p>
      <w:pPr>
        <w:numPr>
          <w:ilvl w:val="0"/>
          <w:numId w:val="0"/>
        </w:numPr>
        <w:spacing w:line="360" w:lineRule="auto"/>
        <w:ind w:left="840" w:leftChars="0" w:firstLine="420" w:firstLineChars="0"/>
        <w:rPr>
          <w:rFonts w:hint="default"/>
          <w:b/>
          <w:bCs/>
          <w:lang w:val="en-US" w:eastAsia="zh-CN"/>
        </w:rPr>
      </w:pPr>
      <w:r>
        <w:rPr>
          <w:rFonts w:hint="eastAsia"/>
          <w:b/>
          <w:bCs/>
          <w:lang w:val="en-US" w:eastAsia="zh-CN"/>
        </w:rPr>
        <w:t xml:space="preserve">  |</w:t>
      </w:r>
      <w:r>
        <w:rPr>
          <w:rFonts w:hint="eastAsia" w:ascii="宋体" w:hAnsi="宋体" w:eastAsia="宋体" w:cs="宋体"/>
          <w:b/>
          <w:bCs/>
          <w:lang w:val="en-US" w:eastAsia="zh-CN"/>
        </w:rPr>
        <w:t>——</w:t>
      </w:r>
      <w:r>
        <w:rPr>
          <w:rFonts w:hint="eastAsia"/>
          <w:b/>
          <w:bCs/>
          <w:lang w:val="en-US" w:eastAsia="zh-CN"/>
        </w:rPr>
        <w:t>—————————</w:t>
      </w:r>
      <w:r>
        <w:rPr>
          <w:rFonts w:hint="default" w:ascii="Arial" w:hAnsi="Arial" w:cs="Arial"/>
          <w:b/>
          <w:bCs/>
          <w:lang w:val="en-US" w:eastAsia="zh-CN"/>
        </w:rPr>
        <w:t>↓</w:t>
      </w:r>
      <w:r>
        <w:rPr>
          <w:rFonts w:hint="eastAsia"/>
          <w:b/>
          <w:bCs/>
          <w:lang w:val="en-US" w:eastAsia="zh-CN"/>
        </w:rPr>
        <w:t xml:space="preserve"> </w:t>
      </w:r>
    </w:p>
    <w:p>
      <w:pPr>
        <w:numPr>
          <w:ilvl w:val="0"/>
          <w:numId w:val="0"/>
        </w:numPr>
        <w:spacing w:line="360" w:lineRule="auto"/>
        <w:ind w:left="840" w:leftChars="0" w:firstLine="420" w:firstLineChars="0"/>
        <w:rPr>
          <w:rFonts w:hint="default"/>
          <w:b/>
          <w:bCs/>
          <w:lang w:val="en-US" w:eastAsia="zh-CN"/>
        </w:rPr>
      </w:pPr>
      <w:r>
        <w:rPr>
          <w:rFonts w:hint="eastAsia"/>
          <w:b/>
          <w:bCs/>
          <w:lang w:val="en-US" w:eastAsia="zh-CN"/>
        </w:rPr>
        <w:t xml:space="preserve">主页 </w:t>
      </w:r>
      <w:r>
        <w:rPr>
          <w:rFonts w:hint="default" w:ascii="Arial" w:hAnsi="Arial" w:cs="Arial"/>
          <w:b/>
          <w:bCs/>
          <w:lang w:val="en-US" w:eastAsia="zh-CN"/>
        </w:rPr>
        <w:t>←→</w:t>
      </w:r>
      <w:r>
        <w:rPr>
          <w:rFonts w:hint="eastAsia"/>
          <w:b/>
          <w:bCs/>
          <w:lang w:val="en-US" w:eastAsia="zh-CN"/>
        </w:rPr>
        <w:t xml:space="preserve"> 搜索页 </w:t>
      </w:r>
      <w:r>
        <w:rPr>
          <w:rFonts w:hint="default" w:ascii="Arial" w:hAnsi="Arial" w:cs="Arial"/>
          <w:b/>
          <w:bCs/>
          <w:lang w:val="en-US" w:eastAsia="zh-CN"/>
        </w:rPr>
        <w:t>←→</w:t>
      </w:r>
      <w:r>
        <w:rPr>
          <w:rFonts w:hint="eastAsia"/>
          <w:b/>
          <w:bCs/>
          <w:lang w:val="en-US" w:eastAsia="zh-CN"/>
        </w:rPr>
        <w:t xml:space="preserve"> 播放页 </w:t>
      </w:r>
      <w:r>
        <w:rPr>
          <w:rFonts w:hint="default" w:ascii="Arial" w:hAnsi="Arial" w:cs="Arial"/>
          <w:b/>
          <w:bCs/>
          <w:lang w:val="en-US" w:eastAsia="zh-CN"/>
        </w:rPr>
        <w:t>←→</w:t>
      </w:r>
      <w:r>
        <w:rPr>
          <w:rFonts w:hint="eastAsia" w:ascii="Arial" w:hAnsi="Arial" w:cs="Arial"/>
          <w:b/>
          <w:bCs/>
          <w:lang w:val="en-US" w:eastAsia="zh-CN"/>
        </w:rPr>
        <w:t xml:space="preserve"> </w:t>
      </w:r>
      <w:r>
        <w:rPr>
          <w:rFonts w:hint="eastAsia"/>
          <w:b/>
          <w:bCs/>
          <w:lang w:val="en-US" w:eastAsia="zh-CN"/>
        </w:rPr>
        <w:t>评论页</w:t>
      </w:r>
    </w:p>
    <w:p>
      <w:pPr>
        <w:spacing w:line="360" w:lineRule="auto"/>
        <w:rPr>
          <w:rFonts w:hint="default" w:eastAsiaTheme="minorEastAsia"/>
          <w:b/>
          <w:bCs/>
          <w:lang w:val="en-US" w:eastAsia="zh-CN"/>
        </w:rPr>
      </w:pPr>
      <w:r>
        <w:rPr>
          <w:rFonts w:hint="eastAsia"/>
          <w:b/>
          <w:bCs/>
          <w:lang w:val="en-US" w:eastAsia="zh-CN"/>
        </w:rPr>
        <w:t xml:space="preserve">              </w:t>
      </w:r>
      <w:r>
        <w:rPr>
          <w:rFonts w:hint="default" w:ascii="Arial" w:hAnsi="Arial" w:cs="Arial"/>
          <w:b/>
          <w:bCs/>
          <w:lang w:val="en-US" w:eastAsia="zh-CN"/>
        </w:rPr>
        <w:t>↑</w:t>
      </w:r>
      <w:r>
        <w:rPr>
          <w:rFonts w:hint="eastAsia" w:ascii="Arial" w:hAnsi="Arial" w:cs="Arial"/>
          <w:b/>
          <w:bCs/>
          <w:lang w:val="en-US" w:eastAsia="zh-CN"/>
        </w:rPr>
        <w:t>___________________</w:t>
      </w:r>
      <w:r>
        <w:rPr>
          <w:rFonts w:hint="default" w:ascii="Arial" w:hAnsi="Arial" w:cs="Arial"/>
          <w:b/>
          <w:bCs/>
          <w:lang w:val="en-US" w:eastAsia="zh-CN"/>
        </w:rPr>
        <w:t>↑</w:t>
      </w:r>
      <w:r>
        <w:rPr>
          <w:rFonts w:hint="eastAsia" w:ascii="Arial" w:hAnsi="Arial" w:cs="Arial"/>
          <w:b/>
          <w:bCs/>
          <w:lang w:val="en-US" w:eastAsia="zh-CN"/>
        </w:rPr>
        <w:t>___________|</w:t>
      </w:r>
    </w:p>
    <w:p>
      <w:pPr>
        <w:widowControl w:val="0"/>
        <w:numPr>
          <w:ilvl w:val="0"/>
          <w:numId w:val="0"/>
        </w:numPr>
        <w:spacing w:line="360" w:lineRule="auto"/>
        <w:jc w:val="both"/>
        <w:rPr>
          <w:rFonts w:hint="default"/>
          <w:lang w:val="en-US" w:eastAsia="zh-CN"/>
        </w:rPr>
      </w:pPr>
    </w:p>
    <w:p>
      <w:pPr>
        <w:numPr>
          <w:ilvl w:val="0"/>
          <w:numId w:val="0"/>
        </w:numPr>
        <w:spacing w:line="360" w:lineRule="auto"/>
        <w:ind w:left="420" w:leftChars="0"/>
        <w:rPr>
          <w:rFonts w:hint="default"/>
          <w:lang w:val="en-US" w:eastAsia="zh-CN"/>
        </w:rPr>
      </w:pPr>
      <w:r>
        <w:rPr>
          <w:rFonts w:hint="eastAsia"/>
          <w:lang w:val="en-US" w:eastAsia="zh-CN"/>
        </w:rPr>
        <w:t>4、此外，每层页面提供向“</w:t>
      </w:r>
      <w:r>
        <w:rPr>
          <w:rFonts w:hint="eastAsia"/>
          <w:b/>
          <w:bCs/>
          <w:lang w:val="en-US" w:eastAsia="zh-CN"/>
        </w:rPr>
        <w:t>个人信息</w:t>
      </w:r>
      <w:r>
        <w:rPr>
          <w:rFonts w:hint="eastAsia"/>
          <w:lang w:val="en-US" w:eastAsia="zh-CN"/>
        </w:rPr>
        <w:t>”界面跳转按钮，方便个人资料、登陆状态的查</w:t>
      </w:r>
      <w:r>
        <w:rPr>
          <w:rFonts w:hint="eastAsia"/>
          <w:lang w:val="en-US" w:eastAsia="zh-CN"/>
        </w:rPr>
        <w:tab/>
      </w:r>
      <w:r>
        <w:rPr>
          <w:rFonts w:hint="eastAsia"/>
          <w:lang w:val="en-US" w:eastAsia="zh-CN"/>
        </w:rPr>
        <w:t>询与改动；每层页面提供“</w:t>
      </w:r>
      <w:r>
        <w:rPr>
          <w:rFonts w:hint="eastAsia"/>
          <w:b/>
          <w:bCs/>
          <w:lang w:val="en-US" w:eastAsia="zh-CN"/>
        </w:rPr>
        <w:t>返回</w:t>
      </w:r>
      <w:r>
        <w:rPr>
          <w:rFonts w:hint="eastAsia"/>
          <w:lang w:val="en-US" w:eastAsia="zh-CN"/>
        </w:rPr>
        <w:t>”操作按钮，可返回上一停留页面；</w:t>
      </w:r>
    </w:p>
    <w:p>
      <w:pPr>
        <w:spacing w:line="360" w:lineRule="auto"/>
        <w:rPr>
          <w:rFonts w:hint="default"/>
          <w:lang w:val="en-US" w:eastAsia="zh-CN"/>
        </w:rPr>
      </w:pPr>
      <w:r>
        <w:rPr>
          <w:rFonts w:hint="eastAsia"/>
          <w:lang w:val="en-US" w:eastAsia="zh-CN"/>
        </w:rPr>
        <w:t xml:space="preserve">    5、提供“</w:t>
      </w:r>
      <w:r>
        <w:rPr>
          <w:rFonts w:hint="eastAsia"/>
          <w:b/>
          <w:bCs/>
          <w:lang w:val="en-US" w:eastAsia="zh-CN"/>
        </w:rPr>
        <w:t>转发</w:t>
      </w:r>
      <w:r>
        <w:rPr>
          <w:rFonts w:hint="eastAsia"/>
          <w:lang w:val="en-US" w:eastAsia="zh-CN"/>
        </w:rPr>
        <w:t>”按钮，可向其他平台分享当前信息。</w:t>
      </w:r>
    </w:p>
    <w:p/>
    <w:p>
      <w:pPr>
        <w:pStyle w:val="4"/>
      </w:pPr>
      <w:r>
        <w:rPr>
          <w:rFonts w:hint="eastAsia"/>
        </w:rPr>
        <w:t>软件</w:t>
      </w:r>
      <w:r>
        <w:t>接口</w:t>
      </w:r>
    </w:p>
    <w:p>
      <w:pPr>
        <w:spacing w:line="360" w:lineRule="auto"/>
        <w:ind w:firstLine="420" w:firstLineChars="0"/>
        <w:rPr>
          <w:rFonts w:hint="eastAsia"/>
          <w:lang w:val="en-US" w:eastAsia="zh-CN"/>
        </w:rPr>
      </w:pPr>
      <w:r>
        <w:rPr>
          <w:rFonts w:hint="eastAsia"/>
          <w:lang w:val="en-US" w:eastAsia="zh-CN"/>
        </w:rPr>
        <w:t>允许与QQ、Wechat软件交互；</w:t>
      </w:r>
    </w:p>
    <w:p>
      <w:pPr>
        <w:spacing w:line="360" w:lineRule="auto"/>
        <w:ind w:firstLine="420" w:firstLineChars="0"/>
        <w:rPr>
          <w:rFonts w:hint="default" w:eastAsiaTheme="minorEastAsia"/>
          <w:lang w:val="en-US" w:eastAsia="zh-CN"/>
        </w:rPr>
      </w:pPr>
      <w:r>
        <w:rPr>
          <w:rFonts w:hint="eastAsia"/>
          <w:lang w:val="en-US" w:eastAsia="zh-CN"/>
        </w:rPr>
        <w:t>表现为可通过上述软件转发Webmusic的“音乐”、“评论”信息。</w:t>
      </w:r>
    </w:p>
    <w:p>
      <w:pPr>
        <w:pStyle w:val="4"/>
      </w:pPr>
      <w:r>
        <w:rPr>
          <w:rFonts w:hint="eastAsia"/>
        </w:rPr>
        <w:t>通信</w:t>
      </w:r>
      <w:r>
        <w:t>接口</w:t>
      </w:r>
    </w:p>
    <w:p>
      <w:pPr>
        <w:numPr>
          <w:ilvl w:val="0"/>
          <w:numId w:val="4"/>
        </w:numPr>
        <w:spacing w:line="360" w:lineRule="auto"/>
        <w:ind w:firstLine="420" w:firstLineChars="0"/>
        <w:rPr>
          <w:rFonts w:hint="eastAsia"/>
          <w:lang w:eastAsia="zh-CN"/>
        </w:rPr>
      </w:pPr>
      <w:r>
        <w:rPr>
          <w:rFonts w:hint="eastAsia"/>
        </w:rPr>
        <w:t>使用HTTPS协议进行通讯</w:t>
      </w:r>
      <w:r>
        <w:rPr>
          <w:rFonts w:hint="eastAsia"/>
          <w:lang w:eastAsia="zh-CN"/>
        </w:rPr>
        <w:t>；</w:t>
      </w:r>
    </w:p>
    <w:p>
      <w:pPr>
        <w:numPr>
          <w:ilvl w:val="0"/>
          <w:numId w:val="4"/>
        </w:numPr>
        <w:spacing w:line="360" w:lineRule="auto"/>
        <w:ind w:firstLine="420" w:firstLineChars="0"/>
        <w:rPr>
          <w:rFonts w:hint="eastAsia"/>
        </w:rPr>
      </w:pPr>
      <w:r>
        <w:rPr>
          <w:rFonts w:hint="eastAsia"/>
        </w:rPr>
        <w:t>使用JSON格式序列化返回接口结果和数据</w:t>
      </w:r>
      <w:r>
        <w:rPr>
          <w:rFonts w:hint="eastAsia"/>
          <w:lang w:eastAsia="zh-CN"/>
        </w:rPr>
        <w:t>。</w:t>
      </w:r>
    </w:p>
    <w:p/>
    <w:p>
      <w:pPr>
        <w:pStyle w:val="3"/>
        <w:numPr>
          <w:ilvl w:val="1"/>
          <w:numId w:val="0"/>
        </w:numPr>
        <w:ind w:leftChars="0"/>
      </w:pPr>
      <w:r>
        <w:rPr>
          <w:rFonts w:hint="eastAsia"/>
        </w:rPr>
        <w:t>质量</w:t>
      </w:r>
      <w:r>
        <w:t>属性</w:t>
      </w:r>
    </w:p>
    <w:p>
      <w:r>
        <w:rPr>
          <w:rFonts w:hint="eastAsia"/>
        </w:rPr>
        <w:t>下表</w:t>
      </w:r>
      <w:r>
        <w:t>列出了常见的质量属性，具体填写时可根据需要</w:t>
      </w:r>
      <w:r>
        <w:rPr>
          <w:rFonts w:hint="eastAsia"/>
        </w:rPr>
        <w:t>增加或</w:t>
      </w:r>
      <w:r>
        <w:t>删除。</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2122" w:type="dxa"/>
            <w:shd w:val="clear" w:color="auto" w:fill="D8D8D8" w:themeFill="background1" w:themeFillShade="D9"/>
            <w:vAlign w:val="center"/>
          </w:tcPr>
          <w:p>
            <w:pPr>
              <w:jc w:val="center"/>
              <w:rPr>
                <w:b/>
                <w:sz w:val="24"/>
              </w:rPr>
            </w:pPr>
            <w:r>
              <w:rPr>
                <w:rFonts w:hint="eastAsia"/>
                <w:b/>
                <w:sz w:val="24"/>
              </w:rPr>
              <w:t>属性</w:t>
            </w:r>
            <w:r>
              <w:rPr>
                <w:b/>
                <w:sz w:val="24"/>
              </w:rPr>
              <w:t>名称</w:t>
            </w:r>
          </w:p>
        </w:tc>
        <w:tc>
          <w:tcPr>
            <w:tcW w:w="6174" w:type="dxa"/>
            <w:shd w:val="clear" w:color="auto" w:fill="D8D8D8" w:themeFill="background1" w:themeFillShade="D9"/>
            <w:vAlign w:val="center"/>
          </w:tcPr>
          <w:p>
            <w:pPr>
              <w:jc w:val="center"/>
              <w:rPr>
                <w:b/>
                <w:sz w:val="24"/>
              </w:rPr>
            </w:pPr>
            <w:r>
              <w:rPr>
                <w:rFonts w:hint="eastAsia"/>
                <w:b/>
                <w:sz w:val="24"/>
              </w:rPr>
              <w:t>详细</w:t>
            </w:r>
            <w:r>
              <w:rPr>
                <w:b/>
                <w:sz w:val="24"/>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122" w:type="dxa"/>
            <w:vAlign w:val="center"/>
          </w:tcPr>
          <w:p>
            <w:pPr>
              <w:rPr>
                <w:sz w:val="24"/>
              </w:rPr>
            </w:pPr>
            <w:r>
              <w:rPr>
                <w:rFonts w:hint="eastAsia"/>
                <w:sz w:val="24"/>
              </w:rPr>
              <w:t>正确性</w:t>
            </w:r>
          </w:p>
        </w:tc>
        <w:tc>
          <w:tcPr>
            <w:tcW w:w="6174" w:type="dxa"/>
          </w:tcPr>
          <w:p>
            <w:pPr>
              <w:rPr>
                <w:rFonts w:hint="default" w:eastAsia="宋体"/>
                <w:sz w:val="24"/>
                <w:lang w:val="en-US" w:eastAsia="zh-CN"/>
              </w:rPr>
            </w:pPr>
            <w:r>
              <w:rPr>
                <w:rStyle w:val="15"/>
                <w:rFonts w:hint="eastAsia" w:ascii="宋体" w:hAnsi="宋体" w:eastAsia="宋体" w:cs="宋体"/>
                <w:b w:val="0"/>
                <w:bCs w:val="0"/>
                <w:i w:val="0"/>
                <w:iCs w:val="0"/>
                <w:caps w:val="0"/>
                <w:spacing w:val="0"/>
                <w:sz w:val="21"/>
                <w:szCs w:val="21"/>
                <w:shd w:val="clear" w:fill="FFFFFF"/>
              </w:rPr>
              <w:t>每KLOC的缺陷数(Defects/KLOC)</w:t>
            </w:r>
            <w:r>
              <w:rPr>
                <w:rStyle w:val="15"/>
                <w:rFonts w:hint="eastAsia" w:ascii="宋体" w:hAnsi="宋体" w:eastAsia="宋体" w:cs="宋体"/>
                <w:b w:val="0"/>
                <w:bCs w:val="0"/>
                <w:i w:val="0"/>
                <w:iCs w:val="0"/>
                <w:caps w:val="0"/>
                <w:spacing w:val="0"/>
                <w:sz w:val="21"/>
                <w:szCs w:val="21"/>
                <w:shd w:val="clear" w:fill="FFFFFF"/>
                <w:lang w:val="en-US" w:eastAsia="zh-CN"/>
              </w:rPr>
              <w:t>小于10.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122" w:type="dxa"/>
            <w:vAlign w:val="center"/>
          </w:tcPr>
          <w:p>
            <w:pPr>
              <w:rPr>
                <w:sz w:val="24"/>
              </w:rPr>
            </w:pPr>
            <w:r>
              <w:rPr>
                <w:rFonts w:hint="eastAsia"/>
                <w:sz w:val="24"/>
              </w:rPr>
              <w:t>健壮性</w:t>
            </w:r>
          </w:p>
        </w:tc>
        <w:tc>
          <w:tcPr>
            <w:tcW w:w="6174" w:type="dxa"/>
          </w:tcPr>
          <w:p>
            <w:pPr>
              <w:numPr>
                <w:ilvl w:val="0"/>
                <w:numId w:val="5"/>
              </w:numPr>
              <w:rPr>
                <w:rFonts w:hint="eastAsia"/>
                <w:sz w:val="21"/>
                <w:szCs w:val="21"/>
                <w:lang w:val="en-US" w:eastAsia="zh-CN"/>
              </w:rPr>
            </w:pPr>
            <w:r>
              <w:rPr>
                <w:rFonts w:hint="eastAsia"/>
                <w:sz w:val="21"/>
                <w:szCs w:val="21"/>
                <w:lang w:val="en-US" w:eastAsia="zh-CN"/>
              </w:rPr>
              <w:t>网站运行失败后重启时间1-2秒</w:t>
            </w:r>
          </w:p>
          <w:p>
            <w:pPr>
              <w:numPr>
                <w:ilvl w:val="0"/>
                <w:numId w:val="5"/>
              </w:numPr>
              <w:rPr>
                <w:rFonts w:hint="default"/>
                <w:sz w:val="21"/>
                <w:szCs w:val="21"/>
                <w:lang w:val="en-US" w:eastAsia="zh-CN"/>
              </w:rPr>
            </w:pPr>
            <w:r>
              <w:rPr>
                <w:rFonts w:hint="eastAsia"/>
                <w:sz w:val="21"/>
                <w:szCs w:val="21"/>
                <w:lang w:val="en-US" w:eastAsia="zh-CN"/>
              </w:rPr>
              <w:t>非法输入等引起失败的频率小于1/100</w:t>
            </w:r>
          </w:p>
          <w:p>
            <w:pPr>
              <w:numPr>
                <w:ilvl w:val="0"/>
                <w:numId w:val="5"/>
              </w:numPr>
              <w:rPr>
                <w:rFonts w:hint="default"/>
                <w:sz w:val="21"/>
                <w:szCs w:val="21"/>
                <w:lang w:val="en-US" w:eastAsia="zh-CN"/>
              </w:rPr>
            </w:pPr>
            <w:r>
              <w:rPr>
                <w:rFonts w:hint="eastAsia"/>
                <w:sz w:val="21"/>
                <w:szCs w:val="21"/>
                <w:lang w:val="en-US" w:eastAsia="zh-CN"/>
              </w:rPr>
              <w:t>在引起失败后数据奔溃的概率小于1/1000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trPr>
        <w:tc>
          <w:tcPr>
            <w:tcW w:w="2122" w:type="dxa"/>
            <w:vAlign w:val="center"/>
          </w:tcPr>
          <w:p>
            <w:pPr>
              <w:rPr>
                <w:sz w:val="24"/>
              </w:rPr>
            </w:pPr>
            <w:r>
              <w:rPr>
                <w:rFonts w:hint="eastAsia"/>
                <w:sz w:val="24"/>
              </w:rPr>
              <w:t>可靠性</w:t>
            </w:r>
          </w:p>
        </w:tc>
        <w:tc>
          <w:tcPr>
            <w:tcW w:w="6174" w:type="dxa"/>
          </w:tcPr>
          <w:p>
            <w:pPr>
              <w:numPr>
                <w:ilvl w:val="0"/>
                <w:numId w:val="6"/>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平均失败时间：720h</w:t>
            </w:r>
          </w:p>
          <w:p>
            <w:pPr>
              <w:numPr>
                <w:ilvl w:val="0"/>
                <w:numId w:val="6"/>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不可用概率低于99%</w:t>
            </w:r>
          </w:p>
          <w:p>
            <w:pPr>
              <w:numPr>
                <w:ilvl w:val="0"/>
                <w:numId w:val="0"/>
              </w:numPr>
              <w:ind w:leftChars="0"/>
              <w:rPr>
                <w:rFonts w:hint="default" w:eastAsiaTheme="minorEastAsia"/>
                <w:sz w:val="24"/>
                <w:lang w:val="en-US" w:eastAsia="zh-CN"/>
              </w:rPr>
            </w:pPr>
            <w:r>
              <w:rPr>
                <w:rFonts w:hint="eastAsia" w:ascii="宋体" w:hAnsi="宋体" w:eastAsia="宋体" w:cs="宋体"/>
                <w:sz w:val="21"/>
                <w:szCs w:val="21"/>
                <w:lang w:val="en-US" w:eastAsia="zh-CN"/>
              </w:rPr>
              <w:t>3.失败发生的频率低于1/100.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 w:hRule="atLeast"/>
        </w:trPr>
        <w:tc>
          <w:tcPr>
            <w:tcW w:w="2122" w:type="dxa"/>
            <w:vAlign w:val="center"/>
          </w:tcPr>
          <w:p>
            <w:pPr>
              <w:rPr>
                <w:sz w:val="24"/>
              </w:rPr>
            </w:pPr>
            <w:r>
              <w:rPr>
                <w:rFonts w:hint="eastAsia"/>
                <w:sz w:val="24"/>
              </w:rPr>
              <w:t>性能</w:t>
            </w:r>
            <w:r>
              <w:rPr>
                <w:sz w:val="24"/>
              </w:rPr>
              <w:t>及效率</w:t>
            </w:r>
          </w:p>
        </w:tc>
        <w:tc>
          <w:tcPr>
            <w:tcW w:w="6174" w:type="dxa"/>
            <w:vAlign w:val="top"/>
          </w:tcPr>
          <w:p>
            <w:pPr>
              <w:numPr>
                <w:ilvl w:val="0"/>
                <w:numId w:val="2"/>
              </w:numPr>
              <w:spacing w:line="240" w:lineRule="auto"/>
              <w:ind w:firstLine="420" w:firstLineChars="0"/>
              <w:rPr>
                <w:rFonts w:hint="eastAsia" w:ascii="宋体" w:hAnsi="宋体" w:eastAsia="宋体" w:cs="宋体"/>
                <w:sz w:val="21"/>
                <w:szCs w:val="21"/>
              </w:rPr>
            </w:pPr>
            <w:r>
              <w:rPr>
                <w:rFonts w:hint="eastAsia" w:ascii="宋体" w:hAnsi="宋体" w:eastAsia="宋体" w:cs="宋体"/>
                <w:sz w:val="21"/>
                <w:szCs w:val="21"/>
                <w:lang w:val="en-US" w:eastAsia="zh-CN"/>
              </w:rPr>
              <w:t>户执行“登录”、“搜索”、“翻动页面”等跳转操作，可在1s～2s内响应；</w:t>
            </w:r>
          </w:p>
          <w:p>
            <w:pPr>
              <w:numPr>
                <w:ilvl w:val="0"/>
                <w:numId w:val="2"/>
              </w:numPr>
              <w:spacing w:line="240" w:lineRule="auto"/>
              <w:ind w:firstLine="420" w:firstLineChars="0"/>
              <w:rPr>
                <w:rFonts w:hint="eastAsia" w:ascii="宋体" w:hAnsi="宋体" w:eastAsia="宋体" w:cs="宋体"/>
                <w:sz w:val="21"/>
                <w:szCs w:val="21"/>
              </w:rPr>
            </w:pPr>
            <w:r>
              <w:rPr>
                <w:rFonts w:hint="eastAsia" w:ascii="宋体" w:hAnsi="宋体" w:eastAsia="宋体" w:cs="宋体"/>
                <w:sz w:val="21"/>
                <w:szCs w:val="21"/>
                <w:lang w:val="en-US" w:eastAsia="zh-CN"/>
              </w:rPr>
              <w:t>用户执行“滑动”、“下拉”等页面更新操作，可流畅刷新（≥60帧/秒）；</w:t>
            </w:r>
          </w:p>
          <w:p>
            <w:pPr>
              <w:numPr>
                <w:ilvl w:val="0"/>
                <w:numId w:val="2"/>
              </w:numPr>
              <w:spacing w:line="240" w:lineRule="auto"/>
              <w:ind w:firstLine="420" w:firstLineChars="0"/>
              <w:rPr>
                <w:rFonts w:hint="eastAsia" w:ascii="宋体" w:hAnsi="宋体" w:eastAsia="宋体" w:cs="宋体"/>
                <w:sz w:val="21"/>
                <w:szCs w:val="21"/>
              </w:rPr>
            </w:pPr>
            <w:r>
              <w:rPr>
                <w:rFonts w:hint="eastAsia" w:ascii="宋体" w:hAnsi="宋体" w:eastAsia="宋体" w:cs="宋体"/>
                <w:sz w:val="21"/>
                <w:szCs w:val="21"/>
                <w:lang w:val="en-US" w:eastAsia="zh-CN"/>
              </w:rPr>
              <w:t>用户执行“个人信息编辑”、“发表评论”等上传操作，可在1s～2s内完成数据更新;</w:t>
            </w:r>
          </w:p>
          <w:p>
            <w:pPr>
              <w:numPr>
                <w:ilvl w:val="0"/>
                <w:numId w:val="2"/>
              </w:numPr>
              <w:spacing w:line="240" w:lineRule="auto"/>
              <w:ind w:firstLine="420" w:firstLineChars="0"/>
              <w:rPr>
                <w:rFonts w:hint="eastAsia" w:ascii="宋体" w:hAnsi="宋体" w:eastAsia="宋体" w:cs="宋体"/>
                <w:sz w:val="21"/>
                <w:szCs w:val="21"/>
              </w:rPr>
            </w:pPr>
            <w:r>
              <w:rPr>
                <w:rFonts w:hint="eastAsia" w:ascii="宋体" w:hAnsi="宋体" w:eastAsia="宋体" w:cs="宋体"/>
                <w:sz w:val="21"/>
                <w:szCs w:val="21"/>
                <w:lang w:val="en-US" w:eastAsia="zh-CN"/>
              </w:rPr>
              <w:t>核心操作：“点击‘播放’”至成功播放，延迟维持在2s以下；</w:t>
            </w:r>
          </w:p>
          <w:p>
            <w:pPr>
              <w:spacing w:line="240" w:lineRule="auto"/>
              <w:rPr>
                <w:rFonts w:hint="default" w:eastAsiaTheme="minorEastAsia"/>
                <w:sz w:val="24"/>
                <w:lang w:val="en-US" w:eastAsia="zh-CN"/>
              </w:rPr>
            </w:pPr>
            <w:r>
              <w:rPr>
                <w:rFonts w:hint="eastAsia" w:ascii="宋体" w:hAnsi="宋体" w:eastAsia="宋体" w:cs="宋体"/>
                <w:sz w:val="21"/>
                <w:szCs w:val="21"/>
                <w:lang w:val="en-US" w:eastAsia="zh-CN"/>
              </w:rPr>
              <w:t>该网页可支持并行操作用户数维持在[20,50]，支持同时登录终端数≤3。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122" w:type="dxa"/>
            <w:vAlign w:val="center"/>
          </w:tcPr>
          <w:p>
            <w:pPr>
              <w:rPr>
                <w:sz w:val="24"/>
              </w:rPr>
            </w:pPr>
            <w:r>
              <w:rPr>
                <w:rFonts w:hint="eastAsia"/>
                <w:sz w:val="24"/>
              </w:rPr>
              <w:t>易用性</w:t>
            </w:r>
          </w:p>
        </w:tc>
        <w:tc>
          <w:tcPr>
            <w:tcW w:w="6174" w:type="dxa"/>
          </w:tcPr>
          <w:p>
            <w:pPr>
              <w:rPr>
                <w:rFonts w:hint="eastAsia"/>
                <w:sz w:val="24"/>
                <w:lang w:val="en-US" w:eastAsia="zh-CN"/>
              </w:rPr>
            </w:pPr>
            <w:r>
              <w:rPr>
                <w:rFonts w:hint="eastAsia"/>
                <w:sz w:val="24"/>
                <w:lang w:val="en-US" w:eastAsia="zh-CN"/>
              </w:rPr>
              <w:t>界面完全“用户友好”，无培训时间。</w:t>
            </w:r>
          </w:p>
          <w:p>
            <w:pPr>
              <w:rPr>
                <w:rFonts w:hint="default" w:eastAsiaTheme="minorEastAsia"/>
                <w:sz w:val="24"/>
                <w:lang w:val="en-US" w:eastAsia="zh-CN"/>
              </w:rPr>
            </w:pPr>
            <w:r>
              <w:rPr>
                <w:rFonts w:hint="eastAsia"/>
                <w:sz w:val="24"/>
                <w:lang w:val="en-US" w:eastAsia="zh-CN"/>
              </w:rPr>
              <w:t>使用清晰的自然语言或惯用图标描述功能按钮。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122" w:type="dxa"/>
            <w:vAlign w:val="center"/>
          </w:tcPr>
          <w:p>
            <w:pPr>
              <w:rPr>
                <w:sz w:val="24"/>
              </w:rPr>
            </w:pPr>
            <w:r>
              <w:rPr>
                <w:rFonts w:hint="eastAsia"/>
                <w:sz w:val="24"/>
              </w:rPr>
              <w:t>清晰性</w:t>
            </w:r>
          </w:p>
        </w:tc>
        <w:tc>
          <w:tcPr>
            <w:tcW w:w="6174" w:type="dxa"/>
          </w:tcPr>
          <w:p>
            <w:pPr>
              <w:rPr>
                <w:rFonts w:hint="default" w:eastAsiaTheme="minorEastAsia"/>
                <w:sz w:val="24"/>
                <w:lang w:val="en-US" w:eastAsia="zh-CN"/>
              </w:rPr>
            </w:pPr>
            <w:r>
              <w:rPr>
                <w:rFonts w:hint="eastAsia"/>
                <w:sz w:val="24"/>
                <w:lang w:val="en-US" w:eastAsia="zh-CN"/>
              </w:rPr>
              <w:t>后继的开发人员可以清晰的读懂代码的含义和逻辑思路的时间远低于编写代码的时间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122" w:type="dxa"/>
            <w:vAlign w:val="center"/>
          </w:tcPr>
          <w:p>
            <w:pPr>
              <w:rPr>
                <w:sz w:val="24"/>
              </w:rPr>
            </w:pPr>
            <w:r>
              <w:rPr>
                <w:rFonts w:hint="eastAsia"/>
                <w:sz w:val="24"/>
              </w:rPr>
              <w:t>可移植性</w:t>
            </w:r>
          </w:p>
        </w:tc>
        <w:tc>
          <w:tcPr>
            <w:tcW w:w="6174" w:type="dxa"/>
          </w:tcPr>
          <w:p>
            <w:pPr>
              <w:rPr>
                <w:rFonts w:hint="default" w:eastAsiaTheme="minorEastAsia"/>
                <w:sz w:val="24"/>
                <w:lang w:val="en-US" w:eastAsia="zh-CN"/>
              </w:rPr>
            </w:pPr>
            <w:r>
              <w:rPr>
                <w:rFonts w:hint="eastAsia"/>
                <w:sz w:val="24"/>
                <w:lang w:val="en-US" w:eastAsia="zh-CN"/>
              </w:rPr>
              <w:t>目标系统数量为1，Windows系统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122" w:type="dxa"/>
            <w:vAlign w:val="center"/>
          </w:tcPr>
          <w:p>
            <w:pPr>
              <w:rPr>
                <w:sz w:val="24"/>
              </w:rPr>
            </w:pPr>
            <w:r>
              <w:rPr>
                <w:rFonts w:hint="eastAsia"/>
                <w:sz w:val="24"/>
              </w:rPr>
              <w:t>……</w:t>
            </w:r>
          </w:p>
        </w:tc>
        <w:tc>
          <w:tcPr>
            <w:tcW w:w="6174" w:type="dxa"/>
          </w:tcPr>
          <w:p>
            <w:pPr>
              <w:rPr>
                <w:sz w:val="24"/>
              </w:rPr>
            </w:pPr>
          </w:p>
        </w:tc>
      </w:tr>
    </w:tbl>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5F768E"/>
    <w:multiLevelType w:val="singleLevel"/>
    <w:tmpl w:val="945F768E"/>
    <w:lvl w:ilvl="0" w:tentative="0">
      <w:start w:val="1"/>
      <w:numFmt w:val="decimal"/>
      <w:suff w:val="nothing"/>
      <w:lvlText w:val="%1、"/>
      <w:lvlJc w:val="left"/>
    </w:lvl>
  </w:abstractNum>
  <w:abstractNum w:abstractNumId="1">
    <w:nsid w:val="F52F348B"/>
    <w:multiLevelType w:val="singleLevel"/>
    <w:tmpl w:val="F52F348B"/>
    <w:lvl w:ilvl="0" w:tentative="0">
      <w:start w:val="1"/>
      <w:numFmt w:val="decimal"/>
      <w:suff w:val="nothing"/>
      <w:lvlText w:val="%1、"/>
      <w:lvlJc w:val="left"/>
      <w:pPr>
        <w:ind w:left="0"/>
      </w:pPr>
    </w:lvl>
  </w:abstractNum>
  <w:abstractNum w:abstractNumId="2">
    <w:nsid w:val="0C5F41C9"/>
    <w:multiLevelType w:val="multilevel"/>
    <w:tmpl w:val="0C5F41C9"/>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3">
    <w:nsid w:val="2B3AF479"/>
    <w:multiLevelType w:val="singleLevel"/>
    <w:tmpl w:val="2B3AF479"/>
    <w:lvl w:ilvl="0" w:tentative="0">
      <w:start w:val="1"/>
      <w:numFmt w:val="decimal"/>
      <w:lvlText w:val="%1."/>
      <w:lvlJc w:val="left"/>
      <w:pPr>
        <w:tabs>
          <w:tab w:val="left" w:pos="312"/>
        </w:tabs>
      </w:pPr>
    </w:lvl>
  </w:abstractNum>
  <w:abstractNum w:abstractNumId="4">
    <w:nsid w:val="2BFABBEE"/>
    <w:multiLevelType w:val="singleLevel"/>
    <w:tmpl w:val="2BFABBEE"/>
    <w:lvl w:ilvl="0" w:tentative="0">
      <w:start w:val="1"/>
      <w:numFmt w:val="decimal"/>
      <w:lvlText w:val="%1."/>
      <w:lvlJc w:val="left"/>
      <w:pPr>
        <w:tabs>
          <w:tab w:val="left" w:pos="312"/>
        </w:tabs>
      </w:pPr>
    </w:lvl>
  </w:abstractNum>
  <w:abstractNum w:abstractNumId="5">
    <w:nsid w:val="5803C113"/>
    <w:multiLevelType w:val="singleLevel"/>
    <w:tmpl w:val="5803C113"/>
    <w:lvl w:ilvl="0" w:tentative="0">
      <w:start w:val="1"/>
      <w:numFmt w:val="decimal"/>
      <w:suff w:val="nothing"/>
      <w:lvlText w:val="%1、"/>
      <w:lvlJc w:val="left"/>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RiY2ZmNTYxMWU2MWI1NDU4NmM4YTdlOGEwNWE5OGUifQ=="/>
  </w:docVars>
  <w:rsids>
    <w:rsidRoot w:val="00F52E57"/>
    <w:rsid w:val="00083848"/>
    <w:rsid w:val="001C11BE"/>
    <w:rsid w:val="002D1975"/>
    <w:rsid w:val="003B6883"/>
    <w:rsid w:val="00450BF2"/>
    <w:rsid w:val="00760A0D"/>
    <w:rsid w:val="00807E0B"/>
    <w:rsid w:val="00812573"/>
    <w:rsid w:val="00950369"/>
    <w:rsid w:val="009B2730"/>
    <w:rsid w:val="009F300B"/>
    <w:rsid w:val="00CC5296"/>
    <w:rsid w:val="00E5107E"/>
    <w:rsid w:val="00E54869"/>
    <w:rsid w:val="00E83231"/>
    <w:rsid w:val="00EE3840"/>
    <w:rsid w:val="00F52E57"/>
    <w:rsid w:val="21627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0"/>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1"/>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2"/>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3"/>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4"/>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5"/>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1">
    <w:name w:val="Balloon Text"/>
    <w:basedOn w:val="1"/>
    <w:link w:val="26"/>
    <w:semiHidden/>
    <w:unhideWhenUsed/>
    <w:uiPriority w:val="99"/>
    <w:rPr>
      <w:sz w:val="18"/>
      <w:szCs w:val="18"/>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22"/>
    <w:rPr>
      <w:b/>
    </w:rPr>
  </w:style>
  <w:style w:type="paragraph" w:styleId="16">
    <w:name w:val="List Paragraph"/>
    <w:basedOn w:val="1"/>
    <w:qFormat/>
    <w:uiPriority w:val="34"/>
    <w:pPr>
      <w:ind w:firstLine="420" w:firstLineChars="200"/>
    </w:pPr>
  </w:style>
  <w:style w:type="character" w:customStyle="1" w:styleId="17">
    <w:name w:val="标题 1 字符"/>
    <w:basedOn w:val="14"/>
    <w:link w:val="2"/>
    <w:uiPriority w:val="9"/>
    <w:rPr>
      <w:b/>
      <w:bCs/>
      <w:kern w:val="44"/>
      <w:sz w:val="44"/>
      <w:szCs w:val="44"/>
    </w:rPr>
  </w:style>
  <w:style w:type="character" w:customStyle="1" w:styleId="18">
    <w:name w:val="标题 2 字符"/>
    <w:basedOn w:val="14"/>
    <w:link w:val="3"/>
    <w:uiPriority w:val="9"/>
    <w:rPr>
      <w:rFonts w:asciiTheme="majorHAnsi" w:hAnsiTheme="majorHAnsi" w:eastAsiaTheme="majorEastAsia" w:cstheme="majorBidi"/>
      <w:b/>
      <w:bCs/>
      <w:sz w:val="32"/>
      <w:szCs w:val="32"/>
    </w:rPr>
  </w:style>
  <w:style w:type="character" w:customStyle="1" w:styleId="19">
    <w:name w:val="标题 3 字符"/>
    <w:basedOn w:val="14"/>
    <w:link w:val="4"/>
    <w:uiPriority w:val="9"/>
    <w:rPr>
      <w:b/>
      <w:bCs/>
      <w:sz w:val="32"/>
      <w:szCs w:val="32"/>
    </w:rPr>
  </w:style>
  <w:style w:type="character" w:customStyle="1" w:styleId="20">
    <w:name w:val="标题 4 字符"/>
    <w:basedOn w:val="14"/>
    <w:link w:val="5"/>
    <w:semiHidden/>
    <w:uiPriority w:val="9"/>
    <w:rPr>
      <w:rFonts w:asciiTheme="majorHAnsi" w:hAnsiTheme="majorHAnsi" w:eastAsiaTheme="majorEastAsia" w:cstheme="majorBidi"/>
      <w:b/>
      <w:bCs/>
      <w:sz w:val="28"/>
      <w:szCs w:val="28"/>
    </w:rPr>
  </w:style>
  <w:style w:type="character" w:customStyle="1" w:styleId="21">
    <w:name w:val="标题 5 字符"/>
    <w:basedOn w:val="14"/>
    <w:link w:val="6"/>
    <w:semiHidden/>
    <w:qFormat/>
    <w:uiPriority w:val="9"/>
    <w:rPr>
      <w:b/>
      <w:bCs/>
      <w:sz w:val="28"/>
      <w:szCs w:val="28"/>
    </w:rPr>
  </w:style>
  <w:style w:type="character" w:customStyle="1" w:styleId="22">
    <w:name w:val="标题 6 字符"/>
    <w:basedOn w:val="14"/>
    <w:link w:val="7"/>
    <w:semiHidden/>
    <w:qFormat/>
    <w:uiPriority w:val="9"/>
    <w:rPr>
      <w:rFonts w:asciiTheme="majorHAnsi" w:hAnsiTheme="majorHAnsi" w:eastAsiaTheme="majorEastAsia" w:cstheme="majorBidi"/>
      <w:b/>
      <w:bCs/>
      <w:sz w:val="24"/>
      <w:szCs w:val="24"/>
    </w:rPr>
  </w:style>
  <w:style w:type="character" w:customStyle="1" w:styleId="23">
    <w:name w:val="标题 7 字符"/>
    <w:basedOn w:val="14"/>
    <w:link w:val="8"/>
    <w:semiHidden/>
    <w:qFormat/>
    <w:uiPriority w:val="9"/>
    <w:rPr>
      <w:b/>
      <w:bCs/>
      <w:sz w:val="24"/>
      <w:szCs w:val="24"/>
    </w:rPr>
  </w:style>
  <w:style w:type="character" w:customStyle="1" w:styleId="24">
    <w:name w:val="标题 8 字符"/>
    <w:basedOn w:val="14"/>
    <w:link w:val="9"/>
    <w:semiHidden/>
    <w:qFormat/>
    <w:uiPriority w:val="9"/>
    <w:rPr>
      <w:rFonts w:asciiTheme="majorHAnsi" w:hAnsiTheme="majorHAnsi" w:eastAsiaTheme="majorEastAsia" w:cstheme="majorBidi"/>
      <w:sz w:val="24"/>
      <w:szCs w:val="24"/>
    </w:rPr>
  </w:style>
  <w:style w:type="character" w:customStyle="1" w:styleId="25">
    <w:name w:val="标题 9 字符"/>
    <w:basedOn w:val="14"/>
    <w:link w:val="10"/>
    <w:semiHidden/>
    <w:qFormat/>
    <w:uiPriority w:val="9"/>
    <w:rPr>
      <w:rFonts w:asciiTheme="majorHAnsi" w:hAnsiTheme="majorHAnsi" w:eastAsiaTheme="majorEastAsia" w:cstheme="majorBidi"/>
      <w:szCs w:val="21"/>
    </w:rPr>
  </w:style>
  <w:style w:type="character" w:customStyle="1" w:styleId="26">
    <w:name w:val="批注框文本 字符"/>
    <w:basedOn w:val="14"/>
    <w:link w:val="11"/>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D7541-63CD-4194-A434-74B0D22770C1}">
  <ds:schemaRefs/>
</ds:datastoreItem>
</file>

<file path=docProps/app.xml><?xml version="1.0" encoding="utf-8"?>
<Properties xmlns="http://schemas.openxmlformats.org/officeDocument/2006/extended-properties" xmlns:vt="http://schemas.openxmlformats.org/officeDocument/2006/docPropsVTypes">
  <Template>Normal.dotm</Template>
  <Company>PKU</Company>
  <Pages>3</Pages>
  <Words>951</Words>
  <Characters>951</Characters>
  <Lines>7</Lines>
  <Paragraphs>2</Paragraphs>
  <TotalTime>1</TotalTime>
  <ScaleCrop>false</ScaleCrop>
  <LinksUpToDate>false</LinksUpToDate>
  <CharactersWithSpaces>951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2016-03-16T02:44:00Z</dcterms:created>
  <dc:creator>马郓</dc:creator>
  <cp:lastModifiedBy>忘语</cp:lastModifiedBy>
  <dcterms:modified xsi:type="dcterms:W3CDTF">2022-10-10T12:50:42Z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2B39A46D126A48A3A64BB0F102212787</vt:lpwstr>
  </property>
</Properties>
</file>