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软件</w:t>
      </w:r>
      <w:r>
        <w:rPr>
          <w:rFonts w:ascii="黑体" w:hAnsi="黑体" w:eastAsia="黑体"/>
          <w:sz w:val="48"/>
          <w:szCs w:val="52"/>
        </w:rPr>
        <w:t>项目开发计划</w:t>
      </w:r>
    </w:p>
    <w:p>
      <w:pPr>
        <w:pStyle w:val="2"/>
      </w:pPr>
      <w:r>
        <w:rPr>
          <w:rFonts w:hint="eastAsia"/>
        </w:rPr>
        <w:t>引言</w:t>
      </w:r>
    </w:p>
    <w:p>
      <w:pPr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项目的任何文档都包含引言部分，</w:t>
      </w:r>
      <w:r>
        <w:rPr>
          <w:rFonts w:hint="eastAsia"/>
          <w:b/>
        </w:rPr>
        <w:t>需介绍文档的编写</w:t>
      </w:r>
      <w:r>
        <w:rPr>
          <w:b/>
        </w:rPr>
        <w:t>目的</w:t>
      </w:r>
      <w:r>
        <w:rPr>
          <w:rFonts w:hint="eastAsia"/>
          <w:b/>
        </w:rPr>
        <w:t>、</w:t>
      </w:r>
      <w:r>
        <w:rPr>
          <w:b/>
        </w:rPr>
        <w:t>背景、</w:t>
      </w:r>
      <w:r>
        <w:rPr>
          <w:rFonts w:hint="eastAsia"/>
          <w:b/>
        </w:rPr>
        <w:t>预期</w:t>
      </w:r>
      <w:r>
        <w:rPr>
          <w:b/>
        </w:rPr>
        <w:t>读者、以及</w:t>
      </w:r>
      <w:r>
        <w:rPr>
          <w:rFonts w:hint="eastAsia"/>
          <w:b/>
        </w:rPr>
        <w:t>参考</w:t>
      </w:r>
      <w:r>
        <w:rPr>
          <w:b/>
        </w:rPr>
        <w:t>资料</w:t>
      </w:r>
      <w:r>
        <w:rPr>
          <w:rFonts w:hint="eastAsia"/>
          <w:b/>
        </w:rPr>
        <w:t>，</w:t>
      </w:r>
      <w:r>
        <w:rPr>
          <w:b/>
        </w:rPr>
        <w:t>还可包含文档历史演化版本。</w:t>
      </w:r>
      <w:r>
        <w:rPr>
          <w:rFonts w:hint="eastAsia"/>
          <w:b/>
        </w:rPr>
        <w:t>在课程</w:t>
      </w:r>
      <w:r>
        <w:rPr>
          <w:b/>
        </w:rPr>
        <w:t>实践中，引言部分可</w:t>
      </w:r>
      <w:r>
        <w:rPr>
          <w:rFonts w:hint="eastAsia"/>
          <w:b/>
        </w:rPr>
        <w:t>不必</w:t>
      </w:r>
      <w:r>
        <w:rPr>
          <w:b/>
        </w:rPr>
        <w:t>填写。</w:t>
      </w:r>
    </w:p>
    <w:p>
      <w:pPr>
        <w:pStyle w:val="2"/>
      </w:pPr>
      <w:r>
        <w:rPr>
          <w:rFonts w:hint="eastAsia"/>
        </w:rPr>
        <w:t>项目</w:t>
      </w:r>
      <w:r>
        <w:t>基本信息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rPr>
          <w:trHeight w:val="533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WebMusic</w:t>
            </w:r>
          </w:p>
        </w:tc>
      </w:tr>
      <w:tr>
        <w:trPr>
          <w:trHeight w:val="1804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实现基于Web的在线沉浸式听音乐的互动平台。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2"/>
      </w:pPr>
      <w:r>
        <w:rPr>
          <w:rFonts w:hint="eastAsia"/>
        </w:rPr>
        <w:t>项目</w:t>
      </w:r>
      <w:r>
        <w:t>目标与范围</w:t>
      </w:r>
    </w:p>
    <w:p>
      <w:pPr>
        <w:pStyle w:val="3"/>
      </w:pPr>
      <w:r>
        <w:rPr>
          <w:rFonts w:hint="eastAsia"/>
        </w:rPr>
        <w:t>项目</w:t>
      </w:r>
      <w:r>
        <w:t>目标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歌曲播放、检索、评论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音乐可视化互动（律动动画，弹幕）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改善用户阅读评论体验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评论标签化分类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检索多元（热度、时间、内容相关性）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区别于传统阅读评论交互式设计：弹幕/卡片式渐入渐出（动画）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质量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成本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估算</w:t>
            </w:r>
            <w:r>
              <w:t>人力资源成本以及</w:t>
            </w:r>
            <w:r>
              <w:rPr>
                <w:rFonts w:hint="eastAsia"/>
              </w:rPr>
              <w:t>经费预算</w:t>
            </w:r>
            <w:r>
              <w:t>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交货期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/>
        </w:tc>
      </w:tr>
    </w:tbl>
    <w:p>
      <w:pPr>
        <w:pStyle w:val="3"/>
      </w:pPr>
      <w:r>
        <w:rPr>
          <w:rFonts w:hint="eastAsia"/>
        </w:rPr>
        <w:t>项目</w:t>
      </w:r>
      <w:r>
        <w:t>范围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0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简述本</w:t>
            </w:r>
            <w:r>
              <w:t>项目实现的软件功能</w:t>
            </w:r>
            <w:r>
              <w:rPr>
                <w:rFonts w:hint="eastAsia"/>
              </w:rPr>
              <w:t>是</w:t>
            </w:r>
            <w:r>
              <w:t>什么，</w:t>
            </w:r>
            <w:r>
              <w:rPr>
                <w:rFonts w:hint="eastAsia"/>
              </w:rPr>
              <w:t>以及</w:t>
            </w:r>
            <w:r>
              <w:t>不是什么。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0" w:hRule="atLeast"/>
        </w:trPr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工程</w:t>
            </w:r>
            <w:r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>
            <w:r>
              <w:rPr>
                <w:rFonts w:hint="eastAsia"/>
              </w:rPr>
              <w:t>简述</w:t>
            </w:r>
            <w:r>
              <w:t>本项目实施过程中的工程活动该做</w:t>
            </w:r>
            <w:r>
              <w:rPr>
                <w:rFonts w:hint="eastAsia"/>
              </w:rPr>
              <w:t>什么</w:t>
            </w:r>
            <w:r>
              <w:t>，以及不该做什么。</w:t>
            </w:r>
          </w:p>
        </w:tc>
      </w:tr>
    </w:tbl>
    <w:p/>
    <w:p>
      <w:pPr>
        <w:pStyle w:val="2"/>
      </w:pPr>
      <w:r>
        <w:rPr>
          <w:rFonts w:hint="eastAsia"/>
        </w:rPr>
        <w:t>主要</w:t>
      </w:r>
      <w:r>
        <w:t>参与人员</w:t>
      </w:r>
    </w:p>
    <w:p>
      <w:r>
        <w:rPr>
          <w:rFonts w:hint="eastAsia"/>
        </w:rPr>
        <w:t>需</w:t>
      </w:r>
      <w:r>
        <w:t>列出项目</w:t>
      </w:r>
      <w:r>
        <w:rPr>
          <w:rFonts w:hint="eastAsia"/>
        </w:rPr>
        <w:t>涉及</w:t>
      </w:r>
      <w:r>
        <w:t>的所有利益相关者，</w:t>
      </w:r>
      <w:r>
        <w:rPr>
          <w:rFonts w:hint="eastAsia"/>
        </w:rPr>
        <w:t>而</w:t>
      </w:r>
      <w:r>
        <w:t>不仅仅是开发团队成员。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2977"/>
        <w:gridCol w:w="1780"/>
      </w:tblGrid>
      <w:tr>
        <w:trPr>
          <w:trHeight w:val="47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  <w:r>
              <w:rPr>
                <w:b/>
                <w:sz w:val="24"/>
              </w:rPr>
              <w:t>中角色</w:t>
            </w:r>
            <w:r>
              <w:rPr>
                <w:rFonts w:hint="eastAsia"/>
                <w:b/>
                <w:sz w:val="24"/>
              </w:rPr>
              <w:t>/职责</w:t>
            </w:r>
          </w:p>
        </w:tc>
        <w:tc>
          <w:tcPr>
            <w:tcW w:w="29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</w:t>
            </w:r>
            <w:r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</w:t>
            </w:r>
            <w:r>
              <w:rPr>
                <w:b/>
                <w:sz w:val="24"/>
              </w:rPr>
              <w:t>时间</w:t>
            </w: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王田雨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项目总负责人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制定项目计划</w:t>
            </w:r>
            <w:r>
              <w:rPr>
                <w:rFonts w:hint="default"/>
                <w:sz w:val="24"/>
                <w:lang w:eastAsia="zh-Hans"/>
              </w:rPr>
              <w:t>、</w:t>
            </w:r>
            <w:r>
              <w:rPr>
                <w:rFonts w:hint="eastAsia"/>
                <w:sz w:val="24"/>
                <w:lang w:val="en-US" w:eastAsia="zh-Hans"/>
              </w:rPr>
              <w:t>组织培训人员</w:t>
            </w:r>
            <w:r>
              <w:rPr>
                <w:rFonts w:hint="default"/>
                <w:sz w:val="24"/>
                <w:lang w:eastAsia="zh-Hans"/>
              </w:rPr>
              <w:t>、</w:t>
            </w:r>
            <w:r>
              <w:rPr>
                <w:rFonts w:hint="eastAsia"/>
                <w:sz w:val="24"/>
                <w:lang w:val="en-US" w:eastAsia="zh-Hans"/>
              </w:rPr>
              <w:t>后端数据处理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赵一诺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前端负责人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前端编写</w:t>
            </w:r>
            <w:r>
              <w:rPr>
                <w:rFonts w:hint="default"/>
                <w:sz w:val="24"/>
                <w:lang w:eastAsia="zh-Hans"/>
              </w:rPr>
              <w:t>、</w:t>
            </w:r>
            <w:r>
              <w:rPr>
                <w:rFonts w:hint="eastAsia"/>
                <w:sz w:val="24"/>
                <w:lang w:val="en-US" w:eastAsia="zh-Hans"/>
              </w:rPr>
              <w:t>api协调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李煜州</w:t>
            </w:r>
          </w:p>
          <w:p>
            <w:pPr>
              <w:rPr>
                <w:rFonts w:hint="default" w:eastAsiaTheme="minorEastAsia"/>
                <w:sz w:val="24"/>
                <w:lang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李信哲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前端负责人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前端编写</w:t>
            </w:r>
            <w:r>
              <w:rPr>
                <w:rFonts w:hint="default"/>
                <w:sz w:val="24"/>
                <w:lang w:eastAsia="zh-Hans"/>
              </w:rPr>
              <w:t>、</w:t>
            </w:r>
            <w:r>
              <w:rPr>
                <w:rFonts w:hint="eastAsia"/>
                <w:sz w:val="24"/>
                <w:lang w:val="en-US" w:eastAsia="zh-Hans"/>
              </w:rPr>
              <w:t>UI设计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张杰然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后端负责人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sz w:val="24"/>
                <w:lang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后端编写</w:t>
            </w:r>
            <w:r>
              <w:rPr>
                <w:rFonts w:hint="default"/>
                <w:sz w:val="24"/>
                <w:lang w:eastAsia="zh-Hans"/>
              </w:rPr>
              <w:t>、</w:t>
            </w:r>
            <w:r>
              <w:rPr>
                <w:rFonts w:hint="eastAsia"/>
                <w:sz w:val="24"/>
                <w:lang w:val="en-US" w:eastAsia="zh-Hans"/>
              </w:rPr>
              <w:t>api协调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吉雅泰</w:t>
            </w:r>
          </w:p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董丁一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后端负责人</w:t>
            </w:r>
          </w:p>
        </w:tc>
        <w:tc>
          <w:tcPr>
            <w:tcW w:w="2977" w:type="dxa"/>
          </w:tcPr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后端编写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271" w:type="dxa"/>
          </w:tcPr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张旭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数据负责人</w:t>
            </w:r>
          </w:p>
        </w:tc>
        <w:tc>
          <w:tcPr>
            <w:tcW w:w="2977" w:type="dxa"/>
          </w:tcPr>
          <w:p>
            <w:pPr>
              <w:rPr>
                <w:rFonts w:hint="default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数据获取与维护</w:t>
            </w:r>
          </w:p>
        </w:tc>
        <w:tc>
          <w:tcPr>
            <w:tcW w:w="178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2"/>
      </w:pPr>
      <w:r>
        <w:rPr>
          <w:rFonts w:hint="eastAsia"/>
        </w:rPr>
        <w:t>软硬件资源计划</w:t>
      </w:r>
    </w:p>
    <w:p>
      <w:r>
        <w:rPr>
          <w:rFonts w:hint="eastAsia"/>
        </w:rPr>
        <w:t>说明为支持本项目的开发所需要的各种条件和设施（</w:t>
      </w:r>
      <w:r>
        <w:t>如计算机、服务器、开发软件等）</w:t>
      </w:r>
      <w:r>
        <w:rPr>
          <w:rFonts w:hint="eastAsia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68"/>
        <w:gridCol w:w="1701"/>
        <w:gridCol w:w="2347"/>
      </w:tblGrid>
      <w:tr>
        <w:trPr>
          <w:trHeight w:val="562" w:hRule="atLeast"/>
        </w:trPr>
        <w:tc>
          <w:tcPr>
            <w:tcW w:w="198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详细</w:t>
            </w:r>
            <w:r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获取</w:t>
            </w:r>
            <w:r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服务器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ubuntu</w:t>
            </w:r>
            <w:r>
              <w:rPr>
                <w:rFonts w:hint="default"/>
                <w:b/>
                <w:sz w:val="24"/>
                <w:lang w:eastAsia="zh-Hans"/>
              </w:rPr>
              <w:t>22</w:t>
            </w:r>
            <w:r>
              <w:rPr>
                <w:rFonts w:hint="eastAsia"/>
                <w:b/>
                <w:sz w:val="24"/>
                <w:lang w:val="en-US" w:eastAsia="zh-Hans"/>
              </w:rPr>
              <w:t>.</w:t>
            </w:r>
            <w:r>
              <w:rPr>
                <w:rFonts w:hint="default"/>
                <w:b/>
                <w:sz w:val="24"/>
                <w:lang w:eastAsia="zh-Hans"/>
              </w:rPr>
              <w:t>04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课程提供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运行项目</w:t>
            </w:r>
          </w:p>
        </w:tc>
      </w:tr>
      <w:tr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PC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win</w:t>
            </w:r>
            <w:r>
              <w:rPr>
                <w:rFonts w:hint="default"/>
                <w:b/>
                <w:sz w:val="24"/>
                <w:lang w:eastAsia="zh-Hans"/>
              </w:rPr>
              <w:t>、</w:t>
            </w:r>
            <w:r>
              <w:rPr>
                <w:rFonts w:hint="eastAsia"/>
                <w:b/>
                <w:sz w:val="24"/>
                <w:lang w:val="en-US" w:eastAsia="zh-Hans"/>
              </w:rPr>
              <w:t>mac</w:t>
            </w:r>
            <w:r>
              <w:rPr>
                <w:rFonts w:hint="default"/>
                <w:b/>
                <w:sz w:val="24"/>
                <w:lang w:eastAsia="zh-Hans"/>
              </w:rPr>
              <w:t>、</w:t>
            </w:r>
            <w:r>
              <w:rPr>
                <w:rFonts w:hint="eastAsia"/>
                <w:b/>
                <w:sz w:val="24"/>
                <w:lang w:val="en-US" w:eastAsia="zh-Hans"/>
              </w:rPr>
              <w:t>ubuntu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个人所有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编写调试</w:t>
            </w:r>
          </w:p>
        </w:tc>
      </w:tr>
      <w:tr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django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latest</w:t>
            </w:r>
            <w:r>
              <w:rPr>
                <w:rFonts w:hint="default"/>
                <w:b/>
                <w:sz w:val="24"/>
                <w:lang w:eastAsia="zh-Hans"/>
              </w:rPr>
              <w:t xml:space="preserve"> </w:t>
            </w:r>
            <w:r>
              <w:rPr>
                <w:rFonts w:hint="eastAsia"/>
                <w:b/>
                <w:sz w:val="24"/>
                <w:lang w:val="en-US" w:eastAsia="zh-Hans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官网下载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编写后端</w:t>
            </w:r>
          </w:p>
        </w:tc>
      </w:tr>
      <w:tr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vue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latest</w:t>
            </w:r>
            <w:r>
              <w:rPr>
                <w:rFonts w:hint="default"/>
                <w:b/>
                <w:sz w:val="24"/>
                <w:lang w:eastAsia="zh-Hans"/>
              </w:rPr>
              <w:t xml:space="preserve"> </w:t>
            </w:r>
            <w:r>
              <w:rPr>
                <w:rFonts w:hint="eastAsia"/>
                <w:b/>
                <w:sz w:val="24"/>
                <w:lang w:val="en-US" w:eastAsia="zh-Hans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官网下载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编写前端</w:t>
            </w:r>
          </w:p>
        </w:tc>
      </w:tr>
      <w:tr>
        <w:trPr>
          <w:trHeight w:val="518" w:hRule="atLeast"/>
        </w:trPr>
        <w:tc>
          <w:tcPr>
            <w:tcW w:w="1980" w:type="dxa"/>
          </w:tcPr>
          <w:p>
            <w:pPr>
              <w:jc w:val="center"/>
              <w:rPr>
                <w:rFonts w:hint="default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python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default"/>
                <w:b/>
                <w:sz w:val="24"/>
                <w:lang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python</w:t>
            </w:r>
            <w:r>
              <w:rPr>
                <w:rFonts w:hint="default"/>
                <w:b/>
                <w:sz w:val="24"/>
                <w:lang w:eastAsia="zh-Hans"/>
              </w:rPr>
              <w:t>3</w:t>
            </w:r>
            <w:r>
              <w:rPr>
                <w:rFonts w:hint="eastAsia"/>
                <w:b/>
                <w:sz w:val="24"/>
                <w:lang w:val="en-US" w:eastAsia="zh-Hans"/>
              </w:rPr>
              <w:t>.</w:t>
            </w:r>
            <w:r>
              <w:rPr>
                <w:rFonts w:hint="default"/>
                <w:b/>
                <w:sz w:val="24"/>
                <w:lang w:eastAsia="zh-Hans"/>
              </w:rPr>
              <w:t>10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官网下载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default"/>
                <w:b/>
                <w:sz w:val="24"/>
                <w:lang w:val="en-US" w:eastAsia="zh-Hans"/>
              </w:rPr>
            </w:pPr>
            <w:r>
              <w:rPr>
                <w:rFonts w:hint="eastAsia"/>
                <w:b/>
                <w:sz w:val="24"/>
                <w:lang w:val="en-US" w:eastAsia="zh-Hans"/>
              </w:rPr>
              <w:t>项目环境</w:t>
            </w:r>
          </w:p>
        </w:tc>
      </w:tr>
    </w:tbl>
    <w:p>
      <w:pPr>
        <w:pStyle w:val="2"/>
      </w:pPr>
      <w:r>
        <w:rPr>
          <w:rFonts w:hint="eastAsia"/>
        </w:rPr>
        <w:t>项目进度</w:t>
      </w:r>
      <w:r>
        <w:t>计划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object>
          <v:shape id="_x0000_i1025" o:spt="75" type="#_x0000_t75" style="height:371pt;width:497pt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261488"/>
    <w:rsid w:val="00760A0D"/>
    <w:rsid w:val="009B2730"/>
    <w:rsid w:val="009F300B"/>
    <w:rsid w:val="00A3671D"/>
    <w:rsid w:val="00BB51B5"/>
    <w:rsid w:val="00E05D98"/>
    <w:rsid w:val="00E83231"/>
    <w:rsid w:val="00EE3840"/>
    <w:rsid w:val="00F52E57"/>
    <w:rsid w:val="23FFBBCF"/>
    <w:rsid w:val="37E259F2"/>
    <w:rsid w:val="6FBFA24F"/>
    <w:rsid w:val="7BB7E1C8"/>
    <w:rsid w:val="EDD256D9"/>
    <w:rsid w:val="F7B7B226"/>
    <w:rsid w:val="F8FEBBB2"/>
    <w:rsid w:val="FD36C0A4"/>
    <w:rsid w:val="FE3E3F41"/>
    <w:rsid w:val="FFAE9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2</Pages>
  <Words>78</Words>
  <Characters>445</Characters>
  <Lines>3</Lines>
  <Paragraphs>1</Paragraphs>
  <TotalTime>9</TotalTime>
  <ScaleCrop>false</ScaleCrop>
  <LinksUpToDate>false</LinksUpToDate>
  <CharactersWithSpaces>522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2016-03-16T09:50:00Z</dcterms:created>
  <dc:creator>马郓</dc:creator>
  <cp:lastModifiedBy>hzoi</cp:lastModifiedBy>
  <dcterms:modified xsi:type="dcterms:W3CDTF">2022-10-02T10:52:17Z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8B8CA5CF9F5E1F17BAF63863F740FF07</vt:lpwstr>
  </property>
</Properties>
</file>