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连可欣的物理针对性检测练习</w:t>
      </w:r>
    </w:p>
    <w:p>
      <w:r>
        <w:rPr>
          <w:sz w:val="18"/>
        </w:rPr>
        <w:t>学生：连可欣（高三）　日期：2026-09-05　时长：约 60 分钟</w:t>
        <w:br/>
        <w:t>对应考试：顺德一中第四届物理运算（平行班）· 2026-09-05</w:t>
        <w:br/>
        <w:t>组卷来源：统一题库（2025 年高考真题）13 题，每题标注原始出处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错题</w:t>
            </w:r>
          </w:p>
        </w:tc>
        <w:tc>
          <w:tcPr>
            <w:tcW w:type="dxa" w:w="2160"/>
          </w:tcPr>
          <w:p>
            <w:r>
              <w:t>薄弱考点</w:t>
            </w:r>
          </w:p>
        </w:tc>
        <w:tc>
          <w:tcPr>
            <w:tcW w:type="dxa" w:w="2160"/>
          </w:tcPr>
          <w:p>
            <w:r>
              <w:t>难度</w:t>
            </w:r>
          </w:p>
        </w:tc>
        <w:tc>
          <w:tcPr>
            <w:tcW w:type="dxa" w:w="2160"/>
          </w:tcPr>
          <w:p>
            <w:r>
              <w:t>检测题数</w:t>
            </w:r>
          </w:p>
        </w:tc>
      </w:tr>
      <w:tr>
        <w:tc>
          <w:tcPr>
            <w:tcW w:type="dxa" w:w="2160"/>
          </w:tcPr>
          <w:p>
            <w:r>
              <w:t>第6题</w:t>
            </w:r>
          </w:p>
        </w:tc>
        <w:tc>
          <w:tcPr>
            <w:tcW w:type="dxa" w:w="2160"/>
          </w:tcPr>
          <w:p>
            <w:r>
              <w:t>电场功能关系（v-t 图像判电势/场强/电势能）</w:t>
            </w:r>
          </w:p>
        </w:tc>
        <w:tc>
          <w:tcPr>
            <w:tcW w:type="dxa" w:w="2160"/>
          </w:tcPr>
          <w:p>
            <w:r>
              <w:t>较难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第7题</w:t>
            </w:r>
          </w:p>
        </w:tc>
        <w:tc>
          <w:tcPr>
            <w:tcW w:type="dxa" w:w="2160"/>
          </w:tcPr>
          <w:p>
            <w:r>
              <w:t>氢原子能级与光电效应（遏止电压）</w:t>
            </w:r>
          </w:p>
        </w:tc>
        <w:tc>
          <w:tcPr>
            <w:tcW w:type="dxa" w:w="2160"/>
          </w:tcPr>
          <w:p>
            <w:r>
              <w:t>较难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第8题</w:t>
            </w:r>
          </w:p>
        </w:tc>
        <w:tc>
          <w:tcPr>
            <w:tcW w:type="dxa" w:w="2160"/>
          </w:tcPr>
          <w:p>
            <w:r>
              <w:t>电磁感应综合（线框进入磁场）</w:t>
            </w:r>
          </w:p>
        </w:tc>
        <w:tc>
          <w:tcPr>
            <w:tcW w:type="dxa" w:w="2160"/>
          </w:tcPr>
          <w:p>
            <w:r>
              <w:t>难题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第10题</w:t>
            </w:r>
          </w:p>
        </w:tc>
        <w:tc>
          <w:tcPr>
            <w:tcW w:type="dxa" w:w="2160"/>
          </w:tcPr>
          <w:p>
            <w:r>
              <w:t>几何光学（折射率、全反射、光路时间）</w:t>
            </w:r>
          </w:p>
        </w:tc>
        <w:tc>
          <w:tcPr>
            <w:tcW w:type="dxa" w:w="2160"/>
          </w:tcPr>
          <w:p>
            <w:r>
              <w:t>难题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p>
      <w:pPr>
        <w:pStyle w:val="Heading2"/>
      </w:pPr>
      <w:r>
        <w:t>一、电场功能关系（对应错题：顺德周测第6题）</w:t>
      </w:r>
    </w:p>
    <w:p>
      <w:pPr>
        <w:pStyle w:val="Heading3"/>
      </w:pPr>
      <w:r>
        <w:t>1.【2025·河北卷·第1题】（热身·基础·单选题）</w:t>
      </w:r>
    </w:p>
    <w:p>
      <w:r>
        <w:rPr>
          <w:sz w:val="21"/>
        </w:rPr>
        <w:t>《汉书》记载“姑句家矛端生火”，表明古人很早就发现了尖端放电现象。若带电长矛尖端附近某条电场线如图，则a、b、c、d四点中电势最高的是(　　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18593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859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3"/>
      </w:pPr>
      <w:r>
        <w:rPr>
          <w:sz w:val="21"/>
        </w:rPr>
        <w:t>A.a点</w:t>
      </w:r>
    </w:p>
    <w:p>
      <w:pPr>
        <w:ind w:left="283"/>
      </w:pPr>
      <w:r>
        <w:rPr>
          <w:sz w:val="21"/>
        </w:rPr>
        <w:t>B.b点</w:t>
      </w:r>
    </w:p>
    <w:p>
      <w:pPr>
        <w:ind w:left="283"/>
      </w:pPr>
      <w:r>
        <w:rPr>
          <w:sz w:val="21"/>
        </w:rPr>
        <w:t>C.c点</w:t>
      </w:r>
    </w:p>
    <w:p>
      <w:pPr>
        <w:ind w:left="283"/>
      </w:pPr>
      <w:r>
        <w:rPr>
          <w:sz w:val="21"/>
        </w:rPr>
        <w:t>D.d点</w:t>
      </w:r>
    </w:p>
    <w:p>
      <w:r>
        <w:t xml:space="preserve">　</w:t>
      </w:r>
    </w:p>
    <w:p>
      <w:r>
        <w:t xml:space="preserve">　</w:t>
      </w:r>
    </w:p>
    <w:p>
      <w:pPr>
        <w:pStyle w:val="Heading3"/>
      </w:pPr>
      <w:r>
        <w:t>2.【2025·河南卷·第4题】（同档检测·中等·单选题）</w:t>
      </w:r>
    </w:p>
    <w:p>
      <w:r>
        <w:rPr>
          <w:sz w:val="21"/>
        </w:rPr>
        <w:t xml:space="preserve">如图，在与纸面平行的匀强电场中有 </w:t>
      </w:r>
      <m:oMath>
        <m:r>
          <m:rPr>
            <m:sty m:val="p"/>
            <m:i/>
          </m:rPr>
          <m:t xml:space="preserve">a</m:t>
        </m:r>
      </m:oMath>
      <w:r>
        <w:rPr>
          <w:sz w:val="21"/>
        </w:rPr>
        <w:t>、</w:t>
      </w:r>
      <m:oMath>
        <m:r>
          <m:rPr>
            <m:sty m:val="p"/>
            <m:i/>
          </m:rPr>
          <m:t xml:space="preserve">b</m:t>
        </m:r>
      </m:oMath>
      <w:r>
        <w:rPr>
          <w:sz w:val="21"/>
        </w:rPr>
        <w:t>、</w:t>
      </w:r>
      <m:oMath>
        <m:r>
          <m:rPr>
            <m:sty m:val="p"/>
            <m:i/>
          </m:rPr>
          <m:t xml:space="preserve">c</m:t>
        </m:r>
      </m:oMath>
      <w:r>
        <w:rPr>
          <w:sz w:val="21"/>
        </w:rPr>
        <w:t xml:space="preserve"> 三点，其电势分别为 </w:t>
      </w:r>
      <m:oMath>
        <m:r>
          <m:rPr>
            <m:sty m:val="p"/>
            <m:i/>
          </m:rPr>
          <m:t xml:space="preserve">6 V</m:t>
        </m:r>
      </m:oMath>
      <w:r>
        <w:rPr>
          <w:sz w:val="21"/>
        </w:rPr>
        <w:t>、</w:t>
      </w:r>
      <m:oMath>
        <m:r>
          <m:rPr>
            <m:sty m:val="p"/>
            <m:i/>
          </m:rPr>
          <m:t xml:space="preserve">4 V</m:t>
        </m:r>
      </m:oMath>
      <w:r>
        <w:rPr>
          <w:sz w:val="21"/>
        </w:rPr>
        <w:t>、</w:t>
      </w:r>
      <m:oMath>
        <m:r>
          <m:rPr>
            <m:sty m:val="p"/>
            <m:i/>
          </m:rPr>
          <m:t xml:space="preserve">2 V</m:t>
        </m:r>
      </m:oMath>
      <w:r>
        <w:rPr>
          <w:sz w:val="21"/>
        </w:rPr>
        <w:t>；</w:t>
      </w:r>
      <m:oMath>
        <m:r>
          <m:rPr>
            <m:sty m:val="p"/>
            <m:i/>
          </m:rPr>
          <m:t xml:space="preserve">a</m:t>
        </m:r>
      </m:oMath>
      <w:r>
        <w:rPr>
          <w:sz w:val="21"/>
        </w:rPr>
        <w:t>、</w:t>
      </w:r>
      <m:oMath>
        <m:r>
          <m:rPr>
            <m:sty m:val="p"/>
            <m:i/>
          </m:rPr>
          <m:t xml:space="preserve">b</m:t>
        </m:r>
      </m:oMath>
      <w:r>
        <w:rPr>
          <w:sz w:val="21"/>
        </w:rPr>
        <w:t>、</w:t>
      </w:r>
      <m:oMath>
        <m:r>
          <m:rPr>
            <m:sty m:val="p"/>
            <m:i/>
          </m:rPr>
          <m:t xml:space="preserve">c</m:t>
        </m:r>
      </m:oMath>
      <w:r>
        <w:rPr>
          <w:sz w:val="21"/>
        </w:rPr>
        <w:t xml:space="preserve"> 分别位于纸面内一等边三角形的顶点上。下列图中箭头表示 </w:t>
      </w:r>
      <m:oMath>
        <m:r>
          <m:rPr>
            <m:sty m:val="p"/>
            <m:i/>
          </m:rPr>
          <m:t xml:space="preserve">a</m:t>
        </m:r>
      </m:oMath>
      <w:r>
        <w:rPr>
          <w:sz w:val="21"/>
        </w:rPr>
        <w:t xml:space="preserve"> 点电场的方向，则正确的是(　　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20424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_st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042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3112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_A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11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3989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_C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98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3"/>
      </w:pPr>
      <w:r>
        <w:rPr>
          <w:sz w:val="21"/>
        </w:rPr>
        <w:t>A.见选项图（a 点箭头由 a 指向右上方）</w:t>
      </w:r>
    </w:p>
    <w:p>
      <w:pPr>
        <w:ind w:left="283"/>
      </w:pPr>
      <w:r>
        <w:rPr>
          <w:sz w:val="21"/>
        </w:rPr>
        <w:t>B.见选项图（a 点箭头沿 ab 方向由 b 指向 a）</w:t>
      </w:r>
    </w:p>
    <w:p>
      <w:pPr>
        <w:ind w:left="283"/>
      </w:pPr>
      <w:r>
        <w:rPr>
          <w:sz w:val="21"/>
        </w:rPr>
        <w:t>C.见选项图（a 点箭头沿 ac 方向由 a 指向 c）</w:t>
      </w:r>
    </w:p>
    <w:p>
      <w:pPr>
        <w:ind w:left="283"/>
      </w:pPr>
      <w:r>
        <w:rPr>
          <w:sz w:val="21"/>
        </w:rPr>
        <w:t>D.见选项图（a 点箭头由 a 指向左上方）</w:t>
      </w:r>
    </w:p>
    <w:p>
      <w:r>
        <w:t xml:space="preserve">　</w:t>
      </w:r>
    </w:p>
    <w:p>
      <w:r>
        <w:t xml:space="preserve">　</w:t>
      </w:r>
    </w:p>
    <w:p>
      <w:pPr>
        <w:pStyle w:val="Heading3"/>
      </w:pPr>
      <w:r>
        <w:t>3.【2025·云南卷·第4题】（同档检测·中等·单选题）</w:t>
      </w:r>
    </w:p>
    <w:p>
      <w:r>
        <w:rPr>
          <w:sz w:val="21"/>
        </w:rPr>
        <w:t>某介电电泳实验使用非匀强电场，该电场的等势线分布如图所示。a、b、c、d四点分别位于电势为－2 V、－1 V、1 V、2 V的等势线上，则(　　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18705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87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3"/>
      </w:pPr>
      <w:r>
        <w:rPr>
          <w:sz w:val="21"/>
        </w:rPr>
        <w:t>A.a、b、c、d中a点电场强度最小</w:t>
      </w:r>
    </w:p>
    <w:p>
      <w:pPr>
        <w:ind w:left="283"/>
      </w:pPr>
      <w:r>
        <w:rPr>
          <w:sz w:val="21"/>
        </w:rPr>
        <w:t>B.a、b、c、d中d点电场强度最大</w:t>
      </w:r>
    </w:p>
    <w:p>
      <w:pPr>
        <w:ind w:left="283"/>
      </w:pPr>
      <w:r>
        <w:rPr>
          <w:sz w:val="21"/>
        </w:rPr>
        <w:t>C.一个电子从b点移动到c点电场力做功为2 eV</w:t>
      </w:r>
    </w:p>
    <w:p>
      <w:pPr>
        <w:ind w:left="283"/>
      </w:pPr>
      <w:r>
        <w:rPr>
          <w:sz w:val="21"/>
        </w:rPr>
        <w:t>D.一个电子从a点移动到d点电势能增加了4 eV</w:t>
      </w:r>
    </w:p>
    <w:p>
      <w:r>
        <w:t xml:space="preserve">　</w:t>
      </w:r>
    </w:p>
    <w:p>
      <w:r>
        <w:t xml:space="preserve">　</w:t>
      </w:r>
    </w:p>
    <w:p>
      <w:pPr>
        <w:pStyle w:val="Heading2"/>
      </w:pPr>
      <w:r>
        <w:t>二、氢原子能级与光电效应（对应错题：顺德周测第7题）</w:t>
      </w:r>
    </w:p>
    <w:p>
      <w:pPr>
        <w:pStyle w:val="Heading3"/>
      </w:pPr>
      <w:r>
        <w:t>4.【2025·广西卷·第1题】（热身·基础·单选题）</w:t>
      </w:r>
    </w:p>
    <w:p>
      <w:r>
        <w:rPr>
          <w:sz w:val="21"/>
        </w:rPr>
        <w:t>有四种不同逸出功的金属材料：铷2.15 eV，钾2.25 eV，钠2.30 eV和镁3.20 eV制成的金属板。现有能量为2.20 eV的光子，分别照到这四种金属板上，则会发生光电效应的金属板为(　　)</w:t>
      </w:r>
    </w:p>
    <w:p>
      <w:pPr>
        <w:ind w:left="283"/>
      </w:pPr>
      <w:r>
        <w:rPr>
          <w:sz w:val="21"/>
        </w:rPr>
        <w:t>A.铷</w:t>
      </w:r>
    </w:p>
    <w:p>
      <w:pPr>
        <w:ind w:left="283"/>
      </w:pPr>
      <w:r>
        <w:rPr>
          <w:sz w:val="21"/>
        </w:rPr>
        <w:t>B.钾</w:t>
      </w:r>
    </w:p>
    <w:p>
      <w:pPr>
        <w:ind w:left="283"/>
      </w:pPr>
      <w:r>
        <w:rPr>
          <w:sz w:val="21"/>
        </w:rPr>
        <w:t>C.钠</w:t>
      </w:r>
    </w:p>
    <w:p>
      <w:pPr>
        <w:ind w:left="283"/>
      </w:pPr>
      <w:r>
        <w:rPr>
          <w:sz w:val="21"/>
        </w:rPr>
        <w:t>D.镁</w:t>
      </w:r>
    </w:p>
    <w:p>
      <w:r>
        <w:t xml:space="preserve">　</w:t>
      </w:r>
    </w:p>
    <w:p>
      <w:r>
        <w:t xml:space="preserve">　</w:t>
      </w:r>
    </w:p>
    <w:p>
      <w:pPr>
        <w:pStyle w:val="Heading3"/>
      </w:pPr>
      <w:r>
        <w:t>5.【2025·山东卷·第1题】（同档检测·中等·单选题）</w:t>
      </w:r>
    </w:p>
    <w:p>
      <w:r>
        <w:rPr>
          <w:sz w:val="21"/>
        </w:rPr>
        <w:t>在光电效应实验中，用频率和强度都相同的单色光分别照射编号为1、2、3的金属，所得遏止电压如图所示，关于光电子最大初动能E</w:t>
      </w:r>
      <w:r>
        <w:rPr>
          <w:sz w:val="21"/>
          <w:vertAlign w:val="subscript"/>
        </w:rPr>
        <w:t>k</w:t>
      </w:r>
      <w:r>
        <w:rPr>
          <w:sz w:val="21"/>
        </w:rPr>
        <w:t>的大小关系正确的是(　　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716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71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3"/>
      </w:pPr>
      <w:r>
        <w:rPr>
          <w:sz w:val="21"/>
        </w:rPr>
        <w:t>A.E</w:t>
      </w:r>
      <w:r>
        <w:rPr>
          <w:sz w:val="21"/>
          <w:vertAlign w:val="subscript"/>
        </w:rPr>
        <w:t>k1</w:t>
      </w:r>
      <w:r>
        <w:rPr>
          <w:sz w:val="21"/>
        </w:rPr>
        <w:t>&gt;E</w:t>
      </w:r>
      <w:r>
        <w:rPr>
          <w:sz w:val="21"/>
          <w:vertAlign w:val="subscript"/>
        </w:rPr>
        <w:t>k2</w:t>
      </w:r>
      <w:r>
        <w:rPr>
          <w:sz w:val="21"/>
        </w:rPr>
        <w:t>&gt;E</w:t>
      </w:r>
      <w:r>
        <w:rPr>
          <w:sz w:val="21"/>
          <w:vertAlign w:val="subscript"/>
        </w:rPr>
        <w:t>k3</w:t>
      </w:r>
    </w:p>
    <w:p>
      <w:pPr>
        <w:ind w:left="283"/>
      </w:pPr>
      <w:r>
        <w:rPr>
          <w:sz w:val="21"/>
        </w:rPr>
        <w:t>B.E</w:t>
      </w:r>
      <w:r>
        <w:rPr>
          <w:sz w:val="21"/>
          <w:vertAlign w:val="subscript"/>
        </w:rPr>
        <w:t>k2</w:t>
      </w:r>
      <w:r>
        <w:rPr>
          <w:sz w:val="21"/>
        </w:rPr>
        <w:t>&gt;E</w:t>
      </w:r>
      <w:r>
        <w:rPr>
          <w:sz w:val="21"/>
          <w:vertAlign w:val="subscript"/>
        </w:rPr>
        <w:t>k3</w:t>
      </w:r>
      <w:r>
        <w:rPr>
          <w:sz w:val="21"/>
        </w:rPr>
        <w:t>&gt;E</w:t>
      </w:r>
      <w:r>
        <w:rPr>
          <w:sz w:val="21"/>
          <w:vertAlign w:val="subscript"/>
        </w:rPr>
        <w:t>k1</w:t>
      </w:r>
    </w:p>
    <w:p>
      <w:pPr>
        <w:ind w:left="283"/>
      </w:pPr>
      <w:r>
        <w:rPr>
          <w:sz w:val="21"/>
        </w:rPr>
        <w:t>C.E</w:t>
      </w:r>
      <w:r>
        <w:rPr>
          <w:sz w:val="21"/>
          <w:vertAlign w:val="subscript"/>
        </w:rPr>
        <w:t>k3</w:t>
      </w:r>
      <w:r>
        <w:rPr>
          <w:sz w:val="21"/>
        </w:rPr>
        <w:t>&gt;E</w:t>
      </w:r>
      <w:r>
        <w:rPr>
          <w:sz w:val="21"/>
          <w:vertAlign w:val="subscript"/>
        </w:rPr>
        <w:t>k2</w:t>
      </w:r>
      <w:r>
        <w:rPr>
          <w:sz w:val="21"/>
        </w:rPr>
        <w:t>&gt;E</w:t>
      </w:r>
      <w:r>
        <w:rPr>
          <w:sz w:val="21"/>
          <w:vertAlign w:val="subscript"/>
        </w:rPr>
        <w:t>k1</w:t>
      </w:r>
    </w:p>
    <w:p>
      <w:pPr>
        <w:ind w:left="283"/>
      </w:pPr>
      <w:r>
        <w:rPr>
          <w:sz w:val="21"/>
        </w:rPr>
        <w:t>D.E</w:t>
      </w:r>
      <w:r>
        <w:rPr>
          <w:sz w:val="21"/>
          <w:vertAlign w:val="subscript"/>
        </w:rPr>
        <w:t>k3</w:t>
      </w:r>
      <w:r>
        <w:rPr>
          <w:sz w:val="21"/>
        </w:rPr>
        <w:t>&gt;E</w:t>
      </w:r>
      <w:r>
        <w:rPr>
          <w:sz w:val="21"/>
          <w:vertAlign w:val="subscript"/>
        </w:rPr>
        <w:t>k1</w:t>
      </w:r>
      <w:r>
        <w:rPr>
          <w:sz w:val="21"/>
        </w:rPr>
        <w:t>&gt;E</w:t>
      </w:r>
      <w:r>
        <w:rPr>
          <w:sz w:val="21"/>
          <w:vertAlign w:val="subscript"/>
        </w:rPr>
        <w:t>k2</w:t>
      </w:r>
    </w:p>
    <w:p>
      <w:r>
        <w:t xml:space="preserve">　</w:t>
      </w:r>
    </w:p>
    <w:p>
      <w:r>
        <w:t xml:space="preserve">　</w:t>
      </w:r>
    </w:p>
    <w:p>
      <w:pPr>
        <w:pStyle w:val="Heading3"/>
      </w:pPr>
      <w:r>
        <w:t>6.【2025·浙江卷（6月）·第12题】（同档检测·中等·多选题）</w:t>
      </w:r>
    </w:p>
    <w:p>
      <w:r>
        <w:rPr>
          <w:sz w:val="21"/>
        </w:rPr>
        <w:t>(多选)(2025·浙江6月选考·12)氢原子从n=4、6的能级向n=2的能级跃迁时分别发出光P、Q。则(　　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8914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22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3"/>
      </w:pPr>
      <w:r>
        <w:rPr>
          <w:sz w:val="21"/>
        </w:rPr>
        <w:t>A.P、Q经过甲图装置时屏上谱线分别为2、1</w:t>
      </w:r>
    </w:p>
    <w:p>
      <w:pPr>
        <w:ind w:left="283"/>
      </w:pPr>
      <w:r>
        <w:rPr>
          <w:sz w:val="21"/>
        </w:rPr>
        <w:t>B.若乙图玻璃棒能导出P光,则一定也能导出Q光</w:t>
      </w:r>
    </w:p>
    <w:p>
      <w:pPr>
        <w:ind w:left="283"/>
      </w:pPr>
      <w:r>
        <w:rPr>
          <w:sz w:val="21"/>
        </w:rPr>
        <w:t>C.若丙图是P入射时的干涉条纹,则Q入射时条纹间距减小</w:t>
      </w:r>
    </w:p>
    <w:p>
      <w:pPr>
        <w:ind w:left="283"/>
      </w:pPr>
      <w:r>
        <w:rPr>
          <w:sz w:val="21"/>
        </w:rPr>
        <w:t>D.P、Q照射某金属发生光电效应,丁图中的点1、2分别对应P、Q</w:t>
      </w:r>
    </w:p>
    <w:p>
      <w:r>
        <w:t xml:space="preserve">　</w:t>
      </w:r>
    </w:p>
    <w:p>
      <w:r>
        <w:t xml:space="preserve">　</w:t>
      </w:r>
    </w:p>
    <w:p>
      <w:pPr>
        <w:pStyle w:val="Heading3"/>
      </w:pPr>
      <w:r>
        <w:t>7.【2025·江苏卷·第12题】（升档挑战·中等·解答题）</w:t>
      </w:r>
    </w:p>
    <w:p>
      <w:r>
        <w:rPr>
          <w:sz w:val="21"/>
        </w:rPr>
        <w:t>江门中微子实验室使用我国自主研发的光电倍增管，利用光电效应捕捉中微子信息。光电倍增管阴极金属材料的逸出功为W</w:t>
      </w:r>
      <w:r>
        <w:rPr>
          <w:sz w:val="21"/>
          <w:vertAlign w:val="subscript"/>
        </w:rPr>
        <w:t>0</w:t>
      </w:r>
      <w:r>
        <w:rPr>
          <w:sz w:val="21"/>
        </w:rPr>
        <w:t>，普朗克常量为h。</w:t>
        <w:br/>
        <w:t>(1)求该金属的截止频率ν</w:t>
      </w:r>
      <w:r>
        <w:rPr>
          <w:sz w:val="21"/>
          <w:vertAlign w:val="subscript"/>
        </w:rPr>
        <w:t>0</w:t>
      </w:r>
      <w:r>
        <w:rPr>
          <w:sz w:val="21"/>
        </w:rPr>
        <w:t>；</w:t>
        <w:br/>
        <w:t>(2)若频率为ν的入射光能使该金属发生光电效应，求光电子的最大初动能E</w:t>
      </w:r>
      <w:r>
        <w:rPr>
          <w:sz w:val="21"/>
          <w:vertAlign w:val="subscript"/>
        </w:rPr>
        <w:t>km</w:t>
      </w:r>
      <w:r>
        <w:rPr>
          <w:sz w:val="21"/>
        </w:rPr>
        <w:t>。</w:t>
      </w:r>
    </w:p>
    <w:p>
      <w:r>
        <w:t xml:space="preserve">　</w:t>
      </w:r>
    </w:p>
    <w:p>
      <w:r>
        <w:t xml:space="preserve">　</w:t>
      </w:r>
    </w:p>
    <w:p>
      <w:pPr>
        <w:pStyle w:val="Heading2"/>
      </w:pPr>
      <w:r>
        <w:t>三、电磁感应综合——线框进磁场（对应错题：顺德周测第8题）</w:t>
      </w:r>
    </w:p>
    <w:p>
      <w:pPr>
        <w:pStyle w:val="Heading3"/>
      </w:pPr>
      <w:r>
        <w:t>8.【2025·陕晋宁青卷·第7题】（同档检测·较难·单选题）</w:t>
      </w:r>
    </w:p>
    <w:p>
      <w:r>
        <w:rPr>
          <w:sz w:val="21"/>
        </w:rPr>
        <w:t>如图，光滑水平面上存在竖直向上、宽度d大于2L的匀强磁场，其磁感应强度大小为B。甲、乙两个合金导线框的质量均为m，长均为2L，宽均为L，电阻分别为R和2R。两线框在光滑水平面上以相同初速度v</w:t>
      </w:r>
      <w:r>
        <w:rPr>
          <w:sz w:val="21"/>
          <w:vertAlign w:val="subscript"/>
        </w:rPr>
        <w:t>0</w:t>
      </w:r>
      <w:r>
        <w:rPr>
          <w:sz w:val="21"/>
        </w:rPr>
        <w:t>＝</w:t>
      </w:r>
      <m:oMath>
        <m:f>
          <m:num>
            <m:r>
              <m:rPr>
                <m:sty m:val="p"/>
                <m:i/>
              </m:rPr>
              <m:t xml:space="preserve">4</m:t>
            </m:r>
            <m:sSup>
              <m:e>
                <m:r>
                  <m:rPr>
                    <m:sty m:val="p"/>
                    <m:i/>
                  </m:rPr>
                  <m:t xml:space="preserve">B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  <m:r>
              <m:rPr>
                <m:sty m:val="p"/>
              </m:rPr>
              <m:t xml:space="preserve">L</m:t>
            </m:r>
            <m:r>
              <m:rPr>
                <m:sty m:val="p"/>
              </m:rPr>
              <m:t xml:space="preserve">3</m:t>
            </m:r>
            <m:r>
              <m:rPr>
                <m:sty m:val="p"/>
                <m:i/>
              </m:rPr>
              <m:t xml:space="preserve">^</m:t>
            </m:r>
          </m:num>
          <m:den>
            <m:r>
              <m:rPr>
                <m:sty m:val="p"/>
                <m:i/>
              </m:rPr>
              <m:t xml:space="preserve">mR</m:t>
            </m:r>
          </m:den>
        </m:f>
      </m:oMath>
      <w:r>
        <w:rPr>
          <w:sz w:val="21"/>
        </w:rPr>
        <w:t>并排进入磁场，忽略两线框之间的相互作用。则(　　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6622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662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3"/>
      </w:pPr>
      <w:r>
        <w:rPr>
          <w:sz w:val="21"/>
        </w:rPr>
        <w:t>A.甲线框进磁场和出磁场的过程中电流方向相同</w:t>
      </w:r>
    </w:p>
    <w:p>
      <w:pPr>
        <w:ind w:left="283"/>
      </w:pPr>
      <w:r>
        <w:rPr>
          <w:sz w:val="21"/>
        </w:rPr>
        <w:t>B.甲、乙线框刚进磁场区域时，所受合力大小之比为1∶1</w:t>
      </w:r>
    </w:p>
    <w:p>
      <w:pPr>
        <w:ind w:left="283"/>
      </w:pPr>
      <w:r>
        <w:rPr>
          <w:sz w:val="21"/>
        </w:rPr>
        <w:t>C.乙线框恰好完全出磁场区域时，速度大小为0</w:t>
      </w:r>
    </w:p>
    <w:p>
      <w:pPr>
        <w:ind w:left="283"/>
      </w:pPr>
      <w:r>
        <w:rPr>
          <w:sz w:val="21"/>
        </w:rPr>
        <w:t>D.甲、乙线框从刚进磁场区域到完全出磁场区域产生的焦耳热之比为4∶3</w:t>
      </w:r>
    </w:p>
    <w:p>
      <w:r>
        <w:t xml:space="preserve">　</w:t>
      </w:r>
    </w:p>
    <w:p>
      <w:r>
        <w:t xml:space="preserve">　</w:t>
      </w:r>
    </w:p>
    <w:p>
      <w:pPr>
        <w:pStyle w:val="Heading3"/>
      </w:pPr>
      <w:r>
        <w:t>9.【2025·黑吉辽蒙卷·第9题】（同档检测·较难·多选题）</w:t>
      </w:r>
    </w:p>
    <w:p>
      <w:r>
        <w:rPr>
          <w:sz w:val="21"/>
        </w:rPr>
        <w:t>(多选)(2025·黑吉辽蒙卷·9)如图，“”形导线框置于磁感应强度大小为B、方向水平向右的匀强磁场中。线框相邻两边均互相垂直，各边长均为l。线框绕b、e所在直线以角速度ω顺时针匀速转动，be与磁场方向垂直。t＝0时，abef与水平面平行，则(　　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198891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988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25178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517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3"/>
      </w:pPr>
      <w:r>
        <w:rPr>
          <w:sz w:val="21"/>
        </w:rPr>
        <w:t>A.t＝0时，电流方向为abcdefa</w:t>
      </w:r>
    </w:p>
    <w:p>
      <w:pPr>
        <w:ind w:left="283"/>
      </w:pPr>
      <w:r>
        <w:rPr>
          <w:sz w:val="21"/>
        </w:rPr>
        <w:t>B.t＝0时，感应电动势为Bl</w:t>
      </w:r>
      <w:r>
        <w:rPr>
          <w:sz w:val="21"/>
          <w:vertAlign w:val="superscript"/>
        </w:rPr>
        <w:t>2</w:t>
      </w:r>
      <w:r>
        <w:rPr>
          <w:sz w:val="21"/>
        </w:rPr>
        <w:t>ω</w:t>
      </w:r>
    </w:p>
    <w:p>
      <w:pPr>
        <w:ind w:left="283"/>
      </w:pPr>
      <w:r>
        <w:rPr>
          <w:sz w:val="21"/>
        </w:rPr>
        <w:t>C.t＝</w:t>
      </w:r>
      <m:oMath>
        <m:f>
          <m:num>
            <m:r>
              <m:rPr>
                <m:sty m:val="p"/>
                <m:i/>
              </m:rPr>
              <m:t xml:space="preserve">π</m:t>
            </m:r>
          </m:num>
          <m:den>
            <m:r>
              <m:rPr>
                <m:sty m:val="p"/>
                <m:i/>
              </m:rPr>
              <m:t xml:space="preserve">ω</m:t>
            </m:r>
          </m:den>
        </m:f>
      </m:oMath>
      <w:r>
        <w:rPr>
          <w:sz w:val="21"/>
        </w:rPr>
        <w:t>时，感应电动势为0</w:t>
      </w:r>
    </w:p>
    <w:p>
      <w:pPr>
        <w:ind w:left="283"/>
      </w:pPr>
      <w:r>
        <w:rPr>
          <w:sz w:val="21"/>
        </w:rPr>
        <w:t>D.t＝0到t＝</w:t>
      </w:r>
      <m:oMath>
        <m:f>
          <m:num>
            <m:r>
              <m:rPr>
                <m:sty m:val="p"/>
                <m:i/>
              </m:rPr>
              <m:t xml:space="preserve">π</m:t>
            </m:r>
          </m:num>
          <m:den>
            <m:r>
              <m:rPr>
                <m:sty m:val="p"/>
                <m:i/>
              </m:rPr>
              <m:t xml:space="preserve">ω</m:t>
            </m:r>
          </m:den>
        </m:f>
      </m:oMath>
      <w:r>
        <w:rPr>
          <w:sz w:val="21"/>
        </w:rPr>
        <w:t>过程中，感应电动势平均值为0</w:t>
      </w:r>
    </w:p>
    <w:p>
      <w:r>
        <w:t xml:space="preserve">　</w:t>
      </w:r>
    </w:p>
    <w:p>
      <w:r>
        <w:t xml:space="preserve">　</w:t>
      </w:r>
    </w:p>
    <w:p>
      <w:pPr>
        <w:pStyle w:val="Heading3"/>
      </w:pPr>
      <w:r>
        <w:t>10.【2025·云南卷·第15题】（升档挑战·难题·解答题）</w:t>
      </w:r>
    </w:p>
    <w:p>
      <w:r>
        <w:rPr>
          <w:sz w:val="21"/>
        </w:rPr>
        <w:t>如图所示，光滑水平面上有一个长为L、宽为d的长方体空绝缘箱，其四周紧固一电阻为R的水平矩形导线框，箱子与导线框的总质量为M。与箱子右侧壁平行的磁场边界平面如截面图中虚线PQ所示，边界右侧存在范围足够大的匀强磁场，其磁感应强度大小为B、方向竖直向下。t＝0时刻，箱子在水平向右的恒力F(大小未知)作用下由静止开始做匀加速直线运动，这时箱子左侧壁上距离箱底h处、质量为m的木块(视为质点)恰好能与箱子保持相对静止。箱子右侧壁进入磁场瞬间，木块与箱子分离；箱子完全进入磁场前某时刻，木块落到箱子底部，且箱子与木块均不反弹(木块下落过程中与箱子侧壁无碰撞)；木块落到箱子底部时即撤去F。运动过程中，箱子右侧壁始终与磁场边界平行，忽略箱壁厚度、箱子形变、导线粗细及空气阻力。木块与箱子内壁间的动摩擦因数为μ，假设最大静摩擦力等于滑动摩擦力，重力加速度为g。</w:t>
        <w:br/>
        <w:t>(1)求F的大小；</w:t>
        <w:br/>
        <w:t>(2)求t＝0时刻，箱子右侧壁距磁场边界的最小距离；</w:t>
        <w:br/>
        <w:t>(3)若t＝0时刻，箱子右侧壁距磁场边界的距离为s(s大于(2)问中最小距离)，求最终木块与箱子的速度大小。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18197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8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6569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56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　</w:t>
      </w:r>
    </w:p>
    <w:p>
      <w:r>
        <w:t xml:space="preserve">　</w:t>
      </w:r>
    </w:p>
    <w:p>
      <w:pPr>
        <w:pStyle w:val="Heading2"/>
      </w:pPr>
      <w:r>
        <w:t>四、几何光学——折射与全反射（对应错题：顺德周测第10题）</w:t>
      </w:r>
    </w:p>
    <w:p>
      <w:pPr>
        <w:pStyle w:val="Heading3"/>
      </w:pPr>
      <w:r>
        <w:t>11.【2025·河南卷·第2题】（热身·中等·单选题）</w:t>
      </w:r>
    </w:p>
    <w:p>
      <w:r>
        <w:rPr>
          <w:sz w:val="21"/>
        </w:rPr>
        <w:t xml:space="preserve">折射率为 </w:t>
      </w:r>
      <m:oMath>
        <m:r>
          <m:rPr>
            <m:sty m:val="p"/>
            <m:i/>
          </m:rPr>
          <m:t xml:space="preserve">√2</m:t>
        </m:r>
      </m:oMath>
      <w:r>
        <w:rPr>
          <w:sz w:val="21"/>
        </w:rPr>
        <w:t xml:space="preserve"> 的玻璃圆柱水平放置，平行于其横截面的一束光线从顶点入射，光线与竖直方向的夹角为 </w:t>
      </w:r>
      <m:oMath>
        <m:r>
          <m:rPr>
            <m:sty m:val="p"/>
            <m:i/>
          </m:rPr>
          <m:t xml:space="preserve">45°</m:t>
        </m:r>
      </m:oMath>
      <w:r>
        <w:rPr>
          <w:sz w:val="21"/>
        </w:rPr>
        <w:t>，如图所示。该光线从圆柱内射出时，与竖直方向的夹角为(不考虑光线在圆柱内的反射)(　　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245246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452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3"/>
      </w:pPr>
      <w:r>
        <w:rPr>
          <w:sz w:val="21"/>
        </w:rPr>
        <w:t>A.0°</w:t>
      </w:r>
    </w:p>
    <w:p>
      <w:pPr>
        <w:ind w:left="283"/>
      </w:pPr>
      <w:r>
        <w:rPr>
          <w:sz w:val="21"/>
        </w:rPr>
        <w:t>B.15°</w:t>
      </w:r>
    </w:p>
    <w:p>
      <w:pPr>
        <w:ind w:left="283"/>
      </w:pPr>
      <w:r>
        <w:rPr>
          <w:sz w:val="21"/>
        </w:rPr>
        <w:t>C.30°</w:t>
      </w:r>
    </w:p>
    <w:p>
      <w:pPr>
        <w:ind w:left="283"/>
      </w:pPr>
      <w:r>
        <w:rPr>
          <w:sz w:val="21"/>
        </w:rPr>
        <w:t>D.45°</w:t>
      </w:r>
    </w:p>
    <w:p>
      <w:r>
        <w:t xml:space="preserve">　</w:t>
      </w:r>
    </w:p>
    <w:p>
      <w:r>
        <w:t xml:space="preserve">　</w:t>
      </w:r>
    </w:p>
    <w:p>
      <w:pPr>
        <w:pStyle w:val="Heading3"/>
      </w:pPr>
      <w:r>
        <w:t>12.【2025·河北卷·第13题】（同档检测·中等·解答题）</w:t>
      </w:r>
    </w:p>
    <w:p>
      <w:r>
        <w:rPr>
          <w:sz w:val="21"/>
        </w:rPr>
        <w:t>光纤光谱仪的部分工作原理如图所示。待测光在光纤内经多次全反射从另一端射出，再经棱镜偏转，然后通过狭缝进入光电探测器。</w:t>
        <w:br/>
        <w:t>(1)若将光纤简化为真空中的长玻璃丝，设玻璃丝的折射率为</w:t>
      </w:r>
      <m:oMath>
        <m:f>
          <m:num>
            <m:r>
              <m:rPr>
                <m:sty m:val="p"/>
                <m:i/>
              </m:rPr>
              <m:t xml:space="preserve">2√3</m:t>
            </m:r>
          </m:num>
          <m:den>
            <m:r>
              <m:rPr>
                <m:sty m:val="p"/>
                <m:i/>
              </m:rPr>
              <m:t xml:space="preserve">3</m:t>
            </m:r>
          </m:den>
        </m:f>
      </m:oMath>
      <w:r>
        <w:rPr>
          <w:sz w:val="21"/>
        </w:rPr>
        <w:t>，求光在玻璃丝内发生全反射时的最小入射角。</w:t>
        <w:br/>
        <w:t>(2)若探测器阴极材料的逸出功为9.939×10</w:t>
      </w:r>
      <w:r>
        <w:rPr>
          <w:sz w:val="21"/>
          <w:vertAlign w:val="superscript"/>
        </w:rPr>
        <w:t>－</w:t>
      </w:r>
      <w:r>
        <w:rPr>
          <w:sz w:val="21"/>
          <w:vertAlign w:val="superscript"/>
        </w:rPr>
        <w:t>20</w:t>
      </w:r>
      <w:r>
        <w:rPr>
          <w:sz w:val="21"/>
        </w:rPr>
        <w:t xml:space="preserve"> J，求该材料的截止频率(普朗克常量h＝6.626×10</w:t>
      </w:r>
      <w:r>
        <w:rPr>
          <w:sz w:val="21"/>
          <w:vertAlign w:val="superscript"/>
        </w:rPr>
        <w:t>－</w:t>
      </w:r>
      <w:r>
        <w:rPr>
          <w:sz w:val="21"/>
          <w:vertAlign w:val="superscript"/>
        </w:rPr>
        <w:t>34</w:t>
      </w:r>
      <w:r>
        <w:rPr>
          <w:sz w:val="21"/>
        </w:rPr>
        <w:t xml:space="preserve"> J·s)。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89379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93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　</w:t>
      </w:r>
    </w:p>
    <w:p>
      <w:r>
        <w:t xml:space="preserve">　</w:t>
      </w:r>
    </w:p>
    <w:p>
      <w:pPr>
        <w:pStyle w:val="Heading3"/>
      </w:pPr>
      <w:r>
        <w:t>13.【2025·山东卷·第15题】（升档挑战·难题·解答题）</w:t>
      </w:r>
    </w:p>
    <w:p>
      <w:r>
        <w:rPr>
          <w:sz w:val="21"/>
        </w:rPr>
        <w:t>由透明介质制作的光学功能器件截面如图所示，器件下表面圆弧以O点为圆心，上表面圆弧以O'点为圆心，两圆弧的半径及O、O'两点间距离均为R，点A、B、C在下表面圆弧上。左界面AF和右界面CH与OO'平行，到OO'的距离均为</w:t>
      </w:r>
      <m:oMath>
        <m:f>
          <m:num>
            <m:r>
              <m:rPr>
                <m:sty m:val="p"/>
                <m:i/>
              </m:rPr>
              <m:t xml:space="preserve">9</m:t>
            </m:r>
          </m:num>
          <m:den>
            <m:r>
              <m:rPr>
                <m:sty m:val="p"/>
                <m:i/>
              </m:rPr>
              <m:t xml:space="preserve">10</m:t>
            </m:r>
          </m:den>
        </m:f>
      </m:oMath>
      <w:r>
        <w:rPr>
          <w:sz w:val="21"/>
        </w:rPr>
        <w:t>R。</w:t>
        <w:br/>
        <w:t>(1)B点与OO'的距离为</w:t>
      </w:r>
      <m:oMath>
        <m:f>
          <m:num>
            <m:r>
              <m:rPr>
                <m:sty m:val="p"/>
                <m:i/>
              </m:rPr>
              <m:t xml:space="preserve">√3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</m:oMath>
      <w:r>
        <w:rPr>
          <w:sz w:val="21"/>
        </w:rPr>
        <w:t>R，单色光线从B点平行于OO'射入介质，射出后恰好经过O'点，求介质对该单色光的折射率n；</w:t>
        <w:br/>
        <w:t>(2)若该单色光线从G点沿GE方向垂直AF射入介质，并垂直CH射出，出射点在GE的延长线上，E点在OO'上，O'、E两点间的距离为</w:t>
      </w:r>
      <m:oMath>
        <m:f>
          <m:num>
            <m:r>
              <m:rPr>
                <m:sty m:val="p"/>
                <m:i/>
              </m:rPr>
              <m:t xml:space="preserve">√2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</m:oMath>
      <w:r>
        <w:rPr>
          <w:sz w:val="21"/>
        </w:rPr>
        <w:t>R，空气中的光速为c，求该光在介质中的传播时间t。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61968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619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9688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968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43570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435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　</w:t>
      </w:r>
    </w:p>
    <w:p>
      <w:r>
        <w:t xml:space="preserve">　</w:t>
      </w:r>
    </w:p>
    <w:p>
      <w:r>
        <w:br w:type="page"/>
      </w:r>
    </w:p>
    <w:p>
      <w:pPr>
        <w:pStyle w:val="Heading1"/>
      </w:pPr>
      <w:r>
        <w:t>答案与解析（教师批改后讲解用）</w:t>
      </w:r>
    </w:p>
    <w:p>
      <w:pPr>
        <w:pStyle w:val="Heading3"/>
      </w:pPr>
      <w:r>
        <w:t>1.【2025·河北卷·第1题】 答案：D</w:t>
      </w:r>
    </w:p>
    <w:p>
      <w:r>
        <w:rPr>
          <w:sz w:val="18"/>
        </w:rPr>
        <w:t>来源：2025年高考河北卷物理真题 第1题（题库 Q-00107）｜对应错题：顺德周测 2026-09-05｜难度：基础｜考点：尖端放电电场线电势比较</w:t>
      </w:r>
    </w:p>
    <w:p>
      <w:r>
        <w:rPr>
          <w:sz w:val="21"/>
        </w:rPr>
        <w:t>解析：根据电场线的性质：沿电场线方向电势逐渐降低。因此电势最高的是d点。故选D。</w:t>
      </w:r>
    </w:p>
    <w:p>
      <w:pPr>
        <w:pStyle w:val="Heading3"/>
      </w:pPr>
      <w:r>
        <w:t>2.【2025·河南卷·第4题】 答案：C</w:t>
      </w:r>
    </w:p>
    <w:p>
      <w:r>
        <w:rPr>
          <w:sz w:val="18"/>
        </w:rPr>
        <w:t>来源：2025年高考河南卷物理真题 第4题（题库 Q-00029）｜对应错题：顺德周测 2026-09-05｜难度：中等｜考点：电势、等势面、电场线与电势关系</w:t>
      </w:r>
    </w:p>
    <w:p>
      <w:r>
        <w:rPr>
          <w:sz w:val="21"/>
        </w:rPr>
        <w:t xml:space="preserve">解析：ac 中点 d 电势 </w:t>
      </w:r>
      <m:oMath>
        <m:sSub>
          <m:e>
            <m:r>
              <m:rPr>
                <m:sty m:val="p"/>
                <m:i/>
              </m:rPr>
              <m:t xml:space="preserve">φ</m:t>
            </m:r>
          </m:e>
          <m:sub>
            <m:r>
              <m:rPr>
                <m:sty m:val="p"/>
              </m:rPr>
              <m:t xml:space="preserve">d</m:t>
            </m:r>
          </m:sub>
        </m:sSub>
        <m:r>
          <m:rPr>
            <m:sty m:val="p"/>
            <m:i/>
          </m:rPr>
          <m:t xml:space="preserve">=(6+2)/2=4 V=</m:t>
        </m:r>
        <m:sSub>
          <m:e>
            <m:r>
              <m:rPr>
                <m:sty m:val="p"/>
                <m:i/>
              </m:rPr>
              <m:t xml:space="preserve">φ</m:t>
            </m:r>
          </m:e>
          <m:sub>
            <m:r>
              <m:rPr>
                <m:sty m:val="p"/>
              </m:rPr>
              <m:t xml:space="preserve">b</m:t>
            </m:r>
          </m:sub>
        </m:sSub>
      </m:oMath>
      <w:r>
        <w:rPr>
          <w:sz w:val="21"/>
        </w:rPr>
        <w:t>，故 bd 连线为等势面。电场线垂直等势面且由高电势指向低电势，即沿 ac 由 a 指向 c。选 C。</w:t>
      </w:r>
    </w:p>
    <w:p>
      <w:pPr>
        <w:pStyle w:val="Heading3"/>
      </w:pPr>
      <w:r>
        <w:t>3.【2025·云南卷·第4题】 答案：C</w:t>
      </w:r>
    </w:p>
    <w:p>
      <w:r>
        <w:rPr>
          <w:sz w:val="18"/>
        </w:rPr>
        <w:t>来源：2025年高考云南卷物理真题 第4题（题库 Q-00169）｜对应错题：顺德周测 2026-09-05｜难度：中等｜考点：非匀强电场等势线疏密</w:t>
      </w:r>
    </w:p>
    <w:p>
      <w:r>
        <w:rPr>
          <w:sz w:val="21"/>
        </w:rPr>
        <w:t>解析：根据等势面越密集处电场强度越大，可知a、b、c、d中a点电场强度最大，故A、B错误；一个电子从b点移动到c点电场力做功为W</w:t>
      </w:r>
      <w:r>
        <w:rPr>
          <w:sz w:val="21"/>
          <w:vertAlign w:val="subscript"/>
        </w:rPr>
        <w:t>bc</w:t>
      </w:r>
      <w:r>
        <w:rPr>
          <w:sz w:val="21"/>
        </w:rPr>
        <w:t>＝－eU</w:t>
      </w:r>
      <w:r>
        <w:rPr>
          <w:sz w:val="21"/>
          <w:vertAlign w:val="subscript"/>
        </w:rPr>
        <w:t>bc</w:t>
      </w:r>
      <w:r>
        <w:rPr>
          <w:sz w:val="21"/>
        </w:rPr>
        <w:t>＝2 eV，故C正确；一个电子从a点移动到d点电场力做功为W</w:t>
      </w:r>
      <w:r>
        <w:rPr>
          <w:sz w:val="21"/>
          <w:vertAlign w:val="subscript"/>
        </w:rPr>
        <w:t>ad</w:t>
      </w:r>
      <w:r>
        <w:rPr>
          <w:sz w:val="21"/>
        </w:rPr>
        <w:t>＝－eU</w:t>
      </w:r>
      <w:r>
        <w:rPr>
          <w:sz w:val="21"/>
          <w:vertAlign w:val="subscript"/>
        </w:rPr>
        <w:t>ad</w:t>
      </w:r>
      <w:r>
        <w:rPr>
          <w:sz w:val="21"/>
        </w:rPr>
        <w:t>＝4 eV，由于电场力做正功，电势能减小，则一个电子从a点移动到d点电势能减小了4 eV，故D错误。</w:t>
      </w:r>
    </w:p>
    <w:p>
      <w:pPr>
        <w:pStyle w:val="Heading3"/>
      </w:pPr>
      <w:r>
        <w:t>4.【2025·广西卷·第1题】 答案：A</w:t>
      </w:r>
    </w:p>
    <w:p>
      <w:r>
        <w:rPr>
          <w:sz w:val="18"/>
        </w:rPr>
        <w:t>来源：2025年高考广西卷物理真题 第1题（题库 Q-00215）｜对应错题：顺德周测 2026-09-05｜难度：基础｜考点：逸出功与光子能量比较</w:t>
      </w:r>
    </w:p>
    <w:p>
      <w:r>
        <w:rPr>
          <w:sz w:val="21"/>
        </w:rPr>
        <w:t>解析：当光子的能量大于金属的逸出功时就能发生光电效应，可知能量为2.20 eV的光子分别照射到四种金属板上，会发生光电效应的金属板是铷。故选A。</w:t>
      </w:r>
    </w:p>
    <w:p>
      <w:pPr>
        <w:pStyle w:val="Heading3"/>
      </w:pPr>
      <w:r>
        <w:t>5.【2025·山东卷·第1题】 答案：B</w:t>
      </w:r>
    </w:p>
    <w:p>
      <w:r>
        <w:rPr>
          <w:sz w:val="18"/>
        </w:rPr>
        <w:t>来源：2025年高考山东卷物理真题 第1题（题库 Q-00059）｜对应错题：顺德周测 2026-09-05｜难度：中等｜考点：遏止电压与光电子最大初动能</w:t>
      </w:r>
    </w:p>
    <w:p>
      <w:r>
        <w:rPr>
          <w:sz w:val="21"/>
        </w:rPr>
        <w:t>解析：根据光电子最大初动能与遏止电压的关系E</w:t>
      </w:r>
      <w:r>
        <w:rPr>
          <w:sz w:val="21"/>
          <w:vertAlign w:val="subscript"/>
        </w:rPr>
        <w:t>k</w:t>
      </w:r>
      <w:r>
        <w:rPr>
          <w:sz w:val="21"/>
        </w:rPr>
        <w:t>＝eU</w:t>
      </w:r>
      <w:r>
        <w:rPr>
          <w:sz w:val="21"/>
          <w:vertAlign w:val="subscript"/>
        </w:rPr>
        <w:t>c</w:t>
      </w:r>
      <w:r>
        <w:rPr>
          <w:sz w:val="21"/>
        </w:rPr>
        <w:t>，根据图像有U</w:t>
      </w:r>
      <w:r>
        <w:rPr>
          <w:sz w:val="21"/>
          <w:vertAlign w:val="subscript"/>
        </w:rPr>
        <w:t>c2</w:t>
      </w:r>
      <w:r>
        <w:rPr>
          <w:sz w:val="21"/>
        </w:rPr>
        <w:t>&gt;U</w:t>
      </w:r>
      <w:r>
        <w:rPr>
          <w:sz w:val="21"/>
          <w:vertAlign w:val="subscript"/>
        </w:rPr>
        <w:t>c3</w:t>
      </w:r>
      <w:r>
        <w:rPr>
          <w:sz w:val="21"/>
        </w:rPr>
        <w:t>&gt;U</w:t>
      </w:r>
      <w:r>
        <w:rPr>
          <w:sz w:val="21"/>
          <w:vertAlign w:val="subscript"/>
        </w:rPr>
        <w:t>c1</w:t>
      </w:r>
      <w:r>
        <w:rPr>
          <w:sz w:val="21"/>
        </w:rPr>
        <w:t>，故E</w:t>
      </w:r>
      <w:r>
        <w:rPr>
          <w:sz w:val="21"/>
          <w:vertAlign w:val="subscript"/>
        </w:rPr>
        <w:t>k2</w:t>
      </w:r>
      <w:r>
        <w:rPr>
          <w:sz w:val="21"/>
        </w:rPr>
        <w:t>&gt;E</w:t>
      </w:r>
      <w:r>
        <w:rPr>
          <w:sz w:val="21"/>
          <w:vertAlign w:val="subscript"/>
        </w:rPr>
        <w:t>k3</w:t>
      </w:r>
      <w:r>
        <w:rPr>
          <w:sz w:val="21"/>
        </w:rPr>
        <w:t>&gt;E</w:t>
      </w:r>
      <w:r>
        <w:rPr>
          <w:sz w:val="21"/>
          <w:vertAlign w:val="subscript"/>
        </w:rPr>
        <w:t>k1</w:t>
      </w:r>
      <w:r>
        <w:rPr>
          <w:sz w:val="21"/>
        </w:rPr>
        <w:t>，故选B。</w:t>
      </w:r>
    </w:p>
    <w:p>
      <w:pPr>
        <w:pStyle w:val="Heading3"/>
      </w:pPr>
      <w:r>
        <w:t>6.【2025·浙江卷（6月）·第12题】 答案：BC</w:t>
      </w:r>
    </w:p>
    <w:p>
      <w:r>
        <w:rPr>
          <w:sz w:val="18"/>
        </w:rPr>
        <w:t>来源：2025年高考浙江卷（6月）物理真题 第12题（题库 Q-00241）｜对应错题：顺德周测 2026-09-05｜难度：中等｜考点：能级差与光子频率</w:t>
      </w:r>
    </w:p>
    <w:p>
      <w:r>
        <w:rPr>
          <w:sz w:val="21"/>
        </w:rPr>
        <w:t>解析：氢原子从n=4、6的能级向n=2的能级跃迁时分别发出P、Q光,则P光对应的光子能量较小,光子的频率较小,P光的折射率较小,则经过甲图装置时P光的偏折程度较小,则P、Q在屏上谱线分别为1、2,A错误;根据sin C=</w:t>
      </w:r>
      <m:oMath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n</m:t>
            </m:r>
          </m:den>
        </m:f>
      </m:oMath>
      <w:r>
        <w:rPr>
          <w:sz w:val="21"/>
        </w:rPr>
        <w:t>可知,P光折射率较小,则发生全反射的临界角较大,若乙图玻璃棒能导出P光,则一定也能导出Q光,B正确;若丙图是P光入射时的干涉条纹,因P光波长大于Q光,则Q光入射时条纹间距减小,C正确;P光频率小于Q光,根据E</w:t>
      </w:r>
      <w:r>
        <w:rPr>
          <w:sz w:val="21"/>
          <w:vertAlign w:val="subscript"/>
        </w:rPr>
        <w:t>k</w:t>
      </w:r>
      <w:r>
        <w:rPr>
          <w:sz w:val="21"/>
        </w:rPr>
        <w:t>=hν-W</w:t>
      </w:r>
      <w:r>
        <w:rPr>
          <w:sz w:val="21"/>
          <w:vertAlign w:val="subscript"/>
        </w:rPr>
        <w:t>逸出功</w:t>
      </w:r>
      <w:r>
        <w:rPr>
          <w:sz w:val="21"/>
        </w:rPr>
        <w:t>,可知丁图中的点1、2分别对应Q、P,D错误。</w:t>
      </w:r>
    </w:p>
    <w:p>
      <w:pPr>
        <w:pStyle w:val="Heading3"/>
      </w:pPr>
      <w:r>
        <w:t>7.【2025·江苏卷·第12题】 答案：(1)${W_{0}}{h}$(2)hν－W~0~</w:t>
      </w:r>
    </w:p>
    <w:p>
      <w:r>
        <w:rPr>
          <w:sz w:val="18"/>
        </w:rPr>
        <w:t>来源：2025年高考江苏卷物理真题 第12题（题库 Q-00103）｜对应错题：顺德周测 2026-09-05｜难度：中等｜考点：截止频率与最大初动能</w:t>
      </w:r>
    </w:p>
    <w:p>
      <w:r>
        <w:rPr>
          <w:sz w:val="21"/>
        </w:rPr>
        <w:t>解析：(1)根据题意，由光电效应方程有E</w:t>
      </w:r>
      <w:r>
        <w:rPr>
          <w:sz w:val="21"/>
          <w:vertAlign w:val="subscript"/>
        </w:rPr>
        <w:t>k</w:t>
      </w:r>
      <w:r>
        <w:rPr>
          <w:sz w:val="21"/>
        </w:rPr>
        <w:t>＝hν</w:t>
      </w:r>
      <w:r>
        <w:rPr>
          <w:sz w:val="21"/>
          <w:vertAlign w:val="subscript"/>
        </w:rPr>
        <w:t>0</w:t>
      </w:r>
      <w:r>
        <w:rPr>
          <w:sz w:val="21"/>
        </w:rPr>
        <w:t>－W</w:t>
      </w:r>
      <w:r>
        <w:rPr>
          <w:sz w:val="21"/>
          <w:vertAlign w:val="subscript"/>
        </w:rPr>
        <w:t>0</w:t>
      </w:r>
      <w:r>
        <w:rPr>
          <w:sz w:val="21"/>
        </w:rPr>
        <w:t>当E</w:t>
      </w:r>
      <w:r>
        <w:rPr>
          <w:sz w:val="21"/>
          <w:vertAlign w:val="subscript"/>
        </w:rPr>
        <w:t>k</w:t>
      </w:r>
      <w:r>
        <w:rPr>
          <w:sz w:val="21"/>
        </w:rPr>
        <w:t>＝0时，可得该金属的截止频率ν</w:t>
      </w:r>
      <w:r>
        <w:rPr>
          <w:sz w:val="21"/>
          <w:vertAlign w:val="subscript"/>
        </w:rPr>
        <w:t>0</w:t>
      </w:r>
      <w:r>
        <w:rPr>
          <w:sz w:val="21"/>
        </w:rPr>
        <w:t>＝</w:t>
      </w:r>
      <m:oMath>
        <m:f>
          <m:num>
            <m:sSub>
              <m:e>
                <m:r>
                  <m:rPr>
                    <m:sty m:val="p"/>
                    <m:i/>
                  </m:rPr>
                  <m:t xml:space="preserve">W</m:t>
                </m:r>
              </m:e>
              <m:sub>
                <m:r>
                  <m:rPr>
                    <m:sty m:val="p"/>
                  </m:rPr>
                  <m:t xml:space="preserve">0</m:t>
                </m:r>
              </m:sub>
            </m:sSub>
          </m:num>
          <m:den>
            <m:r>
              <m:rPr>
                <m:sty m:val="p"/>
                <m:i/>
              </m:rPr>
              <m:t xml:space="preserve">h</m:t>
            </m:r>
          </m:den>
        </m:f>
      </m:oMath>
      <w:r>
        <w:rPr>
          <w:sz w:val="21"/>
        </w:rPr>
        <w:t>(2)根据题意，由光电效应方程可得，光电子的最大初动能为E</w:t>
      </w:r>
      <w:r>
        <w:rPr>
          <w:sz w:val="21"/>
          <w:vertAlign w:val="subscript"/>
        </w:rPr>
        <w:t>km</w:t>
      </w:r>
      <w:r>
        <w:rPr>
          <w:sz w:val="21"/>
        </w:rPr>
        <w:t>＝hν－W</w:t>
      </w:r>
      <w:r>
        <w:rPr>
          <w:sz w:val="21"/>
          <w:vertAlign w:val="subscript"/>
        </w:rPr>
        <w:t>0</w:t>
      </w:r>
      <w:r>
        <w:rPr>
          <w:sz w:val="21"/>
        </w:rPr>
        <w:t>。</w:t>
      </w:r>
    </w:p>
    <w:p>
      <w:pPr>
        <w:pStyle w:val="Heading3"/>
      </w:pPr>
      <w:r>
        <w:t>8.【2025·陕晋宁青卷·第7题】 答案：D</w:t>
      </w:r>
    </w:p>
    <w:p>
      <w:r>
        <w:rPr>
          <w:sz w:val="18"/>
        </w:rPr>
        <w:t>来源：2025年高考陕晋宁青卷物理真题 第7题（题库 Q-00157）｜对应错题：顺德周测 2026-09-05｜难度：较难｜考点：两线框先后进磁场减速</w:t>
      </w:r>
    </w:p>
    <w:p>
      <w:r>
        <w:rPr>
          <w:sz w:val="21"/>
        </w:rPr>
        <w:t>解析：根据楞次定律，甲线框进磁场的过程电流方向为顺时针，出磁场的过程中电流方向为逆时针，故A错误；甲线框刚进磁场区域时，合力为F</w:t>
      </w:r>
      <w:r>
        <w:rPr>
          <w:sz w:val="21"/>
          <w:vertAlign w:val="subscript"/>
        </w:rPr>
        <w:t>安</w:t>
      </w:r>
      <w:r>
        <w:rPr>
          <w:sz w:val="21"/>
          <w:vertAlign w:val="subscript"/>
        </w:rPr>
        <w:t>1</w:t>
      </w:r>
      <w:r>
        <w:rPr>
          <w:sz w:val="21"/>
        </w:rPr>
        <w:t>＝BI</w:t>
      </w:r>
      <w:r>
        <w:rPr>
          <w:sz w:val="21"/>
          <w:vertAlign w:val="subscript"/>
        </w:rPr>
        <w:t>1</w:t>
      </w:r>
      <w:r>
        <w:rPr>
          <w:sz w:val="21"/>
        </w:rPr>
        <w:t>L＝B·</w:t>
      </w:r>
      <m:oMath>
        <m:f>
          <m:num>
            <m:r>
              <m:rPr>
                <m:sty m:val="p"/>
                <m:i/>
              </m:rPr>
              <m:t xml:space="preserve">BL</m:t>
            </m:r>
            <m:sSub>
              <m:e>
                <m:r>
                  <m:rPr>
                    <m:sty m:val="p"/>
                    <m:i/>
                  </m:rPr>
                  <m:t xml:space="preserve">v</m:t>
                </m:r>
              </m:e>
              <m:sub>
                <m:r>
                  <m:rPr>
                    <m:sty m:val="p"/>
                  </m:rPr>
                  <m:t xml:space="preserve">0</m:t>
                </m:r>
              </m:sub>
            </m:sSub>
          </m:num>
          <m:den>
            <m:r>
              <m:rPr>
                <m:sty m:val="p"/>
                <m:i/>
              </m:rPr>
              <m:t xml:space="preserve">R</m:t>
            </m:r>
          </m:den>
        </m:f>
      </m:oMath>
      <w:r>
        <w:rPr>
          <w:sz w:val="21"/>
        </w:rPr>
        <w:t>L＝</w:t>
      </w:r>
      <m:oMath>
        <m:f>
          <m:num>
            <m:sSup>
              <m:e>
                <m:r>
                  <m:rPr>
                    <m:sty m:val="p"/>
                    <m:i/>
                  </m:rPr>
                  <m:t xml:space="preserve">B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  <m:r>
              <m:rPr>
                <m:sty m:val="p"/>
              </m:rPr>
              <m:t xml:space="preserve">L</m:t>
            </m:r>
            <m:r>
              <m:rPr>
                <m:sty m:val="p"/>
              </m:rPr>
              <m:t xml:space="preserve">2</m:t>
            </m:r>
            <m:r>
              <m:rPr>
                <m:sty m:val="p"/>
              </m:rPr>
              <m:t xml:space="preserve">v</m:t>
            </m:r>
            <m:r>
              <m:rPr>
                <m:sty m:val="p"/>
              </m:rPr>
              <m:t xml:space="preserve">0</m:t>
            </m:r>
          </m:num>
          <m:den>
            <m:r>
              <m:rPr>
                <m:sty m:val="p"/>
                <m:i/>
              </m:rPr>
              <m:t xml:space="preserve">R</m:t>
            </m:r>
          </m:den>
        </m:f>
      </m:oMath>
      <w:r>
        <w:rPr>
          <w:sz w:val="21"/>
        </w:rPr>
        <w:t>，乙线框刚进磁场区域时，合力为F</w:t>
      </w:r>
      <w:r>
        <w:rPr>
          <w:sz w:val="21"/>
          <w:vertAlign w:val="subscript"/>
        </w:rPr>
        <w:t>安</w:t>
      </w:r>
      <w:r>
        <w:rPr>
          <w:sz w:val="21"/>
          <w:vertAlign w:val="subscript"/>
        </w:rPr>
        <w:t>2</w:t>
      </w:r>
      <w:r>
        <w:rPr>
          <w:sz w:val="21"/>
        </w:rPr>
        <w:t>＝BI</w:t>
      </w:r>
      <w:r>
        <w:rPr>
          <w:sz w:val="21"/>
          <w:vertAlign w:val="subscript"/>
        </w:rPr>
        <w:t>2</w:t>
      </w:r>
      <w:r>
        <w:rPr>
          <w:sz w:val="21"/>
        </w:rPr>
        <w:t>L＝B·</w:t>
      </w:r>
      <m:oMath>
        <m:f>
          <m:num>
            <m:r>
              <m:rPr>
                <m:sty m:val="p"/>
                <m:i/>
              </m:rPr>
              <m:t xml:space="preserve">BL</m:t>
            </m:r>
            <m:sSub>
              <m:e>
                <m:r>
                  <m:rPr>
                    <m:sty m:val="p"/>
                    <m:i/>
                  </m:rPr>
                  <m:t xml:space="preserve">v</m:t>
                </m:r>
              </m:e>
              <m:sub>
                <m:r>
                  <m:rPr>
                    <m:sty m:val="p"/>
                  </m:rPr>
                  <m:t xml:space="preserve">0</m:t>
                </m:r>
              </m:sub>
            </m:sSub>
          </m:num>
          <m:den>
            <m:r>
              <m:rPr>
                <m:sty m:val="p"/>
                <m:i/>
              </m:rPr>
              <m:t xml:space="preserve">2R</m:t>
            </m:r>
          </m:den>
        </m:f>
      </m:oMath>
      <w:r>
        <w:rPr>
          <w:sz w:val="21"/>
        </w:rPr>
        <w:t>L＝</w:t>
      </w:r>
      <m:oMath>
        <m:f>
          <m:num>
            <m:sSup>
              <m:e>
                <m:r>
                  <m:rPr>
                    <m:sty m:val="p"/>
                    <m:i/>
                  </m:rPr>
                  <m:t xml:space="preserve">B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  <m:r>
              <m:rPr>
                <m:sty m:val="p"/>
              </m:rPr>
              <m:t xml:space="preserve">L</m:t>
            </m:r>
            <m:r>
              <m:rPr>
                <m:sty m:val="p"/>
              </m:rPr>
              <m:t xml:space="preserve">2</m:t>
            </m:r>
            <m:r>
              <m:rPr>
                <m:sty m:val="p"/>
              </m:rPr>
              <m:t xml:space="preserve">v</m:t>
            </m:r>
            <m:r>
              <m:rPr>
                <m:sty m:val="p"/>
              </m:rPr>
              <m:t xml:space="preserve">0</m:t>
            </m:r>
          </m:num>
          <m:den>
            <m:r>
              <m:rPr>
                <m:sty m:val="p"/>
                <m:i/>
              </m:rPr>
              <m:t xml:space="preserve">2R</m:t>
            </m:r>
          </m:den>
        </m:f>
      </m:oMath>
      <w:r>
        <w:rPr>
          <w:sz w:val="21"/>
        </w:rPr>
        <w:t>，可得</w:t>
      </w:r>
      <m:oMath>
        <m:f>
          <m:num>
            <m:sSub>
              <m:e>
                <m:r>
                  <m:rPr>
                    <m:sty m:val="p"/>
                    <m:i/>
                  </m:rPr>
                  <m:t xml:space="preserve">F</m:t>
                </m:r>
              </m:e>
              <m:sub>
                <m:r>
                  <m:rPr>
                    <m:sty m:val="p"/>
                  </m:rPr>
                  <m:t xml:space="preserve">安1</m:t>
                </m:r>
              </m:sub>
            </m:sSub>
          </m:num>
          <m:den>
            <m:sSub>
              <m:e>
                <m:r>
                  <m:rPr>
                    <m:sty m:val="p"/>
                    <m:i/>
                  </m:rPr>
                  <m:t xml:space="preserve">F</m:t>
                </m:r>
              </m:e>
              <m:sub>
                <m:r>
                  <m:rPr>
                    <m:sty m:val="p"/>
                  </m:rPr>
                  <m:t xml:space="preserve">安2</m:t>
                </m:r>
              </m:sub>
            </m:sSub>
          </m:den>
        </m:f>
      </m:oMath>
      <w:r>
        <w:rPr>
          <w:sz w:val="21"/>
        </w:rPr>
        <w:t>＝2，故B错误；假设甲、乙都能完全出磁场，对甲根据动量定理－B</w:t>
      </w:r>
      <m:oMath>
        <m:sSub>
          <m:e>
            <m:r>
              <m:rPr>
                <m:sty m:val="p"/>
                <m:i/>
              </m:rPr>
              <m:t xml:space="preserve">I</m:t>
            </m:r>
          </m:e>
          <m:sub>
            <m:r>
              <m:rPr>
                <m:sty m:val="p"/>
              </m:rPr>
              <m:t xml:space="preserve">1</m:t>
            </m:r>
          </m:sub>
        </m:sSub>
      </m:oMath>
      <w:r>
        <w:rPr>
          <w:sz w:val="21"/>
        </w:rPr>
        <w:t>LΔt＝mv</w:t>
      </w:r>
      <w:r>
        <w:rPr>
          <w:sz w:val="21"/>
          <w:vertAlign w:val="subscript"/>
        </w:rPr>
        <w:t>1</w:t>
      </w:r>
      <w:r>
        <w:rPr>
          <w:sz w:val="21"/>
        </w:rPr>
        <w:t>－mv</w:t>
      </w:r>
      <w:r>
        <w:rPr>
          <w:sz w:val="21"/>
          <w:vertAlign w:val="subscript"/>
        </w:rPr>
        <w:t>0</w:t>
      </w:r>
      <w:r>
        <w:rPr>
          <w:sz w:val="21"/>
        </w:rPr>
        <w:t>，q</w:t>
      </w:r>
      <w:r>
        <w:rPr>
          <w:sz w:val="21"/>
          <w:vertAlign w:val="subscript"/>
        </w:rPr>
        <w:t>1</w:t>
      </w:r>
      <w:r>
        <w:rPr>
          <w:sz w:val="21"/>
        </w:rPr>
        <w:t>＝</w:t>
      </w:r>
      <m:oMath>
        <m:sSub>
          <m:e>
            <m:r>
              <m:rPr>
                <m:sty m:val="p"/>
                <m:i/>
              </m:rPr>
              <m:t xml:space="preserve">I</m:t>
            </m:r>
          </m:e>
          <m:sub>
            <m:r>
              <m:rPr>
                <m:sty m:val="p"/>
              </m:rPr>
              <m:t xml:space="preserve">1</m:t>
            </m:r>
          </m:sub>
        </m:sSub>
      </m:oMath>
      <w:r>
        <w:rPr>
          <w:sz w:val="21"/>
        </w:rPr>
        <w:t>Δt＝</w:t>
      </w:r>
      <m:oMath>
        <m:r>
          <m:rPr>
            <m:sty m:val="p"/>
            <m:i/>
          </m:rPr>
          <m:t xml:space="preserve">\frac{</m:t>
        </m:r>
        <m:f>
          <m:num>
            <m:r>
              <m:rPr>
                <m:sty m:val="p"/>
                <m:i/>
              </m:rPr>
              <m:t xml:space="preserve">ΔΦ</m:t>
            </m:r>
          </m:num>
          <m:den>
            <m:r>
              <m:rPr>
                <m:sty m:val="p"/>
                <m:i/>
              </m:rPr>
              <m:t xml:space="preserve">Δt</m:t>
            </m:r>
          </m:den>
        </m:f>
        <m:r>
          <m:rPr>
            <m:sty m:val="p"/>
            <m:i/>
          </m:rPr>
          <m:t xml:space="preserve">}{R}</m:t>
        </m:r>
      </m:oMath>
      <w:r>
        <w:rPr>
          <w:sz w:val="21"/>
        </w:rPr>
        <w:t>·Δt＝</w:t>
      </w:r>
      <m:oMath>
        <m:f>
          <m:num>
            <m:r>
              <m:rPr>
                <m:sty m:val="p"/>
                <m:i/>
              </m:rPr>
              <m:t xml:space="preserve">ΔΦ</m:t>
            </m:r>
          </m:num>
          <m:den>
            <m:r>
              <m:rPr>
                <m:sty m:val="p"/>
                <m:i/>
              </m:rPr>
              <m:t xml:space="preserve">R</m:t>
            </m:r>
          </m:den>
        </m:f>
        <m:r>
          <m:rPr>
            <m:sty m:val="p"/>
            <m:i/>
          </m:rPr>
          <m:t xml:space="preserve">＝</m:t>
        </m:r>
        <m:f>
          <m:num>
            <m:r>
              <m:rPr>
                <m:sty m:val="p"/>
                <m:i/>
              </m:rPr>
              <m:t xml:space="preserve">B·4</m:t>
            </m:r>
            <m:sSup>
              <m:e>
                <m:r>
                  <m:rPr>
                    <m:sty m:val="p"/>
                    <m:i/>
                  </m:rPr>
                  <m:t xml:space="preserve">L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  <m:r>
              <m:rPr>
                <m:sty m:val="p"/>
                <m:i/>
              </m:rPr>
              <m:t xml:space="preserve">^</m:t>
            </m:r>
          </m:num>
          <m:den>
            <m:r>
              <m:rPr>
                <m:sty m:val="p"/>
                <m:i/>
              </m:rPr>
              <m:t xml:space="preserve">R</m:t>
            </m:r>
          </m:den>
        </m:f>
      </m:oMath>
      <w:r>
        <w:rPr>
          <w:sz w:val="21"/>
        </w:rPr>
        <w:t>，同理对乙－B</w:t>
      </w:r>
      <m:oMath>
        <m:sSub>
          <m:e>
            <m:r>
              <m:rPr>
                <m:sty m:val="p"/>
                <m:i/>
              </m:rPr>
              <m:t xml:space="preserve">I</m:t>
            </m:r>
          </m:e>
          <m:sub>
            <m:r>
              <m:rPr>
                <m:sty m:val="p"/>
              </m:rPr>
              <m:t xml:space="preserve">2</m:t>
            </m:r>
          </m:sub>
        </m:sSub>
      </m:oMath>
      <w:r>
        <w:rPr>
          <w:sz w:val="21"/>
        </w:rPr>
        <w:t>LΔt'＝mv</w:t>
      </w:r>
      <w:r>
        <w:rPr>
          <w:sz w:val="21"/>
          <w:vertAlign w:val="subscript"/>
        </w:rPr>
        <w:t>2</w:t>
      </w:r>
      <w:r>
        <w:rPr>
          <w:sz w:val="21"/>
        </w:rPr>
        <w:t>－mv</w:t>
      </w:r>
      <w:r>
        <w:rPr>
          <w:sz w:val="21"/>
          <w:vertAlign w:val="subscript"/>
        </w:rPr>
        <w:t>0</w:t>
      </w:r>
      <w:r>
        <w:rPr>
          <w:sz w:val="21"/>
        </w:rPr>
        <w:t>，q</w:t>
      </w:r>
      <w:r>
        <w:rPr>
          <w:sz w:val="21"/>
          <w:vertAlign w:val="subscript"/>
        </w:rPr>
        <w:t>2</w:t>
      </w:r>
      <w:r>
        <w:rPr>
          <w:sz w:val="21"/>
        </w:rPr>
        <w:t>＝</w:t>
      </w:r>
      <m:oMath>
        <m:sSub>
          <m:e>
            <m:r>
              <m:rPr>
                <m:sty m:val="p"/>
                <m:i/>
              </m:rPr>
              <m:t xml:space="preserve">I</m:t>
            </m:r>
          </m:e>
          <m:sub>
            <m:r>
              <m:rPr>
                <m:sty m:val="p"/>
              </m:rPr>
              <m:t xml:space="preserve">2</m:t>
            </m:r>
          </m:sub>
        </m:sSub>
      </m:oMath>
      <w:r>
        <w:rPr>
          <w:sz w:val="21"/>
        </w:rPr>
        <w:t>Δt'＝</w:t>
      </w:r>
      <m:oMath>
        <m:r>
          <m:rPr>
            <m:sty m:val="p"/>
            <m:i/>
          </m:rPr>
          <m:t xml:space="preserve">\frac{</m:t>
        </m:r>
        <m:f>
          <m:num>
            <m:r>
              <m:rPr>
                <m:sty m:val="p"/>
                <m:i/>
              </m:rPr>
              <m:t xml:space="preserve">ΔΦ</m:t>
            </m:r>
          </m:num>
          <m:den>
            <m:r>
              <m:rPr>
                <m:sty m:val="p"/>
                <m:i/>
              </m:rPr>
              <m:t xml:space="preserve">Δt'</m:t>
            </m:r>
          </m:den>
        </m:f>
        <m:r>
          <m:rPr>
            <m:sty m:val="p"/>
            <m:i/>
          </m:rPr>
          <m:t xml:space="preserve">}{2R}</m:t>
        </m:r>
      </m:oMath>
      <w:r>
        <w:rPr>
          <w:sz w:val="21"/>
        </w:rPr>
        <w:t>·Δt'＝</w:t>
      </w:r>
      <m:oMath>
        <m:f>
          <m:num>
            <m:r>
              <m:rPr>
                <m:sty m:val="p"/>
                <m:i/>
              </m:rPr>
              <m:t xml:space="preserve">ΔΦ</m:t>
            </m:r>
          </m:num>
          <m:den>
            <m:r>
              <m:rPr>
                <m:sty m:val="p"/>
                <m:i/>
              </m:rPr>
              <m:t xml:space="preserve">2R</m:t>
            </m:r>
          </m:den>
        </m:f>
        <m:r>
          <m:rPr>
            <m:sty m:val="p"/>
            <m:i/>
          </m:rPr>
          <m:t xml:space="preserve">＝</m:t>
        </m:r>
        <m:f>
          <m:num>
            <m:r>
              <m:rPr>
                <m:sty m:val="p"/>
                <m:i/>
              </m:rPr>
              <m:t xml:space="preserve">B·4</m:t>
            </m:r>
            <m:sSup>
              <m:e>
                <m:r>
                  <m:rPr>
                    <m:sty m:val="p"/>
                    <m:i/>
                  </m:rPr>
                  <m:t xml:space="preserve">L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  <m:r>
              <m:rPr>
                <m:sty m:val="p"/>
                <m:i/>
              </m:rPr>
              <m:t xml:space="preserve">^</m:t>
            </m:r>
          </m:num>
          <m:den>
            <m:r>
              <m:rPr>
                <m:sty m:val="p"/>
                <m:i/>
              </m:rPr>
              <m:t xml:space="preserve">2R</m:t>
            </m:r>
          </m:den>
        </m:f>
      </m:oMath>
      <w:r>
        <w:rPr>
          <w:sz w:val="21"/>
        </w:rPr>
        <w:t>，解得v</w:t>
      </w:r>
      <w:r>
        <w:rPr>
          <w:sz w:val="21"/>
          <w:vertAlign w:val="subscript"/>
        </w:rPr>
        <w:t>1</w:t>
      </w:r>
      <w:r>
        <w:rPr>
          <w:sz w:val="21"/>
        </w:rPr>
        <w:t>＝0，v</w:t>
      </w:r>
      <w:r>
        <w:rPr>
          <w:sz w:val="21"/>
          <w:vertAlign w:val="subscript"/>
        </w:rPr>
        <w:t>2</w:t>
      </w:r>
      <w:r>
        <w:rPr>
          <w:sz w:val="21"/>
        </w:rPr>
        <w:t>＝</w:t>
      </w:r>
      <m:oMath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</m:oMath>
      <w:r>
        <w:rPr>
          <w:sz w:val="21"/>
        </w:rPr>
        <w:t>v</w:t>
      </w:r>
      <w:r>
        <w:rPr>
          <w:sz w:val="21"/>
          <w:vertAlign w:val="subscript"/>
        </w:rPr>
        <w:t>0</w:t>
      </w:r>
      <w:r>
        <w:rPr>
          <w:sz w:val="21"/>
        </w:rPr>
        <w:t>＝</w:t>
      </w:r>
      <m:oMath>
        <m:f>
          <m:num>
            <m:r>
              <m:rPr>
                <m:sty m:val="p"/>
                <m:i/>
              </m:rPr>
              <m:t xml:space="preserve">2</m:t>
            </m:r>
            <m:sSup>
              <m:e>
                <m:r>
                  <m:rPr>
                    <m:sty m:val="p"/>
                    <m:i/>
                  </m:rPr>
                  <m:t xml:space="preserve">B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  <m:r>
              <m:rPr>
                <m:sty m:val="p"/>
              </m:rPr>
              <m:t xml:space="preserve">L</m:t>
            </m:r>
            <m:r>
              <m:rPr>
                <m:sty m:val="p"/>
              </m:rPr>
              <m:t xml:space="preserve">3</m:t>
            </m:r>
            <m:r>
              <m:rPr>
                <m:sty m:val="p"/>
                <m:i/>
              </m:rPr>
              <m:t xml:space="preserve">^</m:t>
            </m:r>
          </m:num>
          <m:den>
            <m:r>
              <m:rPr>
                <m:sty m:val="p"/>
                <m:i/>
              </m:rPr>
              <m:t xml:space="preserve">mR</m:t>
            </m:r>
          </m:den>
        </m:f>
      </m:oMath>
      <w:r>
        <w:rPr>
          <w:sz w:val="21"/>
        </w:rPr>
        <w:t>，故甲恰好完全出磁场区域，乙完全出磁场区域时，速度大小不为0，故C错误；由能量守恒可知甲、乙线框从刚进磁场区域到完全出磁场区域产生的焦耳热分别为Q</w:t>
      </w:r>
      <w:r>
        <w:rPr>
          <w:sz w:val="21"/>
          <w:vertAlign w:val="subscript"/>
        </w:rPr>
        <w:t>1</w:t>
      </w:r>
      <w:r>
        <w:rPr>
          <w:sz w:val="21"/>
        </w:rPr>
        <w:t>＝</w:t>
      </w:r>
      <m:oMath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</m:oMath>
      <w:r>
        <w:rPr>
          <w:sz w:val="21"/>
        </w:rPr>
        <w:t>mv</w:t>
      </w:r>
      <w:r>
        <w:rPr>
          <w:sz w:val="21"/>
          <w:vertAlign w:val="subscript"/>
        </w:rPr>
        <w:t>0</w:t>
      </w:r>
      <w:r>
        <w:rPr>
          <w:sz w:val="21"/>
          <w:vertAlign w:val="superscript"/>
        </w:rPr>
        <w:t>2</w:t>
      </w:r>
      <w:r>
        <w:rPr>
          <w:sz w:val="21"/>
        </w:rPr>
        <w:t>，Q</w:t>
      </w:r>
      <w:r>
        <w:rPr>
          <w:sz w:val="21"/>
          <w:vertAlign w:val="subscript"/>
        </w:rPr>
        <w:t>2</w:t>
      </w:r>
      <w:r>
        <w:rPr>
          <w:sz w:val="21"/>
        </w:rPr>
        <w:t>＝</w:t>
      </w:r>
      <m:oMath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</m:oMath>
      <w:r>
        <w:rPr>
          <w:sz w:val="21"/>
        </w:rPr>
        <w:t>mv</w:t>
      </w:r>
      <w:r>
        <w:rPr>
          <w:sz w:val="21"/>
          <w:vertAlign w:val="subscript"/>
        </w:rPr>
        <w:t>0</w:t>
      </w:r>
      <w:r>
        <w:rPr>
          <w:sz w:val="21"/>
          <w:vertAlign w:val="superscript"/>
        </w:rPr>
        <w:t>2</w:t>
      </w:r>
      <w:r>
        <w:rPr>
          <w:sz w:val="21"/>
        </w:rPr>
        <w:t>－</w:t>
      </w:r>
      <m:oMath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</m:oMath>
      <w:r>
        <w:rPr>
          <w:sz w:val="21"/>
        </w:rPr>
        <w:t>m</w:t>
      </w:r>
      <m:oMath>
        <m:f>
          <m:num>
            <m:sSub>
              <m:e>
                <m:r>
                  <m:rPr>
                    <m:sty m:val="p"/>
                    <m:i/>
                  </m:rPr>
                  <m:t xml:space="preserve">v</m:t>
                </m:r>
              </m:e>
              <m:sub>
                <m:r>
                  <m:rPr>
                    <m:sty m:val="p"/>
                  </m:rPr>
                  <m:t xml:space="preserve">0</m:t>
                </m:r>
              </m:sub>
            </m:sSub>
          </m:num>
          <m:den>
            <m:r>
              <m:rPr>
                <m:sty m:val="p"/>
                <m:i/>
              </m:rPr>
              <m:t xml:space="preserve">2</m:t>
            </m:r>
          </m:den>
        </m:f>
        <m:r>
          <m:rPr>
            <m:sty m:val="p"/>
          </m:rPr>
          <m:t xml:space="preserve">2</m:t>
        </m:r>
        <m:r>
          <m:rPr>
            <m:sty m:val="p"/>
            <m:i/>
          </m:rPr>
          <m:t xml:space="preserve">^＝</m:t>
        </m:r>
        <m:f>
          <m:num>
            <m:r>
              <m:rPr>
                <m:sty m:val="p"/>
                <m:i/>
              </m:rPr>
              <m:t xml:space="preserve">3</m:t>
            </m:r>
          </m:num>
          <m:den>
            <m:r>
              <m:rPr>
                <m:sty m:val="p"/>
                <m:i/>
              </m:rPr>
              <m:t xml:space="preserve">8</m:t>
            </m:r>
          </m:den>
        </m:f>
      </m:oMath>
      <w:r>
        <w:rPr>
          <w:sz w:val="21"/>
        </w:rPr>
        <w:t>mv</w:t>
      </w:r>
      <w:r>
        <w:rPr>
          <w:sz w:val="21"/>
          <w:vertAlign w:val="subscript"/>
        </w:rPr>
        <w:t>0</w:t>
      </w:r>
      <w:r>
        <w:rPr>
          <w:sz w:val="21"/>
          <w:vertAlign w:val="superscript"/>
        </w:rPr>
        <w:t>2</w:t>
      </w:r>
      <w:r>
        <w:rPr>
          <w:sz w:val="21"/>
        </w:rPr>
        <w:t>，可得</w:t>
      </w:r>
      <m:oMath>
        <m:f>
          <m:num>
            <m:sSub>
              <m:e>
                <m:r>
                  <m:rPr>
                    <m:sty m:val="p"/>
                    <m:i/>
                  </m:rPr>
                  <m:t xml:space="preserve">Q</m:t>
                </m:r>
              </m:e>
              <m:sub>
                <m:r>
                  <m:rPr>
                    <m:sty m:val="p"/>
                  </m:rPr>
                  <m:t xml:space="preserve">1</m:t>
                </m:r>
              </m:sub>
            </m:sSub>
          </m:num>
          <m:den>
            <m:sSub>
              <m:e>
                <m:r>
                  <m:rPr>
                    <m:sty m:val="p"/>
                    <m:i/>
                  </m:rPr>
                  <m:t xml:space="preserve">Q</m:t>
                </m:r>
              </m:e>
              <m:sub>
                <m:r>
                  <m:rPr>
                    <m:sty m:val="p"/>
                  </m:rPr>
                  <m:t xml:space="preserve">2</m:t>
                </m:r>
              </m:sub>
            </m:sSub>
          </m:den>
        </m:f>
        <m:r>
          <m:rPr>
            <m:sty m:val="p"/>
            <m:i/>
          </m:rPr>
          <m:t xml:space="preserve">＝</m:t>
        </m:r>
        <m:f>
          <m:num>
            <m:r>
              <m:rPr>
                <m:sty m:val="p"/>
                <m:i/>
              </m:rPr>
              <m:t xml:space="preserve">4</m:t>
            </m:r>
          </m:num>
          <m:den>
            <m:r>
              <m:rPr>
                <m:sty m:val="p"/>
                <m:i/>
              </m:rPr>
              <m:t xml:space="preserve">3</m:t>
            </m:r>
          </m:den>
        </m:f>
      </m:oMath>
      <w:r>
        <w:rPr>
          <w:sz w:val="21"/>
        </w:rPr>
        <w:t>，故D正确。</w:t>
      </w:r>
    </w:p>
    <w:p>
      <w:pPr>
        <w:pStyle w:val="Heading3"/>
      </w:pPr>
      <w:r>
        <w:t>9.【2025·黑吉辽蒙卷·第9题】 答案：AB</w:t>
      </w:r>
    </w:p>
    <w:p>
      <w:r>
        <w:rPr>
          <w:sz w:val="18"/>
        </w:rPr>
        <w:t>来源：2025年高考黑吉辽蒙卷物理真题 第9题（题库 Q-00300）｜对应错题：顺德周测 2026-09-05｜难度：较难｜考点：U 形线框磁场中转动</w:t>
      </w:r>
    </w:p>
    <w:p>
      <w:r>
        <w:rPr>
          <w:sz w:val="21"/>
        </w:rPr>
        <w:t>解析：线框转动时，切割磁感线产生电动势的两条边为cd和af，t＝0时刻cd边速度与磁场方向平行，不产生感应电动势，此时af边切割磁感线产生感应电动势，由右手定则可知电流方向为abcdefa，感应电动势为E＝Blv＝Blωl＝Bl</w:t>
      </w:r>
      <w:r>
        <w:rPr>
          <w:sz w:val="21"/>
          <w:vertAlign w:val="superscript"/>
        </w:rPr>
        <w:t>2</w:t>
      </w:r>
      <w:r>
        <w:rPr>
          <w:sz w:val="21"/>
        </w:rPr>
        <w:t>ω，A、B正确；t＝</w:t>
      </w:r>
      <m:oMath>
        <m:f>
          <m:num>
            <m:r>
              <m:rPr>
                <m:sty m:val="p"/>
                <m:i/>
              </m:rPr>
              <m:t xml:space="preserve">π</m:t>
            </m:r>
          </m:num>
          <m:den>
            <m:r>
              <m:rPr>
                <m:sty m:val="p"/>
                <m:i/>
              </m:rPr>
              <m:t xml:space="preserve">ω</m:t>
            </m:r>
          </m:den>
        </m:f>
      </m:oMath>
      <w:r>
        <w:rPr>
          <w:sz w:val="21"/>
        </w:rPr>
        <w:t>时，线框旋转180°，此时依旧是af边切割磁感线产生感应电动势，感应电动势不为零，C错误；t＝0到t＝</w:t>
      </w:r>
      <m:oMath>
        <m:f>
          <m:num>
            <m:r>
              <m:rPr>
                <m:sty m:val="p"/>
                <m:i/>
              </m:rPr>
              <m:t xml:space="preserve">π</m:t>
            </m:r>
          </m:num>
          <m:den>
            <m:r>
              <m:rPr>
                <m:sty m:val="p"/>
                <m:i/>
              </m:rPr>
              <m:t xml:space="preserve">ω</m:t>
            </m:r>
          </m:den>
        </m:f>
      </m:oMath>
      <w:r>
        <w:rPr>
          <w:sz w:val="21"/>
        </w:rPr>
        <w:t>的过程中，线框abef的磁通量变化量为零，线框bcde的磁通量变化量大小为|ΔΦ|＝2BS＝2Bl</w:t>
      </w:r>
      <w:r>
        <w:rPr>
          <w:sz w:val="21"/>
          <w:vertAlign w:val="superscript"/>
        </w:rPr>
        <w:t>2</w:t>
      </w:r>
      <w:r>
        <w:rPr>
          <w:sz w:val="21"/>
        </w:rPr>
        <w:t>，由法拉第电磁感应定律可得平均感应电动势为</w:t>
      </w:r>
      <m:oMath>
        <m:r>
          <m:rPr>
            <m:sty m:val="p"/>
            <m:i/>
          </m:rPr>
          <m:t xml:space="preserve">E＝</m:t>
        </m:r>
        <m:f>
          <m:num>
            <m:r>
              <m:rPr>
                <m:sty m:val="p"/>
                <m:i/>
              </m:rPr>
              <m:t xml:space="preserve">|ΔΦ</m:t>
            </m:r>
          </m:num>
          <m:den>
            <m:r>
              <m:rPr>
                <m:sty m:val="p"/>
                <m:i/>
              </m:rPr>
              <m:t xml:space="preserve">Δt</m:t>
            </m:r>
          </m:den>
        </m:f>
        <m:r>
          <m:rPr>
            <m:sty m:val="p"/>
            <m:i/>
          </m:rPr>
          <m:t xml:space="preserve">＝</m:t>
        </m:r>
        <m:f>
          <m:num>
            <m:r>
              <m:rPr>
                <m:sty m:val="p"/>
                <m:i/>
              </m:rPr>
              <m:t xml:space="preserve">2Bω</m:t>
            </m:r>
            <m:sSup>
              <m:e>
                <m:r>
                  <m:rPr>
                    <m:sty m:val="p"/>
                    <m:i/>
                  </m:rPr>
                  <m:t xml:space="preserve">l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  <m:r>
              <m:rPr>
                <m:sty m:val="p"/>
                <m:i/>
              </m:rPr>
              <m:t xml:space="preserve">^</m:t>
            </m:r>
          </m:num>
          <m:den>
            <m:r>
              <m:rPr>
                <m:sty m:val="p"/>
                <m:i/>
              </m:rPr>
              <m:t xml:space="preserve">π</m:t>
            </m:r>
          </m:den>
        </m:f>
      </m:oMath>
      <w:r>
        <w:rPr>
          <w:sz w:val="21"/>
        </w:rPr>
        <w:t>，D错误。</w:t>
      </w:r>
    </w:p>
    <w:p>
      <w:pPr>
        <w:pStyle w:val="Heading3"/>
      </w:pPr>
      <w:r>
        <w:t>10.【2025·云南卷·第15题】 答案：(1)${(M＋m)g}{μ}$(2)${(M＋m)^{2}gR^{2}}{2μB^{4}d^{4}}$(3)${g}{μ}(√({2μs){g}}＋√({2h){g}}$)－${B^{2}d^{2}L}{(M＋m)R}$</w:t>
      </w:r>
    </w:p>
    <w:p>
      <w:r>
        <w:rPr>
          <w:sz w:val="18"/>
        </w:rPr>
        <w:t>来源：2025年高考云南卷物理真题 第15题（题库 Q-00180）｜对应错题：顺德周测 2026-09-05｜难度：难题｜考点：绝缘箱导线框进磁场（动量守恒）</w:t>
      </w:r>
    </w:p>
    <w:p>
      <w:r>
        <w:rPr>
          <w:sz w:val="21"/>
        </w:rPr>
        <w:t>解析：(1)对木块与箱子整体受力分析，由牛顿第二定律F＝(M＋m)a对木块受力分析，水平方向由牛顿第二定律F</w:t>
      </w:r>
      <w:r>
        <w:rPr>
          <w:sz w:val="21"/>
          <w:vertAlign w:val="subscript"/>
        </w:rPr>
        <w:t>N</w:t>
      </w:r>
      <w:r>
        <w:rPr>
          <w:sz w:val="21"/>
        </w:rPr>
        <w:t>＝ma竖直方向由平衡条件mg＝F</w:t>
      </w:r>
      <w:r>
        <w:rPr>
          <w:sz w:val="21"/>
          <w:vertAlign w:val="subscript"/>
        </w:rPr>
        <w:t>f</w:t>
      </w:r>
      <w:r>
        <w:rPr>
          <w:sz w:val="21"/>
        </w:rPr>
        <w:t>＝μF</w:t>
      </w:r>
      <w:r>
        <w:rPr>
          <w:sz w:val="21"/>
          <w:vertAlign w:val="subscript"/>
        </w:rPr>
        <w:t>N</w:t>
      </w:r>
      <w:r>
        <w:rPr>
          <w:sz w:val="21"/>
        </w:rPr>
        <w:t>联立解得F＝</w:t>
      </w:r>
      <m:oMath>
        <m:f>
          <m:num>
            <m:r>
              <m:rPr>
                <m:sty m:val="p"/>
                <m:i/>
              </m:rPr>
              <m:t xml:space="preserve">(M＋m)g</m:t>
            </m:r>
          </m:num>
          <m:den>
            <m:r>
              <m:rPr>
                <m:sty m:val="p"/>
                <m:i/>
              </m:rPr>
              <m:t xml:space="preserve">μ</m:t>
            </m:r>
          </m:den>
        </m:f>
      </m:oMath>
      <w:r>
        <w:rPr>
          <w:sz w:val="21"/>
        </w:rPr>
        <w:t>(2)设箱子刚进入磁场中时速度大小为v，产生的感应电动势为E＝Bdv由闭合电路欧姆定律得，感应电流为I＝</w:t>
      </w:r>
      <m:oMath>
        <m:f>
          <m:num>
            <m:r>
              <m:rPr>
                <m:sty m:val="p"/>
                <m:i/>
              </m:rPr>
              <m:t xml:space="preserve">E</m:t>
            </m:r>
          </m:num>
          <m:den>
            <m:r>
              <m:rPr>
                <m:sty m:val="p"/>
                <m:i/>
              </m:rPr>
              <m:t xml:space="preserve">R</m:t>
            </m:r>
          </m:den>
        </m:f>
      </m:oMath>
      <w:r>
        <w:rPr>
          <w:sz w:val="21"/>
        </w:rPr>
        <w:t>安培力大小为F</w:t>
      </w:r>
      <w:r>
        <w:rPr>
          <w:sz w:val="21"/>
          <w:vertAlign w:val="subscript"/>
        </w:rPr>
        <w:t>安</w:t>
      </w:r>
      <w:r>
        <w:rPr>
          <w:sz w:val="21"/>
        </w:rPr>
        <w:t>＝BId联立解得F</w:t>
      </w:r>
      <w:r>
        <w:rPr>
          <w:sz w:val="21"/>
          <w:vertAlign w:val="subscript"/>
        </w:rPr>
        <w:t>安</w:t>
      </w:r>
      <w:r>
        <w:rPr>
          <w:sz w:val="21"/>
        </w:rPr>
        <w:t>＝</w:t>
      </w:r>
      <m:oMath>
        <m:f>
          <m:num>
            <m:sSup>
              <m:e>
                <m:r>
                  <m:rPr>
                    <m:sty m:val="p"/>
                    <m:i/>
                  </m:rPr>
                  <m:t xml:space="preserve">B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  <m:r>
              <m:rPr>
                <m:sty m:val="p"/>
              </m:rPr>
              <m:t xml:space="preserve">d</m:t>
            </m:r>
            <m:r>
              <m:rPr>
                <m:sty m:val="p"/>
              </m:rPr>
              <m:t xml:space="preserve">2</m:t>
            </m:r>
            <m:r>
              <m:rPr>
                <m:sty m:val="p"/>
              </m:rPr>
              <m:t xml:space="preserve">v</m:t>
            </m:r>
          </m:num>
          <m:den>
            <m:r>
              <m:rPr>
                <m:sty m:val="p"/>
                <m:i/>
              </m:rPr>
              <m:t xml:space="preserve">R</m:t>
            </m:r>
          </m:den>
        </m:f>
      </m:oMath>
      <w:r>
        <w:rPr>
          <w:sz w:val="21"/>
        </w:rPr>
        <w:t>若要使木块与箱子分离，F</w:t>
      </w:r>
      <w:r>
        <w:rPr>
          <w:sz w:val="21"/>
          <w:vertAlign w:val="subscript"/>
        </w:rPr>
        <w:t>N</w:t>
      </w:r>
      <w:r>
        <w:rPr>
          <w:sz w:val="21"/>
        </w:rPr>
        <w:t>＝0，此时有F</w:t>
      </w:r>
      <w:r>
        <w:rPr>
          <w:sz w:val="21"/>
          <w:vertAlign w:val="subscript"/>
        </w:rPr>
        <w:t>安</w:t>
      </w:r>
      <w:r>
        <w:rPr>
          <w:sz w:val="21"/>
        </w:rPr>
        <w:t>≥F其中F＝</w:t>
      </w:r>
      <m:oMath>
        <m:f>
          <m:num>
            <m:r>
              <m:rPr>
                <m:sty m:val="p"/>
                <m:i/>
              </m:rPr>
              <m:t xml:space="preserve">(M＋m)g</m:t>
            </m:r>
          </m:num>
          <m:den>
            <m:r>
              <m:rPr>
                <m:sty m:val="p"/>
                <m:i/>
              </m:rPr>
              <m:t xml:space="preserve">μ</m:t>
            </m:r>
          </m:den>
        </m:f>
      </m:oMath>
      <w:r>
        <w:rPr>
          <w:sz w:val="21"/>
        </w:rPr>
        <w:t>解得v≥</w:t>
      </w:r>
      <m:oMath>
        <m:f>
          <m:num>
            <m:r>
              <m:rPr>
                <m:sty m:val="p"/>
                <m:i/>
              </m:rPr>
              <m:t xml:space="preserve">(M＋m)gR</m:t>
            </m:r>
          </m:num>
          <m:den>
            <m:r>
              <m:rPr>
                <m:sty m:val="p"/>
                <m:i/>
              </m:rPr>
              <m:t xml:space="preserve">μ</m:t>
            </m:r>
            <m:sSup>
              <m:e>
                <m:r>
                  <m:rPr>
                    <m:sty m:val="p"/>
                    <m:i/>
                  </m:rPr>
                  <m:t xml:space="preserve">B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  <m:r>
              <m:rPr>
                <m:sty m:val="p"/>
              </m:rPr>
              <m:t xml:space="preserve">d</m:t>
            </m:r>
            <m:r>
              <m:rPr>
                <m:sty m:val="p"/>
              </m:rPr>
              <m:t xml:space="preserve">2</m:t>
            </m:r>
            <m:r>
              <m:rPr>
                <m:sty m:val="p"/>
                <m:i/>
              </m:rPr>
              <m:t xml:space="preserve">^</m:t>
            </m:r>
          </m:den>
        </m:f>
      </m:oMath>
      <w:r>
        <w:rPr>
          <w:sz w:val="21"/>
        </w:rPr>
        <w:t>设箱子右侧壁距磁场边界的距离为s，由运动学公式v</w:t>
      </w:r>
      <w:r>
        <w:rPr>
          <w:sz w:val="21"/>
          <w:vertAlign w:val="superscript"/>
        </w:rPr>
        <w:t>2</w:t>
      </w:r>
      <w:r>
        <w:rPr>
          <w:sz w:val="21"/>
        </w:rPr>
        <w:t>＝2as解得s≥</w:t>
      </w:r>
      <m:oMath>
        <m:f>
          <m:num>
            <m:r>
              <m:rPr>
                <m:sty m:val="p"/>
                <m:i/>
              </m:rPr>
              <m:t xml:space="preserve">(M＋m</m:t>
            </m:r>
            <m:sSup>
              <m:e>
                <m:r>
                  <m:rPr>
                    <m:sty m:val="p"/>
                    <m:i/>
                  </m:rPr>
                  <m:t xml:space="preserve">)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  <m:r>
              <m:rPr>
                <m:sty m:val="p"/>
              </m:rPr>
              <m:t xml:space="preserve">g</m:t>
            </m:r>
            <m:sSup>
              <m:e>
                <m:r>
                  <m:rPr>
                    <m:sty m:val="p"/>
                    <m:i/>
                  </m:rPr>
                  <m:t xml:space="preserve">R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  <m:r>
              <m:rPr>
                <m:sty m:val="p"/>
                <m:i/>
              </m:rPr>
              <m:t xml:space="preserve">^</m:t>
            </m:r>
          </m:num>
          <m:den>
            <m:r>
              <m:rPr>
                <m:sty m:val="p"/>
                <m:i/>
              </m:rPr>
              <m:t xml:space="preserve">2μ</m:t>
            </m:r>
            <m:sSup>
              <m:e>
                <m:r>
                  <m:rPr>
                    <m:sty m:val="p"/>
                    <m:i/>
                  </m:rPr>
                  <m:t xml:space="preserve">B</m:t>
                </m:r>
              </m:e>
              <m:sup>
                <m:r>
                  <m:rPr>
                    <m:sty m:val="p"/>
                  </m:rPr>
                  <m:t xml:space="preserve">4</m:t>
                </m:r>
              </m:sup>
            </m:sSup>
            <m:r>
              <m:rPr>
                <m:sty m:val="p"/>
              </m:rPr>
              <m:t xml:space="preserve">d</m:t>
            </m:r>
            <m:r>
              <m:rPr>
                <m:sty m:val="p"/>
              </m:rPr>
              <m:t xml:space="preserve">4</m:t>
            </m:r>
            <m:r>
              <m:rPr>
                <m:sty m:val="p"/>
                <m:i/>
              </m:rPr>
              <m:t xml:space="preserve">^</m:t>
            </m:r>
          </m:den>
        </m:f>
      </m:oMath>
      <w:r>
        <w:rPr>
          <w:sz w:val="21"/>
        </w:rPr>
        <w:t>故t＝0时刻，箱子右侧壁距磁场边界的最小距离为s</w:t>
      </w:r>
      <w:r>
        <w:rPr>
          <w:sz w:val="21"/>
          <w:vertAlign w:val="subscript"/>
        </w:rPr>
        <w:t>min</w:t>
      </w:r>
      <w:r>
        <w:rPr>
          <w:sz w:val="21"/>
        </w:rPr>
        <w:t>＝</w:t>
      </w:r>
      <m:oMath>
        <m:f>
          <m:num>
            <m:r>
              <m:rPr>
                <m:sty m:val="p"/>
                <m:i/>
              </m:rPr>
              <m:t xml:space="preserve">(M＋m</m:t>
            </m:r>
            <m:sSup>
              <m:e>
                <m:r>
                  <m:rPr>
                    <m:sty m:val="p"/>
                    <m:i/>
                  </m:rPr>
                  <m:t xml:space="preserve">)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  <m:r>
              <m:rPr>
                <m:sty m:val="p"/>
              </m:rPr>
              <m:t xml:space="preserve">g</m:t>
            </m:r>
            <m:sSup>
              <m:e>
                <m:r>
                  <m:rPr>
                    <m:sty m:val="p"/>
                    <m:i/>
                  </m:rPr>
                  <m:t xml:space="preserve">R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  <m:r>
              <m:rPr>
                <m:sty m:val="p"/>
                <m:i/>
              </m:rPr>
              <m:t xml:space="preserve">^</m:t>
            </m:r>
          </m:num>
          <m:den>
            <m:r>
              <m:rPr>
                <m:sty m:val="p"/>
                <m:i/>
              </m:rPr>
              <m:t xml:space="preserve">2μ</m:t>
            </m:r>
            <m:sSup>
              <m:e>
                <m:r>
                  <m:rPr>
                    <m:sty m:val="p"/>
                    <m:i/>
                  </m:rPr>
                  <m:t xml:space="preserve">B</m:t>
                </m:r>
              </m:e>
              <m:sup>
                <m:r>
                  <m:rPr>
                    <m:sty m:val="p"/>
                  </m:rPr>
                  <m:t xml:space="preserve">4</m:t>
                </m:r>
              </m:sup>
            </m:sSup>
            <m:r>
              <m:rPr>
                <m:sty m:val="p"/>
              </m:rPr>
              <m:t xml:space="preserve">d</m:t>
            </m:r>
            <m:r>
              <m:rPr>
                <m:sty m:val="p"/>
              </m:rPr>
              <m:t xml:space="preserve">4</m:t>
            </m:r>
            <m:r>
              <m:rPr>
                <m:sty m:val="p"/>
                <m:i/>
              </m:rPr>
              <m:t xml:space="preserve">^</m:t>
            </m:r>
          </m:den>
        </m:f>
      </m:oMath>
      <w:r>
        <w:rPr>
          <w:sz w:val="21"/>
        </w:rPr>
        <w:t>(3)设木块做匀加速直线运动的时间为t</w:t>
      </w:r>
      <w:r>
        <w:rPr>
          <w:sz w:val="21"/>
          <w:vertAlign w:val="subscript"/>
        </w:rPr>
        <w:t>1</w:t>
      </w:r>
      <w:r>
        <w:rPr>
          <w:sz w:val="21"/>
        </w:rPr>
        <w:t>，水平方向由运动学公式s＝</w:t>
      </w:r>
      <m:oMath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</m:oMath>
      <w:r>
        <w:rPr>
          <w:sz w:val="21"/>
        </w:rPr>
        <w:t>a</w:t>
      </w:r>
      <m:oMath>
        <m:sSub>
          <m:e>
            <m:r>
              <m:rPr>
                <m:sty m:val="p"/>
                <m:i/>
              </m:rPr>
              <m:t xml:space="preserve">t</m:t>
            </m:r>
          </m:e>
          <m:sub>
            <m:r>
              <m:rPr>
                <m:sty m:val="p"/>
              </m:rPr>
              <m:t xml:space="preserve">1</m:t>
            </m:r>
          </m:sub>
        </m:sSub>
        <m:r>
          <m:rPr>
            <m:sty m:val="p"/>
          </m:rPr>
          <m:t xml:space="preserve">2</m:t>
        </m:r>
        <m:r>
          <m:rPr>
            <m:sty m:val="p"/>
            <m:i/>
          </m:rPr>
          <m:t xml:space="preserve">^</m:t>
        </m:r>
      </m:oMath>
      <w:r>
        <w:rPr>
          <w:sz w:val="21"/>
        </w:rPr>
        <w:t>设从木块与箱子分离到木块落到箱子底部的时间为t</w:t>
      </w:r>
      <w:r>
        <w:rPr>
          <w:sz w:val="21"/>
          <w:vertAlign w:val="subscript"/>
        </w:rPr>
        <w:t>2</w:t>
      </w:r>
      <w:r>
        <w:rPr>
          <w:sz w:val="21"/>
        </w:rPr>
        <w:t>，此过程木块做平抛运动，竖直方向有h＝</w:t>
      </w:r>
      <m:oMath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</m:oMath>
      <w:r>
        <w:rPr>
          <w:sz w:val="21"/>
        </w:rPr>
        <w:t>g</w:t>
      </w:r>
      <m:oMath>
        <m:sSub>
          <m:e>
            <m:r>
              <m:rPr>
                <m:sty m:val="p"/>
                <m:i/>
              </m:rPr>
              <m:t xml:space="preserve">t</m:t>
            </m:r>
          </m:e>
          <m:sub>
            <m:r>
              <m:rPr>
                <m:sty m:val="p"/>
              </m:rPr>
              <m:t xml:space="preserve">2</m:t>
            </m:r>
          </m:sub>
        </m:sSub>
        <m:r>
          <m:rPr>
            <m:sty m:val="p"/>
          </m:rPr>
          <m:t xml:space="preserve">2</m:t>
        </m:r>
        <m:r>
          <m:rPr>
            <m:sty m:val="p"/>
            <m:i/>
          </m:rPr>
          <m:t xml:space="preserve">^</m:t>
        </m:r>
      </m:oMath>
      <w:r>
        <w:rPr>
          <w:sz w:val="21"/>
        </w:rPr>
        <w:t>F＝</w:t>
      </w:r>
      <m:oMath>
        <m:f>
          <m:num>
            <m:r>
              <m:rPr>
                <m:sty m:val="p"/>
                <m:i/>
              </m:rPr>
              <m:t xml:space="preserve">(M＋m)g</m:t>
            </m:r>
          </m:num>
          <m:den>
            <m:r>
              <m:rPr>
                <m:sty m:val="p"/>
                <m:i/>
              </m:rPr>
              <m:t xml:space="preserve">μ</m:t>
            </m:r>
          </m:den>
        </m:f>
      </m:oMath>
      <w:r>
        <w:rPr>
          <w:sz w:val="21"/>
        </w:rPr>
        <w:t>＝(M＋m)a可得力F作用的总时间为t＝t</w:t>
      </w:r>
      <w:r>
        <w:rPr>
          <w:sz w:val="21"/>
          <w:vertAlign w:val="subscript"/>
        </w:rPr>
        <w:t>1</w:t>
      </w:r>
      <w:r>
        <w:rPr>
          <w:sz w:val="21"/>
        </w:rPr>
        <w:t>＋t</w:t>
      </w:r>
      <w:r>
        <w:rPr>
          <w:sz w:val="21"/>
          <w:vertAlign w:val="subscript"/>
        </w:rPr>
        <w:t>2</w:t>
      </w:r>
      <w:r>
        <w:rPr>
          <w:sz w:val="21"/>
        </w:rPr>
        <w:t>＝</w:t>
      </w:r>
      <m:oMath>
        <m:r>
          <m:rPr>
            <m:sty m:val="p"/>
            <m:i/>
          </m:rPr>
          <m:t xml:space="preserve">√\frac2μsg＋√\frac2hg</m:t>
        </m:r>
      </m:oMath>
      <w:r>
        <w:rPr>
          <w:sz w:val="21"/>
        </w:rPr>
        <w:t>水平方向对系统由动量定理，有Ft－F</w:t>
      </w:r>
      <w:r>
        <w:rPr>
          <w:sz w:val="21"/>
          <w:vertAlign w:val="subscript"/>
        </w:rPr>
        <w:t>安</w:t>
      </w:r>
      <w:r>
        <w:rPr>
          <w:sz w:val="21"/>
        </w:rPr>
        <w:t>t</w:t>
      </w:r>
      <w:r>
        <w:rPr>
          <w:sz w:val="21"/>
          <w:vertAlign w:val="subscript"/>
        </w:rPr>
        <w:t>2</w:t>
      </w:r>
      <w:r>
        <w:rPr>
          <w:sz w:val="21"/>
        </w:rPr>
        <w:t>'＝(M＋m)v－0，其中F</w:t>
      </w:r>
      <w:r>
        <w:rPr>
          <w:sz w:val="21"/>
          <w:vertAlign w:val="subscript"/>
        </w:rPr>
        <w:t>安</w:t>
      </w:r>
      <w:r>
        <w:rPr>
          <w:sz w:val="21"/>
        </w:rPr>
        <w:t>t</w:t>
      </w:r>
      <w:r>
        <w:rPr>
          <w:sz w:val="21"/>
          <w:vertAlign w:val="subscript"/>
        </w:rPr>
        <w:t>2</w:t>
      </w:r>
      <w:r>
        <w:rPr>
          <w:sz w:val="21"/>
        </w:rPr>
        <w:t>'＝</w:t>
      </w:r>
      <m:oMath>
        <m:f>
          <m:num>
            <m:sSup>
              <m:e>
                <m:r>
                  <m:rPr>
                    <m:sty m:val="p"/>
                    <m:i/>
                  </m:rPr>
                  <m:t xml:space="preserve">B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  <m:r>
              <m:rPr>
                <m:sty m:val="p"/>
              </m:rPr>
              <m:t xml:space="preserve">d</m:t>
            </m:r>
            <m:r>
              <m:rPr>
                <m:sty m:val="p"/>
              </m:rPr>
              <m:t xml:space="preserve">2</m:t>
            </m:r>
            <m:r>
              <m:rPr>
                <m:sty m:val="p"/>
              </m:rPr>
              <m:t xml:space="preserve">L</m:t>
            </m:r>
          </m:num>
          <m:den>
            <m:r>
              <m:rPr>
                <m:sty m:val="p"/>
                <m:i/>
              </m:rPr>
              <m:t xml:space="preserve">R</m:t>
            </m:r>
          </m:den>
        </m:f>
      </m:oMath>
      <w:r>
        <w:rPr>
          <w:sz w:val="21"/>
        </w:rPr>
        <w:t>联立解得v＝</w:t>
      </w:r>
      <m:oMath>
        <m:f>
          <m:num>
            <m:r>
              <m:rPr>
                <m:sty m:val="p"/>
                <m:i/>
              </m:rPr>
              <m:t xml:space="preserve">g</m:t>
            </m:r>
          </m:num>
          <m:den>
            <m:r>
              <m:rPr>
                <m:sty m:val="p"/>
                <m:i/>
              </m:rPr>
              <m:t xml:space="preserve">μ</m:t>
            </m:r>
          </m:den>
        </m:f>
        <m:r>
          <m:rPr>
            <m:sty m:val="p"/>
            <m:i/>
          </m:rPr>
          <m:t xml:space="preserve">(√\frac2μsg＋√\frac2hg</m:t>
        </m:r>
      </m:oMath>
      <w:r>
        <w:rPr>
          <w:sz w:val="21"/>
        </w:rPr>
        <w:t>)－</w:t>
      </w:r>
      <m:oMath>
        <m:f>
          <m:num>
            <m:sSup>
              <m:e>
                <m:r>
                  <m:rPr>
                    <m:sty m:val="p"/>
                    <m:i/>
                  </m:rPr>
                  <m:t xml:space="preserve">B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  <m:r>
              <m:rPr>
                <m:sty m:val="p"/>
              </m:rPr>
              <m:t xml:space="preserve">d</m:t>
            </m:r>
            <m:r>
              <m:rPr>
                <m:sty m:val="p"/>
              </m:rPr>
              <m:t xml:space="preserve">2</m:t>
            </m:r>
            <m:r>
              <m:rPr>
                <m:sty m:val="p"/>
              </m:rPr>
              <m:t xml:space="preserve">L</m:t>
            </m:r>
          </m:num>
          <m:den>
            <m:r>
              <m:rPr>
                <m:sty m:val="p"/>
                <m:i/>
              </m:rPr>
              <m:t xml:space="preserve">(M＋m)R</m:t>
            </m:r>
          </m:den>
        </m:f>
      </m:oMath>
      <w:r>
        <w:rPr>
          <w:sz w:val="21"/>
        </w:rPr>
        <w:t>。</w:t>
      </w:r>
    </w:p>
    <w:p>
      <w:pPr>
        <w:pStyle w:val="Heading3"/>
      </w:pPr>
      <w:r>
        <w:t>11.【2025·河南卷·第2题】 答案：B</w:t>
      </w:r>
    </w:p>
    <w:p>
      <w:r>
        <w:rPr>
          <w:sz w:val="18"/>
        </w:rPr>
        <w:t>来源：2025年高考河南卷物理真题 第2题（题库 Q-00027）｜对应错题：顺德周测 2026-09-05｜难度：中等｜考点：折射率、折射定律、几何光学（圆柱面入射出射）</w:t>
      </w:r>
    </w:p>
    <w:p>
      <w:r>
        <w:rPr>
          <w:sz w:val="21"/>
        </w:rPr>
        <w:t xml:space="preserve">解析：入射时由折射定律 </w:t>
      </w:r>
      <m:oMath>
        <m:r>
          <m:rPr>
            <m:sty m:val="p"/>
            <m:i/>
          </m:rPr>
          <m:t xml:space="preserve">√2=\sin 45°/\sinθ</m:t>
        </m:r>
      </m:oMath>
      <w:r>
        <w:rPr>
          <w:sz w:val="21"/>
        </w:rPr>
        <w:t xml:space="preserve">，得 </w:t>
      </w:r>
      <m:oMath>
        <m:r>
          <m:rPr>
            <m:sty m:val="p"/>
            <m:i/>
          </m:rPr>
          <m:t xml:space="preserve">θ=30°</m:t>
        </m:r>
      </m:oMath>
      <w:r>
        <w:rPr>
          <w:sz w:val="21"/>
        </w:rPr>
        <w:t xml:space="preserve">。由几何关系，出射时入射角 </w:t>
      </w:r>
      <m:oMath>
        <m:r>
          <m:rPr>
            <m:sty m:val="p"/>
            <m:i/>
          </m:rPr>
          <m:t xml:space="preserve">i=θ=30°</m:t>
        </m:r>
      </m:oMath>
      <w:r>
        <w:rPr>
          <w:sz w:val="21"/>
        </w:rPr>
        <w:t xml:space="preserve">，法线与竖直方向夹角 </w:t>
      </w:r>
      <m:oMath>
        <m:r>
          <m:rPr>
            <m:sty m:val="p"/>
            <m:i/>
          </m:rPr>
          <m:t xml:space="preserve">α=60°</m:t>
        </m:r>
      </m:oMath>
      <w:r>
        <w:rPr>
          <w:sz w:val="21"/>
        </w:rPr>
        <w:t xml:space="preserve">，由折射定律 </w:t>
      </w:r>
      <m:oMath>
        <m:r>
          <m:rPr>
            <m:sty m:val="p"/>
            <m:i/>
          </m:rPr>
          <m:t xml:space="preserve">√2=\sin r/\sin 30°</m:t>
        </m:r>
      </m:oMath>
      <w:r>
        <w:rPr>
          <w:sz w:val="21"/>
        </w:rPr>
        <w:t xml:space="preserve"> 得 </w:t>
      </w:r>
      <m:oMath>
        <m:r>
          <m:rPr>
            <m:sty m:val="p"/>
            <m:i/>
          </m:rPr>
          <m:t xml:space="preserve">\sin r=√2/2</m:t>
        </m:r>
      </m:oMath>
      <w:r>
        <w:rPr>
          <w:sz w:val="21"/>
        </w:rPr>
        <w:t>，</w:t>
      </w:r>
      <m:oMath>
        <m:r>
          <m:rPr>
            <m:sty m:val="p"/>
            <m:i/>
          </m:rPr>
          <m:t xml:space="preserve">r=45°</m:t>
        </m:r>
      </m:oMath>
      <w:r>
        <w:rPr>
          <w:sz w:val="21"/>
        </w:rPr>
        <w:t xml:space="preserve">，与竖直方向夹角 </w:t>
      </w:r>
      <m:oMath>
        <m:r>
          <m:rPr>
            <m:sty m:val="p"/>
            <m:i/>
          </m:rPr>
          <m:t xml:space="preserve">β=α-r=15°</m:t>
        </m:r>
      </m:oMath>
      <w:r>
        <w:rPr>
          <w:sz w:val="21"/>
        </w:rPr>
        <w:t>。选 B。</w:t>
      </w:r>
    </w:p>
    <w:p>
      <w:pPr>
        <w:pStyle w:val="Heading3"/>
      </w:pPr>
      <w:r>
        <w:t>12.【2025·河北卷·第13题】 答案：(1)60°(2)1.5×10^14^ Hz</w:t>
      </w:r>
    </w:p>
    <w:p>
      <w:r>
        <w:rPr>
          <w:sz w:val="18"/>
        </w:rPr>
        <w:t>来源：2025年高考河北卷物理真题 第13题（题库 Q-00119）｜对应错题：顺德周测 2026-09-05｜难度：中等｜考点：光纤与棱镜光路（折射+全反射）</w:t>
      </w:r>
    </w:p>
    <w:p>
      <w:r>
        <w:rPr>
          <w:sz w:val="21"/>
        </w:rPr>
        <w:t>解析：(1)光在玻璃丝内发生全反射的最小入射角满足sin C＝</w:t>
      </w:r>
      <m:oMath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n</m:t>
            </m:r>
          </m:den>
        </m:f>
      </m:oMath>
      <w:r>
        <w:rPr>
          <w:sz w:val="21"/>
        </w:rPr>
        <w:t>可得C＝60°(2)根据爱因斯坦光电效应方程hν</w:t>
      </w:r>
      <w:r>
        <w:rPr>
          <w:sz w:val="21"/>
          <w:vertAlign w:val="subscript"/>
        </w:rPr>
        <w:t>0</w:t>
      </w:r>
      <w:r>
        <w:rPr>
          <w:sz w:val="21"/>
        </w:rPr>
        <w:t>＝W</w:t>
      </w:r>
      <w:r>
        <w:rPr>
          <w:sz w:val="21"/>
          <w:vertAlign w:val="subscript"/>
        </w:rPr>
        <w:t>0</w:t>
      </w:r>
      <w:r>
        <w:rPr>
          <w:sz w:val="21"/>
        </w:rPr>
        <w:t>可得ν</w:t>
      </w:r>
      <w:r>
        <w:rPr>
          <w:sz w:val="21"/>
          <w:vertAlign w:val="subscript"/>
        </w:rPr>
        <w:t>0</w:t>
      </w:r>
      <w:r>
        <w:rPr>
          <w:sz w:val="21"/>
        </w:rPr>
        <w:t>＝1.5×10</w:t>
      </w:r>
      <w:r>
        <w:rPr>
          <w:sz w:val="21"/>
          <w:vertAlign w:val="superscript"/>
        </w:rPr>
        <w:t>14</w:t>
      </w:r>
      <w:r>
        <w:rPr>
          <w:sz w:val="21"/>
        </w:rPr>
        <w:t xml:space="preserve"> Hz。</w:t>
      </w:r>
    </w:p>
    <w:p>
      <w:pPr>
        <w:pStyle w:val="Heading3"/>
      </w:pPr>
      <w:r>
        <w:t>13.【2025·山东卷·第15题】 答案：(1)$√(3)$(2)${19√(3)R}{5c}$</w:t>
      </w:r>
    </w:p>
    <w:p>
      <w:r>
        <w:rPr>
          <w:sz w:val="18"/>
        </w:rPr>
        <w:t>来源：2025年高考山东卷物理真题 第15题（题库 Q-00073）｜对应错题：顺德周测 2026-09-05｜难度：难题｜考点：复合圆弧光学器件（折射+全反射）</w:t>
      </w:r>
    </w:p>
    <w:p>
      <w:r>
        <w:rPr>
          <w:sz w:val="21"/>
        </w:rPr>
        <w:t>解析：(1)如图甲所示，根据题意可知B点与OO'的距离为</w:t>
      </w:r>
      <m:oMath>
        <m:f>
          <m:num>
            <m:r>
              <m:rPr>
                <m:sty m:val="p"/>
                <m:i/>
              </m:rPr>
              <m:t xml:space="preserve">√3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</m:oMath>
      <w:r>
        <w:rPr>
          <w:sz w:val="21"/>
        </w:rPr>
        <w:t>R，OB＝R，所以sin θ</w:t>
      </w:r>
      <w:r>
        <w:rPr>
          <w:sz w:val="21"/>
          <w:vertAlign w:val="subscript"/>
        </w:rPr>
        <w:t>1</w:t>
      </w:r>
      <w:r>
        <w:rPr>
          <w:sz w:val="21"/>
        </w:rPr>
        <w:t>＝</w:t>
      </w:r>
      <m:oMath>
        <m:r>
          <m:rPr>
            <m:sty m:val="p"/>
            <m:i/>
          </m:rPr>
          <m:t xml:space="preserve">\frac{</m:t>
        </m:r>
        <m:f>
          <m:num>
            <m:r>
              <m:rPr>
                <m:sty m:val="p"/>
                <m:i/>
              </m:rPr>
              <m:t xml:space="preserve">√3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  <m:r>
          <m:rPr>
            <m:sty m:val="p"/>
            <m:i/>
          </m:rPr>
          <m:t xml:space="preserve">R}{R}＝</m:t>
        </m:r>
        <m:f>
          <m:num>
            <m:r>
              <m:rPr>
                <m:sty m:val="p"/>
                <m:i/>
              </m:rPr>
              <m:t xml:space="preserve">√3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</m:oMath>
      <w:r>
        <w:rPr>
          <w:sz w:val="21"/>
        </w:rPr>
        <w:t>可得θ</w:t>
      </w:r>
      <w:r>
        <w:rPr>
          <w:sz w:val="21"/>
          <w:vertAlign w:val="subscript"/>
        </w:rPr>
        <w:t>1</w:t>
      </w:r>
      <w:r>
        <w:rPr>
          <w:sz w:val="21"/>
        </w:rPr>
        <w:t>＝60°又因为射出后恰好经过O'点，O'点为该光学器件上表面圆弧的圆心，则该单色光从B点沿直线BO'射到O'点；因为OB＝OO'＝R，所以根据几何关系可知θ</w:t>
      </w:r>
      <w:r>
        <w:rPr>
          <w:sz w:val="21"/>
          <w:vertAlign w:val="subscript"/>
        </w:rPr>
        <w:t>2</w:t>
      </w:r>
      <w:r>
        <w:rPr>
          <w:sz w:val="21"/>
        </w:rPr>
        <w:t>＝30°介质对该单色光的折射率n＝</w:t>
      </w:r>
      <m:oMath>
        <m:f>
          <m:num>
            <m:r>
              <m:rPr>
                <m:sty m:val="p"/>
                <m:i/>
              </m:rPr>
              <m:t xml:space="preserve">sin </m:t>
            </m:r>
            <m:sSub>
              <m:e>
                <m:r>
                  <m:rPr>
                    <m:sty m:val="p"/>
                    <m:i/>
                  </m:rPr>
                  <m:t xml:space="preserve">θ</m:t>
                </m:r>
              </m:e>
              <m:sub>
                <m:r>
                  <m:rPr>
                    <m:sty m:val="p"/>
                  </m:rPr>
                  <m:t xml:space="preserve">1</m:t>
                </m:r>
              </m:sub>
            </m:sSub>
          </m:num>
          <m:den>
            <m:r>
              <m:rPr>
                <m:sty m:val="p"/>
                <m:i/>
              </m:rPr>
              <m:t xml:space="preserve">sin </m:t>
            </m:r>
            <m:sSub>
              <m:e>
                <m:r>
                  <m:rPr>
                    <m:sty m:val="p"/>
                    <m:i/>
                  </m:rPr>
                  <m:t xml:space="preserve">θ</m:t>
                </m:r>
              </m:e>
              <m:sub>
                <m:r>
                  <m:rPr>
                    <m:sty m:val="p"/>
                  </m:rPr>
                  <m:t xml:space="preserve">2</m:t>
                </m:r>
              </m:sub>
            </m:sSub>
          </m:den>
        </m:f>
        <m:r>
          <m:rPr>
            <m:sty m:val="p"/>
            <m:i/>
          </m:rPr>
          <m:t xml:space="preserve">＝</m:t>
        </m:r>
        <m:f>
          <m:num>
            <m:r>
              <m:rPr>
                <m:sty m:val="p"/>
                <m:i/>
              </m:rPr>
              <m:t xml:space="preserve">sin60°</m:t>
            </m:r>
          </m:num>
          <m:den>
            <m:r>
              <m:rPr>
                <m:sty m:val="p"/>
                <m:i/>
              </m:rPr>
              <m:t xml:space="preserve">sin30°</m:t>
            </m:r>
          </m:den>
        </m:f>
        <m:r>
          <m:rPr>
            <m:sty m:val="p"/>
            <m:i/>
          </m:rPr>
          <m:t xml:space="preserve">＝√3</m:t>
        </m:r>
      </m:oMath>
      <w:r>
        <w:rPr>
          <w:sz w:val="21"/>
        </w:rPr>
        <w:t>(2)若该单色光线从G点沿GE方向垂直AF射入介质，第一次射出介质的点为D，且O'E＝</w:t>
      </w:r>
      <m:oMath>
        <m:f>
          <m:num>
            <m:r>
              <m:rPr>
                <m:sty m:val="p"/>
                <m:i/>
              </m:rPr>
              <m:t xml:space="preserve">√2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</m:oMath>
      <w:r>
        <w:rPr>
          <w:sz w:val="21"/>
        </w:rPr>
        <w:t>R，可知sin θ＝</w:t>
      </w:r>
      <m:oMath>
        <m:r>
          <m:rPr>
            <m:sty m:val="p"/>
            <m:i/>
          </m:rPr>
          <m:t xml:space="preserve">\frac{</m:t>
        </m:r>
        <m:f>
          <m:num>
            <m:r>
              <m:rPr>
                <m:sty m:val="p"/>
                <m:i/>
              </m:rPr>
              <m:t xml:space="preserve">√2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  <m:r>
          <m:rPr>
            <m:sty m:val="p"/>
            <m:i/>
          </m:rPr>
          <m:t xml:space="preserve">R}{R}＝</m:t>
        </m:r>
        <m:f>
          <m:num>
            <m:r>
              <m:rPr>
                <m:sty m:val="p"/>
                <m:i/>
              </m:rPr>
              <m:t xml:space="preserve">√2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</m:oMath>
      <w:r>
        <w:rPr>
          <w:sz w:val="21"/>
        </w:rPr>
        <w:t>由于sin θ＝</w:t>
      </w:r>
      <m:oMath>
        <m:f>
          <m:num>
            <m:r>
              <m:rPr>
                <m:sty m:val="p"/>
                <m:i/>
              </m:rPr>
              <m:t xml:space="preserve">√2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</m:oMath>
      <w:r>
        <w:rPr>
          <w:sz w:val="21"/>
        </w:rPr>
        <w:t>&gt;sin C＝</w:t>
      </w:r>
      <m:oMath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n</m:t>
            </m:r>
          </m:den>
        </m:f>
        <m:r>
          <m:rPr>
            <m:sty m:val="p"/>
            <m:i/>
          </m:rPr>
          <m:t xml:space="preserve">＝</m:t>
        </m:r>
        <m:f>
          <m:num>
            <m:r>
              <m:rPr>
                <m:sty m:val="p"/>
                <m:i/>
              </m:rPr>
              <m:t xml:space="preserve">√3</m:t>
            </m:r>
          </m:num>
          <m:den>
            <m:r>
              <m:rPr>
                <m:sty m:val="p"/>
                <m:i/>
              </m:rPr>
              <m:t xml:space="preserve">3</m:t>
            </m:r>
          </m:den>
        </m:f>
      </m:oMath>
      <w:r>
        <w:rPr>
          <w:sz w:val="21"/>
        </w:rPr>
        <w:t>所以光线在上表面D点发生全反射，轨迹如图乙根据几何关系可知光在介质中传播的距离为L＝2(GE＋AF)＝</w:t>
      </w:r>
      <m:oMath>
        <m:f>
          <m:num>
            <m:r>
              <m:rPr>
                <m:sty m:val="p"/>
                <m:i/>
              </m:rPr>
              <m:t xml:space="preserve">19</m:t>
            </m:r>
          </m:num>
          <m:den>
            <m:r>
              <m:rPr>
                <m:sty m:val="p"/>
                <m:i/>
              </m:rPr>
              <m:t xml:space="preserve">5</m:t>
            </m:r>
          </m:den>
        </m:f>
      </m:oMath>
      <w:r>
        <w:rPr>
          <w:sz w:val="21"/>
        </w:rPr>
        <w:t>R光在介质中传播的速度为v＝</w:t>
      </w:r>
      <m:oMath>
        <m:f>
          <m:num>
            <m:r>
              <m:rPr>
                <m:sty m:val="p"/>
                <m:i/>
              </m:rPr>
              <m:t xml:space="preserve">c</m:t>
            </m:r>
          </m:num>
          <m:den>
            <m:r>
              <m:rPr>
                <m:sty m:val="p"/>
                <m:i/>
              </m:rPr>
              <m:t xml:space="preserve">n</m:t>
            </m:r>
          </m:den>
        </m:f>
        <m:r>
          <m:rPr>
            <m:sty m:val="p"/>
            <m:i/>
          </m:rPr>
          <m:t xml:space="preserve">＝</m:t>
        </m:r>
        <m:f>
          <m:num>
            <m:r>
              <m:rPr>
                <m:sty m:val="p"/>
                <m:i/>
              </m:rPr>
              <m:t xml:space="preserve">√3c</m:t>
            </m:r>
          </m:num>
          <m:den>
            <m:r>
              <m:rPr>
                <m:sty m:val="p"/>
                <m:i/>
              </m:rPr>
              <m:t xml:space="preserve">3</m:t>
            </m:r>
          </m:den>
        </m:f>
      </m:oMath>
      <w:r>
        <w:rPr>
          <w:sz w:val="21"/>
        </w:rPr>
        <w:t>所以光在介质中的传播时间t＝</w:t>
      </w:r>
      <m:oMath>
        <m:f>
          <m:num>
            <m:r>
              <m:rPr>
                <m:sty m:val="p"/>
                <m:i/>
              </m:rPr>
              <m:t xml:space="preserve">L</m:t>
            </m:r>
          </m:num>
          <m:den>
            <m:r>
              <m:rPr>
                <m:sty m:val="p"/>
                <m:i/>
              </m:rPr>
              <m:t xml:space="preserve">v</m:t>
            </m:r>
          </m:den>
        </m:f>
        <m:r>
          <m:rPr>
            <m:sty m:val="p"/>
            <m:i/>
          </m:rPr>
          <m:t xml:space="preserve">＝\frac{</m:t>
        </m:r>
        <m:f>
          <m:num>
            <m:r>
              <m:rPr>
                <m:sty m:val="p"/>
                <m:i/>
              </m:rPr>
              <m:t xml:space="preserve">19</m:t>
            </m:r>
          </m:num>
          <m:den>
            <m:r>
              <m:rPr>
                <m:sty m:val="p"/>
                <m:i/>
              </m:rPr>
              <m:t xml:space="preserve">5</m:t>
            </m:r>
          </m:den>
        </m:f>
        <m:r>
          <m:rPr>
            <m:sty m:val="p"/>
            <m:i/>
          </m:rPr>
          <m:t xml:space="preserve">R}{</m:t>
        </m:r>
        <m:f>
          <m:num>
            <m:r>
              <m:rPr>
                <m:sty m:val="p"/>
                <m:i/>
              </m:rPr>
              <m:t xml:space="preserve">√3c</m:t>
            </m:r>
          </m:num>
          <m:den>
            <m:r>
              <m:rPr>
                <m:sty m:val="p"/>
                <m:i/>
              </m:rPr>
              <m:t xml:space="preserve">3</m:t>
            </m:r>
          </m:den>
        </m:f>
        <m:r>
          <m:rPr>
            <m:sty m:val="p"/>
            <m:i/>
          </m:rPr>
          <m:t xml:space="preserve">}＝</m:t>
        </m:r>
        <m:f>
          <m:num>
            <m:r>
              <m:rPr>
                <m:sty m:val="p"/>
                <m:i/>
              </m:rPr>
              <m:t xml:space="preserve">19√3R</m:t>
            </m:r>
          </m:num>
          <m:den>
            <m:r>
              <m:rPr>
                <m:sty m:val="p"/>
                <m:i/>
              </m:rPr>
              <m:t xml:space="preserve">5c</m:t>
            </m:r>
          </m:den>
        </m:f>
      </m:oMath>
      <w:r>
        <w:rPr>
          <w:sz w:val="21"/>
        </w:rP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