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数学配图试卷测试（5题）</w:t>
      </w:r>
    </w:p>
    <w:p>
      <w:r>
        <w:rPr>
          <w:rFonts w:ascii="Times New Roman" w:hAnsi="Times New Roman" w:eastAsia="宋体"/>
          <w:b w:val="0"/>
          <w:sz w:val="22"/>
        </w:rPr>
        <w:t>用途：检查数学试卷 Word 配图、公式、题目展示是否正常。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一、选择题</w:t>
      </w:r>
    </w:p>
    <w:p>
      <w:r>
        <w:rPr>
          <w:rFonts w:ascii="Times New Roman" w:hAnsi="Times New Roman" w:eastAsia="宋体"/>
          <w:b/>
          <w:sz w:val="22"/>
        </w:rPr>
        <w:t>1.【2026·广东中考·第4题｜基础】</w:t>
      </w:r>
    </w:p>
    <w:p>
      <w:r>
        <w:rPr>
          <w:rFonts w:ascii="Times New Roman" w:hAnsi="Times New Roman" w:eastAsia="宋体"/>
          <w:b w:val="0"/>
          <w:sz w:val="22"/>
        </w:rPr>
        <w:t>某海洋牧场网箱采用了六边形流线型结构．如图，六边形的内角和为（题4图：六边形流线型网箱实物图）</w:t>
      </w:r>
    </w:p>
    <w:p>
      <w:r>
        <w:drawing>
          <wp:inline xmlns:a="http://schemas.openxmlformats.org/drawingml/2006/main" xmlns:pic="http://schemas.openxmlformats.org/drawingml/2006/picture">
            <wp:extent cx="3060000" cy="2032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3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r>
          <m:rPr>
            <m:sty m:val="p"/>
            <m:i/>
          </m:rPr>
          <m:t xml:space="preserve">180°</m:t>
        </m:r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r>
          <m:rPr>
            <m:sty m:val="p"/>
            <m:i/>
          </m:rPr>
          <m:t xml:space="preserve">360°</m:t>
        </m:r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r>
          <m:rPr>
            <m:sty m:val="p"/>
            <m:i/>
          </m:rPr>
          <m:t xml:space="preserve">540°</m:t>
        </m:r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r>
          <m:rPr>
            <m:sty m:val="p"/>
            <m:i/>
          </m:rPr>
          <m:t xml:space="preserve">720°</m:t>
        </m:r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2.【2026·广东中考·第6题｜中等】</w:t>
      </w:r>
    </w:p>
    <w:p>
      <w:r>
        <w:rPr>
          <w:rFonts w:ascii="Times New Roman" w:hAnsi="Times New Roman" w:eastAsia="宋体"/>
          <w:b w:val="0"/>
          <w:sz w:val="22"/>
        </w:rPr>
        <w:t xml:space="preserve">在平面直角坐标系中，一次函数 </w:t>
      </w:r>
      <m:oMath>
        <m:r>
          <m:rPr>
            <m:sty m:val="p"/>
            <m:i/>
          </m:rPr>
          <m:t xml:space="preserve">y=3x+4</m:t>
        </m:r>
      </m:oMath>
      <w:r>
        <w:rPr>
          <w:rFonts w:ascii="Times New Roman" w:hAnsi="Times New Roman" w:eastAsia="宋体"/>
          <w:b w:val="0"/>
          <w:sz w:val="22"/>
        </w:rPr>
        <w:t xml:space="preserve"> 的图象可能是（题6图：A-D 四种斜率直线图象）</w:t>
      </w:r>
    </w:p>
    <w:p>
      <w:r>
        <w:rPr>
          <w:rFonts w:ascii="Times New Roman" w:hAnsi="Times New Roman" w:eastAsia="宋体"/>
          <w:b w:val="0"/>
          <w:sz w:val="22"/>
        </w:rPr>
        <w:t>A.</w:t>
      </w:r>
    </w:p>
    <w:p>
      <w:r>
        <w:drawing>
          <wp:inline xmlns:a="http://schemas.openxmlformats.org/drawingml/2006/main" xmlns:pic="http://schemas.openxmlformats.org/drawingml/2006/picture">
            <wp:extent cx="1512000" cy="1529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29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B.</w:t>
      </w:r>
    </w:p>
    <w:p>
      <w:r>
        <w:drawing>
          <wp:inline xmlns:a="http://schemas.openxmlformats.org/drawingml/2006/main" xmlns:pic="http://schemas.openxmlformats.org/drawingml/2006/picture">
            <wp:extent cx="1512000" cy="1488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88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C.</w:t>
      </w:r>
    </w:p>
    <w:p>
      <w:r>
        <w:drawing>
          <wp:inline xmlns:a="http://schemas.openxmlformats.org/drawingml/2006/main" xmlns:pic="http://schemas.openxmlformats.org/drawingml/2006/picture">
            <wp:extent cx="1512000" cy="1448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4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D.</w:t>
      </w:r>
    </w:p>
    <w:p>
      <w:r>
        <w:drawing>
          <wp:inline xmlns:a="http://schemas.openxmlformats.org/drawingml/2006/main" xmlns:pic="http://schemas.openxmlformats.org/drawingml/2006/picture">
            <wp:extent cx="1512000" cy="14656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46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3.【2026·广东中考·第8题｜中等】</w:t>
      </w:r>
    </w:p>
    <w:p>
      <w:r>
        <w:rPr>
          <w:rFonts w:ascii="Times New Roman" w:hAnsi="Times New Roman" w:eastAsia="宋体"/>
          <w:b w:val="0"/>
          <w:sz w:val="22"/>
        </w:rPr>
        <w:t>如题8图，</w:t>
      </w:r>
      <m:oMath>
        <m:r>
          <m:rPr>
            <m:sty m:val="p"/>
            <m:i/>
          </m:rPr>
          <m:t xml:space="preserve">⊙ O</m:t>
        </m:r>
      </m:oMath>
      <w:r>
        <w:rPr>
          <w:rFonts w:ascii="Times New Roman" w:hAnsi="Times New Roman" w:eastAsia="宋体"/>
          <w:b w:val="0"/>
          <w:sz w:val="22"/>
        </w:rPr>
        <w:t xml:space="preserve"> 的半径为 </w:t>
      </w:r>
      <m:oMath>
        <m:r>
          <m:rPr>
            <m:sty m:val="p"/>
            <m:i/>
          </m:rPr>
          <m:t xml:space="preserve">1</m:t>
        </m:r>
      </m:oMath>
      <w:r>
        <w:rPr>
          <w:rFonts w:ascii="Times New Roman" w:hAnsi="Times New Roman" w:eastAsia="宋体"/>
          <w:b w:val="0"/>
          <w:sz w:val="22"/>
        </w:rPr>
        <w:t xml:space="preserve">，点 </w:t>
      </w:r>
      <m:oMath>
        <m:r>
          <m:rPr>
            <m:sty m:val="p"/>
            <m:i/>
          </m:rPr>
          <m:t xml:space="preserve">A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B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C</m:t>
        </m:r>
      </m:oMath>
      <w:r>
        <w:rPr>
          <w:rFonts w:ascii="Times New Roman" w:hAnsi="Times New Roman" w:eastAsia="宋体"/>
          <w:b w:val="0"/>
          <w:sz w:val="22"/>
        </w:rPr>
        <w:t xml:space="preserve"> 在 </w:t>
      </w:r>
      <m:oMath>
        <m:r>
          <m:rPr>
            <m:sty m:val="p"/>
            <m:i/>
          </m:rPr>
          <m:t xml:space="preserve">⊙ O</m:t>
        </m:r>
      </m:oMath>
      <w:r>
        <w:rPr>
          <w:rFonts w:ascii="Times New Roman" w:hAnsi="Times New Roman" w:eastAsia="宋体"/>
          <w:b w:val="0"/>
          <w:sz w:val="22"/>
        </w:rPr>
        <w:t xml:space="preserve"> 上，</w:t>
      </w:r>
      <m:oMath>
        <m:r>
          <m:rPr>
            <m:sty m:val="p"/>
            <m:i/>
          </m:rPr>
          <m:t xml:space="preserve">∠ ACB=30°</m:t>
        </m:r>
      </m:oMath>
      <w:r>
        <w:rPr>
          <w:rFonts w:ascii="Times New Roman" w:hAnsi="Times New Roman" w:eastAsia="宋体"/>
          <w:b w:val="0"/>
          <w:sz w:val="22"/>
        </w:rPr>
        <w:t>．则图中阴影部分的面积为（题8图：圆 O 内 ABC 三点构成的扇形阴影）</w:t>
      </w:r>
    </w:p>
    <w:p>
      <w:r>
        <w:drawing>
          <wp:inline xmlns:a="http://schemas.openxmlformats.org/drawingml/2006/main" xmlns:pic="http://schemas.openxmlformats.org/drawingml/2006/picture">
            <wp:extent cx="3060000" cy="344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4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A.</w:t>
      </w:r>
      <m:oMath>
        <m:f>
          <m:num>
            <m:r>
              <m:rPr>
                <m:sty m:val="p"/>
                <m:i/>
              </m:rPr>
              <m:t xml:space="preserve">π</m:t>
            </m:r>
          </m:num>
          <m:den>
            <m:r>
              <m:rPr>
                <m:sty m:val="p"/>
                <m:i/>
              </m:rPr>
              <m:t xml:space="preserve">6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B.</w:t>
      </w:r>
      <m:oMath>
        <m:f>
          <m:num>
            <m:r>
              <m:rPr>
                <m:sty m:val="p"/>
                <m:i/>
              </m:rPr>
              <m:t xml:space="preserve">π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C.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6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D.</w:t>
      </w:r>
      <m:oMath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3</m:t>
            </m:r>
          </m:den>
        </m:f>
      </m:oMath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6"/>
        </w:rPr>
        <w:t>二、填空题</w:t>
      </w:r>
    </w:p>
    <w:p>
      <w:r>
        <w:rPr>
          <w:rFonts w:ascii="Times New Roman" w:hAnsi="Times New Roman" w:eastAsia="宋体"/>
          <w:b/>
          <w:sz w:val="22"/>
        </w:rPr>
        <w:t>4.【2026·广东中考·第13题｜中等】</w:t>
      </w:r>
    </w:p>
    <w:p>
      <w:r>
        <w:rPr>
          <w:rFonts w:ascii="Times New Roman" w:hAnsi="Times New Roman" w:eastAsia="宋体"/>
          <w:b w:val="0"/>
          <w:sz w:val="22"/>
        </w:rPr>
        <w:t>在桌上放一块平面镜，让手电筒的一束光斜射到平面镜上，在墙壁上就会出现一个明亮的光斑．如图，</w:t>
      </w:r>
      <m:oMath>
        <m:r>
          <m:rPr>
            <m:sty m:val="p"/>
            <m:i/>
          </m:rPr>
          <m:t xml:space="preserve">AB=8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  <m:i/>
          </m:rPr>
          <m:t xml:space="preserve">∠ 1=∠ 2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  <m:i/>
          </m:rPr>
          <m:t xml:space="preserve">tan∠ AOD=</m:t>
        </m:r>
        <m:f>
          <m:num>
            <m:r>
              <m:rPr>
                <m:sty m:val="p"/>
                <m:i/>
              </m:rPr>
              <m:t xml:space="preserve">3</m:t>
            </m:r>
          </m:num>
          <m:den>
            <m:r>
              <m:rPr>
                <m:sty m:val="p"/>
                <m:i/>
              </m:rPr>
              <m:t xml:space="preserve">4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 xml:space="preserve">，则 </w:t>
      </w:r>
      <m:oMath>
        <m:r>
          <m:rPr>
            <m:sty m:val="p"/>
            <m:i/>
          </m:rPr>
          <m:t xml:space="preserve">BC=</m:t>
        </m:r>
      </m:oMath>
      <w:r>
        <w:rPr>
          <w:rFonts w:ascii="Times New Roman" w:hAnsi="Times New Roman" w:eastAsia="宋体"/>
          <w:b w:val="0"/>
          <w:sz w:val="22"/>
        </w:rPr>
        <w:t xml:space="preserve"> ___（题13图：手电筒-平面镜-墙面光路）．</w:t>
      </w:r>
    </w:p>
    <w:p>
      <w:r>
        <w:drawing>
          <wp:inline xmlns:a="http://schemas.openxmlformats.org/drawingml/2006/main" xmlns:pic="http://schemas.openxmlformats.org/drawingml/2006/picture">
            <wp:extent cx="3060000" cy="129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9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rPr>
          <w:rFonts w:ascii="Times New Roman" w:hAnsi="Times New Roman" w:eastAsia="宋体"/>
          <w:b/>
          <w:sz w:val="22"/>
        </w:rPr>
        <w:t>5.【2026·广东中考·第14题｜较难】</w:t>
      </w:r>
    </w:p>
    <w:p>
      <w:r>
        <w:rPr>
          <w:rFonts w:ascii="Times New Roman" w:hAnsi="Times New Roman" w:eastAsia="宋体"/>
          <w:b w:val="0"/>
          <w:sz w:val="22"/>
        </w:rPr>
        <w:t xml:space="preserve">如图，在四边形 </w:t>
      </w:r>
      <m:oMath>
        <m:r>
          <m:rPr>
            <m:sty m:val="p"/>
            <m:i/>
          </m:rPr>
          <m:t xml:space="preserve">ABCD</m:t>
        </m:r>
      </m:oMath>
      <w:r>
        <w:rPr>
          <w:rFonts w:ascii="Times New Roman" w:hAnsi="Times New Roman" w:eastAsia="宋体"/>
          <w:b w:val="0"/>
          <w:sz w:val="22"/>
        </w:rPr>
        <w:t xml:space="preserve"> 中，</w:t>
      </w:r>
      <m:oMath>
        <m:r>
          <m:rPr>
            <m:sty m:val="p"/>
            <m:i/>
          </m:rPr>
          <m:t xml:space="preserve">AB=CD=2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  <m:i/>
          </m:rPr>
          <m:t xml:space="preserve">∠ BDC=110°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  <m:i/>
          </m:rPr>
          <m:t xml:space="preserve">∠ ABD=20°</m:t>
        </m:r>
      </m:oMath>
      <w:r>
        <w:rPr>
          <w:rFonts w:ascii="Times New Roman" w:hAnsi="Times New Roman" w:eastAsia="宋体"/>
          <w:b w:val="0"/>
          <w:sz w:val="22"/>
        </w:rPr>
        <w:t xml:space="preserve">，点 </w:t>
      </w:r>
      <m:oMath>
        <m:r>
          <m:rPr>
            <m:sty m:val="p"/>
            <m:i/>
          </m:rPr>
          <m:t xml:space="preserve">E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F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G</m:t>
        </m:r>
      </m:oMath>
      <w:r>
        <w:rPr>
          <w:rFonts w:ascii="Times New Roman" w:hAnsi="Times New Roman" w:eastAsia="宋体"/>
          <w:b w:val="0"/>
          <w:sz w:val="22"/>
        </w:rPr>
        <w:t xml:space="preserve"> 分别是 </w:t>
      </w:r>
      <m:oMath>
        <m:r>
          <m:rPr>
            <m:sty m:val="p"/>
            <m:i/>
          </m:rPr>
          <m:t xml:space="preserve">AD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BD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BC</m:t>
        </m:r>
      </m:oMath>
      <w:r>
        <w:rPr>
          <w:rFonts w:ascii="Times New Roman" w:hAnsi="Times New Roman" w:eastAsia="宋体"/>
          <w:b w:val="0"/>
          <w:sz w:val="22"/>
        </w:rPr>
        <w:t xml:space="preserve"> 的中点，连接 </w:t>
      </w:r>
      <m:oMath>
        <m:r>
          <m:rPr>
            <m:sty m:val="p"/>
            <m:i/>
          </m:rPr>
          <m:t xml:space="preserve">EF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FG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EG</m:t>
        </m:r>
      </m:oMath>
      <w:r>
        <w:rPr>
          <w:rFonts w:ascii="Times New Roman" w:hAnsi="Times New Roman" w:eastAsia="宋体"/>
          <w:b w:val="0"/>
          <w:sz w:val="22"/>
        </w:rPr>
        <w:t xml:space="preserve">，则 </w:t>
      </w:r>
      <m:oMath>
        <m:r>
          <m:rPr>
            <m:sty m:val="p"/>
            <m:i/>
          </m:rPr>
          <m:t xml:space="preserve">EG=</m:t>
        </m:r>
      </m:oMath>
      <w:r>
        <w:rPr>
          <w:rFonts w:ascii="Times New Roman" w:hAnsi="Times New Roman" w:eastAsia="宋体"/>
          <w:b w:val="0"/>
          <w:sz w:val="22"/>
        </w:rPr>
        <w:t xml:space="preserve"> ___（题14图：四边形及中点连线）．</w:t>
      </w:r>
    </w:p>
    <w:p>
      <w:r>
        <w:drawing>
          <wp:inline xmlns:a="http://schemas.openxmlformats.org/drawingml/2006/main" xmlns:pic="http://schemas.openxmlformats.org/drawingml/2006/picture">
            <wp:extent cx="3060000" cy="2096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9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b w:val="0"/>
          <w:sz w:val="22"/>
        </w:rPr>
        <w:t>答：__________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sz w:val="30"/>
        </w:rPr>
        <w:t>答案与解析（教师/完成后使用）</w:t>
      </w:r>
    </w:p>
    <w:p>
      <w:r>
        <w:rPr>
          <w:rFonts w:ascii="Times New Roman" w:hAnsi="Times New Roman" w:eastAsia="宋体"/>
          <w:b/>
          <w:sz w:val="22"/>
        </w:rPr>
        <w:t>1.【2026·广东中考·第4题】 答案：D</w:t>
      </w:r>
    </w:p>
    <w:p>
      <w:r>
        <w:rPr>
          <w:rFonts w:ascii="Times New Roman" w:hAnsi="Times New Roman" w:eastAsia="宋体"/>
          <w:b w:val="0"/>
          <w:sz w:val="22"/>
        </w:rPr>
        <w:t>难度：基础；知识点：多边形内角和；考点：</w:t>
      </w:r>
      <m:oMath>
        <m:r>
          <m:rPr>
            <m:sty m:val="p"/>
            <m:i/>
          </m:rPr>
          <m:t xml:space="preserve">n</m:t>
        </m:r>
      </m:oMath>
      <w:r>
        <w:rPr>
          <w:rFonts w:ascii="Times New Roman" w:hAnsi="Times New Roman" w:eastAsia="宋体"/>
          <w:b w:val="0"/>
          <w:sz w:val="22"/>
        </w:rPr>
        <w:t xml:space="preserve"> 边形内角和公式 </w:t>
      </w:r>
      <m:oMath>
        <m:r>
          <m:rPr>
            <m:sty m:val="p"/>
            <m:i/>
          </m:rPr>
          <m:t xml:space="preserve">(n-2)× 180°</m:t>
        </m:r>
      </m:oMath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n</m:t>
        </m:r>
      </m:oMath>
      <w:r>
        <w:rPr>
          <w:rFonts w:ascii="Times New Roman" w:hAnsi="Times New Roman" w:eastAsia="宋体"/>
          <w:b w:val="0"/>
          <w:sz w:val="22"/>
        </w:rPr>
        <w:t xml:space="preserve"> 边形内角和 </w:t>
      </w:r>
      <m:oMath>
        <m:r>
          <m:rPr>
            <m:sty m:val="p"/>
            <m:i/>
          </m:rPr>
          <m:t xml:space="preserve">=(n-2)× 180°</m:t>
        </m:r>
      </m:oMath>
      <w:r>
        <w:rPr>
          <w:rFonts w:ascii="Times New Roman" w:hAnsi="Times New Roman" w:eastAsia="宋体"/>
          <w:b w:val="0"/>
          <w:sz w:val="22"/>
        </w:rPr>
        <w:t xml:space="preserve">，六边形 </w:t>
      </w:r>
      <m:oMath>
        <m:r>
          <m:rPr>
            <m:sty m:val="p"/>
            <m:i/>
          </m:rPr>
          <m:t xml:space="preserve">n=6</m:t>
        </m:r>
      </m:oMath>
      <w:r>
        <w:rPr>
          <w:rFonts w:ascii="Times New Roman" w:hAnsi="Times New Roman" w:eastAsia="宋体"/>
          <w:b w:val="0"/>
          <w:sz w:val="22"/>
        </w:rPr>
        <w:t xml:space="preserve">，内角和 </w:t>
      </w:r>
      <m:oMath>
        <m:r>
          <m:rPr>
            <m:sty m:val="p"/>
            <m:i/>
          </m:rPr>
          <m:t xml:space="preserve">=(6-2)× 180°=720°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2.【2026·广东中考·第6题】 答案：A</w:t>
      </w:r>
    </w:p>
    <w:p>
      <w:r>
        <w:rPr>
          <w:rFonts w:ascii="Times New Roman" w:hAnsi="Times New Roman" w:eastAsia="宋体"/>
          <w:b w:val="0"/>
          <w:sz w:val="22"/>
        </w:rPr>
        <w:t xml:space="preserve">难度：中等；知识点：一次函数；考点：一次函数 </w:t>
      </w:r>
      <m:oMath>
        <m:r>
          <m:rPr>
            <m:sty m:val="p"/>
            <m:i/>
          </m:rPr>
          <m:t xml:space="preserve">y=kx+b</m:t>
        </m:r>
      </m:oMath>
      <w:r>
        <w:rPr>
          <w:rFonts w:ascii="Times New Roman" w:hAnsi="Times New Roman" w:eastAsia="宋体"/>
          <w:b w:val="0"/>
          <w:sz w:val="22"/>
        </w:rPr>
        <w:t xml:space="preserve"> 的图象（</w:t>
      </w:r>
      <m:oMath>
        <m:r>
          <m:rPr>
            <m:sty m:val="p"/>
            <m:i/>
          </m:rPr>
          <m:t xml:space="preserve">k</m:t>
        </m:r>
      </m:oMath>
      <w:r>
        <w:rPr>
          <w:rFonts w:ascii="Times New Roman" w:hAnsi="Times New Roman" w:eastAsia="宋体"/>
          <w:b w:val="0"/>
          <w:sz w:val="22"/>
        </w:rPr>
        <w:t xml:space="preserve"> 决定斜率、</w:t>
      </w:r>
      <m:oMath>
        <m:r>
          <m:rPr>
            <m:sty m:val="p"/>
            <m:i/>
          </m:rPr>
          <m:t xml:space="preserve">b</m:t>
        </m:r>
      </m:oMath>
      <w:r>
        <w:rPr>
          <w:rFonts w:ascii="Times New Roman" w:hAnsi="Times New Roman" w:eastAsia="宋体"/>
          <w:b w:val="0"/>
          <w:sz w:val="22"/>
        </w:rPr>
        <w:t xml:space="preserve"> 决定截距）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k=3&gt;0</m:t>
        </m:r>
      </m:oMath>
      <w:r>
        <w:rPr>
          <w:rFonts w:ascii="Times New Roman" w:hAnsi="Times New Roman" w:eastAsia="宋体"/>
          <w:b w:val="0"/>
          <w:sz w:val="22"/>
        </w:rPr>
        <w:t xml:space="preserve"> 斜率为正；</w:t>
      </w:r>
      <m:oMath>
        <m:r>
          <m:rPr>
            <m:sty m:val="p"/>
            <m:i/>
          </m:rPr>
          <m:t xml:space="preserve">b=4&gt;0</m:t>
        </m:r>
      </m:oMath>
      <w:r>
        <w:rPr>
          <w:rFonts w:ascii="Times New Roman" w:hAnsi="Times New Roman" w:eastAsia="宋体"/>
          <w:b w:val="0"/>
          <w:sz w:val="22"/>
        </w:rPr>
        <w:t xml:space="preserve"> 截距为正，过一二三象限。</w:t>
      </w:r>
    </w:p>
    <w:p>
      <w:r>
        <w:rPr>
          <w:rFonts w:ascii="Times New Roman" w:hAnsi="Times New Roman" w:eastAsia="宋体"/>
          <w:b/>
          <w:sz w:val="22"/>
        </w:rPr>
        <w:t>3.【2026·广东中考·第8题】 答案：A</w:t>
      </w:r>
    </w:p>
    <w:p>
      <w:r>
        <w:rPr>
          <w:rFonts w:ascii="Times New Roman" w:hAnsi="Times New Roman" w:eastAsia="宋体"/>
          <w:b w:val="0"/>
          <w:sz w:val="22"/>
        </w:rPr>
        <w:t>难度：中等；知识点：圆与扇形；考点：圆周角与圆心角关系；扇形面积公式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∠ ACB=30°</m:t>
        </m:r>
      </m:oMath>
      <w:r>
        <w:rPr>
          <w:rFonts w:ascii="Times New Roman" w:hAnsi="Times New Roman" w:eastAsia="宋体"/>
          <w:b w:val="0"/>
          <w:sz w:val="22"/>
        </w:rPr>
        <w:t xml:space="preserve"> 是圆周角，所对圆心角 </w:t>
      </w:r>
      <m:oMath>
        <m:r>
          <m:rPr>
            <m:sty m:val="p"/>
            <m:i/>
          </m:rPr>
          <m:t xml:space="preserve">=2× 30°=60°</m:t>
        </m:r>
      </m:oMath>
      <w:r>
        <w:rPr>
          <w:rFonts w:ascii="Times New Roman" w:hAnsi="Times New Roman" w:eastAsia="宋体"/>
          <w:b w:val="0"/>
          <w:sz w:val="22"/>
        </w:rPr>
        <w:t xml:space="preserve">，阴影扇形面积 </w:t>
      </w:r>
      <m:oMath>
        <m:r>
          <m:rPr>
            <m:sty m:val="p"/>
            <m:i/>
          </m:rPr>
          <m:t xml:space="preserve">=</m:t>
        </m:r>
        <m:f>
          <m:num>
            <m:r>
              <m:rPr>
                <m:sty m:val="p"/>
                <m:i/>
              </m:rPr>
              <m:t xml:space="preserve">60°</m:t>
            </m:r>
          </m:num>
          <m:den>
            <m:r>
              <m:rPr>
                <m:sty m:val="p"/>
                <m:i/>
              </m:rPr>
              <m:t xml:space="preserve">360°</m:t>
            </m:r>
          </m:den>
        </m:f>
        <m:r>
          <m:rPr>
            <m:sty m:val="p"/>
            <m:i/>
          </m:rPr>
          <m:t xml:space="preserve">× π× </m:t>
        </m:r>
        <m:sSup>
          <m:e>
            <m:r>
              <m:rPr>
                <m:sty m:val="p"/>
                <m:i/>
              </m:rPr>
              <m:t xml:space="preserve">1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  <m:i/>
          </m:rPr>
          <m:t xml:space="preserve">=</m:t>
        </m:r>
        <m:f>
          <m:num>
            <m:r>
              <m:rPr>
                <m:sty m:val="p"/>
                <m:i/>
              </m:rPr>
              <m:t xml:space="preserve">π</m:t>
            </m:r>
          </m:num>
          <m:den>
            <m:r>
              <m:rPr>
                <m:sty m:val="p"/>
                <m:i/>
              </m:rPr>
              <m:t xml:space="preserve">6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4.【2026·广东中考·第13题】 答案：</w:t>
      </w:r>
      <m:oMath>
        <m:r>
          <m:rPr>
            <m:sty m:val="p"/>
            <m:i/>
          </m:rPr>
          <m:t xml:space="preserve">6</m:t>
        </m:r>
      </m:oMath>
    </w:p>
    <w:p>
      <w:r>
        <w:rPr>
          <w:rFonts w:ascii="Times New Roman" w:hAnsi="Times New Roman" w:eastAsia="宋体"/>
          <w:b w:val="0"/>
          <w:sz w:val="22"/>
        </w:rPr>
        <w:t xml:space="preserve">难度：中等；知识点：锐角三角函数+反射定律；考点：反射定律 </w:t>
      </w:r>
      <m:oMath>
        <m:r>
          <m:rPr>
            <m:sty m:val="p"/>
            <m:i/>
          </m:rPr>
          <m:t xml:space="preserve">∠ 1=∠ 2</m:t>
        </m:r>
      </m:oMath>
      <w:r>
        <w:rPr>
          <w:rFonts w:ascii="Times New Roman" w:hAnsi="Times New Roman" w:eastAsia="宋体"/>
          <w:b w:val="0"/>
          <w:sz w:val="22"/>
        </w:rPr>
        <w:t>；锐角三角函数定义；勾股</w:t>
      </w:r>
    </w:p>
    <w:p>
      <w:r>
        <w:rPr>
          <w:rFonts w:ascii="Times New Roman" w:hAnsi="Times New Roman" w:eastAsia="宋体"/>
          <w:b w:val="0"/>
          <w:sz w:val="22"/>
        </w:rPr>
        <w:t>解析：法线垂直平面镜，</w:t>
      </w:r>
      <m:oMath>
        <m:r>
          <m:rPr>
            <m:sty m:val="p"/>
            <m:i/>
          </m:rPr>
          <m:t xml:space="preserve">∠ AOD=∠ 1+∠ 2=2∠ 1</m:t>
        </m:r>
      </m:oMath>
      <w:r>
        <w:rPr>
          <w:rFonts w:ascii="Times New Roman" w:hAnsi="Times New Roman" w:eastAsia="宋体"/>
          <w:b w:val="0"/>
          <w:sz w:val="22"/>
        </w:rPr>
        <w:t xml:space="preserve">，故 </w:t>
      </w:r>
      <m:oMath>
        <m:r>
          <m:rPr>
            <m:sty m:val="p"/>
            <m:i/>
          </m:rPr>
          <m:t xml:space="preserve">∠ 1=∠ 2=</m:t>
        </m:r>
        <m:f>
          <m:num>
            <m:r>
              <m:rPr>
                <m:sty m:val="p"/>
                <m:i/>
              </m:rPr>
              <m:t xml:space="preserve">arctan 3/4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>。在 Rt</w:t>
      </w:r>
      <m:oMath>
        <m:r>
          <m:rPr>
            <m:sty m:val="p"/>
            <m:i/>
          </m:rPr>
          <m:t xml:space="preserve">△ ABD</m:t>
        </m:r>
      </m:oMath>
      <w:r>
        <w:rPr>
          <w:rFonts w:ascii="Times New Roman" w:hAnsi="Times New Roman" w:eastAsia="宋体"/>
          <w:b w:val="0"/>
          <w:sz w:val="22"/>
        </w:rPr>
        <w:t xml:space="preserve"> 中 </w:t>
      </w:r>
      <m:oMath>
        <m:r>
          <m:rPr>
            <m:sty m:val="p"/>
            <m:i/>
          </m:rPr>
          <m:t xml:space="preserve">tan∠ AOD=</m:t>
        </m:r>
        <m:f>
          <m:num>
            <m:r>
              <m:rPr>
                <m:sty m:val="p"/>
                <m:i/>
              </m:rPr>
              <m:t xml:space="preserve">3</m:t>
            </m:r>
          </m:num>
          <m:den>
            <m:r>
              <m:rPr>
                <m:sty m:val="p"/>
                <m:i/>
              </m:rPr>
              <m:t xml:space="preserve">4</m:t>
            </m:r>
          </m:den>
        </m:f>
        <m:r>
          <m:rPr>
            <m:sty m:val="p"/>
            <m:i/>
          </m:rPr>
          <m:t xml:space="preserve">=</m:t>
        </m:r>
        <m:f>
          <m:num>
            <m:r>
              <m:rPr>
                <m:sty m:val="p"/>
                <m:i/>
              </m:rPr>
              <m:t xml:space="preserve">AB</m:t>
            </m:r>
          </m:num>
          <m:den>
            <m:r>
              <m:rPr>
                <m:sty m:val="p"/>
                <m:i/>
              </m:rPr>
              <m:t xml:space="preserve">BD</m:t>
            </m:r>
          </m:den>
        </m:f>
      </m:oMath>
      <w:r>
        <w:rPr>
          <w:rFonts w:ascii="Times New Roman" w:hAnsi="Times New Roman" w:eastAsia="宋体"/>
          <w:b w:val="0"/>
          <w:sz w:val="22"/>
        </w:rPr>
        <w:t xml:space="preserve"> 得 </w:t>
      </w:r>
      <m:oMath>
        <m:r>
          <m:rPr>
            <m:sty m:val="p"/>
            <m:i/>
          </m:rPr>
          <m:t xml:space="preserve">BD</m:t>
        </m:r>
      </m:oMath>
      <w:r>
        <w:rPr>
          <w:rFonts w:ascii="Times New Roman" w:hAnsi="Times New Roman" w:eastAsia="宋体"/>
          <w:b w:val="0"/>
          <w:sz w:val="22"/>
        </w:rPr>
        <w:t xml:space="preserve">；再用相似/角度关系求 </w:t>
      </w:r>
      <m:oMath>
        <m:r>
          <m:rPr>
            <m:sty m:val="p"/>
            <m:i/>
          </m:rPr>
          <m:t xml:space="preserve">BC</m:t>
        </m:r>
      </m:oMath>
      <w:r>
        <w:rPr>
          <w:rFonts w:ascii="Times New Roman" w:hAnsi="Times New Roman" w:eastAsia="宋体"/>
          <w:b w:val="0"/>
          <w:sz w:val="22"/>
        </w:rPr>
        <w:t xml:space="preserve">。最终 </w:t>
      </w:r>
      <m:oMath>
        <m:r>
          <m:rPr>
            <m:sty m:val="p"/>
            <m:i/>
          </m:rPr>
          <m:t xml:space="preserve">BC=6</m:t>
        </m:r>
      </m:oMath>
      <w:r>
        <w:rPr>
          <w:rFonts w:ascii="Times New Roman" w:hAnsi="Times New Roman" w:eastAsia="宋体"/>
          <w:b w:val="0"/>
          <w:sz w:val="22"/>
        </w:rPr>
        <w:t>。</w:t>
      </w:r>
    </w:p>
    <w:p>
      <w:r>
        <w:rPr>
          <w:rFonts w:ascii="Times New Roman" w:hAnsi="Times New Roman" w:eastAsia="宋体"/>
          <w:b/>
          <w:sz w:val="22"/>
        </w:rPr>
        <w:t>5.【2026·广东中考·第14题】 答案：</w:t>
      </w:r>
      <m:oMath>
        <m:rad>
          <m:radPr>
            <m:degHide m:val="1"/>
          </m:radPr>
          <m:e>
            <m:r>
              <m:rPr>
                <m:sty m:val="p"/>
                <m:i/>
              </m:rPr>
              <m:t xml:space="preserve">2</m:t>
            </m:r>
          </m:e>
        </m:rad>
      </m:oMath>
    </w:p>
    <w:p>
      <w:r>
        <w:rPr>
          <w:rFonts w:ascii="Times New Roman" w:hAnsi="Times New Roman" w:eastAsia="宋体"/>
          <w:b w:val="0"/>
          <w:sz w:val="22"/>
        </w:rPr>
        <w:t>难度：较难；知识点：三角形中位线+勾股定理；考点：中位线平行且等于底边一半；直角三角形求斜边</w:t>
      </w:r>
    </w:p>
    <w:p>
      <w:r>
        <w:rPr>
          <w:rFonts w:ascii="Times New Roman" w:hAnsi="Times New Roman" w:eastAsia="宋体"/>
          <w:b w:val="0"/>
          <w:sz w:val="22"/>
        </w:rPr>
        <w:t>解析：</w:t>
      </w:r>
      <m:oMath>
        <m:r>
          <m:rPr>
            <m:sty m:val="p"/>
            <m:i/>
          </m:rPr>
          <m:t xml:space="preserve">E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F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G</m:t>
        </m:r>
      </m:oMath>
      <w:r>
        <w:rPr>
          <w:rFonts w:ascii="Times New Roman" w:hAnsi="Times New Roman" w:eastAsia="宋体"/>
          <w:b w:val="0"/>
          <w:sz w:val="22"/>
        </w:rPr>
        <w:t xml:space="preserve"> 分别为 </w:t>
      </w:r>
      <m:oMath>
        <m:r>
          <m:rPr>
            <m:sty m:val="p"/>
            <m:i/>
          </m:rPr>
          <m:t xml:space="preserve">AD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BD</m:t>
        </m:r>
      </m:oMath>
      <w:r>
        <w:rPr>
          <w:rFonts w:ascii="Times New Roman" w:hAnsi="Times New Roman" w:eastAsia="宋体"/>
          <w:b w:val="0"/>
          <w:sz w:val="22"/>
        </w:rPr>
        <w:t>、</w:t>
      </w:r>
      <m:oMath>
        <m:r>
          <m:rPr>
            <m:sty m:val="p"/>
            <m:i/>
          </m:rPr>
          <m:t xml:space="preserve">BC</m:t>
        </m:r>
      </m:oMath>
      <w:r>
        <w:rPr>
          <w:rFonts w:ascii="Times New Roman" w:hAnsi="Times New Roman" w:eastAsia="宋体"/>
          <w:b w:val="0"/>
          <w:sz w:val="22"/>
        </w:rPr>
        <w:t xml:space="preserve"> 中点，由中位线 </w:t>
      </w:r>
      <m:oMath>
        <m:r>
          <m:rPr>
            <m:sty m:val="p"/>
            <m:i/>
          </m:rPr>
          <m:t xml:space="preserve">EF=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AB=1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  <m:i/>
          </m:rPr>
          <m:t xml:space="preserve">FG=</m:t>
        </m:r>
        <m:f>
          <m:num>
            <m:r>
              <m:rPr>
                <m:sty m:val="p"/>
                <m:i/>
              </m:rPr>
              <m:t xml:space="preserve">1</m:t>
            </m:r>
          </m:num>
          <m:den>
            <m:r>
              <m:rPr>
                <m:sty m:val="p"/>
                <m:i/>
              </m:rPr>
              <m:t xml:space="preserve">2</m:t>
            </m:r>
          </m:den>
        </m:f>
        <m:r>
          <m:rPr>
            <m:sty m:val="p"/>
            <m:i/>
          </m:rPr>
          <m:t xml:space="preserve">CD=1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  <m:i/>
          </m:rPr>
          <m:t xml:space="preserve">∠ EFG=∠ BDC=110°</m:t>
        </m:r>
      </m:oMath>
      <w:r>
        <w:rPr>
          <w:rFonts w:ascii="Times New Roman" w:hAnsi="Times New Roman" w:eastAsia="宋体"/>
          <w:b w:val="0"/>
          <w:sz w:val="22"/>
        </w:rPr>
        <w:t>，</w:t>
      </w:r>
      <m:oMath>
        <m:r>
          <m:rPr>
            <m:sty m:val="p"/>
            <m:i/>
          </m:rPr>
          <m:t xml:space="preserve">∠ DFG=∠ BDC-∠ BFG=110°-20°=90°</m:t>
        </m:r>
      </m:oMath>
      <w:r>
        <w:rPr>
          <w:rFonts w:ascii="Times New Roman" w:hAnsi="Times New Roman" w:eastAsia="宋体"/>
          <w:b w:val="0"/>
          <w:sz w:val="22"/>
        </w:rPr>
        <w:t>（</w:t>
      </w:r>
      <m:oMath>
        <m:r>
          <m:rPr>
            <m:sty m:val="p"/>
            <m:i/>
          </m:rPr>
          <m:t xml:space="preserve">∠ BFG=∠ BDC-∠ CBD</m:t>
        </m:r>
      </m:oMath>
      <w:r>
        <w:rPr>
          <w:rFonts w:ascii="Times New Roman" w:hAnsi="Times New Roman" w:eastAsia="宋体"/>
          <w:b w:val="0"/>
          <w:sz w:val="22"/>
        </w:rPr>
        <w:t xml:space="preserve"> 推导）。Rt</w:t>
      </w:r>
      <m:oMath>
        <m:r>
          <m:rPr>
            <m:sty m:val="p"/>
            <m:i/>
          </m:rPr>
          <m:t xml:space="preserve">△ EFG</m:t>
        </m:r>
      </m:oMath>
      <w:r>
        <w:rPr>
          <w:rFonts w:ascii="Times New Roman" w:hAnsi="Times New Roman" w:eastAsia="宋体"/>
          <w:b w:val="0"/>
          <w:sz w:val="22"/>
        </w:rPr>
        <w:t xml:space="preserve"> 中 </w:t>
      </w:r>
      <m:oMath>
        <m:r>
          <m:rPr>
            <m:sty m:val="p"/>
            <m:i/>
          </m:rPr>
          <m:t xml:space="preserve">EG=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E</m:t>
            </m:r>
            <m:sSup>
              <m:e>
                <m:r>
                  <m:rPr>
                    <m:sty m:val="p"/>
                    <m:i/>
                  </m:rPr>
                  <m:t xml:space="preserve">F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  <m:i/>
              </m:rPr>
              <m:t xml:space="preserve">+F</m:t>
            </m:r>
            <m:sSup>
              <m:e>
                <m:r>
                  <m:rPr>
                    <m:sty m:val="p"/>
                    <m:i/>
                  </m:rPr>
                  <m:t xml:space="preserve">G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rad>
        <m:r>
          <m:rPr>
            <m:sty m:val="p"/>
            <m:i/>
          </m:rPr>
          <m:t xml:space="preserve">=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1+1</m:t>
            </m:r>
          </m:e>
        </m:rad>
        <m:r>
          <m:rPr>
            <m:sty m:val="p"/>
            <m:i/>
          </m:rPr>
          <m:t xml:space="preserve">=</m:t>
        </m:r>
        <m:rad>
          <m:radPr>
            <m:degHide m:val="1"/>
          </m:radPr>
          <m:e>
            <m:r>
              <m:rPr>
                <m:sty m:val="p"/>
                <m:i/>
              </m:rPr>
              <m:t xml:space="preserve">2</m:t>
            </m:r>
          </m:e>
        </m:rad>
      </m:oMath>
      <w:r>
        <w:rPr>
          <w:rFonts w:ascii="Times New Roman" w:hAnsi="Times New Roman" w:eastAsia="宋体"/>
          <w:b w:val="0"/>
          <w:sz w:val="22"/>
        </w:rPr>
        <w:t>。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