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183C14">
        <w:rPr>
          <w:rFonts w:asciiTheme="minorEastAsia" w:hAnsiTheme="minorEastAsia" w:hint="eastAsia"/>
          <w:b/>
          <w:sz w:val="36"/>
          <w:szCs w:val="36"/>
        </w:rPr>
        <w:t>2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183C14">
        <w:rPr>
          <w:rFonts w:asciiTheme="minorEastAsia" w:hAnsiTheme="minorEastAsia" w:hint="eastAsia"/>
          <w:b/>
          <w:sz w:val="36"/>
          <w:szCs w:val="36"/>
        </w:rPr>
        <w:t>线性表</w:t>
      </w:r>
    </w:p>
    <w:p w:rsidR="003066C9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792855" w:rsidRDefault="001812CF" w:rsidP="001812CF">
      <w:pPr>
        <w:rPr>
          <w:rFonts w:asciiTheme="minorEastAsia" w:hAnsiTheme="minorEastAsia"/>
          <w:b/>
          <w:color w:val="FF0000"/>
          <w:szCs w:val="21"/>
        </w:rPr>
      </w:pPr>
      <w:r w:rsidRPr="001812CF">
        <w:rPr>
          <w:rFonts w:asciiTheme="minorEastAsia" w:hAnsiTheme="minorEastAsia" w:hint="eastAsia"/>
          <w:b/>
          <w:color w:val="FF0000"/>
          <w:szCs w:val="21"/>
        </w:rPr>
        <w:t>注：所有未特别说明的链表，均为带头结点</w:t>
      </w:r>
      <w:r w:rsidR="003066C9">
        <w:rPr>
          <w:rFonts w:asciiTheme="minorEastAsia" w:hAnsiTheme="minorEastAsia" w:hint="eastAsia"/>
          <w:b/>
          <w:color w:val="FF0000"/>
          <w:szCs w:val="21"/>
        </w:rPr>
        <w:t>的单向不循环链表</w:t>
      </w:r>
    </w:p>
    <w:p w:rsidR="003066C9" w:rsidRPr="001812CF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设线性表有n</w:t>
      </w:r>
      <w:proofErr w:type="gramStart"/>
      <w:r w:rsidRPr="00B85BB3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B85BB3">
        <w:rPr>
          <w:rFonts w:asciiTheme="minorEastAsia" w:hAnsiTheme="minorEastAsia" w:hint="eastAsia"/>
          <w:bCs/>
          <w:szCs w:val="21"/>
        </w:rPr>
        <w:t>元素，以下操作中，_____在顺序表上实现比在链表上实现效率更高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输出第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个元素值（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在1-n之间）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交换第1个元素与第2个元素的值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顺序输出这n个元素的值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输出与给定值x相等的元素在线性表中的序号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设线性表中有2n个元素，以下操作中，_____在单链表上实现要比在顺序表上实现效率更高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删除指定的元素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在最后一个元素的后面插入一个新元素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顺序输出前k个元素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交换第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个元素和第2n-i-1个元素的值(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在0 - n-1间)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如果最常用的操作是取第</w:t>
      </w:r>
      <w:proofErr w:type="spellStart"/>
      <w:r w:rsidRPr="00B85BB3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bCs/>
          <w:szCs w:val="21"/>
        </w:rPr>
        <w:t>个结点及其前驱，则采用___存储方式最节省时间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单链表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双链表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单循环链表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顺序表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将两个各有n</w:t>
      </w:r>
      <w:proofErr w:type="gramStart"/>
      <w:r w:rsidRPr="00B85BB3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B85BB3">
        <w:rPr>
          <w:rFonts w:asciiTheme="minorEastAsia" w:hAnsiTheme="minorEastAsia" w:hint="eastAsia"/>
          <w:bCs/>
          <w:szCs w:val="21"/>
        </w:rPr>
        <w:t>元素的有序顺序表</w:t>
      </w:r>
      <w:r w:rsidR="00C14415">
        <w:rPr>
          <w:rFonts w:asciiTheme="minorEastAsia" w:hAnsiTheme="minorEastAsia" w:hint="eastAsia"/>
          <w:bCs/>
          <w:szCs w:val="21"/>
        </w:rPr>
        <w:t>(某个表中的元素，两个表之间的元素，值均有可能相同</w:t>
      </w:r>
      <w:r w:rsidR="00C14415">
        <w:rPr>
          <w:rFonts w:asciiTheme="minorEastAsia" w:hAnsiTheme="minorEastAsia"/>
          <w:bCs/>
          <w:szCs w:val="21"/>
        </w:rPr>
        <w:t>)</w:t>
      </w:r>
      <w:r w:rsidRPr="00B85BB3">
        <w:rPr>
          <w:rFonts w:asciiTheme="minorEastAsia" w:hAnsiTheme="minorEastAsia" w:hint="eastAsia"/>
          <w:bCs/>
          <w:szCs w:val="21"/>
        </w:rPr>
        <w:t>归并成一个有序顺序表，其最少比较次数是_____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2n-1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2n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D n-1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一个长度为n(n&gt;1)</w:t>
      </w:r>
      <w:r>
        <w:rPr>
          <w:rFonts w:asciiTheme="minorEastAsia" w:hAnsiTheme="minorEastAsia" w:hint="eastAsia"/>
          <w:bCs/>
          <w:szCs w:val="21"/>
        </w:rPr>
        <w:t>的带头结点</w:t>
      </w:r>
      <w:r w:rsidRPr="00B85BB3">
        <w:rPr>
          <w:rFonts w:asciiTheme="minorEastAsia" w:hAnsiTheme="minorEastAsia" w:hint="eastAsia"/>
          <w:bCs/>
          <w:szCs w:val="21"/>
        </w:rPr>
        <w:t>单链表h上,另设有尾指针r(指向尾结点),执行____的操作与链表的长度有关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删除单链表中的第一个元素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删除单链表的最后一个元素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在单链表的第一个元素前插入一个新元素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在单链表的最后一个元素后插入一个新元素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双向循环链表中,在p结点之前插入q结点的操作是____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p-&gt;prior=q;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lastRenderedPageBreak/>
        <w:t>D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</w:t>
      </w:r>
      <w:r w:rsidR="00183C14">
        <w:rPr>
          <w:rFonts w:asciiTheme="minorEastAsia" w:hAnsiTheme="minorEastAsia" w:hint="eastAsia"/>
          <w:szCs w:val="21"/>
        </w:rPr>
        <w:t xml:space="preserve"> </w:t>
      </w:r>
      <w:r w:rsidRPr="00B85BB3">
        <w:rPr>
          <w:rFonts w:asciiTheme="minorEastAsia" w:hAnsiTheme="minorEastAsia"/>
          <w:szCs w:val="21"/>
        </w:rPr>
        <w:t>p-&gt;prior=q;</w:t>
      </w:r>
    </w:p>
    <w:p w:rsidR="00BF6AE0" w:rsidRPr="00B85BB3" w:rsidRDefault="00BF6AE0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在一个单链表中删除p结点</w:t>
      </w:r>
      <w:r w:rsidR="002A3891">
        <w:rPr>
          <w:rFonts w:asciiTheme="minorEastAsia" w:hAnsiTheme="minorEastAsia" w:hint="eastAsia"/>
          <w:bCs/>
          <w:szCs w:val="21"/>
        </w:rPr>
        <w:t>(假设p不是尾结点)</w:t>
      </w:r>
      <w:r w:rsidRPr="00B85BB3">
        <w:rPr>
          <w:rFonts w:asciiTheme="minorEastAsia" w:hAnsiTheme="minorEastAsia" w:hint="eastAsia"/>
          <w:bCs/>
          <w:szCs w:val="21"/>
        </w:rPr>
        <w:t>时，应执行如下操作: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q=p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(3)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next=__________；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(4) free(q)；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在一个单链表中的p结点之前插入一个s结点，可执行如下操作：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(1) s-&gt;next=___________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(2) p-&gt;next=s;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(3) t=p-&gt;data;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(4) p-&gt;data=___________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(5) s-&gt;data=___________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</w:p>
    <w:p w:rsidR="001850D9" w:rsidRPr="00B85BB3" w:rsidRDefault="001850D9" w:rsidP="001850D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</w:t>
      </w:r>
      <w:r>
        <w:rPr>
          <w:rFonts w:asciiTheme="minorEastAsia" w:hAnsiTheme="minorEastAsia" w:hint="eastAsia"/>
          <w:bCs/>
          <w:szCs w:val="21"/>
        </w:rPr>
        <w:t>双向循环</w:t>
      </w:r>
      <w:r w:rsidRPr="00B85BB3">
        <w:rPr>
          <w:rFonts w:asciiTheme="minorEastAsia" w:hAnsiTheme="minorEastAsia" w:hint="eastAsia"/>
          <w:bCs/>
          <w:szCs w:val="21"/>
        </w:rPr>
        <w:t>链表中删除p结点时，应执行如下操作: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</w:t>
      </w:r>
      <w:r>
        <w:rPr>
          <w:rFonts w:asciiTheme="minorEastAsia" w:hAnsiTheme="minorEastAsia" w:hint="eastAsia"/>
          <w:szCs w:val="21"/>
        </w:rPr>
        <w:t>______________ =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next = _____________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(3</w:t>
      </w:r>
      <w:r w:rsidRPr="00B85BB3">
        <w:rPr>
          <w:rFonts w:asciiTheme="minorEastAsia" w:hAnsiTheme="minorEastAsia" w:hint="eastAsia"/>
          <w:szCs w:val="21"/>
        </w:rPr>
        <w:t>) free(</w:t>
      </w:r>
      <w:r>
        <w:rPr>
          <w:rFonts w:asciiTheme="minorEastAsia" w:hAnsiTheme="minorEastAsia" w:hint="eastAsia"/>
          <w:szCs w:val="21"/>
        </w:rPr>
        <w:t>p</w:t>
      </w:r>
      <w:r w:rsidRPr="00B85BB3">
        <w:rPr>
          <w:rFonts w:asciiTheme="minorEastAsia" w:hAnsiTheme="minorEastAsia" w:hint="eastAsia"/>
          <w:szCs w:val="21"/>
        </w:rPr>
        <w:t>)；</w:t>
      </w:r>
    </w:p>
    <w:p w:rsidR="001850D9" w:rsidRPr="001850D9" w:rsidRDefault="001850D9" w:rsidP="00B85BB3">
      <w:pPr>
        <w:rPr>
          <w:rFonts w:asciiTheme="minorEastAsia" w:hAnsiTheme="minorEastAsia"/>
          <w:szCs w:val="21"/>
        </w:rPr>
      </w:pPr>
    </w:p>
    <w:p w:rsidR="009074A8" w:rsidRDefault="009074A8" w:rsidP="009074A8"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9074A8" w:rsidRDefault="003D7391" w:rsidP="00AE46E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AE46E6">
        <w:rPr>
          <w:rFonts w:asciiTheme="minorEastAsia" w:hAnsiTheme="minorEastAsia"/>
          <w:b/>
          <w:bCs/>
          <w:color w:val="FF0000"/>
          <w:sz w:val="24"/>
          <w:szCs w:val="24"/>
        </w:rPr>
        <w:t>6</w:t>
      </w:r>
      <w:r w:rsidR="009074A8" w:rsidRPr="00AE46E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655BD5" w:rsidRPr="00AE46E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2</w:t>
      </w:r>
      <w:r w:rsidR="00655BD5" w:rsidRPr="00AE46E6">
        <w:rPr>
          <w:rFonts w:asciiTheme="minorEastAsia" w:hAnsiTheme="minorEastAsia"/>
          <w:b/>
          <w:bCs/>
          <w:color w:val="FF0000"/>
          <w:sz w:val="24"/>
          <w:szCs w:val="24"/>
        </w:rPr>
        <w:t>4</w:t>
      </w:r>
      <w:r w:rsidR="009074A8" w:rsidRPr="00AE46E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="009074A8" w:rsidRPr="00AE46E6">
        <w:rPr>
          <w:rFonts w:asciiTheme="minorEastAsia" w:hAnsiTheme="minorEastAsia" w:hint="eastAsia"/>
          <w:bCs/>
          <w:sz w:val="24"/>
          <w:szCs w:val="24"/>
        </w:rPr>
        <w:t>网上提交本次作业</w:t>
      </w:r>
      <w:r w:rsidR="005758C2" w:rsidRPr="00AE46E6">
        <w:rPr>
          <w:rFonts w:asciiTheme="minorEastAsia" w:hAnsiTheme="minorEastAsia" w:hint="eastAsia"/>
          <w:sz w:val="24"/>
          <w:szCs w:val="24"/>
        </w:rPr>
        <w:t>（直接在本文件中作答，</w:t>
      </w:r>
      <w:r w:rsidR="009074A8" w:rsidRPr="00AE46E6">
        <w:rPr>
          <w:rFonts w:asciiTheme="minorEastAsia" w:hAnsiTheme="minorEastAsia" w:hint="eastAsia"/>
          <w:sz w:val="24"/>
          <w:szCs w:val="24"/>
        </w:rPr>
        <w:t>转换为PDF后提交即可）</w:t>
      </w:r>
    </w:p>
    <w:p w:rsidR="00AE46E6" w:rsidRPr="00AE46E6" w:rsidRDefault="00AE46E6" w:rsidP="00AE46E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每题所占平时成绩的具体</w:t>
      </w:r>
      <w:proofErr w:type="gramStart"/>
      <w:r>
        <w:rPr>
          <w:rFonts w:ascii="宋体" w:eastAsia="宋体" w:cs="宋体" w:hint="eastAsia"/>
          <w:color w:val="000000"/>
          <w:kern w:val="0"/>
          <w:sz w:val="24"/>
          <w:szCs w:val="24"/>
        </w:rPr>
        <w:t>分值见</w:t>
      </w:r>
      <w:proofErr w:type="gramEnd"/>
      <w:r>
        <w:rPr>
          <w:rFonts w:ascii="宋体" w:eastAsia="宋体" w:cs="宋体" w:hint="eastAsia"/>
          <w:color w:val="000000"/>
          <w:kern w:val="0"/>
          <w:sz w:val="24"/>
          <w:szCs w:val="24"/>
        </w:rPr>
        <w:t>网页</w:t>
      </w:r>
    </w:p>
    <w:p w:rsidR="00AE46E6" w:rsidRPr="00AE46E6" w:rsidRDefault="00AE46E6" w:rsidP="00AE46E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:rsidR="00AE46E6" w:rsidRPr="00AE46E6" w:rsidRDefault="00AE46E6" w:rsidP="00AE46E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答案用蓝色标注(选择题将正确选项直接设置为蓝色文字即可)</w:t>
      </w:r>
    </w:p>
    <w:p w:rsidR="00792855" w:rsidRPr="009074A8" w:rsidRDefault="00792855" w:rsidP="0053582B">
      <w:pPr>
        <w:rPr>
          <w:rFonts w:asciiTheme="minorEastAsia" w:hAnsiTheme="minorEastAsia"/>
          <w:bCs/>
          <w:szCs w:val="21"/>
        </w:rPr>
      </w:pPr>
      <w:bookmarkStart w:id="0" w:name="_GoBack"/>
      <w:bookmarkEnd w:id="0"/>
    </w:p>
    <w:sectPr w:rsidR="00792855" w:rsidRPr="009074A8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AFC"/>
    <w:multiLevelType w:val="hybridMultilevel"/>
    <w:tmpl w:val="77D813EE"/>
    <w:lvl w:ilvl="0" w:tplc="CF3CC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4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F3CCA"/>
    <w:rsid w:val="00133D60"/>
    <w:rsid w:val="001812CF"/>
    <w:rsid w:val="00183C14"/>
    <w:rsid w:val="001850D9"/>
    <w:rsid w:val="0022423A"/>
    <w:rsid w:val="002A3891"/>
    <w:rsid w:val="003066C9"/>
    <w:rsid w:val="00350E98"/>
    <w:rsid w:val="003D7391"/>
    <w:rsid w:val="00500D91"/>
    <w:rsid w:val="0053582B"/>
    <w:rsid w:val="005758C2"/>
    <w:rsid w:val="00645000"/>
    <w:rsid w:val="00652985"/>
    <w:rsid w:val="00655BD5"/>
    <w:rsid w:val="00662ACF"/>
    <w:rsid w:val="00792855"/>
    <w:rsid w:val="0081146D"/>
    <w:rsid w:val="008B5D0D"/>
    <w:rsid w:val="008C24CC"/>
    <w:rsid w:val="008D6557"/>
    <w:rsid w:val="008E24D2"/>
    <w:rsid w:val="009074A8"/>
    <w:rsid w:val="0099013C"/>
    <w:rsid w:val="00A60674"/>
    <w:rsid w:val="00AE46E6"/>
    <w:rsid w:val="00B118FD"/>
    <w:rsid w:val="00B84B97"/>
    <w:rsid w:val="00B85BB3"/>
    <w:rsid w:val="00BC6DBF"/>
    <w:rsid w:val="00BF6AE0"/>
    <w:rsid w:val="00C0084B"/>
    <w:rsid w:val="00C14415"/>
    <w:rsid w:val="00CB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B121"/>
  <w15:docId w15:val="{3DD2EBE7-C5DA-42E7-A01F-F2E5E66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53</cp:revision>
  <cp:lastPrinted>2013-09-26T10:29:00Z</cp:lastPrinted>
  <dcterms:created xsi:type="dcterms:W3CDTF">2012-10-27T12:11:00Z</dcterms:created>
  <dcterms:modified xsi:type="dcterms:W3CDTF">2021-06-18T17:37:00Z</dcterms:modified>
</cp:coreProperties>
</file>