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60F91" w14:textId="77777777" w:rsidR="008A45AD" w:rsidRDefault="008A45AD" w:rsidP="008A45A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確定客群</w:t>
      </w:r>
      <w:r>
        <w:rPr>
          <w:rFonts w:hint="eastAsia"/>
        </w:rPr>
        <w:t>:</w:t>
      </w:r>
      <w:r>
        <w:rPr>
          <w:rFonts w:hint="eastAsia"/>
        </w:rPr>
        <w:t>學生族群、網美、親子家庭</w:t>
      </w:r>
    </w:p>
    <w:p w14:paraId="0E3FF6BC" w14:textId="77777777" w:rsidR="008A45AD" w:rsidRDefault="008A45AD" w:rsidP="008A45A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透過土撥鼠主題吸引人潮</w:t>
      </w:r>
    </w:p>
    <w:p w14:paraId="46E94198" w14:textId="77777777" w:rsidR="008A45AD" w:rsidRDefault="008A45AD" w:rsidP="008A45A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利用網路的方式</w:t>
      </w:r>
      <w:r>
        <w:rPr>
          <w:rFonts w:hint="eastAsia"/>
        </w:rPr>
        <w:t>FB</w:t>
      </w:r>
      <w:r>
        <w:rPr>
          <w:rFonts w:hint="eastAsia"/>
        </w:rPr>
        <w:t>、</w:t>
      </w:r>
      <w:r>
        <w:rPr>
          <w:rFonts w:hint="eastAsia"/>
        </w:rPr>
        <w:t>LINE</w:t>
      </w:r>
      <w:r>
        <w:rPr>
          <w:rFonts w:hint="eastAsia"/>
        </w:rPr>
        <w:t>、</w:t>
      </w:r>
      <w:r>
        <w:rPr>
          <w:rFonts w:hint="eastAsia"/>
        </w:rPr>
        <w:t>IG</w:t>
      </w:r>
      <w:r>
        <w:rPr>
          <w:rFonts w:hint="eastAsia"/>
        </w:rPr>
        <w:t>來持續更新本店活動資訊</w:t>
      </w:r>
    </w:p>
    <w:p w14:paraId="7D864001" w14:textId="77777777" w:rsidR="008A45AD" w:rsidRDefault="008A45AD" w:rsidP="008A45A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透過打卡送點心、集點送套餐、外帶折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飲料除外</w:t>
      </w:r>
      <w:r>
        <w:rPr>
          <w:rFonts w:hint="eastAsia"/>
        </w:rPr>
        <w:t>)</w:t>
      </w:r>
      <w:r>
        <w:rPr>
          <w:rFonts w:hint="eastAsia"/>
        </w:rPr>
        <w:t>，提升顧客回頭率</w:t>
      </w:r>
    </w:p>
    <w:p w14:paraId="225253C3" w14:textId="77777777" w:rsidR="008A45AD" w:rsidRDefault="008A45AD" w:rsidP="008A45A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通過各個生活通路，讓消費者能夠常常接受本店家消息，並且增加企業正面形象</w:t>
      </w:r>
    </w:p>
    <w:p w14:paraId="4B641ACF" w14:textId="77777777" w:rsidR="008A45AD" w:rsidRDefault="008A45AD" w:rsidP="008A45AD">
      <w:pPr>
        <w:pStyle w:val="a7"/>
        <w:numPr>
          <w:ilvl w:val="0"/>
          <w:numId w:val="14"/>
        </w:numPr>
        <w:ind w:leftChars="0"/>
      </w:pPr>
      <w:r>
        <w:rPr>
          <w:rFonts w:hint="eastAsia"/>
        </w:rPr>
        <w:t>良好的服務態度，多樣豐富且精緻美味的餐點促使顧客更願意與其他人推薦本餐廳</w:t>
      </w:r>
    </w:p>
    <w:p w14:paraId="5A654F2A" w14:textId="77777777" w:rsidR="008A45AD" w:rsidRDefault="008A45AD" w:rsidP="008A45AD">
      <w:pPr>
        <w:pStyle w:val="a7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合理的價格、多樣的選擇能夠留住客人願意在店內停留</w:t>
      </w:r>
    </w:p>
    <w:p w14:paraId="3F538860" w14:textId="7FEA8408" w:rsidR="00E97BDE" w:rsidRDefault="00E97BDE" w:rsidP="008A45AD"/>
    <w:p w14:paraId="16A6AE46" w14:textId="77777777" w:rsidR="003B6886" w:rsidRDefault="003B6886" w:rsidP="003B6886">
      <w:pPr>
        <w:overflowPunct w:val="0"/>
        <w:spacing w:line="360" w:lineRule="auto"/>
      </w:pPr>
      <w:r w:rsidRPr="00490CBD">
        <w:rPr>
          <w:rFonts w:hint="eastAsia"/>
        </w:rPr>
        <w:t>行銷：</w:t>
      </w:r>
      <w:r>
        <w:rPr>
          <w:rFonts w:hint="eastAsia"/>
        </w:rPr>
        <w:t>1</w:t>
      </w:r>
      <w:r>
        <w:rPr>
          <w:rFonts w:hint="eastAsia"/>
        </w:rPr>
        <w:t>網路行銷：設立</w:t>
      </w:r>
      <w:r>
        <w:rPr>
          <w:rFonts w:hint="eastAsia"/>
        </w:rPr>
        <w:t>F</w:t>
      </w:r>
      <w:r>
        <w:t>B</w:t>
      </w:r>
      <w:r>
        <w:rPr>
          <w:rFonts w:hint="eastAsia"/>
        </w:rPr>
        <w:t>粉絲團、</w:t>
      </w:r>
      <w:r>
        <w:t>IG</w:t>
      </w:r>
      <w:r>
        <w:rPr>
          <w:rFonts w:hint="eastAsia"/>
        </w:rPr>
        <w:t>。</w:t>
      </w:r>
    </w:p>
    <w:p w14:paraId="13786A6E" w14:textId="77777777" w:rsidR="003B6886" w:rsidRDefault="003B6886" w:rsidP="003B6886">
      <w:pPr>
        <w:overflowPunct w:val="0"/>
        <w:spacing w:line="360" w:lineRule="auto"/>
      </w:pPr>
      <w:r>
        <w:rPr>
          <w:rFonts w:hint="eastAsia"/>
        </w:rPr>
        <w:t xml:space="preserve">      2</w:t>
      </w:r>
      <w:r>
        <w:t>.</w:t>
      </w:r>
      <w:r>
        <w:rPr>
          <w:rFonts w:hint="eastAsia"/>
        </w:rPr>
        <w:t>口碑行銷：親朋好友、路人。</w:t>
      </w:r>
    </w:p>
    <w:p w14:paraId="0D97BDE1" w14:textId="77777777" w:rsidR="003B6886" w:rsidRDefault="003B6886" w:rsidP="003B6886">
      <w:pPr>
        <w:overflowPunct w:val="0"/>
        <w:spacing w:line="360" w:lineRule="auto"/>
      </w:pPr>
      <w:r>
        <w:rPr>
          <w:rFonts w:hint="eastAsia"/>
        </w:rPr>
        <w:t xml:space="preserve">　　　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>活動行銷：打卡送點心、集點送套餐、外帶折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(</w:t>
      </w:r>
      <w:r>
        <w:rPr>
          <w:rFonts w:hint="eastAsia"/>
        </w:rPr>
        <w:t>飲料除外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2D814E6" w14:textId="77777777" w:rsidR="003B6886" w:rsidRPr="003B6886" w:rsidRDefault="003B6886" w:rsidP="008A45AD">
      <w:pPr>
        <w:rPr>
          <w:rFonts w:hint="eastAsia"/>
        </w:rPr>
      </w:pPr>
      <w:bookmarkStart w:id="0" w:name="_GoBack"/>
      <w:bookmarkEnd w:id="0"/>
    </w:p>
    <w:sectPr w:rsidR="003B6886" w:rsidRPr="003B6886" w:rsidSect="007D159E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9F156" w14:textId="77777777" w:rsidR="004D0454" w:rsidRDefault="004D0454" w:rsidP="007D159E">
      <w:r>
        <w:separator/>
      </w:r>
    </w:p>
  </w:endnote>
  <w:endnote w:type="continuationSeparator" w:id="0">
    <w:p w14:paraId="66268C91" w14:textId="77777777" w:rsidR="004D0454" w:rsidRDefault="004D0454" w:rsidP="007D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4569419"/>
      <w:docPartObj>
        <w:docPartGallery w:val="Page Numbers (Bottom of Page)"/>
        <w:docPartUnique/>
      </w:docPartObj>
    </w:sdtPr>
    <w:sdtEndPr/>
    <w:sdtContent>
      <w:p w14:paraId="6959FDD3" w14:textId="03C933ED" w:rsidR="007D159E" w:rsidRDefault="007D159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147D100" w14:textId="77777777" w:rsidR="007D159E" w:rsidRDefault="007D15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6CF06" w14:textId="77777777" w:rsidR="004D0454" w:rsidRDefault="004D0454" w:rsidP="007D159E">
      <w:r>
        <w:separator/>
      </w:r>
    </w:p>
  </w:footnote>
  <w:footnote w:type="continuationSeparator" w:id="0">
    <w:p w14:paraId="7BA0A39B" w14:textId="77777777" w:rsidR="004D0454" w:rsidRDefault="004D0454" w:rsidP="007D1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02D3"/>
    <w:multiLevelType w:val="hybridMultilevel"/>
    <w:tmpl w:val="02E4593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5727C15"/>
    <w:multiLevelType w:val="hybridMultilevel"/>
    <w:tmpl w:val="126AE2E0"/>
    <w:lvl w:ilvl="0" w:tplc="C51E8B8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01F6D63"/>
    <w:multiLevelType w:val="hybridMultilevel"/>
    <w:tmpl w:val="73505EE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6344E53"/>
    <w:multiLevelType w:val="hybridMultilevel"/>
    <w:tmpl w:val="0FB4CF3C"/>
    <w:lvl w:ilvl="0" w:tplc="04DCAA6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 w15:restartNumberingAfterBreak="0">
    <w:nsid w:val="35F52565"/>
    <w:multiLevelType w:val="hybridMultilevel"/>
    <w:tmpl w:val="8E40D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E9E6817"/>
    <w:multiLevelType w:val="hybridMultilevel"/>
    <w:tmpl w:val="32F0AD00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F21A49"/>
    <w:multiLevelType w:val="hybridMultilevel"/>
    <w:tmpl w:val="31E81BC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DE80CB8"/>
    <w:multiLevelType w:val="hybridMultilevel"/>
    <w:tmpl w:val="6F72E52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AAF228F"/>
    <w:multiLevelType w:val="hybridMultilevel"/>
    <w:tmpl w:val="8528DFF4"/>
    <w:lvl w:ilvl="0" w:tplc="03F2D19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 w15:restartNumberingAfterBreak="0">
    <w:nsid w:val="62A80572"/>
    <w:multiLevelType w:val="hybridMultilevel"/>
    <w:tmpl w:val="9828AC8E"/>
    <w:lvl w:ilvl="0" w:tplc="B3DEC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AC42B67"/>
    <w:multiLevelType w:val="hybridMultilevel"/>
    <w:tmpl w:val="4776E666"/>
    <w:lvl w:ilvl="0" w:tplc="E17841E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1" w15:restartNumberingAfterBreak="0">
    <w:nsid w:val="70AC386F"/>
    <w:multiLevelType w:val="hybridMultilevel"/>
    <w:tmpl w:val="46F44E12"/>
    <w:lvl w:ilvl="0" w:tplc="2A9C0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ED1020"/>
    <w:multiLevelType w:val="hybridMultilevel"/>
    <w:tmpl w:val="298405DC"/>
    <w:lvl w:ilvl="0" w:tplc="32789F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4D97DB5"/>
    <w:multiLevelType w:val="hybridMultilevel"/>
    <w:tmpl w:val="B8F4173A"/>
    <w:lvl w:ilvl="0" w:tplc="F30463D8">
      <w:start w:val="1"/>
      <w:numFmt w:val="ideographLegalTraditional"/>
      <w:suff w:val="nothing"/>
      <w:lvlText w:val="%1、"/>
      <w:lvlJc w:val="left"/>
      <w:pPr>
        <w:ind w:left="480" w:hanging="480"/>
      </w:pPr>
      <w:rPr>
        <w:rFonts w:hint="eastAsia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9"/>
  </w:num>
  <w:num w:numId="5">
    <w:abstractNumId w:val="11"/>
  </w:num>
  <w:num w:numId="6">
    <w:abstractNumId w:val="1"/>
  </w:num>
  <w:num w:numId="7">
    <w:abstractNumId w:val="2"/>
  </w:num>
  <w:num w:numId="8">
    <w:abstractNumId w:val="5"/>
  </w:num>
  <w:num w:numId="9">
    <w:abstractNumId w:val="7"/>
  </w:num>
  <w:num w:numId="10">
    <w:abstractNumId w:val="12"/>
  </w:num>
  <w:num w:numId="11">
    <w:abstractNumId w:val="8"/>
  </w:num>
  <w:num w:numId="12">
    <w:abstractNumId w:val="3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758"/>
    <w:rsid w:val="00056E55"/>
    <w:rsid w:val="000B4FBB"/>
    <w:rsid w:val="00110ED3"/>
    <w:rsid w:val="001720D4"/>
    <w:rsid w:val="001B1F73"/>
    <w:rsid w:val="001C0CC5"/>
    <w:rsid w:val="00201497"/>
    <w:rsid w:val="0025329F"/>
    <w:rsid w:val="00281AD8"/>
    <w:rsid w:val="00321A45"/>
    <w:rsid w:val="003A43F8"/>
    <w:rsid w:val="003B6886"/>
    <w:rsid w:val="003F7B7B"/>
    <w:rsid w:val="00476659"/>
    <w:rsid w:val="00477895"/>
    <w:rsid w:val="00490CBD"/>
    <w:rsid w:val="004C4800"/>
    <w:rsid w:val="004D0454"/>
    <w:rsid w:val="004F250F"/>
    <w:rsid w:val="005501B9"/>
    <w:rsid w:val="005773FF"/>
    <w:rsid w:val="00577A7E"/>
    <w:rsid w:val="005B74BA"/>
    <w:rsid w:val="005E3419"/>
    <w:rsid w:val="005F6AFE"/>
    <w:rsid w:val="006314F4"/>
    <w:rsid w:val="006930C9"/>
    <w:rsid w:val="006B6C2B"/>
    <w:rsid w:val="006C6B8A"/>
    <w:rsid w:val="007D159E"/>
    <w:rsid w:val="00893F3C"/>
    <w:rsid w:val="008A45AD"/>
    <w:rsid w:val="008D2875"/>
    <w:rsid w:val="00903E86"/>
    <w:rsid w:val="00914110"/>
    <w:rsid w:val="009C5722"/>
    <w:rsid w:val="00A75D5F"/>
    <w:rsid w:val="00AC646A"/>
    <w:rsid w:val="00B0568F"/>
    <w:rsid w:val="00B44169"/>
    <w:rsid w:val="00B46F8F"/>
    <w:rsid w:val="00B608E9"/>
    <w:rsid w:val="00B75958"/>
    <w:rsid w:val="00C14758"/>
    <w:rsid w:val="00C60BAD"/>
    <w:rsid w:val="00C910A4"/>
    <w:rsid w:val="00CB0163"/>
    <w:rsid w:val="00CD3C84"/>
    <w:rsid w:val="00CF058E"/>
    <w:rsid w:val="00CF5ED1"/>
    <w:rsid w:val="00D46810"/>
    <w:rsid w:val="00D93EBC"/>
    <w:rsid w:val="00DA7713"/>
    <w:rsid w:val="00E67CDA"/>
    <w:rsid w:val="00E97BDE"/>
    <w:rsid w:val="00EA40B9"/>
    <w:rsid w:val="00EC3B7C"/>
    <w:rsid w:val="00F04489"/>
    <w:rsid w:val="00F92C0B"/>
    <w:rsid w:val="00FF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D8EF"/>
  <w15:chartTrackingRefBased/>
  <w15:docId w15:val="{D3F521D1-F652-46DF-B4CC-4BD378F40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5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159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15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159E"/>
    <w:rPr>
      <w:sz w:val="20"/>
      <w:szCs w:val="20"/>
    </w:rPr>
  </w:style>
  <w:style w:type="paragraph" w:styleId="a7">
    <w:name w:val="List Paragraph"/>
    <w:basedOn w:val="a"/>
    <w:uiPriority w:val="34"/>
    <w:qFormat/>
    <w:rsid w:val="00CB0163"/>
    <w:pPr>
      <w:ind w:leftChars="200" w:left="480"/>
    </w:pPr>
  </w:style>
  <w:style w:type="table" w:styleId="a8">
    <w:name w:val="Table Grid"/>
    <w:basedOn w:val="a1"/>
    <w:uiPriority w:val="39"/>
    <w:rsid w:val="000B4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next w:val="a"/>
    <w:autoRedefine/>
    <w:uiPriority w:val="39"/>
    <w:unhideWhenUsed/>
    <w:rsid w:val="008D2875"/>
    <w:pPr>
      <w:tabs>
        <w:tab w:val="right" w:leader="middleDot" w:pos="8296"/>
      </w:tabs>
      <w:jc w:val="center"/>
    </w:pPr>
    <w:rPr>
      <w:b/>
      <w:bCs/>
      <w:noProof/>
      <w:sz w:val="40"/>
      <w:szCs w:val="40"/>
    </w:rPr>
  </w:style>
  <w:style w:type="paragraph" w:styleId="2">
    <w:name w:val="toc 2"/>
    <w:basedOn w:val="a"/>
    <w:next w:val="a"/>
    <w:autoRedefine/>
    <w:uiPriority w:val="39"/>
    <w:unhideWhenUsed/>
    <w:rsid w:val="00056E5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0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07865-A5F4-42B2-82BA-74EE9707A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雲聖 吳</dc:creator>
  <cp:keywords/>
  <dc:description/>
  <cp:lastModifiedBy>明軒 吳</cp:lastModifiedBy>
  <cp:revision>21</cp:revision>
  <dcterms:created xsi:type="dcterms:W3CDTF">2019-11-19T12:35:00Z</dcterms:created>
  <dcterms:modified xsi:type="dcterms:W3CDTF">2020-01-01T12:44:00Z</dcterms:modified>
</cp:coreProperties>
</file>