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027E7" w14:textId="77777777" w:rsidR="003A6708" w:rsidRDefault="00ED12A8">
      <w:pPr>
        <w:pStyle w:val="s1"/>
      </w:pPr>
      <w:r>
        <w:t>練習題</w:t>
      </w:r>
    </w:p>
    <w:p w14:paraId="35D213F6" w14:textId="77777777" w:rsidR="003A6708" w:rsidRDefault="00ED12A8">
      <w:pPr>
        <w:pStyle w:val="s2"/>
      </w:pPr>
      <w:r>
        <w:t xml:space="preserve">4. Barton </w:t>
      </w:r>
      <w:r>
        <w:rPr>
          <w:rStyle w:val="p1"/>
        </w:rPr>
        <w:t>與</w:t>
      </w:r>
      <w:r>
        <w:rPr>
          <w:rStyle w:val="p1"/>
        </w:rPr>
        <w:t xml:space="preserve"> </w:t>
      </w:r>
      <w:r>
        <w:t xml:space="preserve">Statler </w:t>
      </w:r>
      <w:r>
        <w:rPr>
          <w:rStyle w:val="p1"/>
        </w:rPr>
        <w:t>是紐約曼哈頓區中複合式公寓的鄰居，</w:t>
      </w:r>
      <w:r>
        <w:t xml:space="preserve">Barton </w:t>
      </w:r>
      <w:r>
        <w:rPr>
          <w:rStyle w:val="p1"/>
        </w:rPr>
        <w:t>是一位樂團鋼琴師，而</w:t>
      </w:r>
      <w:r>
        <w:rPr>
          <w:rStyle w:val="p1"/>
        </w:rPr>
        <w:t xml:space="preserve"> </w:t>
      </w:r>
      <w:r>
        <w:t xml:space="preserve">Statler </w:t>
      </w:r>
      <w:r>
        <w:rPr>
          <w:rStyle w:val="p1"/>
        </w:rPr>
        <w:t>是一位詩</w:t>
      </w:r>
      <w:r>
        <w:rPr>
          <w:rStyle w:val="p1"/>
        </w:rPr>
        <w:t xml:space="preserve"> </w:t>
      </w:r>
      <w:r>
        <w:rPr>
          <w:rStyle w:val="p1"/>
        </w:rPr>
        <w:t>人，正在撰寫史詩。</w:t>
      </w:r>
      <w:r>
        <w:t xml:space="preserve">Barton </w:t>
      </w:r>
      <w:r>
        <w:rPr>
          <w:rStyle w:val="p1"/>
        </w:rPr>
        <w:t>在其房間內利用小型三角鋼琴練習樂團組曲，而此房間正好在</w:t>
      </w:r>
      <w:r>
        <w:rPr>
          <w:rStyle w:val="p1"/>
        </w:rPr>
        <w:t xml:space="preserve"> </w:t>
      </w:r>
      <w:r>
        <w:t xml:space="preserve">Statler </w:t>
      </w:r>
      <w:r>
        <w:rPr>
          <w:rStyle w:val="p1"/>
        </w:rPr>
        <w:t>的書房正上方。下列償付矩陣顯示當</w:t>
      </w:r>
      <w:r>
        <w:rPr>
          <w:rStyle w:val="p1"/>
        </w:rPr>
        <w:t xml:space="preserve"> </w:t>
      </w:r>
      <w:r>
        <w:t xml:space="preserve">Barton </w:t>
      </w:r>
      <w:r>
        <w:rPr>
          <w:rStyle w:val="p1"/>
        </w:rPr>
        <w:t>的房間無隔音設施時，</w:t>
      </w:r>
      <w:r>
        <w:t xml:space="preserve">Barton </w:t>
      </w:r>
      <w:r>
        <w:rPr>
          <w:rStyle w:val="p1"/>
        </w:rPr>
        <w:t>與</w:t>
      </w:r>
      <w:r>
        <w:rPr>
          <w:rStyle w:val="p1"/>
        </w:rPr>
        <w:t xml:space="preserve"> </w:t>
      </w:r>
      <w:r>
        <w:t xml:space="preserve">Statler </w:t>
      </w:r>
      <w:r>
        <w:rPr>
          <w:rStyle w:val="p1"/>
        </w:rPr>
        <w:t>每個月的償付值；唯有在</w:t>
      </w:r>
      <w:r>
        <w:rPr>
          <w:rStyle w:val="p1"/>
        </w:rPr>
        <w:t xml:space="preserve"> </w:t>
      </w:r>
      <w:r>
        <w:t xml:space="preserve">Barton </w:t>
      </w:r>
      <w:r>
        <w:rPr>
          <w:rStyle w:val="p1"/>
        </w:rPr>
        <w:t>的公寓內裝設隔音設備才能有效地隔音。</w:t>
      </w:r>
    </w:p>
    <w:p w14:paraId="57548AA6" w14:textId="77777777" w:rsidR="007A74E0" w:rsidRDefault="007A74E0">
      <w:pPr>
        <w:pStyle w:val="s2"/>
      </w:pPr>
      <w:r>
        <w:rPr>
          <w:noProof/>
        </w:rPr>
        <w:drawing>
          <wp:inline distT="0" distB="0" distL="0" distR="0" wp14:anchorId="267F6677" wp14:editId="008AB368">
            <wp:extent cx="2302329" cy="624289"/>
            <wp:effectExtent l="0" t="0" r="3175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773" cy="62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7EAAE" w14:textId="3BDE68C8" w:rsidR="003A6708" w:rsidRDefault="00ED12A8" w:rsidP="00EB4906">
      <w:pPr>
        <w:pStyle w:val="s2"/>
        <w:numPr>
          <w:ilvl w:val="0"/>
          <w:numId w:val="1"/>
        </w:numPr>
        <w:rPr>
          <w:rStyle w:val="p1"/>
        </w:rPr>
      </w:pPr>
      <w:r>
        <w:rPr>
          <w:rStyle w:val="p1"/>
        </w:rPr>
        <w:t>若</w:t>
      </w:r>
      <w:r>
        <w:rPr>
          <w:rStyle w:val="p1"/>
        </w:rPr>
        <w:t xml:space="preserve"> </w:t>
      </w:r>
      <w:r w:rsidRPr="00EB4906">
        <w:rPr>
          <w:rStyle w:val="p1"/>
        </w:rPr>
        <w:t>Barton</w:t>
      </w:r>
      <w:r>
        <w:t xml:space="preserve"> </w:t>
      </w:r>
      <w:r>
        <w:rPr>
          <w:rStyle w:val="p1"/>
        </w:rPr>
        <w:t>有法定權利可以依其需要，在公寓內製造各種噪音，而且他與</w:t>
      </w:r>
      <w:r>
        <w:rPr>
          <w:rStyle w:val="p1"/>
        </w:rPr>
        <w:t xml:space="preserve"> </w:t>
      </w:r>
      <w:r>
        <w:t xml:space="preserve">Statler </w:t>
      </w:r>
      <w:r>
        <w:rPr>
          <w:rStyle w:val="p1"/>
        </w:rPr>
        <w:t>之間可以毫無成本地相互協商，則</w:t>
      </w:r>
      <w:r>
        <w:rPr>
          <w:rStyle w:val="p1"/>
        </w:rPr>
        <w:t xml:space="preserve"> </w:t>
      </w:r>
      <w:r w:rsidRPr="00EB4906">
        <w:rPr>
          <w:rStyle w:val="p1"/>
        </w:rPr>
        <w:t>Barton</w:t>
      </w:r>
      <w:r>
        <w:t xml:space="preserve"> </w:t>
      </w:r>
      <w:r>
        <w:rPr>
          <w:rStyle w:val="p1"/>
        </w:rPr>
        <w:t>會裝設隔音設備並維持隔音效果嗎？請說明之。其選擇符合社會效率嗎？</w:t>
      </w:r>
    </w:p>
    <w:p w14:paraId="660A8007" w14:textId="3A75F257" w:rsidR="00EB4906" w:rsidRPr="00EB4906" w:rsidRDefault="00EB4906" w:rsidP="00EB4906">
      <w:pPr>
        <w:pStyle w:val="s2"/>
        <w:numPr>
          <w:ilvl w:val="1"/>
          <w:numId w:val="2"/>
        </w:numPr>
        <w:rPr>
          <w:rStyle w:val="p1"/>
        </w:rPr>
      </w:pPr>
      <w:r>
        <w:rPr>
          <w:rStyle w:val="p1"/>
          <w:rFonts w:hint="eastAsia"/>
        </w:rPr>
        <w:t>不會，因為</w:t>
      </w:r>
      <w:r>
        <w:rPr>
          <w:rStyle w:val="p1"/>
          <w:rFonts w:hint="eastAsia"/>
        </w:rPr>
        <w:t>Barton</w:t>
      </w:r>
      <w:r>
        <w:rPr>
          <w:rStyle w:val="p1"/>
          <w:rFonts w:hint="eastAsia"/>
        </w:rPr>
        <w:t>的利得</w:t>
      </w:r>
      <w:r>
        <w:rPr>
          <w:rStyle w:val="p1"/>
          <w:rFonts w:hint="eastAsia"/>
        </w:rPr>
        <w:t>$100(</w:t>
      </w:r>
      <w:r>
        <w:rPr>
          <w:rStyle w:val="p1"/>
          <w:rFonts w:hint="eastAsia"/>
        </w:rPr>
        <w:t>有隔音</w:t>
      </w:r>
      <w:r>
        <w:rPr>
          <w:rStyle w:val="p1"/>
          <w:rFonts w:hint="eastAsia"/>
        </w:rPr>
        <w:t>)&lt;$150(</w:t>
      </w:r>
      <w:r>
        <w:rPr>
          <w:rStyle w:val="p1"/>
          <w:rFonts w:hint="eastAsia"/>
        </w:rPr>
        <w:t>無隔音</w:t>
      </w:r>
      <w:r>
        <w:rPr>
          <w:rStyle w:val="p1"/>
          <w:rFonts w:hint="eastAsia"/>
        </w:rPr>
        <w:t>)</w:t>
      </w:r>
    </w:p>
    <w:p w14:paraId="7FEA861C" w14:textId="16A80389" w:rsidR="00EB4906" w:rsidRPr="00EB4906" w:rsidRDefault="00EB4906" w:rsidP="00EB4906">
      <w:pPr>
        <w:pStyle w:val="s2"/>
        <w:numPr>
          <w:ilvl w:val="1"/>
          <w:numId w:val="2"/>
        </w:numPr>
        <w:rPr>
          <w:rStyle w:val="p1"/>
        </w:rPr>
      </w:pPr>
      <w:r w:rsidRPr="00EB4906">
        <w:rPr>
          <w:rStyle w:val="p1"/>
          <w:rFonts w:hint="eastAsia"/>
        </w:rPr>
        <w:t>符合，因為</w:t>
      </w:r>
      <w:r w:rsidRPr="00EB4906">
        <w:rPr>
          <w:rStyle w:val="p1"/>
          <w:rFonts w:hint="eastAsia"/>
        </w:rPr>
        <w:t>$220(</w:t>
      </w:r>
      <w:r w:rsidRPr="00EB4906">
        <w:rPr>
          <w:rStyle w:val="p1"/>
          <w:rFonts w:hint="eastAsia"/>
        </w:rPr>
        <w:t>有</w:t>
      </w:r>
      <w:proofErr w:type="gramStart"/>
      <w:r w:rsidRPr="00EB4906">
        <w:rPr>
          <w:rStyle w:val="p1"/>
          <w:rFonts w:hint="eastAsia"/>
        </w:rPr>
        <w:t>隔音總利得</w:t>
      </w:r>
      <w:proofErr w:type="gramEnd"/>
      <w:r w:rsidRPr="00EB4906">
        <w:rPr>
          <w:rStyle w:val="p1"/>
          <w:rFonts w:hint="eastAsia"/>
        </w:rPr>
        <w:t>)&lt;$230(</w:t>
      </w:r>
      <w:r w:rsidRPr="00EB4906">
        <w:rPr>
          <w:rStyle w:val="p1"/>
          <w:rFonts w:hint="eastAsia"/>
        </w:rPr>
        <w:t>無</w:t>
      </w:r>
      <w:proofErr w:type="gramStart"/>
      <w:r w:rsidRPr="00EB4906">
        <w:rPr>
          <w:rStyle w:val="p1"/>
          <w:rFonts w:hint="eastAsia"/>
        </w:rPr>
        <w:t>隔音總利得</w:t>
      </w:r>
      <w:proofErr w:type="gramEnd"/>
      <w:r w:rsidRPr="00EB4906">
        <w:rPr>
          <w:rStyle w:val="p1"/>
          <w:rFonts w:hint="eastAsia"/>
        </w:rPr>
        <w:t>)</w:t>
      </w:r>
    </w:p>
    <w:p w14:paraId="24338B4F" w14:textId="06820AFB" w:rsidR="00560CC8" w:rsidRDefault="00ED12A8" w:rsidP="00560CC8">
      <w:pPr>
        <w:pStyle w:val="s2"/>
        <w:numPr>
          <w:ilvl w:val="0"/>
          <w:numId w:val="1"/>
        </w:numPr>
        <w:rPr>
          <w:rStyle w:val="p1"/>
        </w:rPr>
      </w:pPr>
      <w:r>
        <w:rPr>
          <w:rStyle w:val="p1"/>
        </w:rPr>
        <w:t>若</w:t>
      </w:r>
      <w:r>
        <w:rPr>
          <w:rStyle w:val="p1"/>
        </w:rPr>
        <w:t xml:space="preserve"> </w:t>
      </w:r>
      <w:r>
        <w:t xml:space="preserve">Statler </w:t>
      </w:r>
      <w:r>
        <w:rPr>
          <w:rStyle w:val="p1"/>
        </w:rPr>
        <w:t>有法定權利可以擁有安靜的空間，而且他與</w:t>
      </w:r>
      <w:r>
        <w:rPr>
          <w:rStyle w:val="p1"/>
        </w:rPr>
        <w:t xml:space="preserve"> </w:t>
      </w:r>
      <w:r>
        <w:t xml:space="preserve">Barton </w:t>
      </w:r>
      <w:r>
        <w:rPr>
          <w:rStyle w:val="p1"/>
        </w:rPr>
        <w:t>之間可以毫無成本地相互協商，則</w:t>
      </w:r>
      <w:r>
        <w:t xml:space="preserve">Barton </w:t>
      </w:r>
      <w:r>
        <w:rPr>
          <w:rStyle w:val="p1"/>
        </w:rPr>
        <w:t>會裝設隔音設備並維持隔音效果嗎？請說明之。其選擇符合社會效率嗎？</w:t>
      </w:r>
    </w:p>
    <w:p w14:paraId="45EBF8F4" w14:textId="7EBB2A8C" w:rsidR="00560CC8" w:rsidRDefault="00560CC8" w:rsidP="00560CC8">
      <w:pPr>
        <w:pStyle w:val="s2"/>
        <w:numPr>
          <w:ilvl w:val="0"/>
          <w:numId w:val="3"/>
        </w:numPr>
        <w:rPr>
          <w:rStyle w:val="p1"/>
        </w:rPr>
      </w:pPr>
      <w:r>
        <w:rPr>
          <w:rFonts w:ascii="Arial" w:hAnsi="Arial" w:cs="Arial" w:hint="eastAsia"/>
        </w:rPr>
        <w:t>會，因為</w:t>
      </w:r>
      <w:r>
        <w:t xml:space="preserve">Statler </w:t>
      </w:r>
      <w:r>
        <w:rPr>
          <w:rStyle w:val="p1"/>
        </w:rPr>
        <w:t>有法定權利可以擁有安靜的空間</w:t>
      </w:r>
      <w:r>
        <w:rPr>
          <w:rStyle w:val="p1"/>
          <w:rFonts w:hint="eastAsia"/>
        </w:rPr>
        <w:t>，爭取自己利得</w:t>
      </w:r>
      <w:r>
        <w:rPr>
          <w:rStyle w:val="p1"/>
          <w:rFonts w:hint="eastAsia"/>
        </w:rPr>
        <w:t>$120&gt;$80</w:t>
      </w:r>
    </w:p>
    <w:p w14:paraId="6D5C2D06" w14:textId="69CC7B85" w:rsidR="00560CC8" w:rsidRPr="00560CC8" w:rsidRDefault="00560CC8" w:rsidP="00560CC8">
      <w:pPr>
        <w:pStyle w:val="s2"/>
        <w:numPr>
          <w:ilvl w:val="0"/>
          <w:numId w:val="3"/>
        </w:numPr>
        <w:rPr>
          <w:rFonts w:ascii="Arial" w:hAnsi="Arial" w:cs="Arial" w:hint="eastAsia"/>
        </w:rPr>
      </w:pPr>
      <w:r>
        <w:rPr>
          <w:rStyle w:val="p1"/>
          <w:rFonts w:hint="eastAsia"/>
        </w:rPr>
        <w:t>不符合，</w:t>
      </w:r>
      <w:r w:rsidRPr="00EB4906">
        <w:rPr>
          <w:rStyle w:val="p1"/>
          <w:rFonts w:hint="eastAsia"/>
        </w:rPr>
        <w:t>因為</w:t>
      </w:r>
      <w:r w:rsidRPr="00EB4906">
        <w:rPr>
          <w:rStyle w:val="p1"/>
          <w:rFonts w:hint="eastAsia"/>
        </w:rPr>
        <w:t>$220(</w:t>
      </w:r>
      <w:r w:rsidRPr="00EB4906">
        <w:rPr>
          <w:rStyle w:val="p1"/>
          <w:rFonts w:hint="eastAsia"/>
        </w:rPr>
        <w:t>有</w:t>
      </w:r>
      <w:proofErr w:type="gramStart"/>
      <w:r w:rsidRPr="00EB4906">
        <w:rPr>
          <w:rStyle w:val="p1"/>
          <w:rFonts w:hint="eastAsia"/>
        </w:rPr>
        <w:t>隔音總利得</w:t>
      </w:r>
      <w:proofErr w:type="gramEnd"/>
      <w:r w:rsidRPr="00EB4906">
        <w:rPr>
          <w:rStyle w:val="p1"/>
          <w:rFonts w:hint="eastAsia"/>
        </w:rPr>
        <w:t>)&lt;$230(</w:t>
      </w:r>
      <w:r w:rsidRPr="00EB4906">
        <w:rPr>
          <w:rStyle w:val="p1"/>
          <w:rFonts w:hint="eastAsia"/>
        </w:rPr>
        <w:t>無</w:t>
      </w:r>
      <w:proofErr w:type="gramStart"/>
      <w:r w:rsidRPr="00EB4906">
        <w:rPr>
          <w:rStyle w:val="p1"/>
          <w:rFonts w:hint="eastAsia"/>
        </w:rPr>
        <w:t>隔音總利得</w:t>
      </w:r>
      <w:proofErr w:type="gramEnd"/>
      <w:r w:rsidRPr="00EB4906">
        <w:rPr>
          <w:rStyle w:val="p1"/>
          <w:rFonts w:hint="eastAsia"/>
        </w:rPr>
        <w:t>)</w:t>
      </w:r>
    </w:p>
    <w:p w14:paraId="2B4EF5B7" w14:textId="441D39C2" w:rsidR="003A6708" w:rsidRDefault="00ED12A8" w:rsidP="00560CC8">
      <w:pPr>
        <w:pStyle w:val="s2"/>
        <w:numPr>
          <w:ilvl w:val="0"/>
          <w:numId w:val="1"/>
        </w:numPr>
        <w:rPr>
          <w:rStyle w:val="p1"/>
        </w:rPr>
      </w:pPr>
      <w:r>
        <w:rPr>
          <w:rStyle w:val="p1"/>
        </w:rPr>
        <w:t>符合社會效率的關鍵在於</w:t>
      </w:r>
      <w:r>
        <w:rPr>
          <w:rStyle w:val="p1"/>
        </w:rPr>
        <w:t xml:space="preserve"> </w:t>
      </w:r>
      <w:r>
        <w:t xml:space="preserve">Barton </w:t>
      </w:r>
      <w:r>
        <w:rPr>
          <w:rStyle w:val="p1"/>
        </w:rPr>
        <w:t>是否有法律權利可以製造噪音，還是</w:t>
      </w:r>
      <w:r>
        <w:rPr>
          <w:rStyle w:val="p1"/>
        </w:rPr>
        <w:t xml:space="preserve"> </w:t>
      </w:r>
      <w:r>
        <w:t xml:space="preserve">Statler </w:t>
      </w:r>
      <w:r>
        <w:rPr>
          <w:rStyle w:val="p1"/>
        </w:rPr>
        <w:t>是否有法律權利擁有安靜的空間？</w:t>
      </w:r>
    </w:p>
    <w:p w14:paraId="32B77C02" w14:textId="125EB60C" w:rsidR="00560CC8" w:rsidRDefault="00560CC8" w:rsidP="00560CC8">
      <w:pPr>
        <w:pStyle w:val="s2"/>
        <w:ind w:left="552" w:firstLine="408"/>
        <w:rPr>
          <w:rFonts w:hint="eastAsia"/>
        </w:rPr>
      </w:pPr>
      <w:r>
        <w:rPr>
          <w:rFonts w:hint="eastAsia"/>
        </w:rPr>
        <w:t>為了符合社會效率，關鍵在於</w:t>
      </w:r>
      <w:r>
        <w:t xml:space="preserve">Barton </w:t>
      </w:r>
      <w:r>
        <w:rPr>
          <w:rStyle w:val="p1"/>
        </w:rPr>
        <w:t>是否有法律權利可以製造噪音</w:t>
      </w:r>
    </w:p>
    <w:p w14:paraId="0F3537AA" w14:textId="77777777" w:rsidR="003A6708" w:rsidRDefault="00ED12A8">
      <w:pPr>
        <w:pStyle w:val="s2"/>
      </w:pPr>
      <w:r>
        <w:t xml:space="preserve">5. </w:t>
      </w:r>
      <w:r>
        <w:rPr>
          <w:rStyle w:val="p1"/>
        </w:rPr>
        <w:t>承上題，</w:t>
      </w:r>
      <w:r>
        <w:t xml:space="preserve">Barton </w:t>
      </w:r>
      <w:r>
        <w:rPr>
          <w:rStyle w:val="p1"/>
        </w:rPr>
        <w:t>決定要購買一台標準尺寸的三角鋼琴，則新的償付矩陣如下表所示：</w:t>
      </w:r>
    </w:p>
    <w:p w14:paraId="07A5217E" w14:textId="77777777" w:rsidR="007A74E0" w:rsidRDefault="007A74E0">
      <w:pPr>
        <w:pStyle w:val="s2"/>
      </w:pPr>
      <w:r>
        <w:rPr>
          <w:noProof/>
        </w:rPr>
        <w:drawing>
          <wp:inline distT="0" distB="0" distL="0" distR="0" wp14:anchorId="64115DE4" wp14:editId="094BEE1E">
            <wp:extent cx="2286000" cy="63171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268" cy="64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2A31B" w14:textId="6C651F75" w:rsidR="003A6708" w:rsidRDefault="00ED12A8" w:rsidP="00560CC8">
      <w:pPr>
        <w:pStyle w:val="s2"/>
        <w:numPr>
          <w:ilvl w:val="0"/>
          <w:numId w:val="4"/>
        </w:numPr>
        <w:rPr>
          <w:rStyle w:val="p1"/>
        </w:rPr>
      </w:pPr>
      <w:r>
        <w:rPr>
          <w:rStyle w:val="p1"/>
        </w:rPr>
        <w:t>若</w:t>
      </w:r>
      <w:r>
        <w:rPr>
          <w:rStyle w:val="p1"/>
        </w:rPr>
        <w:t xml:space="preserve"> </w:t>
      </w:r>
      <w:r>
        <w:t xml:space="preserve">Statler </w:t>
      </w:r>
      <w:r>
        <w:rPr>
          <w:rStyle w:val="p1"/>
        </w:rPr>
        <w:t>有法定權利可以擁有安靜的空間，而且他與</w:t>
      </w:r>
      <w:r>
        <w:rPr>
          <w:rStyle w:val="p1"/>
        </w:rPr>
        <w:t xml:space="preserve"> </w:t>
      </w:r>
      <w:r>
        <w:t xml:space="preserve">Barton </w:t>
      </w:r>
      <w:r>
        <w:rPr>
          <w:rStyle w:val="p1"/>
        </w:rPr>
        <w:t>之間可以毫無成本地相互協商，則</w:t>
      </w:r>
      <w:r>
        <w:t xml:space="preserve">Barton </w:t>
      </w:r>
      <w:r>
        <w:rPr>
          <w:rStyle w:val="p1"/>
        </w:rPr>
        <w:t>會裝設隔音設備並維持隔音效果嗎？請說明之。其選擇符合社會效率嗎？</w:t>
      </w:r>
    </w:p>
    <w:p w14:paraId="183E6587" w14:textId="42BB4183" w:rsidR="00560CC8" w:rsidRDefault="00560CC8" w:rsidP="00560CC8">
      <w:pPr>
        <w:pStyle w:val="s2"/>
        <w:numPr>
          <w:ilvl w:val="0"/>
          <w:numId w:val="5"/>
        </w:numPr>
      </w:pPr>
      <w:r w:rsidRPr="00757A85">
        <w:rPr>
          <w:rFonts w:hint="eastAsia"/>
        </w:rPr>
        <w:t>會，因為</w:t>
      </w:r>
      <w:r w:rsidRPr="00757A85">
        <w:t xml:space="preserve">Statler </w:t>
      </w:r>
      <w:r w:rsidRPr="00560CC8">
        <w:t>有法定權利可以擁有安靜的空間，</w:t>
      </w:r>
      <w:r w:rsidRPr="00560CC8">
        <w:rPr>
          <w:rFonts w:hint="eastAsia"/>
        </w:rPr>
        <w:t>爭</w:t>
      </w:r>
      <w:r w:rsidRPr="00560CC8">
        <w:t>取自己利得</w:t>
      </w:r>
      <w:r w:rsidRPr="00560CC8">
        <w:rPr>
          <w:rFonts w:hint="eastAsia"/>
        </w:rPr>
        <w:t>$120&gt;$</w:t>
      </w:r>
      <w:r w:rsidR="00361F0D">
        <w:rPr>
          <w:rFonts w:hint="eastAsia"/>
        </w:rPr>
        <w:t>6</w:t>
      </w:r>
      <w:r w:rsidRPr="00560CC8">
        <w:rPr>
          <w:rFonts w:hint="eastAsia"/>
        </w:rPr>
        <w:t>0</w:t>
      </w:r>
    </w:p>
    <w:p w14:paraId="127443E4" w14:textId="05414EC9" w:rsidR="00361F0D" w:rsidRPr="00560CC8" w:rsidRDefault="00361F0D" w:rsidP="00361F0D">
      <w:pPr>
        <w:pStyle w:val="s2"/>
        <w:numPr>
          <w:ilvl w:val="0"/>
          <w:numId w:val="5"/>
        </w:numPr>
        <w:rPr>
          <w:rFonts w:ascii="Arial" w:hAnsi="Arial" w:cs="Arial" w:hint="eastAsia"/>
        </w:rPr>
      </w:pPr>
      <w:r w:rsidRPr="00560CC8">
        <w:t>符合，</w:t>
      </w:r>
      <w:r w:rsidRPr="00560CC8">
        <w:rPr>
          <w:rFonts w:hint="eastAsia"/>
        </w:rPr>
        <w:t>因為</w:t>
      </w:r>
      <w:r w:rsidRPr="00560CC8">
        <w:rPr>
          <w:rFonts w:hint="eastAsia"/>
        </w:rPr>
        <w:t>$220(</w:t>
      </w:r>
      <w:r w:rsidRPr="00560CC8">
        <w:rPr>
          <w:rFonts w:hint="eastAsia"/>
        </w:rPr>
        <w:t>有</w:t>
      </w:r>
      <w:proofErr w:type="gramStart"/>
      <w:r w:rsidRPr="00560CC8">
        <w:rPr>
          <w:rFonts w:hint="eastAsia"/>
        </w:rPr>
        <w:t>隔音總利得</w:t>
      </w:r>
      <w:proofErr w:type="gramEnd"/>
      <w:r w:rsidRPr="00560CC8">
        <w:rPr>
          <w:rFonts w:hint="eastAsia"/>
        </w:rPr>
        <w:t>)</w:t>
      </w:r>
      <w:r w:rsidR="007E0DD5">
        <w:rPr>
          <w:rFonts w:hint="eastAsia"/>
        </w:rPr>
        <w:t>&gt;</w:t>
      </w:r>
      <w:r w:rsidRPr="00560CC8">
        <w:rPr>
          <w:rFonts w:hint="eastAsia"/>
        </w:rPr>
        <w:t>$2</w:t>
      </w:r>
      <w:r>
        <w:rPr>
          <w:rFonts w:hint="eastAsia"/>
        </w:rPr>
        <w:t>1</w:t>
      </w:r>
      <w:r w:rsidRPr="00560CC8">
        <w:rPr>
          <w:rFonts w:hint="eastAsia"/>
        </w:rPr>
        <w:t>0(</w:t>
      </w:r>
      <w:r w:rsidRPr="00560CC8">
        <w:rPr>
          <w:rFonts w:hint="eastAsia"/>
        </w:rPr>
        <w:t>無</w:t>
      </w:r>
      <w:proofErr w:type="gramStart"/>
      <w:r w:rsidRPr="00560CC8">
        <w:rPr>
          <w:rFonts w:hint="eastAsia"/>
        </w:rPr>
        <w:t>隔音總利得</w:t>
      </w:r>
      <w:proofErr w:type="gramEnd"/>
      <w:r w:rsidRPr="00560CC8">
        <w:rPr>
          <w:rFonts w:hint="eastAsia"/>
        </w:rPr>
        <w:t>)</w:t>
      </w:r>
    </w:p>
    <w:p w14:paraId="313835D3" w14:textId="018CA25E" w:rsidR="003A6708" w:rsidRDefault="00ED12A8" w:rsidP="00757A85">
      <w:pPr>
        <w:pStyle w:val="s2"/>
        <w:numPr>
          <w:ilvl w:val="0"/>
          <w:numId w:val="4"/>
        </w:numPr>
        <w:rPr>
          <w:rStyle w:val="p1"/>
        </w:rPr>
      </w:pPr>
      <w:r>
        <w:rPr>
          <w:rStyle w:val="p1"/>
        </w:rPr>
        <w:t>若</w:t>
      </w:r>
      <w:r>
        <w:rPr>
          <w:rStyle w:val="p1"/>
        </w:rPr>
        <w:t xml:space="preserve"> </w:t>
      </w:r>
      <w:r>
        <w:t xml:space="preserve">Barton </w:t>
      </w:r>
      <w:r>
        <w:rPr>
          <w:rStyle w:val="p1"/>
        </w:rPr>
        <w:t>有法定權利可以依其需要，在公寓內製造各種噪音，而且他與</w:t>
      </w:r>
      <w:r>
        <w:rPr>
          <w:rStyle w:val="p1"/>
        </w:rPr>
        <w:t xml:space="preserve"> </w:t>
      </w:r>
      <w:r>
        <w:t xml:space="preserve">Statler </w:t>
      </w:r>
      <w:r>
        <w:rPr>
          <w:rStyle w:val="p1"/>
        </w:rPr>
        <w:t>之間可以達成一項協議，即</w:t>
      </w:r>
      <w:r>
        <w:rPr>
          <w:rStyle w:val="p1"/>
        </w:rPr>
        <w:t xml:space="preserve"> </w:t>
      </w:r>
      <w:r>
        <w:t xml:space="preserve">Barton </w:t>
      </w:r>
      <w:r>
        <w:rPr>
          <w:rStyle w:val="p1"/>
        </w:rPr>
        <w:t>需每月支付</w:t>
      </w:r>
      <w:r>
        <w:rPr>
          <w:rStyle w:val="p1"/>
        </w:rPr>
        <w:t xml:space="preserve"> </w:t>
      </w:r>
      <w:r>
        <w:t xml:space="preserve">15 </w:t>
      </w:r>
      <w:r>
        <w:rPr>
          <w:rStyle w:val="p1"/>
        </w:rPr>
        <w:t>美元的賠償金，則</w:t>
      </w:r>
      <w:r>
        <w:rPr>
          <w:rStyle w:val="p1"/>
        </w:rPr>
        <w:t xml:space="preserve"> </w:t>
      </w:r>
      <w:r>
        <w:t xml:space="preserve">Barton </w:t>
      </w:r>
      <w:r>
        <w:rPr>
          <w:rStyle w:val="p1"/>
        </w:rPr>
        <w:t>會裝設隔音設備並維持隔音效果嗎？請說明之。其選擇符合社會效率嗎？</w:t>
      </w:r>
    </w:p>
    <w:p w14:paraId="0B3D977D" w14:textId="19952BA4" w:rsidR="00757A85" w:rsidRDefault="00757A85" w:rsidP="00757A85">
      <w:pPr>
        <w:pStyle w:val="s2"/>
        <w:numPr>
          <w:ilvl w:val="0"/>
          <w:numId w:val="6"/>
        </w:numPr>
        <w:rPr>
          <w:rStyle w:val="p1"/>
        </w:rPr>
      </w:pPr>
      <w:r>
        <w:rPr>
          <w:rStyle w:val="p1"/>
          <w:rFonts w:hint="eastAsia"/>
        </w:rPr>
        <w:t>不會，</w:t>
      </w:r>
      <w:r>
        <w:rPr>
          <w:rStyle w:val="p1"/>
          <w:rFonts w:hint="eastAsia"/>
        </w:rPr>
        <w:t>因為</w:t>
      </w:r>
      <w:r>
        <w:rPr>
          <w:rStyle w:val="p1"/>
          <w:rFonts w:hint="eastAsia"/>
        </w:rPr>
        <w:t>Barton</w:t>
      </w:r>
      <w:r>
        <w:rPr>
          <w:rStyle w:val="p1"/>
          <w:rFonts w:hint="eastAsia"/>
        </w:rPr>
        <w:t>的利得</w:t>
      </w:r>
      <w:r>
        <w:rPr>
          <w:rStyle w:val="p1"/>
          <w:rFonts w:hint="eastAsia"/>
        </w:rPr>
        <w:t>$100(</w:t>
      </w:r>
      <w:r>
        <w:rPr>
          <w:rStyle w:val="p1"/>
          <w:rFonts w:hint="eastAsia"/>
        </w:rPr>
        <w:t>有隔音</w:t>
      </w:r>
      <w:r>
        <w:rPr>
          <w:rStyle w:val="p1"/>
          <w:rFonts w:hint="eastAsia"/>
        </w:rPr>
        <w:t>)&lt;$</w:t>
      </w:r>
      <w:r>
        <w:rPr>
          <w:rStyle w:val="p1"/>
          <w:rFonts w:hint="eastAsia"/>
        </w:rPr>
        <w:t>135</w:t>
      </w:r>
      <w:r>
        <w:rPr>
          <w:rStyle w:val="p1"/>
          <w:rFonts w:hint="eastAsia"/>
        </w:rPr>
        <w:t>(</w:t>
      </w:r>
      <w:r>
        <w:rPr>
          <w:rStyle w:val="p1"/>
          <w:rFonts w:hint="eastAsia"/>
        </w:rPr>
        <w:t>無隔音</w:t>
      </w:r>
      <w:r>
        <w:rPr>
          <w:rStyle w:val="p1"/>
          <w:rFonts w:hint="eastAsia"/>
        </w:rPr>
        <w:t>)</w:t>
      </w:r>
    </w:p>
    <w:p w14:paraId="0AB801C8" w14:textId="5E7CB8E2" w:rsidR="00757A85" w:rsidRDefault="00757A85" w:rsidP="00757A85">
      <w:pPr>
        <w:pStyle w:val="s2"/>
        <w:numPr>
          <w:ilvl w:val="0"/>
          <w:numId w:val="6"/>
        </w:numPr>
        <w:rPr>
          <w:rStyle w:val="p1"/>
          <w:rFonts w:hint="eastAsia"/>
        </w:rPr>
      </w:pPr>
      <w:r>
        <w:rPr>
          <w:rStyle w:val="p1"/>
          <w:rFonts w:hint="eastAsia"/>
        </w:rPr>
        <w:t>不符合</w:t>
      </w:r>
      <w:r w:rsidRPr="00560CC8">
        <w:t>，</w:t>
      </w:r>
      <w:r w:rsidRPr="00560CC8">
        <w:rPr>
          <w:rFonts w:hint="eastAsia"/>
        </w:rPr>
        <w:t>因為</w:t>
      </w:r>
      <w:r w:rsidRPr="00560CC8">
        <w:rPr>
          <w:rFonts w:hint="eastAsia"/>
        </w:rPr>
        <w:t>$220(</w:t>
      </w:r>
      <w:r w:rsidRPr="00560CC8">
        <w:rPr>
          <w:rFonts w:hint="eastAsia"/>
        </w:rPr>
        <w:t>有</w:t>
      </w:r>
      <w:proofErr w:type="gramStart"/>
      <w:r w:rsidRPr="00560CC8">
        <w:rPr>
          <w:rFonts w:hint="eastAsia"/>
        </w:rPr>
        <w:t>隔音總利得</w:t>
      </w:r>
      <w:proofErr w:type="gramEnd"/>
      <w:r w:rsidRPr="00560CC8">
        <w:rPr>
          <w:rFonts w:hint="eastAsia"/>
        </w:rPr>
        <w:t>)</w:t>
      </w:r>
      <w:r w:rsidR="007E0DD5">
        <w:rPr>
          <w:rFonts w:hint="eastAsia"/>
        </w:rPr>
        <w:t>&gt;</w:t>
      </w:r>
      <w:r w:rsidRPr="00560CC8">
        <w:rPr>
          <w:rFonts w:hint="eastAsia"/>
        </w:rPr>
        <w:t>$2</w:t>
      </w:r>
      <w:r>
        <w:rPr>
          <w:rFonts w:hint="eastAsia"/>
        </w:rPr>
        <w:t>1</w:t>
      </w:r>
      <w:r w:rsidRPr="00560CC8">
        <w:rPr>
          <w:rFonts w:hint="eastAsia"/>
        </w:rPr>
        <w:t>0(</w:t>
      </w:r>
      <w:r w:rsidRPr="00560CC8">
        <w:rPr>
          <w:rFonts w:hint="eastAsia"/>
        </w:rPr>
        <w:t>無</w:t>
      </w:r>
      <w:proofErr w:type="gramStart"/>
      <w:r w:rsidRPr="00560CC8">
        <w:rPr>
          <w:rFonts w:hint="eastAsia"/>
        </w:rPr>
        <w:t>隔音總利得</w:t>
      </w:r>
      <w:proofErr w:type="gramEnd"/>
      <w:r w:rsidRPr="00560CC8">
        <w:rPr>
          <w:rFonts w:hint="eastAsia"/>
        </w:rPr>
        <w:t>)</w:t>
      </w:r>
    </w:p>
    <w:p w14:paraId="08E82B7D" w14:textId="53A121B7" w:rsidR="00757A85" w:rsidRDefault="00757A85" w:rsidP="00757A85">
      <w:pPr>
        <w:pStyle w:val="s2"/>
        <w:ind w:left="552"/>
        <w:rPr>
          <w:rFonts w:hint="eastAsia"/>
        </w:rPr>
      </w:pPr>
      <w:r>
        <w:rPr>
          <w:noProof/>
        </w:rPr>
        <w:drawing>
          <wp:inline distT="0" distB="0" distL="0" distR="0" wp14:anchorId="6797402C" wp14:editId="4F438E69">
            <wp:extent cx="4583304" cy="998220"/>
            <wp:effectExtent l="0" t="0" r="8255" b="0"/>
            <wp:docPr id="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41DAF0E0-EEFF-409D-A4CD-68D8312B0E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41DAF0E0-EEFF-409D-A4CD-68D8312B0E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2774" cy="103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B286" w14:textId="26D432AB" w:rsidR="003A6708" w:rsidRDefault="00ED12A8" w:rsidP="00757A85">
      <w:pPr>
        <w:pStyle w:val="s2"/>
        <w:numPr>
          <w:ilvl w:val="0"/>
          <w:numId w:val="4"/>
        </w:numPr>
        <w:rPr>
          <w:rStyle w:val="p1"/>
        </w:rPr>
      </w:pPr>
      <w:r>
        <w:rPr>
          <w:rStyle w:val="p1"/>
        </w:rPr>
        <w:lastRenderedPageBreak/>
        <w:t>假設</w:t>
      </w:r>
      <w:r>
        <w:rPr>
          <w:rStyle w:val="p1"/>
        </w:rPr>
        <w:t xml:space="preserve"> </w:t>
      </w:r>
      <w:r>
        <w:t xml:space="preserve">Statler </w:t>
      </w:r>
      <w:r>
        <w:rPr>
          <w:rStyle w:val="p1"/>
        </w:rPr>
        <w:t>有法定權利可以擁有安靜的空間，而且他與</w:t>
      </w:r>
      <w:r>
        <w:rPr>
          <w:rStyle w:val="p1"/>
        </w:rPr>
        <w:t xml:space="preserve"> </w:t>
      </w:r>
      <w:r>
        <w:t xml:space="preserve">Barton </w:t>
      </w:r>
      <w:r>
        <w:rPr>
          <w:rStyle w:val="p1"/>
        </w:rPr>
        <w:t>之間達成的任何協議都會衍生每月</w:t>
      </w:r>
      <w:r>
        <w:t xml:space="preserve">15 </w:t>
      </w:r>
      <w:r>
        <w:rPr>
          <w:rStyle w:val="p1"/>
        </w:rPr>
        <w:t>美元的成本（此成本係補償噪音造成之傷害，並非協商成本），則</w:t>
      </w:r>
      <w:r>
        <w:rPr>
          <w:rStyle w:val="p1"/>
        </w:rPr>
        <w:t xml:space="preserve"> </w:t>
      </w:r>
      <w:r>
        <w:t xml:space="preserve">Barton </w:t>
      </w:r>
      <w:r>
        <w:rPr>
          <w:rStyle w:val="p1"/>
        </w:rPr>
        <w:t>會裝設隔音設備並維持隔音效果嗎？請說明之。其選擇符合社會效率嗎？</w:t>
      </w:r>
    </w:p>
    <w:p w14:paraId="4C279D8E" w14:textId="46AF254B" w:rsidR="00757A85" w:rsidRDefault="00757A85" w:rsidP="00757A85">
      <w:pPr>
        <w:pStyle w:val="s2"/>
        <w:numPr>
          <w:ilvl w:val="0"/>
          <w:numId w:val="7"/>
        </w:numPr>
      </w:pPr>
      <w:r w:rsidRPr="00757A85">
        <w:rPr>
          <w:rFonts w:hint="eastAsia"/>
        </w:rPr>
        <w:t>會，因為</w:t>
      </w:r>
      <w:r w:rsidRPr="00757A85">
        <w:t xml:space="preserve">Statler </w:t>
      </w:r>
      <w:r w:rsidRPr="00560CC8">
        <w:t>有法定權利可以擁有安靜的空間，</w:t>
      </w:r>
      <w:r w:rsidRPr="00560CC8">
        <w:rPr>
          <w:rFonts w:hint="eastAsia"/>
        </w:rPr>
        <w:t>爭</w:t>
      </w:r>
      <w:r w:rsidRPr="00560CC8">
        <w:t>取自己利得</w:t>
      </w:r>
      <w:r w:rsidRPr="00560CC8">
        <w:rPr>
          <w:rFonts w:hint="eastAsia"/>
        </w:rPr>
        <w:t>$120&gt;$</w:t>
      </w:r>
      <w:r>
        <w:rPr>
          <w:rFonts w:hint="eastAsia"/>
        </w:rPr>
        <w:t>75</w:t>
      </w:r>
    </w:p>
    <w:p w14:paraId="483699C5" w14:textId="7967DC11" w:rsidR="00757A85" w:rsidRDefault="00757A85" w:rsidP="00757A85">
      <w:pPr>
        <w:pStyle w:val="s2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符合</w:t>
      </w:r>
      <w:r w:rsidRPr="00560CC8">
        <w:t>，</w:t>
      </w:r>
      <w:r w:rsidRPr="00560CC8">
        <w:rPr>
          <w:rFonts w:hint="eastAsia"/>
        </w:rPr>
        <w:t>因為</w:t>
      </w:r>
      <w:r w:rsidRPr="00560CC8">
        <w:rPr>
          <w:rFonts w:hint="eastAsia"/>
        </w:rPr>
        <w:t>$220(</w:t>
      </w:r>
      <w:r w:rsidRPr="00560CC8">
        <w:rPr>
          <w:rFonts w:hint="eastAsia"/>
        </w:rPr>
        <w:t>有</w:t>
      </w:r>
      <w:proofErr w:type="gramStart"/>
      <w:r w:rsidRPr="00560CC8">
        <w:rPr>
          <w:rFonts w:hint="eastAsia"/>
        </w:rPr>
        <w:t>隔音總利得</w:t>
      </w:r>
      <w:proofErr w:type="gramEnd"/>
      <w:r w:rsidRPr="00560CC8">
        <w:rPr>
          <w:rFonts w:hint="eastAsia"/>
        </w:rPr>
        <w:t>)</w:t>
      </w:r>
      <w:r w:rsidR="007E0DD5">
        <w:rPr>
          <w:rFonts w:hint="eastAsia"/>
        </w:rPr>
        <w:t>&gt;</w:t>
      </w:r>
      <w:r w:rsidRPr="00560CC8">
        <w:rPr>
          <w:rFonts w:hint="eastAsia"/>
        </w:rPr>
        <w:t>$2</w:t>
      </w:r>
      <w:r>
        <w:rPr>
          <w:rFonts w:hint="eastAsia"/>
        </w:rPr>
        <w:t>1</w:t>
      </w:r>
      <w:r w:rsidRPr="00560CC8">
        <w:rPr>
          <w:rFonts w:hint="eastAsia"/>
        </w:rPr>
        <w:t>0(</w:t>
      </w:r>
      <w:r w:rsidRPr="00560CC8">
        <w:rPr>
          <w:rFonts w:hint="eastAsia"/>
        </w:rPr>
        <w:t>無</w:t>
      </w:r>
      <w:proofErr w:type="gramStart"/>
      <w:r w:rsidRPr="00560CC8">
        <w:rPr>
          <w:rFonts w:hint="eastAsia"/>
        </w:rPr>
        <w:t>隔音總利得</w:t>
      </w:r>
      <w:proofErr w:type="gramEnd"/>
      <w:r w:rsidRPr="00560CC8">
        <w:rPr>
          <w:rFonts w:hint="eastAsia"/>
        </w:rPr>
        <w:t>)</w:t>
      </w:r>
    </w:p>
    <w:p w14:paraId="424E9479" w14:textId="5E524111" w:rsidR="003A6708" w:rsidRDefault="00ED12A8" w:rsidP="007E0DD5">
      <w:pPr>
        <w:pStyle w:val="s2"/>
        <w:numPr>
          <w:ilvl w:val="0"/>
          <w:numId w:val="4"/>
        </w:numPr>
        <w:rPr>
          <w:rStyle w:val="p1"/>
        </w:rPr>
      </w:pPr>
      <w:r>
        <w:rPr>
          <w:rStyle w:val="p1"/>
        </w:rPr>
        <w:t>為何符合社會效率的關鍵在於</w:t>
      </w:r>
      <w:r>
        <w:rPr>
          <w:rStyle w:val="p1"/>
        </w:rPr>
        <w:t xml:space="preserve"> </w:t>
      </w:r>
      <w:r>
        <w:t xml:space="preserve">Barton </w:t>
      </w:r>
      <w:r>
        <w:rPr>
          <w:rStyle w:val="p1"/>
        </w:rPr>
        <w:t>是否有法定權利可以製造噪音？</w:t>
      </w:r>
    </w:p>
    <w:p w14:paraId="0C596538" w14:textId="3A341002" w:rsidR="007E0DD5" w:rsidRPr="007E0DD5" w:rsidRDefault="007E0DD5" w:rsidP="007E0DD5">
      <w:pPr>
        <w:pStyle w:val="s2"/>
        <w:ind w:left="552" w:firstLine="408"/>
      </w:pPr>
      <w:r w:rsidRPr="007E0DD5">
        <w:rPr>
          <w:rFonts w:hint="eastAsia"/>
        </w:rPr>
        <w:t>因為就算</w:t>
      </w:r>
      <w:r w:rsidRPr="007E0DD5">
        <w:rPr>
          <w:rFonts w:hint="eastAsia"/>
        </w:rPr>
        <w:t xml:space="preserve"> </w:t>
      </w:r>
      <w:r w:rsidRPr="007E0DD5">
        <w:t>Barton</w:t>
      </w:r>
      <w:r w:rsidRPr="007E0DD5">
        <w:rPr>
          <w:rFonts w:hint="eastAsia"/>
        </w:rPr>
        <w:t>必須支付少許賠償金，他還是會選擇不裝設隔音設備，無法達到社會效率。</w:t>
      </w:r>
    </w:p>
    <w:p w14:paraId="643B9F11" w14:textId="77777777" w:rsidR="007E0DD5" w:rsidRPr="007E0DD5" w:rsidRDefault="007E0DD5" w:rsidP="007E0DD5">
      <w:pPr>
        <w:pStyle w:val="s2"/>
        <w:ind w:left="552"/>
        <w:rPr>
          <w:rFonts w:hint="eastAsia"/>
        </w:rPr>
      </w:pPr>
    </w:p>
    <w:p w14:paraId="470EE85B" w14:textId="77777777" w:rsidR="003A6708" w:rsidRDefault="00ED12A8">
      <w:pPr>
        <w:pStyle w:val="s2"/>
      </w:pPr>
      <w:r>
        <w:t xml:space="preserve">7. </w:t>
      </w:r>
      <w:r>
        <w:rPr>
          <w:rStyle w:val="p1"/>
        </w:rPr>
        <w:t>一座村落有</w:t>
      </w:r>
      <w:r>
        <w:rPr>
          <w:rStyle w:val="p1"/>
        </w:rPr>
        <w:t xml:space="preserve"> </w:t>
      </w:r>
      <w:r>
        <w:t xml:space="preserve">6 </w:t>
      </w:r>
      <w:r>
        <w:rPr>
          <w:rStyle w:val="p1"/>
        </w:rPr>
        <w:t>位村民，每位村民所累積的儲蓄達</w:t>
      </w:r>
      <w:r>
        <w:rPr>
          <w:rStyle w:val="p1"/>
        </w:rPr>
        <w:t xml:space="preserve"> </w:t>
      </w:r>
      <w:r>
        <w:t xml:space="preserve">100 </w:t>
      </w:r>
      <w:r>
        <w:rPr>
          <w:rStyle w:val="p1"/>
        </w:rPr>
        <w:t>美元。每位村民都可以用此儲蓄購買政府公債，</w:t>
      </w:r>
      <w:r>
        <w:rPr>
          <w:rStyle w:val="p1"/>
        </w:rPr>
        <w:t xml:space="preserve"> </w:t>
      </w:r>
      <w:r>
        <w:rPr>
          <w:rStyle w:val="p1"/>
        </w:rPr>
        <w:t>每年能獲得</w:t>
      </w:r>
      <w:r>
        <w:rPr>
          <w:rStyle w:val="p1"/>
        </w:rPr>
        <w:t xml:space="preserve"> </w:t>
      </w:r>
      <w:r>
        <w:t xml:space="preserve">15% </w:t>
      </w:r>
      <w:r>
        <w:rPr>
          <w:rStyle w:val="p1"/>
        </w:rPr>
        <w:t>的利息，或是購買一隻</w:t>
      </w:r>
      <w:r>
        <w:rPr>
          <w:rStyle w:val="p1"/>
        </w:rPr>
        <w:t xml:space="preserve"> </w:t>
      </w:r>
      <w:r>
        <w:t xml:space="preserve">1 </w:t>
      </w:r>
      <w:r>
        <w:rPr>
          <w:rStyle w:val="p1"/>
        </w:rPr>
        <w:t>歲大的羊駝，然後放牧於公有空地上，一年之後再將牠售出。村民售出一隻</w:t>
      </w:r>
      <w:r>
        <w:rPr>
          <w:rStyle w:val="p1"/>
        </w:rPr>
        <w:t xml:space="preserve"> </w:t>
      </w:r>
      <w:r>
        <w:t xml:space="preserve">2 </w:t>
      </w:r>
      <w:r>
        <w:rPr>
          <w:rStyle w:val="p1"/>
        </w:rPr>
        <w:t>歲大羊駝的價格，乃是根據其放牧於公有空地之後所生長的羊毛品質而定。羊毛品質與公有空地上的牧草量有關，而牧草量又與空地上的羊駝數量有關。上述資料顯示於下表：假設村民是依序做出投資決策，且其決定是公開的。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1192"/>
      </w:tblGrid>
      <w:tr w:rsidR="003A6708" w14:paraId="45A54178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4B730" w14:textId="77777777" w:rsidR="003A6708" w:rsidRDefault="00ED12A8">
            <w:pPr>
              <w:pStyle w:val="s4"/>
            </w:pPr>
            <w:r>
              <w:t>放牧羊駝的數量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474E5" w14:textId="77777777" w:rsidR="003A6708" w:rsidRDefault="00ED12A8">
            <w:pPr>
              <w:pStyle w:val="s3"/>
            </w:pPr>
            <w:r>
              <w:t xml:space="preserve">2 </w:t>
            </w:r>
            <w:r>
              <w:rPr>
                <w:rStyle w:val="s41"/>
                <w:b w:val="0"/>
                <w:bCs w:val="0"/>
              </w:rPr>
              <w:t>歲羊駝的售價</w:t>
            </w:r>
          </w:p>
        </w:tc>
      </w:tr>
      <w:tr w:rsidR="003A6708" w14:paraId="06C9520F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D6EFC" w14:textId="77777777" w:rsidR="003A6708" w:rsidRDefault="00ED12A8" w:rsidP="007A74E0">
            <w:pPr>
              <w:pStyle w:val="s4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7A3F2" w14:textId="77777777" w:rsidR="003A6708" w:rsidRDefault="00ED12A8" w:rsidP="007A74E0">
            <w:pPr>
              <w:pStyle w:val="s4"/>
              <w:jc w:val="center"/>
            </w:pPr>
            <w:r>
              <w:t>122</w:t>
            </w:r>
          </w:p>
        </w:tc>
      </w:tr>
      <w:tr w:rsidR="003A6708" w14:paraId="32AA6425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DC670" w14:textId="77777777" w:rsidR="003A6708" w:rsidRDefault="00ED12A8" w:rsidP="007A74E0">
            <w:pPr>
              <w:pStyle w:val="s4"/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2B158" w14:textId="77777777" w:rsidR="003A6708" w:rsidRDefault="00ED12A8" w:rsidP="007A74E0">
            <w:pPr>
              <w:pStyle w:val="s4"/>
              <w:jc w:val="center"/>
            </w:pPr>
            <w:r>
              <w:t>118</w:t>
            </w:r>
          </w:p>
        </w:tc>
      </w:tr>
      <w:tr w:rsidR="003A6708" w14:paraId="72FF69BC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0BDDA" w14:textId="77777777" w:rsidR="003A6708" w:rsidRDefault="00ED12A8" w:rsidP="007A74E0">
            <w:pPr>
              <w:pStyle w:val="s4"/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028F0" w14:textId="77777777" w:rsidR="003A6708" w:rsidRDefault="00ED12A8" w:rsidP="007A74E0">
            <w:pPr>
              <w:pStyle w:val="s4"/>
              <w:jc w:val="center"/>
            </w:pPr>
            <w:r>
              <w:t>116</w:t>
            </w:r>
          </w:p>
        </w:tc>
      </w:tr>
      <w:tr w:rsidR="003A6708" w14:paraId="26F92DD4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83660" w14:textId="77777777" w:rsidR="003A6708" w:rsidRDefault="00ED12A8" w:rsidP="007A74E0">
            <w:pPr>
              <w:pStyle w:val="s4"/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ADC10" w14:textId="77777777" w:rsidR="003A6708" w:rsidRDefault="00ED12A8" w:rsidP="007A74E0">
            <w:pPr>
              <w:pStyle w:val="s4"/>
              <w:jc w:val="center"/>
            </w:pPr>
            <w:r>
              <w:t>114</w:t>
            </w:r>
          </w:p>
        </w:tc>
      </w:tr>
      <w:tr w:rsidR="003A6708" w14:paraId="716FA3BD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FD397" w14:textId="77777777" w:rsidR="003A6708" w:rsidRDefault="00ED12A8" w:rsidP="007A74E0">
            <w:pPr>
              <w:pStyle w:val="s4"/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51CD3" w14:textId="77777777" w:rsidR="003A6708" w:rsidRDefault="00ED12A8" w:rsidP="007A74E0">
            <w:pPr>
              <w:pStyle w:val="s4"/>
              <w:jc w:val="center"/>
            </w:pPr>
            <w:r>
              <w:t>112</w:t>
            </w:r>
          </w:p>
        </w:tc>
      </w:tr>
      <w:tr w:rsidR="003A6708" w14:paraId="20BCC009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988BD" w14:textId="77777777" w:rsidR="003A6708" w:rsidRDefault="00ED12A8" w:rsidP="007A74E0">
            <w:pPr>
              <w:pStyle w:val="s4"/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F96E6" w14:textId="77777777" w:rsidR="003A6708" w:rsidRDefault="00ED12A8" w:rsidP="007A74E0">
            <w:pPr>
              <w:pStyle w:val="s4"/>
              <w:jc w:val="center"/>
            </w:pPr>
            <w:r>
              <w:t>109</w:t>
            </w:r>
          </w:p>
        </w:tc>
      </w:tr>
    </w:tbl>
    <w:p w14:paraId="041FE1E1" w14:textId="646603EE" w:rsidR="003A6708" w:rsidRDefault="009D2C24">
      <w:pPr>
        <w:pStyle w:val="s2"/>
        <w:rPr>
          <w:rStyle w:val="p1"/>
        </w:rPr>
      </w:pPr>
      <w:r>
        <w:rPr>
          <w:rFonts w:asciiTheme="minorEastAsia" w:eastAsiaTheme="minorEastAsia" w:hAnsiTheme="minorEastAsia" w:hint="eastAsia"/>
        </w:rPr>
        <w:t xml:space="preserve">    </w:t>
      </w:r>
      <w:r w:rsidR="00ED12A8">
        <w:t xml:space="preserve">a. </w:t>
      </w:r>
      <w:r w:rsidR="00ED12A8">
        <w:rPr>
          <w:rStyle w:val="p1"/>
        </w:rPr>
        <w:t>若每位村民自行決定投資策略，則有多少隻羊駝會被送到公有空地上？每位村民的淨所得是多少？</w:t>
      </w:r>
    </w:p>
    <w:p w14:paraId="38B19DEC" w14:textId="40B402A6" w:rsidR="00C83674" w:rsidRPr="00C83674" w:rsidRDefault="00C83674">
      <w:pPr>
        <w:pStyle w:val="s2"/>
        <w:rPr>
          <w:rFonts w:hint="eastAsia"/>
        </w:rPr>
      </w:pPr>
      <w:r>
        <w:tab/>
      </w:r>
      <w:r>
        <w:tab/>
      </w:r>
      <w:r>
        <w:rPr>
          <w:rFonts w:hint="eastAsia"/>
        </w:rPr>
        <w:t>三人</w:t>
      </w:r>
      <w:proofErr w:type="gramStart"/>
      <w:r>
        <w:rPr>
          <w:rFonts w:hint="eastAsia"/>
        </w:rPr>
        <w:t>養羊駝</w:t>
      </w:r>
      <w:proofErr w:type="gramEnd"/>
      <w:r>
        <w:rPr>
          <w:rFonts w:hint="eastAsia"/>
        </w:rPr>
        <w:t>，三人儲蓄，前三個人</w:t>
      </w:r>
      <w:proofErr w:type="gramStart"/>
      <w:r>
        <w:rPr>
          <w:rFonts w:hint="eastAsia"/>
        </w:rPr>
        <w:t>養羊能</w:t>
      </w:r>
      <w:proofErr w:type="gramEnd"/>
      <w:r>
        <w:rPr>
          <w:rFonts w:hint="eastAsia"/>
        </w:rPr>
        <w:t>獲利</w:t>
      </w:r>
      <w:r>
        <w:rPr>
          <w:rFonts w:hint="eastAsia"/>
        </w:rPr>
        <w:t>16$</w:t>
      </w:r>
      <w:r>
        <w:rPr>
          <w:rFonts w:hint="eastAsia"/>
        </w:rPr>
        <w:t>，後三人儲蓄領取</w:t>
      </w:r>
      <w:r>
        <w:rPr>
          <w:rFonts w:hint="eastAsia"/>
        </w:rPr>
        <w:t>15$</w:t>
      </w:r>
      <w:r>
        <w:rPr>
          <w:rFonts w:hint="eastAsia"/>
        </w:rPr>
        <w:t>利息</w:t>
      </w:r>
    </w:p>
    <w:p w14:paraId="56292896" w14:textId="65750B36" w:rsidR="003A6708" w:rsidRDefault="009D2C24">
      <w:pPr>
        <w:pStyle w:val="s2"/>
        <w:rPr>
          <w:rStyle w:val="p1"/>
        </w:rPr>
      </w:pPr>
      <w:r>
        <w:rPr>
          <w:rFonts w:asciiTheme="minorEastAsia" w:eastAsiaTheme="minorEastAsia" w:hAnsiTheme="minorEastAsia" w:hint="eastAsia"/>
        </w:rPr>
        <w:t xml:space="preserve">    </w:t>
      </w:r>
      <w:r w:rsidR="00ED12A8">
        <w:t xml:space="preserve">b. </w:t>
      </w:r>
      <w:r w:rsidR="00ED12A8">
        <w:rPr>
          <w:rStyle w:val="p1"/>
        </w:rPr>
        <w:t>在此村落中，羊駝的社會最適量是多少？為何與實際的羊駝數量不同？若是放牧於公有空地上的羊駝數量等於社會最適量，則村民的淨所得是多少？</w:t>
      </w:r>
    </w:p>
    <w:p w14:paraId="563C04C3" w14:textId="2CEA1C41" w:rsidR="00C83674" w:rsidRDefault="00C83674" w:rsidP="00C83674">
      <w:pPr>
        <w:pStyle w:val="s2"/>
        <w:numPr>
          <w:ilvl w:val="0"/>
          <w:numId w:val="8"/>
        </w:numPr>
        <w:rPr>
          <w:rStyle w:val="p1"/>
        </w:rPr>
      </w:pPr>
      <w:r>
        <w:rPr>
          <w:rStyle w:val="p1"/>
          <w:rFonts w:hint="eastAsia"/>
        </w:rPr>
        <w:t>一隻</w:t>
      </w:r>
    </w:p>
    <w:p w14:paraId="2C4AB3F2" w14:textId="239AB9AD" w:rsidR="00C83674" w:rsidRDefault="00C83674" w:rsidP="00C83674">
      <w:pPr>
        <w:pStyle w:val="s2"/>
        <w:numPr>
          <w:ilvl w:val="0"/>
          <w:numId w:val="8"/>
        </w:numPr>
        <w:rPr>
          <w:rStyle w:val="p1"/>
        </w:rPr>
      </w:pPr>
      <w:proofErr w:type="gramStart"/>
      <w:r>
        <w:rPr>
          <w:rStyle w:val="p1"/>
          <w:rFonts w:hint="eastAsia"/>
        </w:rPr>
        <w:t>第二隻時</w:t>
      </w:r>
      <w:proofErr w:type="gramEnd"/>
      <w:r>
        <w:rPr>
          <w:rStyle w:val="p1"/>
          <w:rFonts w:hint="eastAsia"/>
        </w:rPr>
        <w:t>，</w:t>
      </w:r>
      <w:r>
        <w:rPr>
          <w:rStyle w:val="p1"/>
          <w:rFonts w:hint="eastAsia"/>
        </w:rPr>
        <w:t xml:space="preserve"> 14</w:t>
      </w:r>
      <w:r w:rsidRPr="00C83674">
        <w:rPr>
          <w:rStyle w:val="p1"/>
          <w:rFonts w:hint="eastAsia"/>
        </w:rPr>
        <w:t xml:space="preserve"> </w:t>
      </w:r>
      <w:r>
        <w:rPr>
          <w:rStyle w:val="p1"/>
          <w:rFonts w:hint="eastAsia"/>
        </w:rPr>
        <w:t>$(</w:t>
      </w:r>
      <w:r>
        <w:rPr>
          <w:rStyle w:val="p1"/>
          <w:rFonts w:hint="eastAsia"/>
        </w:rPr>
        <w:t>MR</w:t>
      </w:r>
      <w:r>
        <w:rPr>
          <w:rStyle w:val="p1"/>
          <w:rFonts w:hint="eastAsia"/>
        </w:rPr>
        <w:t>)&lt;15$(MC)</w:t>
      </w:r>
    </w:p>
    <w:p w14:paraId="01D1D793" w14:textId="62FA0AB9" w:rsidR="00C83674" w:rsidRDefault="00C83674" w:rsidP="00C83674">
      <w:pPr>
        <w:pStyle w:val="s2"/>
        <w:numPr>
          <w:ilvl w:val="0"/>
          <w:numId w:val="8"/>
        </w:numPr>
        <w:rPr>
          <w:rStyle w:val="p1"/>
          <w:rFonts w:hint="eastAsia"/>
        </w:rPr>
      </w:pPr>
      <w:r>
        <w:rPr>
          <w:rStyle w:val="p1"/>
          <w:rFonts w:hint="eastAsia"/>
        </w:rPr>
        <w:t>22+15*5=97$</w:t>
      </w:r>
    </w:p>
    <w:p w14:paraId="277E4298" w14:textId="4ECB6010" w:rsidR="00C83674" w:rsidRDefault="00C83674">
      <w:pPr>
        <w:pStyle w:val="s2"/>
      </w:pPr>
      <w:r>
        <w:tab/>
      </w:r>
      <w:r>
        <w:tab/>
      </w:r>
      <w:r>
        <w:rPr>
          <w:noProof/>
        </w:rPr>
        <w:drawing>
          <wp:inline distT="0" distB="0" distL="0" distR="0" wp14:anchorId="7E4DA4E3" wp14:editId="0C16E5A8">
            <wp:extent cx="5274310" cy="1684655"/>
            <wp:effectExtent l="0" t="0" r="2540" b="0"/>
            <wp:docPr id="4" name="table">
              <a:extLst xmlns:a="http://schemas.openxmlformats.org/drawingml/2006/main">
                <a:ext uri="{FF2B5EF4-FFF2-40B4-BE49-F238E27FC236}">
                  <a16:creationId xmlns:a16="http://schemas.microsoft.com/office/drawing/2014/main" id="{406B6932-79E1-4514-8FC9-55837E3A1D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406B6932-79E1-4514-8FC9-55837E3A1D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2BD1" w14:textId="6DC3A8C8" w:rsidR="00C83674" w:rsidRPr="001D7FA1" w:rsidRDefault="00C83674" w:rsidP="001D7FA1">
      <w:pPr>
        <w:rPr>
          <w:rFonts w:ascii="Times New Roman" w:hAnsi="Times New Roman" w:cs="Times New Roman" w:hint="eastAsia"/>
          <w:color w:val="231F20"/>
          <w:sz w:val="18"/>
          <w:szCs w:val="18"/>
        </w:rPr>
      </w:pPr>
      <w:bookmarkStart w:id="0" w:name="_GoBack"/>
      <w:bookmarkEnd w:id="0"/>
    </w:p>
    <w:sectPr w:rsidR="00C83674" w:rsidRPr="001D7FA1" w:rsidSect="001E189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27EEA" w14:textId="77777777" w:rsidR="002C6EE9" w:rsidRDefault="002C6EE9" w:rsidP="00234824">
      <w:r>
        <w:separator/>
      </w:r>
    </w:p>
  </w:endnote>
  <w:endnote w:type="continuationSeparator" w:id="0">
    <w:p w14:paraId="01C3B160" w14:textId="77777777" w:rsidR="002C6EE9" w:rsidRDefault="002C6EE9" w:rsidP="00234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E645F" w14:textId="77777777" w:rsidR="002C6EE9" w:rsidRDefault="002C6EE9" w:rsidP="00234824">
      <w:r>
        <w:separator/>
      </w:r>
    </w:p>
  </w:footnote>
  <w:footnote w:type="continuationSeparator" w:id="0">
    <w:p w14:paraId="1489E510" w14:textId="77777777" w:rsidR="002C6EE9" w:rsidRDefault="002C6EE9" w:rsidP="002348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E0C2F"/>
    <w:multiLevelType w:val="hybridMultilevel"/>
    <w:tmpl w:val="0DFE2416"/>
    <w:lvl w:ilvl="0" w:tplc="6F3E0D9A">
      <w:start w:val="1"/>
      <w:numFmt w:val="decimal"/>
      <w:lvlText w:val="%1."/>
      <w:lvlJc w:val="left"/>
      <w:pPr>
        <w:ind w:left="147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25D17D71"/>
    <w:multiLevelType w:val="hybridMultilevel"/>
    <w:tmpl w:val="B268BE60"/>
    <w:lvl w:ilvl="0" w:tplc="5382330E">
      <w:start w:val="1"/>
      <w:numFmt w:val="lowerLetter"/>
      <w:lvlText w:val="%1."/>
      <w:lvlJc w:val="left"/>
      <w:pPr>
        <w:ind w:left="552" w:hanging="360"/>
      </w:pPr>
      <w:rPr>
        <w:rFonts w:ascii="Times New Roman" w:hAnsi="Times New Roman" w:cs="Times New Roman" w:hint="default"/>
      </w:rPr>
    </w:lvl>
    <w:lvl w:ilvl="1" w:tplc="0D36533E">
      <w:start w:val="1"/>
      <w:numFmt w:val="decimal"/>
      <w:lvlText w:val="%2."/>
      <w:lvlJc w:val="left"/>
      <w:pPr>
        <w:ind w:left="1032" w:hanging="360"/>
      </w:pPr>
      <w:rPr>
        <w:rFonts w:ascii="Arial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1632" w:hanging="480"/>
      </w:pPr>
    </w:lvl>
    <w:lvl w:ilvl="3" w:tplc="0409000F" w:tentative="1">
      <w:start w:val="1"/>
      <w:numFmt w:val="decimal"/>
      <w:lvlText w:val="%4."/>
      <w:lvlJc w:val="left"/>
      <w:pPr>
        <w:ind w:left="21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2" w:hanging="480"/>
      </w:pPr>
    </w:lvl>
    <w:lvl w:ilvl="5" w:tplc="0409001B" w:tentative="1">
      <w:start w:val="1"/>
      <w:numFmt w:val="lowerRoman"/>
      <w:lvlText w:val="%6."/>
      <w:lvlJc w:val="right"/>
      <w:pPr>
        <w:ind w:left="3072" w:hanging="480"/>
      </w:pPr>
    </w:lvl>
    <w:lvl w:ilvl="6" w:tplc="0409000F" w:tentative="1">
      <w:start w:val="1"/>
      <w:numFmt w:val="decimal"/>
      <w:lvlText w:val="%7."/>
      <w:lvlJc w:val="left"/>
      <w:pPr>
        <w:ind w:left="35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2" w:hanging="480"/>
      </w:pPr>
    </w:lvl>
    <w:lvl w:ilvl="8" w:tplc="0409001B" w:tentative="1">
      <w:start w:val="1"/>
      <w:numFmt w:val="lowerRoman"/>
      <w:lvlText w:val="%9."/>
      <w:lvlJc w:val="right"/>
      <w:pPr>
        <w:ind w:left="4512" w:hanging="480"/>
      </w:pPr>
    </w:lvl>
  </w:abstractNum>
  <w:abstractNum w:abstractNumId="2" w15:restartNumberingAfterBreak="0">
    <w:nsid w:val="31FB266F"/>
    <w:multiLevelType w:val="hybridMultilevel"/>
    <w:tmpl w:val="975C2ABE"/>
    <w:lvl w:ilvl="0" w:tplc="0409000F">
      <w:start w:val="1"/>
      <w:numFmt w:val="decimal"/>
      <w:lvlText w:val="%1."/>
      <w:lvlJc w:val="left"/>
      <w:pPr>
        <w:ind w:left="1032" w:hanging="480"/>
      </w:pPr>
    </w:lvl>
    <w:lvl w:ilvl="1" w:tplc="368AC0A8">
      <w:start w:val="1"/>
      <w:numFmt w:val="decimal"/>
      <w:lvlText w:val="%2."/>
      <w:lvlJc w:val="left"/>
      <w:pPr>
        <w:ind w:left="1512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92" w:hanging="480"/>
      </w:pPr>
    </w:lvl>
    <w:lvl w:ilvl="3" w:tplc="0409000F" w:tentative="1">
      <w:start w:val="1"/>
      <w:numFmt w:val="decimal"/>
      <w:lvlText w:val="%4."/>
      <w:lvlJc w:val="left"/>
      <w:pPr>
        <w:ind w:left="24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2" w:hanging="480"/>
      </w:pPr>
    </w:lvl>
    <w:lvl w:ilvl="5" w:tplc="0409001B" w:tentative="1">
      <w:start w:val="1"/>
      <w:numFmt w:val="lowerRoman"/>
      <w:lvlText w:val="%6."/>
      <w:lvlJc w:val="right"/>
      <w:pPr>
        <w:ind w:left="3432" w:hanging="480"/>
      </w:pPr>
    </w:lvl>
    <w:lvl w:ilvl="6" w:tplc="0409000F" w:tentative="1">
      <w:start w:val="1"/>
      <w:numFmt w:val="decimal"/>
      <w:lvlText w:val="%7."/>
      <w:lvlJc w:val="left"/>
      <w:pPr>
        <w:ind w:left="39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2" w:hanging="480"/>
      </w:pPr>
    </w:lvl>
    <w:lvl w:ilvl="8" w:tplc="0409001B" w:tentative="1">
      <w:start w:val="1"/>
      <w:numFmt w:val="lowerRoman"/>
      <w:lvlText w:val="%9."/>
      <w:lvlJc w:val="right"/>
      <w:pPr>
        <w:ind w:left="4872" w:hanging="480"/>
      </w:pPr>
    </w:lvl>
  </w:abstractNum>
  <w:abstractNum w:abstractNumId="3" w15:restartNumberingAfterBreak="0">
    <w:nsid w:val="36371D49"/>
    <w:multiLevelType w:val="hybridMultilevel"/>
    <w:tmpl w:val="E296480E"/>
    <w:lvl w:ilvl="0" w:tplc="9612D2C6">
      <w:start w:val="1"/>
      <w:numFmt w:val="decimal"/>
      <w:lvlText w:val="%1."/>
      <w:lvlJc w:val="left"/>
      <w:pPr>
        <w:ind w:left="1472" w:hanging="480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4118749B"/>
    <w:multiLevelType w:val="hybridMultilevel"/>
    <w:tmpl w:val="53985FF8"/>
    <w:lvl w:ilvl="0" w:tplc="6F3E0D9A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6EC721B9"/>
    <w:multiLevelType w:val="hybridMultilevel"/>
    <w:tmpl w:val="B7D0303E"/>
    <w:lvl w:ilvl="0" w:tplc="6F3E0D9A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7AF01C98"/>
    <w:multiLevelType w:val="hybridMultilevel"/>
    <w:tmpl w:val="36547BCA"/>
    <w:lvl w:ilvl="0" w:tplc="6F3E0D9A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7E736032"/>
    <w:multiLevelType w:val="hybridMultilevel"/>
    <w:tmpl w:val="34EC9E06"/>
    <w:lvl w:ilvl="0" w:tplc="2872E8F2">
      <w:start w:val="1"/>
      <w:numFmt w:val="lowerLetter"/>
      <w:lvlText w:val="%1."/>
      <w:lvlJc w:val="left"/>
      <w:pPr>
        <w:ind w:left="552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52" w:hanging="480"/>
      </w:pPr>
    </w:lvl>
    <w:lvl w:ilvl="2" w:tplc="0409001B" w:tentative="1">
      <w:start w:val="1"/>
      <w:numFmt w:val="lowerRoman"/>
      <w:lvlText w:val="%3."/>
      <w:lvlJc w:val="right"/>
      <w:pPr>
        <w:ind w:left="1632" w:hanging="480"/>
      </w:pPr>
    </w:lvl>
    <w:lvl w:ilvl="3" w:tplc="0409000F" w:tentative="1">
      <w:start w:val="1"/>
      <w:numFmt w:val="decimal"/>
      <w:lvlText w:val="%4."/>
      <w:lvlJc w:val="left"/>
      <w:pPr>
        <w:ind w:left="21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2" w:hanging="480"/>
      </w:pPr>
    </w:lvl>
    <w:lvl w:ilvl="5" w:tplc="0409001B" w:tentative="1">
      <w:start w:val="1"/>
      <w:numFmt w:val="lowerRoman"/>
      <w:lvlText w:val="%6."/>
      <w:lvlJc w:val="right"/>
      <w:pPr>
        <w:ind w:left="3072" w:hanging="480"/>
      </w:pPr>
    </w:lvl>
    <w:lvl w:ilvl="6" w:tplc="0409000F" w:tentative="1">
      <w:start w:val="1"/>
      <w:numFmt w:val="decimal"/>
      <w:lvlText w:val="%7."/>
      <w:lvlJc w:val="left"/>
      <w:pPr>
        <w:ind w:left="35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2" w:hanging="480"/>
      </w:pPr>
    </w:lvl>
    <w:lvl w:ilvl="8" w:tplc="0409001B" w:tentative="1">
      <w:start w:val="1"/>
      <w:numFmt w:val="lowerRoman"/>
      <w:lvlText w:val="%9."/>
      <w:lvlJc w:val="right"/>
      <w:pPr>
        <w:ind w:left="4512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8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824"/>
    <w:rsid w:val="001D7FA1"/>
    <w:rsid w:val="001E1891"/>
    <w:rsid w:val="00234824"/>
    <w:rsid w:val="002C6EE9"/>
    <w:rsid w:val="00361F0D"/>
    <w:rsid w:val="003A6708"/>
    <w:rsid w:val="0042477B"/>
    <w:rsid w:val="00560CC8"/>
    <w:rsid w:val="00756E67"/>
    <w:rsid w:val="00757A85"/>
    <w:rsid w:val="007A74E0"/>
    <w:rsid w:val="007E0DD5"/>
    <w:rsid w:val="008014B2"/>
    <w:rsid w:val="00994FE8"/>
    <w:rsid w:val="009D2C24"/>
    <w:rsid w:val="00C83674"/>
    <w:rsid w:val="00EB4906"/>
    <w:rsid w:val="00ED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091F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E1891"/>
    <w:rPr>
      <w:rFonts w:ascii="新細明體" w:eastAsia="新細明體" w:hAnsi="新細明體" w:cs="新細明體"/>
      <w:sz w:val="24"/>
      <w:szCs w:val="24"/>
    </w:rPr>
  </w:style>
  <w:style w:type="paragraph" w:styleId="1">
    <w:name w:val="heading 1"/>
    <w:basedOn w:val="a"/>
    <w:link w:val="10"/>
    <w:uiPriority w:val="9"/>
    <w:qFormat/>
    <w:rsid w:val="001E1891"/>
    <w:pPr>
      <w:spacing w:before="100" w:beforeAutospacing="1" w:after="100" w:afterAutospacing="1"/>
      <w:outlineLvl w:val="0"/>
    </w:pPr>
    <w:rPr>
      <w:rFonts w:ascii="Arial" w:hAnsi="Arial" w:cs="Arial"/>
      <w:b/>
      <w:bCs/>
      <w:color w:val="231F20"/>
      <w:kern w:val="36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E189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msonormal0">
    <w:name w:val="msonormal"/>
    <w:basedOn w:val="a"/>
    <w:rsid w:val="001E1891"/>
    <w:pPr>
      <w:spacing w:before="100" w:beforeAutospacing="1" w:after="100" w:afterAutospacing="1"/>
    </w:pPr>
    <w:rPr>
      <w:rFonts w:ascii="Arial" w:hAnsi="Arial" w:cs="Arial"/>
      <w:color w:val="231F20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1E1891"/>
    <w:pPr>
      <w:spacing w:before="100" w:beforeAutospacing="1" w:after="100" w:afterAutospacing="1"/>
    </w:pPr>
    <w:rPr>
      <w:rFonts w:ascii="Arial" w:hAnsi="Arial" w:cs="Arial"/>
      <w:color w:val="231F20"/>
      <w:sz w:val="18"/>
      <w:szCs w:val="18"/>
    </w:rPr>
  </w:style>
  <w:style w:type="paragraph" w:customStyle="1" w:styleId="s1">
    <w:name w:val="s1"/>
    <w:basedOn w:val="a"/>
    <w:rsid w:val="001E1891"/>
    <w:pPr>
      <w:spacing w:before="100" w:beforeAutospacing="1" w:after="100" w:afterAutospacing="1"/>
    </w:pPr>
    <w:rPr>
      <w:rFonts w:ascii="Arial" w:hAnsi="Arial" w:cs="Arial"/>
      <w:color w:val="231F20"/>
      <w:sz w:val="25"/>
      <w:szCs w:val="25"/>
    </w:rPr>
  </w:style>
  <w:style w:type="paragraph" w:customStyle="1" w:styleId="s2">
    <w:name w:val="s2"/>
    <w:basedOn w:val="a"/>
    <w:rsid w:val="001E1891"/>
    <w:pPr>
      <w:spacing w:before="100" w:beforeAutospacing="1" w:after="100" w:afterAutospacing="1"/>
    </w:pPr>
    <w:rPr>
      <w:rFonts w:ascii="Times New Roman" w:hAnsi="Times New Roman" w:cs="Times New Roman"/>
      <w:color w:val="231F20"/>
      <w:sz w:val="18"/>
      <w:szCs w:val="18"/>
    </w:rPr>
  </w:style>
  <w:style w:type="paragraph" w:customStyle="1" w:styleId="p">
    <w:name w:val="p"/>
    <w:basedOn w:val="a"/>
    <w:rsid w:val="001E1891"/>
    <w:pPr>
      <w:spacing w:before="100" w:beforeAutospacing="1" w:after="100" w:afterAutospacing="1"/>
    </w:pPr>
    <w:rPr>
      <w:rFonts w:ascii="Arial" w:hAnsi="Arial" w:cs="Arial"/>
      <w:color w:val="231F20"/>
      <w:sz w:val="18"/>
      <w:szCs w:val="18"/>
    </w:rPr>
  </w:style>
  <w:style w:type="paragraph" w:customStyle="1" w:styleId="s3">
    <w:name w:val="s3"/>
    <w:basedOn w:val="a"/>
    <w:rsid w:val="001E1891"/>
    <w:pPr>
      <w:spacing w:before="100" w:beforeAutospacing="1" w:after="100" w:afterAutospacing="1"/>
    </w:pPr>
    <w:rPr>
      <w:rFonts w:ascii="Arial" w:hAnsi="Arial" w:cs="Arial"/>
      <w:b/>
      <w:bCs/>
      <w:color w:val="231F20"/>
      <w:sz w:val="17"/>
      <w:szCs w:val="17"/>
    </w:rPr>
  </w:style>
  <w:style w:type="paragraph" w:customStyle="1" w:styleId="s4">
    <w:name w:val="s4"/>
    <w:basedOn w:val="a"/>
    <w:rsid w:val="001E1891"/>
    <w:pPr>
      <w:spacing w:before="100" w:beforeAutospacing="1" w:after="100" w:afterAutospacing="1"/>
    </w:pPr>
    <w:rPr>
      <w:rFonts w:ascii="Arial" w:hAnsi="Arial" w:cs="Arial"/>
      <w:color w:val="231F20"/>
      <w:sz w:val="17"/>
      <w:szCs w:val="17"/>
    </w:rPr>
  </w:style>
  <w:style w:type="paragraph" w:customStyle="1" w:styleId="s5">
    <w:name w:val="s5"/>
    <w:basedOn w:val="a"/>
    <w:rsid w:val="001E1891"/>
    <w:pPr>
      <w:spacing w:before="100" w:beforeAutospacing="1" w:after="100" w:afterAutospacing="1"/>
    </w:pPr>
    <w:rPr>
      <w:rFonts w:ascii="Arial" w:hAnsi="Arial" w:cs="Arial"/>
      <w:color w:val="231F20"/>
      <w:sz w:val="17"/>
      <w:szCs w:val="17"/>
    </w:rPr>
  </w:style>
  <w:style w:type="character" w:customStyle="1" w:styleId="p1">
    <w:name w:val="p1"/>
    <w:basedOn w:val="a0"/>
    <w:rsid w:val="001E1891"/>
    <w:rPr>
      <w:rFonts w:ascii="Arial" w:hAnsi="Arial" w:cs="Arial" w:hint="default"/>
      <w:b w:val="0"/>
      <w:bCs w:val="0"/>
      <w:color w:val="231F20"/>
      <w:sz w:val="18"/>
      <w:szCs w:val="18"/>
    </w:rPr>
  </w:style>
  <w:style w:type="character" w:customStyle="1" w:styleId="s41">
    <w:name w:val="s41"/>
    <w:basedOn w:val="a0"/>
    <w:rsid w:val="001E1891"/>
    <w:rPr>
      <w:rFonts w:ascii="Arial" w:hAnsi="Arial" w:cs="Arial" w:hint="default"/>
      <w:b w:val="0"/>
      <w:bCs w:val="0"/>
      <w:color w:val="231F20"/>
      <w:sz w:val="17"/>
      <w:szCs w:val="17"/>
    </w:rPr>
  </w:style>
  <w:style w:type="character" w:customStyle="1" w:styleId="s51">
    <w:name w:val="s51"/>
    <w:basedOn w:val="a0"/>
    <w:rsid w:val="001E1891"/>
    <w:rPr>
      <w:rFonts w:ascii="Arial" w:hAnsi="Arial" w:cs="Arial" w:hint="default"/>
      <w:b w:val="0"/>
      <w:bCs w:val="0"/>
      <w:color w:val="231F20"/>
      <w:sz w:val="17"/>
      <w:szCs w:val="17"/>
    </w:rPr>
  </w:style>
  <w:style w:type="paragraph" w:styleId="a3">
    <w:name w:val="header"/>
    <w:basedOn w:val="a"/>
    <w:link w:val="a4"/>
    <w:uiPriority w:val="99"/>
    <w:unhideWhenUsed/>
    <w:rsid w:val="002348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4824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2348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4824"/>
    <w:rPr>
      <w:rFonts w:ascii="新細明體" w:eastAsia="新細明體" w:hAnsi="新細明體" w:cs="新細明體"/>
    </w:rPr>
  </w:style>
  <w:style w:type="paragraph" w:styleId="a7">
    <w:name w:val="Balloon Text"/>
    <w:basedOn w:val="a"/>
    <w:link w:val="a8"/>
    <w:uiPriority w:val="99"/>
    <w:semiHidden/>
    <w:unhideWhenUsed/>
    <w:rsid w:val="009D2C2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D2C24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7E0DD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269</Words>
  <Characters>1535</Characters>
  <Application>Microsoft Office Word</Application>
  <DocSecurity>0</DocSecurity>
  <Lines>12</Lines>
  <Paragraphs>3</Paragraphs>
  <ScaleCrop>false</ScaleCrop>
  <Company>Microsoft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經濟學-C09.indd</dc:title>
  <dc:subject/>
  <dc:creator>承泰 葉</dc:creator>
  <cp:keywords/>
  <dc:description/>
  <cp:lastModifiedBy>明軒 吳</cp:lastModifiedBy>
  <cp:revision>6</cp:revision>
  <dcterms:created xsi:type="dcterms:W3CDTF">2019-11-18T23:37:00Z</dcterms:created>
  <dcterms:modified xsi:type="dcterms:W3CDTF">2019-11-25T13:46:00Z</dcterms:modified>
</cp:coreProperties>
</file>