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ABE9D" w14:textId="77777777" w:rsidR="00584FC7" w:rsidRPr="0027578E" w:rsidRDefault="00584FC7" w:rsidP="00584FC7">
      <w:pPr>
        <w:jc w:val="center"/>
        <w:rPr>
          <w:rFonts w:ascii="標楷體" w:eastAsia="標楷體" w:hAnsi="標楷體"/>
          <w:sz w:val="100"/>
          <w:szCs w:val="100"/>
        </w:rPr>
      </w:pPr>
      <w:bookmarkStart w:id="0" w:name="_Hlk42961113"/>
      <w:bookmarkStart w:id="1" w:name="_Toc42956064"/>
      <w:bookmarkEnd w:id="0"/>
      <w:r w:rsidRPr="0027578E">
        <w:rPr>
          <w:rFonts w:ascii="標楷體" w:eastAsia="標楷體" w:hAnsi="標楷體"/>
          <w:sz w:val="100"/>
          <w:szCs w:val="100"/>
        </w:rPr>
        <w:t>人際溝通</w:t>
      </w:r>
      <w:bookmarkEnd w:id="1"/>
    </w:p>
    <w:p w14:paraId="339F800D" w14:textId="77777777" w:rsidR="00584FC7" w:rsidRPr="0027578E" w:rsidRDefault="00584FC7" w:rsidP="00584FC7">
      <w:pPr>
        <w:widowControl/>
        <w:rPr>
          <w:rFonts w:ascii="標楷體" w:eastAsia="標楷體" w:hAnsi="標楷體" w:cs="新細明體"/>
          <w:kern w:val="0"/>
          <w:sz w:val="60"/>
          <w:szCs w:val="60"/>
        </w:rPr>
      </w:pPr>
      <w:r w:rsidRPr="0027578E">
        <w:rPr>
          <w:rFonts w:ascii="標楷體" w:eastAsia="標楷體" w:hAnsi="標楷體" w:cs="新細明體"/>
          <w:color w:val="000000"/>
          <w:kern w:val="0"/>
          <w:sz w:val="60"/>
          <w:szCs w:val="60"/>
        </w:rPr>
        <w:t>小組名單:</w:t>
      </w:r>
    </w:p>
    <w:p w14:paraId="09004599" w14:textId="77777777" w:rsidR="00584FC7" w:rsidRPr="0027578E" w:rsidRDefault="00584FC7" w:rsidP="00584FC7">
      <w:pPr>
        <w:widowControl/>
        <w:ind w:firstLine="1200"/>
        <w:rPr>
          <w:rFonts w:ascii="標楷體" w:eastAsia="標楷體" w:hAnsi="標楷體" w:cs="新細明體"/>
          <w:kern w:val="0"/>
          <w:sz w:val="60"/>
          <w:szCs w:val="60"/>
        </w:rPr>
      </w:pPr>
      <w:r w:rsidRPr="0027578E">
        <w:rPr>
          <w:rFonts w:ascii="標楷體" w:eastAsia="標楷體" w:hAnsi="標楷體" w:cs="新細明體"/>
          <w:color w:val="000000"/>
          <w:kern w:val="0"/>
          <w:sz w:val="60"/>
          <w:szCs w:val="60"/>
        </w:rPr>
        <w:t>B10856012 吳明軒</w:t>
      </w:r>
    </w:p>
    <w:p w14:paraId="6A7AAE02" w14:textId="77777777" w:rsidR="00584FC7" w:rsidRPr="0027578E" w:rsidRDefault="00584FC7" w:rsidP="00584FC7">
      <w:pPr>
        <w:widowControl/>
        <w:ind w:firstLine="1200"/>
        <w:rPr>
          <w:rFonts w:ascii="標楷體" w:eastAsia="標楷體" w:hAnsi="標楷體" w:cs="新細明體"/>
          <w:kern w:val="0"/>
          <w:sz w:val="60"/>
          <w:szCs w:val="60"/>
        </w:rPr>
      </w:pPr>
      <w:r w:rsidRPr="0027578E">
        <w:rPr>
          <w:rFonts w:ascii="標楷體" w:eastAsia="標楷體" w:hAnsi="標楷體" w:cs="新細明體"/>
          <w:color w:val="000000"/>
          <w:kern w:val="0"/>
          <w:sz w:val="60"/>
          <w:szCs w:val="60"/>
        </w:rPr>
        <w:t>B10856025 王</w:t>
      </w:r>
      <w:proofErr w:type="gramStart"/>
      <w:r w:rsidRPr="0027578E">
        <w:rPr>
          <w:rFonts w:ascii="標楷體" w:eastAsia="標楷體" w:hAnsi="標楷體" w:cs="新細明體"/>
          <w:color w:val="000000"/>
          <w:kern w:val="0"/>
          <w:sz w:val="60"/>
          <w:szCs w:val="60"/>
        </w:rPr>
        <w:t>郁</w:t>
      </w:r>
      <w:proofErr w:type="gramEnd"/>
      <w:r w:rsidRPr="0027578E">
        <w:rPr>
          <w:rFonts w:ascii="標楷體" w:eastAsia="標楷體" w:hAnsi="標楷體" w:cs="新細明體"/>
          <w:color w:val="000000"/>
          <w:kern w:val="0"/>
          <w:sz w:val="60"/>
          <w:szCs w:val="60"/>
        </w:rPr>
        <w:t>晴</w:t>
      </w:r>
    </w:p>
    <w:p w14:paraId="7F72821A" w14:textId="77777777" w:rsidR="00584FC7" w:rsidRPr="0027578E" w:rsidRDefault="00584FC7" w:rsidP="00584FC7">
      <w:pPr>
        <w:widowControl/>
        <w:ind w:firstLine="1200"/>
        <w:rPr>
          <w:rFonts w:ascii="標楷體" w:eastAsia="標楷體" w:hAnsi="標楷體" w:cs="新細明體"/>
          <w:kern w:val="0"/>
          <w:sz w:val="60"/>
          <w:szCs w:val="60"/>
        </w:rPr>
      </w:pPr>
      <w:r w:rsidRPr="0027578E">
        <w:rPr>
          <w:rFonts w:ascii="標楷體" w:eastAsia="標楷體" w:hAnsi="標楷體" w:cs="新細明體"/>
          <w:color w:val="000000"/>
          <w:kern w:val="0"/>
          <w:sz w:val="60"/>
          <w:szCs w:val="60"/>
        </w:rPr>
        <w:t>B10856033 李宜瑾</w:t>
      </w:r>
    </w:p>
    <w:p w14:paraId="66F6178E" w14:textId="77777777" w:rsidR="00584FC7" w:rsidRPr="0027578E" w:rsidRDefault="00584FC7" w:rsidP="00584FC7">
      <w:pPr>
        <w:widowControl/>
        <w:ind w:firstLine="1200"/>
        <w:rPr>
          <w:rFonts w:ascii="標楷體" w:eastAsia="標楷體" w:hAnsi="標楷體" w:cs="新細明體"/>
          <w:kern w:val="0"/>
          <w:sz w:val="60"/>
          <w:szCs w:val="60"/>
        </w:rPr>
      </w:pPr>
      <w:r w:rsidRPr="0027578E">
        <w:rPr>
          <w:rFonts w:ascii="標楷體" w:eastAsia="標楷體" w:hAnsi="標楷體" w:cs="新細明體"/>
          <w:color w:val="000000"/>
          <w:kern w:val="0"/>
          <w:sz w:val="60"/>
          <w:szCs w:val="60"/>
        </w:rPr>
        <w:t>B10856037 李孟璇</w:t>
      </w:r>
    </w:p>
    <w:p w14:paraId="09F28306" w14:textId="77777777" w:rsidR="00584FC7" w:rsidRPr="0027578E" w:rsidRDefault="00584FC7" w:rsidP="00584FC7">
      <w:pPr>
        <w:widowControl/>
        <w:ind w:firstLine="1200"/>
        <w:rPr>
          <w:rFonts w:ascii="標楷體" w:eastAsia="標楷體" w:hAnsi="標楷體" w:cs="新細明體"/>
          <w:kern w:val="0"/>
          <w:sz w:val="60"/>
          <w:szCs w:val="60"/>
        </w:rPr>
      </w:pPr>
      <w:r w:rsidRPr="0027578E">
        <w:rPr>
          <w:rFonts w:ascii="標楷體" w:eastAsia="標楷體" w:hAnsi="標楷體" w:cs="新細明體"/>
          <w:color w:val="000000"/>
          <w:kern w:val="0"/>
          <w:sz w:val="60"/>
          <w:szCs w:val="60"/>
        </w:rPr>
        <w:t xml:space="preserve">B10856051 </w:t>
      </w:r>
      <w:proofErr w:type="gramStart"/>
      <w:r w:rsidRPr="0027578E">
        <w:rPr>
          <w:rFonts w:ascii="標楷體" w:eastAsia="標楷體" w:hAnsi="標楷體" w:cs="新細明體"/>
          <w:color w:val="000000"/>
          <w:kern w:val="0"/>
          <w:sz w:val="60"/>
          <w:szCs w:val="60"/>
        </w:rPr>
        <w:t>房賢中</w:t>
      </w:r>
      <w:proofErr w:type="gramEnd"/>
    </w:p>
    <w:p w14:paraId="379927E4" w14:textId="56BC22BE" w:rsidR="00584FC7" w:rsidRPr="0027578E" w:rsidRDefault="00584FC7" w:rsidP="00584FC7">
      <w:pPr>
        <w:widowControl/>
        <w:ind w:firstLine="1200"/>
        <w:rPr>
          <w:rFonts w:ascii="標楷體" w:eastAsia="標楷體" w:hAnsi="標楷體" w:cs="新細明體"/>
          <w:color w:val="000000"/>
          <w:kern w:val="0"/>
          <w:sz w:val="60"/>
          <w:szCs w:val="60"/>
        </w:rPr>
      </w:pPr>
      <w:r w:rsidRPr="0027578E">
        <w:rPr>
          <w:rFonts w:ascii="標楷體" w:eastAsia="標楷體" w:hAnsi="標楷體" w:cs="新細明體"/>
          <w:color w:val="000000"/>
          <w:kern w:val="0"/>
          <w:sz w:val="60"/>
          <w:szCs w:val="60"/>
        </w:rPr>
        <w:t>B10856058 孫哲彥</w:t>
      </w:r>
    </w:p>
    <w:p w14:paraId="0A8DAC44" w14:textId="78166CFD" w:rsidR="00584FC7" w:rsidRPr="0027578E" w:rsidRDefault="00584FC7">
      <w:pPr>
        <w:widowControl/>
        <w:rPr>
          <w:rFonts w:ascii="標楷體" w:eastAsia="標楷體" w:hAnsi="標楷體" w:cs="新細明體"/>
          <w:color w:val="000000"/>
          <w:kern w:val="0"/>
          <w:szCs w:val="24"/>
        </w:rPr>
      </w:pPr>
      <w:r w:rsidRPr="0027578E">
        <w:rPr>
          <w:rFonts w:ascii="標楷體" w:eastAsia="標楷體" w:hAnsi="標楷體" w:cs="新細明體" w:hint="eastAsia"/>
          <w:color w:val="000000"/>
          <w:kern w:val="0"/>
          <w:szCs w:val="24"/>
        </w:rPr>
        <w:br w:type="page"/>
      </w:r>
    </w:p>
    <w:p w14:paraId="099C1DD6" w14:textId="77777777" w:rsidR="00584FC7" w:rsidRPr="0027578E" w:rsidRDefault="00584FC7" w:rsidP="00584FC7">
      <w:pPr>
        <w:pStyle w:val="1"/>
        <w:jc w:val="center"/>
        <w:rPr>
          <w:rFonts w:ascii="標楷體" w:eastAsia="標楷體" w:hAnsi="標楷體"/>
          <w:sz w:val="60"/>
          <w:szCs w:val="60"/>
        </w:rPr>
      </w:pPr>
      <w:bookmarkStart w:id="2" w:name="_Toc42956065"/>
      <w:bookmarkStart w:id="3" w:name="_Toc42956115"/>
      <w:bookmarkStart w:id="4" w:name="_Toc42956169"/>
      <w:r w:rsidRPr="0027578E">
        <w:rPr>
          <w:rFonts w:ascii="標楷體" w:eastAsia="標楷體" w:hAnsi="標楷體"/>
          <w:sz w:val="60"/>
          <w:szCs w:val="60"/>
        </w:rPr>
        <w:lastRenderedPageBreak/>
        <w:t>目錄</w:t>
      </w:r>
      <w:bookmarkEnd w:id="2"/>
      <w:bookmarkEnd w:id="3"/>
      <w:bookmarkEnd w:id="4"/>
    </w:p>
    <w:sdt>
      <w:sdtPr>
        <w:rPr>
          <w:rFonts w:ascii="標楷體" w:eastAsia="標楷體" w:hAnsi="標楷體"/>
          <w:lang w:val="zh-TW"/>
        </w:rPr>
        <w:id w:val="1437712846"/>
        <w:docPartObj>
          <w:docPartGallery w:val="Table of Contents"/>
          <w:docPartUnique/>
        </w:docPartObj>
      </w:sdtPr>
      <w:sdtEndPr>
        <w:rPr>
          <w:b/>
          <w:bCs/>
          <w:sz w:val="40"/>
          <w:szCs w:val="40"/>
        </w:rPr>
      </w:sdtEndPr>
      <w:sdtContent>
        <w:p w14:paraId="7CEE2041" w14:textId="03E14E9C" w:rsidR="00584FC7" w:rsidRPr="0027578E" w:rsidRDefault="00584FC7">
          <w:pPr>
            <w:pStyle w:val="11"/>
            <w:tabs>
              <w:tab w:val="right" w:leader="dot" w:pos="8296"/>
            </w:tabs>
            <w:rPr>
              <w:rFonts w:ascii="標楷體" w:eastAsia="標楷體" w:hAnsi="標楷體"/>
              <w:noProof/>
              <w:sz w:val="40"/>
              <w:szCs w:val="40"/>
            </w:rPr>
          </w:pPr>
          <w:r w:rsidRPr="0027578E">
            <w:rPr>
              <w:rFonts w:ascii="標楷體" w:eastAsia="標楷體" w:hAnsi="標楷體"/>
              <w:sz w:val="40"/>
              <w:szCs w:val="40"/>
            </w:rPr>
            <w:fldChar w:fldCharType="begin"/>
          </w:r>
          <w:r w:rsidRPr="0027578E">
            <w:rPr>
              <w:rFonts w:ascii="標楷體" w:eastAsia="標楷體" w:hAnsi="標楷體"/>
              <w:sz w:val="40"/>
              <w:szCs w:val="40"/>
            </w:rPr>
            <w:instrText xml:space="preserve"> TOC \o "1-3" \h \z \u </w:instrText>
          </w:r>
          <w:r w:rsidRPr="0027578E">
            <w:rPr>
              <w:rFonts w:ascii="標楷體" w:eastAsia="標楷體" w:hAnsi="標楷體"/>
              <w:sz w:val="40"/>
              <w:szCs w:val="40"/>
            </w:rPr>
            <w:fldChar w:fldCharType="separate"/>
          </w:r>
          <w:hyperlink w:anchor="_Toc42956169" w:history="1">
            <w:r w:rsidRPr="0027578E">
              <w:rPr>
                <w:rStyle w:val="a3"/>
                <w:rFonts w:ascii="標楷體" w:eastAsia="標楷體" w:hAnsi="標楷體" w:hint="eastAsia"/>
                <w:noProof/>
                <w:sz w:val="40"/>
                <w:szCs w:val="40"/>
              </w:rPr>
              <w:t>目錄</w:t>
            </w:r>
            <w:r w:rsidRPr="0027578E">
              <w:rPr>
                <w:rFonts w:ascii="標楷體" w:eastAsia="標楷體" w:hAnsi="標楷體"/>
                <w:noProof/>
                <w:webHidden/>
                <w:sz w:val="40"/>
                <w:szCs w:val="40"/>
              </w:rPr>
              <w:tab/>
            </w:r>
            <w:r w:rsidRPr="0027578E">
              <w:rPr>
                <w:rFonts w:ascii="標楷體" w:eastAsia="標楷體" w:hAnsi="標楷體"/>
                <w:noProof/>
                <w:webHidden/>
                <w:sz w:val="40"/>
                <w:szCs w:val="40"/>
              </w:rPr>
              <w:fldChar w:fldCharType="begin"/>
            </w:r>
            <w:r w:rsidRPr="0027578E">
              <w:rPr>
                <w:rFonts w:ascii="標楷體" w:eastAsia="標楷體" w:hAnsi="標楷體"/>
                <w:noProof/>
                <w:webHidden/>
                <w:sz w:val="40"/>
                <w:szCs w:val="40"/>
              </w:rPr>
              <w:instrText xml:space="preserve"> PAGEREF _Toc42956169 \h </w:instrText>
            </w:r>
            <w:r w:rsidRPr="0027578E">
              <w:rPr>
                <w:rFonts w:ascii="標楷體" w:eastAsia="標楷體" w:hAnsi="標楷體"/>
                <w:noProof/>
                <w:webHidden/>
                <w:sz w:val="40"/>
                <w:szCs w:val="40"/>
              </w:rPr>
            </w:r>
            <w:r w:rsidRPr="0027578E">
              <w:rPr>
                <w:rFonts w:ascii="標楷體" w:eastAsia="標楷體" w:hAnsi="標楷體"/>
                <w:noProof/>
                <w:webHidden/>
                <w:sz w:val="40"/>
                <w:szCs w:val="40"/>
              </w:rPr>
              <w:fldChar w:fldCharType="separate"/>
            </w:r>
            <w:r w:rsidRPr="0027578E">
              <w:rPr>
                <w:rFonts w:ascii="標楷體" w:eastAsia="標楷體" w:hAnsi="標楷體"/>
                <w:noProof/>
                <w:webHidden/>
                <w:sz w:val="40"/>
                <w:szCs w:val="40"/>
              </w:rPr>
              <w:t>2</w:t>
            </w:r>
            <w:r w:rsidRPr="0027578E">
              <w:rPr>
                <w:rFonts w:ascii="標楷體" w:eastAsia="標楷體" w:hAnsi="標楷體"/>
                <w:noProof/>
                <w:webHidden/>
                <w:sz w:val="40"/>
                <w:szCs w:val="40"/>
              </w:rPr>
              <w:fldChar w:fldCharType="end"/>
            </w:r>
          </w:hyperlink>
        </w:p>
        <w:p w14:paraId="565853A0" w14:textId="081AFD20"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0" w:history="1">
            <w:r w:rsidR="00584FC7" w:rsidRPr="0027578E">
              <w:rPr>
                <w:rStyle w:val="a3"/>
                <w:rFonts w:ascii="標楷體" w:eastAsia="標楷體" w:hAnsi="標楷體" w:cs="Calibri"/>
                <w:b/>
                <w:bCs/>
                <w:noProof/>
                <w:kern w:val="36"/>
                <w:sz w:val="40"/>
                <w:szCs w:val="40"/>
              </w:rPr>
              <w:t>1.</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活動設計理念</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_Toc42956170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3</w:t>
            </w:r>
            <w:r w:rsidR="00584FC7" w:rsidRPr="0027578E">
              <w:rPr>
                <w:rFonts w:ascii="標楷體" w:eastAsia="標楷體" w:hAnsi="標楷體"/>
                <w:noProof/>
                <w:webHidden/>
                <w:sz w:val="40"/>
                <w:szCs w:val="40"/>
              </w:rPr>
              <w:fldChar w:fldCharType="end"/>
            </w:r>
          </w:hyperlink>
        </w:p>
        <w:p w14:paraId="158CFE44" w14:textId="65B71F27"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1" w:history="1">
            <w:r w:rsidR="00584FC7" w:rsidRPr="0027578E">
              <w:rPr>
                <w:rStyle w:val="a3"/>
                <w:rFonts w:ascii="標楷體" w:eastAsia="標楷體" w:hAnsi="標楷體" w:cs="Calibri"/>
                <w:b/>
                <w:bCs/>
                <w:noProof/>
                <w:kern w:val="36"/>
                <w:sz w:val="40"/>
                <w:szCs w:val="40"/>
              </w:rPr>
              <w:t>2.</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什麼是人際溝通</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_Toc42956171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3</w:t>
            </w:r>
            <w:r w:rsidR="00584FC7" w:rsidRPr="0027578E">
              <w:rPr>
                <w:rFonts w:ascii="標楷體" w:eastAsia="標楷體" w:hAnsi="標楷體"/>
                <w:noProof/>
                <w:webHidden/>
                <w:sz w:val="40"/>
                <w:szCs w:val="40"/>
              </w:rPr>
              <w:fldChar w:fldCharType="end"/>
            </w:r>
          </w:hyperlink>
        </w:p>
        <w:p w14:paraId="5D0321B6" w14:textId="424F7952"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2" w:history="1">
            <w:r w:rsidR="00584FC7" w:rsidRPr="0027578E">
              <w:rPr>
                <w:rStyle w:val="a3"/>
                <w:rFonts w:ascii="標楷體" w:eastAsia="標楷體" w:hAnsi="標楷體" w:cs="Calibri"/>
                <w:b/>
                <w:bCs/>
                <w:noProof/>
                <w:kern w:val="36"/>
                <w:sz w:val="40"/>
                <w:szCs w:val="40"/>
              </w:rPr>
              <w:t>3.</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如何人際溝通</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_Toc42956172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4</w:t>
            </w:r>
            <w:r w:rsidR="00584FC7" w:rsidRPr="0027578E">
              <w:rPr>
                <w:rFonts w:ascii="標楷體" w:eastAsia="標楷體" w:hAnsi="標楷體"/>
                <w:noProof/>
                <w:webHidden/>
                <w:sz w:val="40"/>
                <w:szCs w:val="40"/>
              </w:rPr>
              <w:fldChar w:fldCharType="end"/>
            </w:r>
          </w:hyperlink>
        </w:p>
        <w:p w14:paraId="5C3126FF" w14:textId="0293C06B"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3" w:history="1">
            <w:r w:rsidR="00584FC7" w:rsidRPr="0027578E">
              <w:rPr>
                <w:rStyle w:val="a3"/>
                <w:rFonts w:ascii="標楷體" w:eastAsia="標楷體" w:hAnsi="標楷體" w:cs="Calibri"/>
                <w:b/>
                <w:bCs/>
                <w:noProof/>
                <w:kern w:val="36"/>
                <w:sz w:val="40"/>
                <w:szCs w:val="40"/>
              </w:rPr>
              <w:t>4.</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活動目的</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_Toc42956173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5</w:t>
            </w:r>
            <w:r w:rsidR="00584FC7" w:rsidRPr="0027578E">
              <w:rPr>
                <w:rFonts w:ascii="標楷體" w:eastAsia="標楷體" w:hAnsi="標楷體"/>
                <w:noProof/>
                <w:webHidden/>
                <w:sz w:val="40"/>
                <w:szCs w:val="40"/>
              </w:rPr>
              <w:fldChar w:fldCharType="end"/>
            </w:r>
          </w:hyperlink>
        </w:p>
        <w:p w14:paraId="64B1E358" w14:textId="72E5F30E"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4" w:history="1">
            <w:r w:rsidR="00584FC7" w:rsidRPr="0027578E">
              <w:rPr>
                <w:rStyle w:val="a3"/>
                <w:rFonts w:ascii="標楷體" w:eastAsia="標楷體" w:hAnsi="標楷體" w:cs="Calibri"/>
                <w:b/>
                <w:bCs/>
                <w:noProof/>
                <w:kern w:val="36"/>
                <w:sz w:val="40"/>
                <w:szCs w:val="40"/>
              </w:rPr>
              <w:t>5.</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活動內容</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_Toc42956174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5</w:t>
            </w:r>
            <w:r w:rsidR="00584FC7" w:rsidRPr="0027578E">
              <w:rPr>
                <w:rFonts w:ascii="標楷體" w:eastAsia="標楷體" w:hAnsi="標楷體"/>
                <w:noProof/>
                <w:webHidden/>
                <w:sz w:val="40"/>
                <w:szCs w:val="40"/>
              </w:rPr>
              <w:fldChar w:fldCharType="end"/>
            </w:r>
          </w:hyperlink>
        </w:p>
        <w:p w14:paraId="176B9797" w14:textId="29187F80"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5" w:history="1">
            <w:r w:rsidR="00584FC7" w:rsidRPr="0027578E">
              <w:rPr>
                <w:rStyle w:val="a3"/>
                <w:rFonts w:ascii="標楷體" w:eastAsia="標楷體" w:hAnsi="標楷體" w:cs="Calibri"/>
                <w:b/>
                <w:bCs/>
                <w:noProof/>
                <w:kern w:val="36"/>
                <w:sz w:val="40"/>
                <w:szCs w:val="40"/>
              </w:rPr>
              <w:t>6.</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希望達成效果</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_Toc42956175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6</w:t>
            </w:r>
            <w:r w:rsidR="00584FC7" w:rsidRPr="0027578E">
              <w:rPr>
                <w:rFonts w:ascii="標楷體" w:eastAsia="標楷體" w:hAnsi="標楷體"/>
                <w:noProof/>
                <w:webHidden/>
                <w:sz w:val="40"/>
                <w:szCs w:val="40"/>
              </w:rPr>
              <w:fldChar w:fldCharType="end"/>
            </w:r>
          </w:hyperlink>
        </w:p>
        <w:p w14:paraId="15A32F8F" w14:textId="50552F9B"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6" w:history="1">
            <w:r w:rsidR="00584FC7" w:rsidRPr="0027578E">
              <w:rPr>
                <w:rStyle w:val="a3"/>
                <w:rFonts w:ascii="標楷體" w:eastAsia="標楷體" w:hAnsi="標楷體" w:cs="Calibri"/>
                <w:b/>
                <w:bCs/>
                <w:noProof/>
                <w:kern w:val="36"/>
                <w:sz w:val="40"/>
                <w:szCs w:val="40"/>
              </w:rPr>
              <w:t>7.</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實際達成效果</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_Toc42956176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7</w:t>
            </w:r>
            <w:r w:rsidR="00584FC7" w:rsidRPr="0027578E">
              <w:rPr>
                <w:rFonts w:ascii="標楷體" w:eastAsia="標楷體" w:hAnsi="標楷體"/>
                <w:noProof/>
                <w:webHidden/>
                <w:sz w:val="40"/>
                <w:szCs w:val="40"/>
              </w:rPr>
              <w:fldChar w:fldCharType="end"/>
            </w:r>
          </w:hyperlink>
        </w:p>
        <w:p w14:paraId="3064412A" w14:textId="4AAEFD96"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7" w:history="1">
            <w:r w:rsidR="00584FC7" w:rsidRPr="0027578E">
              <w:rPr>
                <w:rStyle w:val="a3"/>
                <w:rFonts w:ascii="標楷體" w:eastAsia="標楷體" w:hAnsi="標楷體" w:cs="Calibri"/>
                <w:b/>
                <w:bCs/>
                <w:noProof/>
                <w:kern w:val="36"/>
                <w:sz w:val="40"/>
                <w:szCs w:val="40"/>
              </w:rPr>
              <w:t>8.</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分工情況</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_Toc42956177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7</w:t>
            </w:r>
            <w:r w:rsidR="00584FC7" w:rsidRPr="0027578E">
              <w:rPr>
                <w:rFonts w:ascii="標楷體" w:eastAsia="標楷體" w:hAnsi="標楷體"/>
                <w:noProof/>
                <w:webHidden/>
                <w:sz w:val="40"/>
                <w:szCs w:val="40"/>
              </w:rPr>
              <w:fldChar w:fldCharType="end"/>
            </w:r>
          </w:hyperlink>
        </w:p>
        <w:p w14:paraId="1124B54A" w14:textId="6F7EC9EC"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8" w:history="1">
            <w:r w:rsidR="00584FC7" w:rsidRPr="0027578E">
              <w:rPr>
                <w:rStyle w:val="a3"/>
                <w:rFonts w:ascii="標楷體" w:eastAsia="標楷體" w:hAnsi="標楷體" w:cs="Calibri"/>
                <w:b/>
                <w:bCs/>
                <w:noProof/>
                <w:kern w:val="36"/>
                <w:sz w:val="40"/>
                <w:szCs w:val="40"/>
              </w:rPr>
              <w:t>9.</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心得</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_Toc42956178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7</w:t>
            </w:r>
            <w:r w:rsidR="00584FC7" w:rsidRPr="0027578E">
              <w:rPr>
                <w:rFonts w:ascii="標楷體" w:eastAsia="標楷體" w:hAnsi="標楷體"/>
                <w:noProof/>
                <w:webHidden/>
                <w:sz w:val="40"/>
                <w:szCs w:val="40"/>
              </w:rPr>
              <w:fldChar w:fldCharType="end"/>
            </w:r>
          </w:hyperlink>
        </w:p>
        <w:p w14:paraId="484B80DE" w14:textId="19FFBF75" w:rsidR="00584FC7" w:rsidRPr="0027578E" w:rsidRDefault="00544AFB">
          <w:pPr>
            <w:pStyle w:val="11"/>
            <w:tabs>
              <w:tab w:val="left" w:pos="720"/>
              <w:tab w:val="right" w:leader="dot" w:pos="8296"/>
            </w:tabs>
            <w:rPr>
              <w:rFonts w:ascii="標楷體" w:eastAsia="標楷體" w:hAnsi="標楷體"/>
              <w:noProof/>
              <w:sz w:val="40"/>
              <w:szCs w:val="40"/>
            </w:rPr>
          </w:pPr>
          <w:hyperlink w:anchor="_Toc42956179" w:history="1">
            <w:r w:rsidR="00584FC7" w:rsidRPr="0027578E">
              <w:rPr>
                <w:rStyle w:val="a3"/>
                <w:rFonts w:ascii="標楷體" w:eastAsia="標楷體" w:hAnsi="標楷體" w:cs="Calibri"/>
                <w:b/>
                <w:bCs/>
                <w:noProof/>
                <w:kern w:val="36"/>
                <w:sz w:val="40"/>
                <w:szCs w:val="40"/>
              </w:rPr>
              <w:t>10.</w:t>
            </w:r>
            <w:r w:rsidR="00584FC7" w:rsidRPr="0027578E">
              <w:rPr>
                <w:rFonts w:ascii="標楷體" w:eastAsia="標楷體" w:hAnsi="標楷體"/>
                <w:noProof/>
                <w:sz w:val="40"/>
                <w:szCs w:val="40"/>
              </w:rPr>
              <w:tab/>
            </w:r>
            <w:r w:rsidR="00584FC7" w:rsidRPr="0027578E">
              <w:rPr>
                <w:rStyle w:val="a3"/>
                <w:rFonts w:ascii="標楷體" w:eastAsia="標楷體" w:hAnsi="標楷體" w:cs="Calibri" w:hint="eastAsia"/>
                <w:b/>
                <w:bCs/>
                <w:noProof/>
                <w:kern w:val="36"/>
                <w:sz w:val="40"/>
                <w:szCs w:val="40"/>
              </w:rPr>
              <w:t>資料來源</w:t>
            </w:r>
            <w:r w:rsidR="00584FC7" w:rsidRPr="0027578E">
              <w:rPr>
                <w:rFonts w:ascii="標楷體" w:eastAsia="標楷體" w:hAnsi="標楷體"/>
                <w:noProof/>
                <w:webHidden/>
                <w:sz w:val="40"/>
                <w:szCs w:val="40"/>
              </w:rPr>
              <w:tab/>
            </w:r>
            <w:r w:rsidR="00584FC7" w:rsidRPr="0027578E">
              <w:rPr>
                <w:rFonts w:ascii="標楷體" w:eastAsia="標楷體" w:hAnsi="標楷體"/>
                <w:noProof/>
                <w:webHidden/>
                <w:sz w:val="40"/>
                <w:szCs w:val="40"/>
              </w:rPr>
              <w:fldChar w:fldCharType="begin"/>
            </w:r>
            <w:r w:rsidR="00584FC7" w:rsidRPr="0027578E">
              <w:rPr>
                <w:rFonts w:ascii="標楷體" w:eastAsia="標楷體" w:hAnsi="標楷體"/>
                <w:noProof/>
                <w:webHidden/>
                <w:sz w:val="40"/>
                <w:szCs w:val="40"/>
              </w:rPr>
              <w:instrText xml:space="preserve"> PAGEREF _Toc42956179 \h </w:instrText>
            </w:r>
            <w:r w:rsidR="00584FC7" w:rsidRPr="0027578E">
              <w:rPr>
                <w:rFonts w:ascii="標楷體" w:eastAsia="標楷體" w:hAnsi="標楷體"/>
                <w:noProof/>
                <w:webHidden/>
                <w:sz w:val="40"/>
                <w:szCs w:val="40"/>
              </w:rPr>
            </w:r>
            <w:r w:rsidR="00584FC7" w:rsidRPr="0027578E">
              <w:rPr>
                <w:rFonts w:ascii="標楷體" w:eastAsia="標楷體" w:hAnsi="標楷體"/>
                <w:noProof/>
                <w:webHidden/>
                <w:sz w:val="40"/>
                <w:szCs w:val="40"/>
              </w:rPr>
              <w:fldChar w:fldCharType="separate"/>
            </w:r>
            <w:r w:rsidR="00584FC7" w:rsidRPr="0027578E">
              <w:rPr>
                <w:rFonts w:ascii="標楷體" w:eastAsia="標楷體" w:hAnsi="標楷體"/>
                <w:noProof/>
                <w:webHidden/>
                <w:sz w:val="40"/>
                <w:szCs w:val="40"/>
              </w:rPr>
              <w:t>7</w:t>
            </w:r>
            <w:r w:rsidR="00584FC7" w:rsidRPr="0027578E">
              <w:rPr>
                <w:rFonts w:ascii="標楷體" w:eastAsia="標楷體" w:hAnsi="標楷體"/>
                <w:noProof/>
                <w:webHidden/>
                <w:sz w:val="40"/>
                <w:szCs w:val="40"/>
              </w:rPr>
              <w:fldChar w:fldCharType="end"/>
            </w:r>
          </w:hyperlink>
        </w:p>
        <w:p w14:paraId="4F603D26" w14:textId="7A018AB0" w:rsidR="00B430A1" w:rsidRPr="0027578E" w:rsidRDefault="00584FC7">
          <w:pPr>
            <w:rPr>
              <w:rFonts w:ascii="標楷體" w:eastAsia="標楷體" w:hAnsi="標楷體"/>
              <w:b/>
              <w:bCs/>
              <w:sz w:val="40"/>
              <w:szCs w:val="40"/>
              <w:lang w:val="zh-TW"/>
            </w:rPr>
          </w:pPr>
          <w:r w:rsidRPr="0027578E">
            <w:rPr>
              <w:rFonts w:ascii="標楷體" w:eastAsia="標楷體" w:hAnsi="標楷體"/>
              <w:b/>
              <w:bCs/>
              <w:sz w:val="40"/>
              <w:szCs w:val="40"/>
              <w:lang w:val="zh-TW"/>
            </w:rPr>
            <w:fldChar w:fldCharType="end"/>
          </w:r>
        </w:p>
      </w:sdtContent>
    </w:sdt>
    <w:p w14:paraId="4BA77F0B" w14:textId="4656DE9D" w:rsidR="00584FC7" w:rsidRPr="0027578E" w:rsidRDefault="00584FC7">
      <w:pPr>
        <w:widowControl/>
        <w:rPr>
          <w:rFonts w:ascii="標楷體" w:eastAsia="標楷體" w:hAnsi="標楷體" w:cs="新細明體"/>
          <w:kern w:val="0"/>
          <w:szCs w:val="24"/>
        </w:rPr>
      </w:pPr>
      <w:r w:rsidRPr="0027578E">
        <w:rPr>
          <w:rFonts w:ascii="標楷體" w:eastAsia="標楷體" w:hAnsi="標楷體" w:cs="新細明體"/>
          <w:kern w:val="0"/>
          <w:szCs w:val="24"/>
        </w:rPr>
        <w:br w:type="page"/>
      </w:r>
    </w:p>
    <w:p w14:paraId="2F2675ED" w14:textId="77777777" w:rsidR="00584FC7" w:rsidRPr="0027578E" w:rsidRDefault="00584FC7" w:rsidP="00584FC7">
      <w:pPr>
        <w:pStyle w:val="1"/>
        <w:numPr>
          <w:ilvl w:val="0"/>
          <w:numId w:val="21"/>
        </w:numPr>
        <w:jc w:val="center"/>
        <w:rPr>
          <w:rFonts w:ascii="標楷體" w:eastAsia="標楷體" w:hAnsi="標楷體"/>
          <w:sz w:val="60"/>
          <w:szCs w:val="60"/>
        </w:rPr>
      </w:pPr>
      <w:bookmarkStart w:id="5" w:name="_Toc42956066"/>
      <w:bookmarkStart w:id="6" w:name="_Toc42956170"/>
      <w:r w:rsidRPr="0027578E">
        <w:rPr>
          <w:rFonts w:ascii="標楷體" w:eastAsia="標楷體" w:hAnsi="標楷體"/>
          <w:sz w:val="60"/>
          <w:szCs w:val="60"/>
        </w:rPr>
        <w:lastRenderedPageBreak/>
        <w:t>活動設計理念</w:t>
      </w:r>
      <w:bookmarkEnd w:id="5"/>
      <w:bookmarkEnd w:id="6"/>
    </w:p>
    <w:p w14:paraId="7186D3C5" w14:textId="77777777" w:rsidR="00584FC7" w:rsidRPr="0027578E" w:rsidRDefault="00584FC7" w:rsidP="001A5C3F">
      <w:pPr>
        <w:rPr>
          <w:rFonts w:ascii="標楷體" w:eastAsia="標楷體" w:hAnsi="標楷體" w:cs="新細明體"/>
          <w:sz w:val="30"/>
          <w:szCs w:val="30"/>
        </w:rPr>
      </w:pPr>
      <w:r w:rsidRPr="0027578E">
        <w:rPr>
          <w:rFonts w:ascii="標楷體" w:eastAsia="標楷體" w:hAnsi="標楷體"/>
          <w:sz w:val="30"/>
          <w:szCs w:val="30"/>
        </w:rPr>
        <w:t>阿德勒心理學提及</w:t>
      </w:r>
      <w:r w:rsidRPr="0027578E">
        <w:rPr>
          <w:rFonts w:ascii="標楷體" w:eastAsia="標楷體" w:hAnsi="標楷體" w:cs="Calibri"/>
          <w:sz w:val="30"/>
          <w:szCs w:val="30"/>
        </w:rPr>
        <w:t>:</w:t>
      </w:r>
      <w:r w:rsidRPr="0027578E">
        <w:rPr>
          <w:rFonts w:ascii="標楷體" w:eastAsia="標楷體" w:hAnsi="標楷體"/>
          <w:sz w:val="30"/>
          <w:szCs w:val="30"/>
        </w:rPr>
        <w:t>「所有</w:t>
      </w:r>
      <w:proofErr w:type="gramStart"/>
      <w:r w:rsidRPr="0027578E">
        <w:rPr>
          <w:rFonts w:ascii="標楷體" w:eastAsia="標楷體" w:hAnsi="標楷體"/>
          <w:sz w:val="30"/>
          <w:szCs w:val="30"/>
        </w:rPr>
        <w:t>煩惱，</w:t>
      </w:r>
      <w:proofErr w:type="gramEnd"/>
      <w:r w:rsidRPr="0027578E">
        <w:rPr>
          <w:rFonts w:ascii="標楷體" w:eastAsia="標楷體" w:hAnsi="標楷體"/>
          <w:sz w:val="30"/>
          <w:szCs w:val="30"/>
        </w:rPr>
        <w:t>都是人際關係的煩惱。其實就連隱士，也很在意他人的眼光。」，人生存於世界上有與人互動溝通的需求，因此許多科學家和心理學家，研究人際關係以及人際溝通，希望透過我們收集到的資料，運用所學的知識，以團康活動的方式，讓班上的同學體會，一些有趣的溝通技巧。</w:t>
      </w:r>
    </w:p>
    <w:p w14:paraId="5C772221" w14:textId="77777777" w:rsidR="00584FC7" w:rsidRPr="0027578E" w:rsidRDefault="00584FC7" w:rsidP="001A5C3F">
      <w:pPr>
        <w:pStyle w:val="1"/>
        <w:numPr>
          <w:ilvl w:val="0"/>
          <w:numId w:val="21"/>
        </w:numPr>
        <w:jc w:val="center"/>
        <w:rPr>
          <w:rFonts w:ascii="標楷體" w:eastAsia="標楷體" w:hAnsi="標楷體"/>
          <w:sz w:val="60"/>
          <w:szCs w:val="60"/>
        </w:rPr>
      </w:pPr>
      <w:bookmarkStart w:id="7" w:name="_Toc42956067"/>
      <w:bookmarkStart w:id="8" w:name="_Toc42956171"/>
      <w:r w:rsidRPr="0027578E">
        <w:rPr>
          <w:rFonts w:ascii="標楷體" w:eastAsia="標楷體" w:hAnsi="標楷體"/>
          <w:sz w:val="60"/>
          <w:szCs w:val="60"/>
        </w:rPr>
        <w:t>什麼是人際溝通</w:t>
      </w:r>
      <w:bookmarkEnd w:id="7"/>
      <w:bookmarkEnd w:id="8"/>
    </w:p>
    <w:p w14:paraId="616525AD" w14:textId="77777777" w:rsidR="00584FC7" w:rsidRPr="0027578E" w:rsidRDefault="00584FC7" w:rsidP="00584FC7">
      <w:pPr>
        <w:widowControl/>
        <w:spacing w:before="360" w:after="360"/>
        <w:ind w:firstLine="709"/>
        <w:rPr>
          <w:rFonts w:ascii="標楷體" w:eastAsia="標楷體" w:hAnsi="標楷體" w:cs="新細明體"/>
          <w:kern w:val="0"/>
          <w:sz w:val="30"/>
          <w:szCs w:val="30"/>
        </w:rPr>
      </w:pPr>
      <w:r w:rsidRPr="0027578E">
        <w:rPr>
          <w:rFonts w:ascii="標楷體" w:eastAsia="標楷體" w:hAnsi="標楷體" w:cs="Times New Roman"/>
          <w:color w:val="000000"/>
          <w:kern w:val="0"/>
          <w:sz w:val="30"/>
          <w:szCs w:val="30"/>
        </w:rPr>
        <w:t>什麼是人際溝通</w:t>
      </w:r>
      <w:r w:rsidRPr="0027578E">
        <w:rPr>
          <w:rFonts w:ascii="標楷體" w:eastAsia="標楷體" w:hAnsi="標楷體" w:cs="新細明體" w:hint="eastAsia"/>
          <w:color w:val="000000"/>
          <w:kern w:val="0"/>
          <w:sz w:val="30"/>
          <w:szCs w:val="30"/>
        </w:rPr>
        <w:t>?</w:t>
      </w:r>
      <w:r w:rsidRPr="0027578E">
        <w:rPr>
          <w:rFonts w:ascii="標楷體" w:eastAsia="標楷體" w:hAnsi="標楷體" w:cs="Calibri"/>
          <w:color w:val="000000"/>
          <w:kern w:val="0"/>
          <w:sz w:val="30"/>
          <w:szCs w:val="30"/>
        </w:rPr>
        <w:t xml:space="preserve"> </w:t>
      </w:r>
      <w:r w:rsidRPr="0027578E">
        <w:rPr>
          <w:rFonts w:ascii="標楷體" w:eastAsia="標楷體" w:hAnsi="標楷體" w:cs="Times New Roman"/>
          <w:color w:val="000000"/>
          <w:kern w:val="0"/>
          <w:sz w:val="30"/>
          <w:szCs w:val="30"/>
        </w:rPr>
        <w:t>人際溝通是指人與人之間的交流過程，人們彼此交流各種觀念、思想和感情。這種交流主要通過言語、表情、手勢等來表示，是為了加強肯定自我而和他人溝通。</w:t>
      </w:r>
    </w:p>
    <w:p w14:paraId="006347F3" w14:textId="77777777" w:rsidR="00584FC7" w:rsidRPr="0027578E" w:rsidRDefault="00584FC7" w:rsidP="00584FC7">
      <w:pPr>
        <w:widowControl/>
        <w:spacing w:before="360" w:after="360"/>
        <w:ind w:firstLine="709"/>
        <w:rPr>
          <w:rFonts w:ascii="標楷體" w:eastAsia="標楷體" w:hAnsi="標楷體" w:cs="新細明體"/>
          <w:kern w:val="0"/>
          <w:sz w:val="30"/>
          <w:szCs w:val="30"/>
        </w:rPr>
      </w:pPr>
      <w:r w:rsidRPr="0027578E">
        <w:rPr>
          <w:rFonts w:ascii="標楷體" w:eastAsia="標楷體" w:hAnsi="標楷體" w:cs="Times New Roman"/>
          <w:color w:val="000000"/>
          <w:kern w:val="0"/>
          <w:sz w:val="30"/>
          <w:szCs w:val="30"/>
        </w:rPr>
        <w:t>人際關係提供了社會功能，且藉著社會功能我們可以發展與維持與他人間的關係，在做過交談後可能會與他人保持距離或是接近他。</w:t>
      </w:r>
    </w:p>
    <w:p w14:paraId="7BCBF08B" w14:textId="718AFEAB" w:rsidR="00584FC7" w:rsidRPr="0027578E" w:rsidRDefault="00584FC7">
      <w:pPr>
        <w:widowControl/>
        <w:rPr>
          <w:rFonts w:ascii="標楷體" w:eastAsia="標楷體" w:hAnsi="標楷體" w:cs="新細明體"/>
          <w:kern w:val="0"/>
          <w:szCs w:val="24"/>
        </w:rPr>
      </w:pPr>
      <w:r w:rsidRPr="0027578E">
        <w:rPr>
          <w:rFonts w:ascii="標楷體" w:eastAsia="標楷體" w:hAnsi="標楷體" w:cs="新細明體"/>
          <w:kern w:val="0"/>
          <w:szCs w:val="24"/>
        </w:rPr>
        <w:br w:type="page"/>
      </w:r>
    </w:p>
    <w:p w14:paraId="59D7F856" w14:textId="77777777" w:rsidR="00584FC7" w:rsidRPr="0027578E" w:rsidRDefault="00584FC7" w:rsidP="001A5C3F">
      <w:pPr>
        <w:pStyle w:val="1"/>
        <w:numPr>
          <w:ilvl w:val="0"/>
          <w:numId w:val="21"/>
        </w:numPr>
        <w:jc w:val="center"/>
        <w:rPr>
          <w:rFonts w:ascii="標楷體" w:eastAsia="標楷體" w:hAnsi="標楷體"/>
          <w:sz w:val="60"/>
          <w:szCs w:val="60"/>
        </w:rPr>
      </w:pPr>
      <w:bookmarkStart w:id="9" w:name="_Toc42956068"/>
      <w:bookmarkStart w:id="10" w:name="_Toc42956172"/>
      <w:r w:rsidRPr="0027578E">
        <w:rPr>
          <w:rFonts w:ascii="標楷體" w:eastAsia="標楷體" w:hAnsi="標楷體"/>
          <w:sz w:val="60"/>
          <w:szCs w:val="60"/>
        </w:rPr>
        <w:lastRenderedPageBreak/>
        <w:t>如何人際溝通</w:t>
      </w:r>
      <w:bookmarkEnd w:id="9"/>
      <w:bookmarkEnd w:id="10"/>
    </w:p>
    <w:p w14:paraId="4B3B0BA0" w14:textId="23185B78" w:rsidR="00584FC7" w:rsidRPr="0027578E" w:rsidRDefault="00584FC7" w:rsidP="001A5C3F">
      <w:pPr>
        <w:widowControl/>
        <w:spacing w:before="360" w:after="360" w:line="240" w:lineRule="atLeast"/>
        <w:rPr>
          <w:rFonts w:ascii="標楷體" w:eastAsia="標楷體" w:hAnsi="標楷體" w:cs="新細明體"/>
          <w:kern w:val="0"/>
          <w:szCs w:val="24"/>
        </w:rPr>
      </w:pPr>
      <w:r w:rsidRPr="0027578E">
        <w:rPr>
          <w:rFonts w:ascii="標楷體" w:eastAsia="標楷體" w:hAnsi="標楷體" w:cs="Times New Roman"/>
          <w:color w:val="000000"/>
          <w:kern w:val="0"/>
          <w:szCs w:val="24"/>
        </w:rPr>
        <w:t>人際溝通當中傾聽是很重要的技巧，主要分為五個傾聽技巧。</w:t>
      </w:r>
    </w:p>
    <w:p w14:paraId="3339E4A6" w14:textId="4C13BD40" w:rsidR="00584FC7" w:rsidRPr="0027578E" w:rsidRDefault="00584FC7" w:rsidP="001A5C3F">
      <w:pPr>
        <w:pStyle w:val="a5"/>
        <w:widowControl/>
        <w:numPr>
          <w:ilvl w:val="0"/>
          <w:numId w:val="23"/>
        </w:numPr>
        <w:spacing w:before="360" w:after="360" w:line="240" w:lineRule="atLeast"/>
        <w:ind w:leftChars="0"/>
        <w:rPr>
          <w:rFonts w:ascii="標楷體" w:eastAsia="標楷體" w:hAnsi="標楷體" w:cs="新細明體"/>
          <w:b/>
          <w:bCs/>
          <w:kern w:val="0"/>
          <w:sz w:val="30"/>
          <w:szCs w:val="30"/>
        </w:rPr>
      </w:pPr>
      <w:r w:rsidRPr="0027578E">
        <w:rPr>
          <w:rFonts w:ascii="標楷體" w:eastAsia="標楷體" w:hAnsi="標楷體" w:cs="Times New Roman"/>
          <w:b/>
          <w:bCs/>
          <w:color w:val="000000"/>
          <w:kern w:val="0"/>
          <w:sz w:val="30"/>
          <w:szCs w:val="30"/>
        </w:rPr>
        <w:t>利用肢體語言表達關心</w:t>
      </w:r>
    </w:p>
    <w:p w14:paraId="4F0580E1" w14:textId="77777777" w:rsidR="00584FC7" w:rsidRPr="0027578E" w:rsidRDefault="00584FC7" w:rsidP="001A5C3F">
      <w:pPr>
        <w:widowControl/>
        <w:spacing w:before="360" w:after="360" w:line="240" w:lineRule="atLeast"/>
        <w:ind w:firstLine="480"/>
        <w:rPr>
          <w:rFonts w:ascii="標楷體" w:eastAsia="標楷體" w:hAnsi="標楷體" w:cs="新細明體"/>
          <w:kern w:val="0"/>
          <w:szCs w:val="24"/>
        </w:rPr>
      </w:pPr>
      <w:r w:rsidRPr="0027578E">
        <w:rPr>
          <w:rFonts w:ascii="標楷體" w:eastAsia="標楷體" w:hAnsi="標楷體" w:cs="Times New Roman"/>
          <w:color w:val="000000"/>
          <w:kern w:val="0"/>
          <w:szCs w:val="24"/>
        </w:rPr>
        <w:t>善用肢體語言，可以幫助說話者感受到你的專注。有時候多說無益，只要給予對方一個微笑，或適時的點頭，就能表達出內心的支持。</w:t>
      </w:r>
    </w:p>
    <w:p w14:paraId="212E2A02" w14:textId="08912E07" w:rsidR="00584FC7" w:rsidRPr="0027578E" w:rsidRDefault="00584FC7" w:rsidP="001A5C3F">
      <w:pPr>
        <w:pStyle w:val="a5"/>
        <w:widowControl/>
        <w:numPr>
          <w:ilvl w:val="0"/>
          <w:numId w:val="23"/>
        </w:numPr>
        <w:spacing w:before="360" w:after="360" w:line="240" w:lineRule="atLeast"/>
        <w:ind w:leftChars="0"/>
        <w:rPr>
          <w:rFonts w:ascii="標楷體" w:eastAsia="標楷體" w:hAnsi="標楷體" w:cs="Times New Roman"/>
          <w:b/>
          <w:bCs/>
          <w:color w:val="000000"/>
          <w:kern w:val="0"/>
          <w:sz w:val="30"/>
          <w:szCs w:val="30"/>
        </w:rPr>
      </w:pPr>
      <w:r w:rsidRPr="0027578E">
        <w:rPr>
          <w:rFonts w:ascii="標楷體" w:eastAsia="標楷體" w:hAnsi="標楷體" w:cs="Times New Roman"/>
          <w:b/>
          <w:bCs/>
          <w:color w:val="000000"/>
          <w:kern w:val="0"/>
          <w:sz w:val="30"/>
          <w:szCs w:val="30"/>
        </w:rPr>
        <w:t>用簡短的回應引導對方「多說話」</w:t>
      </w:r>
    </w:p>
    <w:p w14:paraId="030E4248" w14:textId="77777777" w:rsidR="00584FC7" w:rsidRPr="0027578E" w:rsidRDefault="00584FC7" w:rsidP="001A5C3F">
      <w:pPr>
        <w:widowControl/>
        <w:spacing w:before="360" w:after="360" w:line="240" w:lineRule="atLeast"/>
        <w:ind w:firstLine="480"/>
        <w:rPr>
          <w:rFonts w:ascii="標楷體" w:eastAsia="標楷體" w:hAnsi="標楷體" w:cs="新細明體"/>
          <w:kern w:val="0"/>
          <w:szCs w:val="24"/>
        </w:rPr>
      </w:pPr>
      <w:r w:rsidRPr="0027578E">
        <w:rPr>
          <w:rFonts w:ascii="標楷體" w:eastAsia="標楷體" w:hAnsi="標楷體" w:cs="Times New Roman"/>
          <w:color w:val="000000"/>
          <w:kern w:val="0"/>
          <w:szCs w:val="24"/>
        </w:rPr>
        <w:t>你該扮演鼓勵對方多說話的聽眾，讓對方整理自己的思緒時，「自己解決問題」，反而能讓對方有自我成長的機會。給予對方說話空間的同時，也要注意你的傾聽過程和回應，能讓對方感受到你的關心和支持。</w:t>
      </w:r>
    </w:p>
    <w:p w14:paraId="5511766F" w14:textId="326E8749" w:rsidR="00584FC7" w:rsidRPr="0027578E" w:rsidRDefault="00584FC7" w:rsidP="001A5C3F">
      <w:pPr>
        <w:pStyle w:val="a5"/>
        <w:widowControl/>
        <w:numPr>
          <w:ilvl w:val="0"/>
          <w:numId w:val="23"/>
        </w:numPr>
        <w:spacing w:before="360" w:after="360" w:line="240" w:lineRule="atLeast"/>
        <w:ind w:leftChars="0"/>
        <w:rPr>
          <w:rFonts w:ascii="標楷體" w:eastAsia="標楷體" w:hAnsi="標楷體" w:cs="Times New Roman"/>
          <w:b/>
          <w:bCs/>
          <w:color w:val="000000"/>
          <w:kern w:val="0"/>
          <w:sz w:val="30"/>
          <w:szCs w:val="30"/>
        </w:rPr>
      </w:pPr>
      <w:r w:rsidRPr="0027578E">
        <w:rPr>
          <w:rFonts w:ascii="標楷體" w:eastAsia="標楷體" w:hAnsi="標楷體" w:cs="Times New Roman"/>
          <w:b/>
          <w:bCs/>
          <w:color w:val="000000"/>
          <w:kern w:val="0"/>
          <w:sz w:val="30"/>
          <w:szCs w:val="30"/>
        </w:rPr>
        <w:t>摘要式重點整理</w:t>
      </w:r>
    </w:p>
    <w:p w14:paraId="19F95599" w14:textId="77777777" w:rsidR="00584FC7" w:rsidRPr="0027578E" w:rsidRDefault="00584FC7" w:rsidP="001A5C3F">
      <w:pPr>
        <w:widowControl/>
        <w:spacing w:before="360" w:after="360" w:line="240" w:lineRule="atLeast"/>
        <w:ind w:firstLine="480"/>
        <w:rPr>
          <w:rFonts w:ascii="標楷體" w:eastAsia="標楷體" w:hAnsi="標楷體" w:cs="新細明體"/>
          <w:kern w:val="0"/>
          <w:szCs w:val="24"/>
        </w:rPr>
      </w:pPr>
      <w:r w:rsidRPr="0027578E">
        <w:rPr>
          <w:rFonts w:ascii="標楷體" w:eastAsia="標楷體" w:hAnsi="標楷體" w:cs="Times New Roman"/>
          <w:color w:val="000000"/>
          <w:kern w:val="0"/>
          <w:szCs w:val="24"/>
        </w:rPr>
        <w:t>當</w:t>
      </w:r>
      <w:proofErr w:type="gramStart"/>
      <w:r w:rsidRPr="0027578E">
        <w:rPr>
          <w:rFonts w:ascii="標楷體" w:eastAsia="標楷體" w:hAnsi="標楷體" w:cs="Times New Roman"/>
          <w:color w:val="000000"/>
          <w:kern w:val="0"/>
          <w:szCs w:val="24"/>
        </w:rPr>
        <w:t>對方說完話</w:t>
      </w:r>
      <w:proofErr w:type="gramEnd"/>
      <w:r w:rsidRPr="0027578E">
        <w:rPr>
          <w:rFonts w:ascii="標楷體" w:eastAsia="標楷體" w:hAnsi="標楷體" w:cs="Times New Roman"/>
          <w:color w:val="000000"/>
          <w:kern w:val="0"/>
          <w:szCs w:val="24"/>
        </w:rPr>
        <w:t>後，可以簡單的重複一下剛剛的對話內容，能夠確認自己是否理解正確，避免有誤解的地方，同時也讓夠說話者能有被了解的溫暖感受。</w:t>
      </w:r>
    </w:p>
    <w:p w14:paraId="0D558DD3" w14:textId="64C3CC63" w:rsidR="00584FC7" w:rsidRPr="0027578E" w:rsidRDefault="00584FC7" w:rsidP="001A5C3F">
      <w:pPr>
        <w:pStyle w:val="a5"/>
        <w:widowControl/>
        <w:numPr>
          <w:ilvl w:val="0"/>
          <w:numId w:val="23"/>
        </w:numPr>
        <w:spacing w:before="360" w:after="360" w:line="240" w:lineRule="atLeast"/>
        <w:ind w:leftChars="0"/>
        <w:rPr>
          <w:rFonts w:ascii="標楷體" w:eastAsia="標楷體" w:hAnsi="標楷體" w:cs="Times New Roman"/>
          <w:b/>
          <w:bCs/>
          <w:color w:val="000000"/>
          <w:kern w:val="0"/>
          <w:sz w:val="30"/>
          <w:szCs w:val="30"/>
        </w:rPr>
      </w:pPr>
      <w:r w:rsidRPr="0027578E">
        <w:rPr>
          <w:rFonts w:ascii="標楷體" w:eastAsia="標楷體" w:hAnsi="標楷體" w:cs="Times New Roman"/>
          <w:b/>
          <w:bCs/>
          <w:color w:val="000000"/>
          <w:kern w:val="0"/>
          <w:sz w:val="30"/>
          <w:szCs w:val="30"/>
        </w:rPr>
        <w:t>發揮同理心去傾聽對方的聲音</w:t>
      </w:r>
    </w:p>
    <w:p w14:paraId="262E96D2" w14:textId="77777777" w:rsidR="00584FC7" w:rsidRPr="0027578E" w:rsidRDefault="00584FC7" w:rsidP="001A5C3F">
      <w:pPr>
        <w:widowControl/>
        <w:spacing w:before="360" w:after="360" w:line="240" w:lineRule="atLeast"/>
        <w:ind w:firstLine="480"/>
        <w:rPr>
          <w:rFonts w:ascii="標楷體" w:eastAsia="標楷體" w:hAnsi="標楷體" w:cs="新細明體"/>
          <w:kern w:val="0"/>
          <w:szCs w:val="24"/>
        </w:rPr>
      </w:pPr>
      <w:r w:rsidRPr="0027578E">
        <w:rPr>
          <w:rFonts w:ascii="標楷體" w:eastAsia="標楷體" w:hAnsi="標楷體" w:cs="Times New Roman"/>
          <w:color w:val="000000"/>
          <w:kern w:val="0"/>
          <w:szCs w:val="24"/>
        </w:rPr>
        <w:t>站在對方的角度傾聽，給予正面回應，像是「這樣壓力真的很大，看來這陣子要辛苦一點了。」能讓對方有被理解、情感被支持的感受。</w:t>
      </w:r>
    </w:p>
    <w:p w14:paraId="645CAE7C" w14:textId="728DCCD8" w:rsidR="00584FC7" w:rsidRPr="0027578E" w:rsidRDefault="00584FC7" w:rsidP="001A5C3F">
      <w:pPr>
        <w:pStyle w:val="a5"/>
        <w:widowControl/>
        <w:numPr>
          <w:ilvl w:val="0"/>
          <w:numId w:val="23"/>
        </w:numPr>
        <w:spacing w:before="360" w:after="360" w:line="240" w:lineRule="atLeast"/>
        <w:ind w:leftChars="0"/>
        <w:rPr>
          <w:rFonts w:ascii="標楷體" w:eastAsia="標楷體" w:hAnsi="標楷體" w:cs="Times New Roman"/>
          <w:b/>
          <w:bCs/>
          <w:color w:val="000000"/>
          <w:kern w:val="0"/>
          <w:sz w:val="30"/>
          <w:szCs w:val="30"/>
        </w:rPr>
      </w:pPr>
      <w:r w:rsidRPr="0027578E">
        <w:rPr>
          <w:rFonts w:ascii="標楷體" w:eastAsia="標楷體" w:hAnsi="標楷體" w:cs="Times New Roman"/>
          <w:b/>
          <w:bCs/>
          <w:color w:val="000000"/>
          <w:kern w:val="0"/>
          <w:sz w:val="30"/>
          <w:szCs w:val="30"/>
        </w:rPr>
        <w:t>謹慎地給予忠告</w:t>
      </w:r>
    </w:p>
    <w:p w14:paraId="529EADBA" w14:textId="09E72405" w:rsidR="00584FC7" w:rsidRPr="0027578E" w:rsidRDefault="00584FC7" w:rsidP="001A5C3F">
      <w:pPr>
        <w:widowControl/>
        <w:spacing w:before="360" w:after="360" w:line="240" w:lineRule="atLeast"/>
        <w:ind w:firstLine="480"/>
        <w:rPr>
          <w:rFonts w:ascii="標楷體" w:eastAsia="標楷體" w:hAnsi="標楷體" w:cs="Times New Roman"/>
          <w:color w:val="000000"/>
          <w:kern w:val="0"/>
          <w:szCs w:val="24"/>
        </w:rPr>
      </w:pPr>
      <w:r w:rsidRPr="0027578E">
        <w:rPr>
          <w:rFonts w:ascii="標楷體" w:eastAsia="標楷體" w:hAnsi="標楷體" w:cs="Times New Roman"/>
          <w:color w:val="000000"/>
          <w:kern w:val="0"/>
          <w:szCs w:val="24"/>
        </w:rPr>
        <w:t>要確認自己的忠告，是「真的想幫助對方解決問題」，而不是為了表現出自己比較厲害</w:t>
      </w:r>
      <w:proofErr w:type="gramStart"/>
      <w:r w:rsidRPr="0027578E">
        <w:rPr>
          <w:rFonts w:ascii="標楷體" w:eastAsia="標楷體" w:hAnsi="標楷體" w:cs="Times New Roman"/>
          <w:color w:val="000000"/>
          <w:kern w:val="0"/>
          <w:szCs w:val="24"/>
        </w:rPr>
        <w:t>而笛出</w:t>
      </w:r>
      <w:proofErr w:type="gramEnd"/>
      <w:r w:rsidRPr="0027578E">
        <w:rPr>
          <w:rFonts w:ascii="標楷體" w:eastAsia="標楷體" w:hAnsi="標楷體" w:cs="Times New Roman"/>
          <w:color w:val="000000"/>
          <w:kern w:val="0"/>
          <w:szCs w:val="24"/>
        </w:rPr>
        <w:t>的忠告。</w:t>
      </w:r>
    </w:p>
    <w:p w14:paraId="035D91B6" w14:textId="77777777" w:rsidR="00584FC7" w:rsidRPr="0027578E" w:rsidRDefault="00584FC7">
      <w:pPr>
        <w:widowControl/>
        <w:rPr>
          <w:rFonts w:ascii="標楷體" w:eastAsia="標楷體" w:hAnsi="標楷體" w:cs="Times New Roman"/>
          <w:color w:val="000000"/>
          <w:kern w:val="0"/>
          <w:szCs w:val="24"/>
        </w:rPr>
      </w:pPr>
      <w:r w:rsidRPr="0027578E">
        <w:rPr>
          <w:rFonts w:ascii="標楷體" w:eastAsia="標楷體" w:hAnsi="標楷體" w:cs="Times New Roman"/>
          <w:color w:val="000000"/>
          <w:kern w:val="0"/>
          <w:szCs w:val="24"/>
        </w:rPr>
        <w:br w:type="page"/>
      </w:r>
    </w:p>
    <w:p w14:paraId="2C7B9AE1" w14:textId="28327FE5" w:rsidR="00584FC7" w:rsidRPr="0027578E" w:rsidRDefault="00584FC7" w:rsidP="001A5C3F">
      <w:pPr>
        <w:pStyle w:val="1"/>
        <w:numPr>
          <w:ilvl w:val="0"/>
          <w:numId w:val="21"/>
        </w:numPr>
        <w:jc w:val="center"/>
        <w:rPr>
          <w:rFonts w:ascii="標楷體" w:eastAsia="標楷體" w:hAnsi="標楷體"/>
          <w:sz w:val="60"/>
          <w:szCs w:val="60"/>
        </w:rPr>
      </w:pPr>
      <w:bookmarkStart w:id="11" w:name="_Toc42956069"/>
      <w:bookmarkStart w:id="12" w:name="_Toc42956173"/>
      <w:r w:rsidRPr="0027578E">
        <w:rPr>
          <w:rFonts w:ascii="標楷體" w:eastAsia="標楷體" w:hAnsi="標楷體"/>
          <w:sz w:val="60"/>
          <w:szCs w:val="60"/>
        </w:rPr>
        <w:lastRenderedPageBreak/>
        <w:t>活動目的</w:t>
      </w:r>
      <w:bookmarkEnd w:id="11"/>
      <w:bookmarkEnd w:id="12"/>
    </w:p>
    <w:p w14:paraId="76BA19BE" w14:textId="0D3CA73E" w:rsidR="00B430A1" w:rsidRDefault="00B430A1" w:rsidP="005F56C9">
      <w:pPr>
        <w:widowControl/>
        <w:ind w:left="482" w:firstLineChars="200" w:firstLine="480"/>
        <w:rPr>
          <w:rFonts w:ascii="標楷體" w:eastAsia="標楷體" w:hAnsi="標楷體" w:cs="Calibri"/>
          <w:color w:val="000000"/>
          <w:kern w:val="0"/>
          <w:szCs w:val="24"/>
        </w:rPr>
      </w:pPr>
      <w:r w:rsidRPr="0027578E">
        <w:rPr>
          <w:rFonts w:ascii="標楷體" w:eastAsia="標楷體" w:hAnsi="標楷體" w:cs="Calibri" w:hint="eastAsia"/>
          <w:color w:val="000000"/>
          <w:kern w:val="0"/>
          <w:szCs w:val="24"/>
        </w:rPr>
        <w:t>經研究發現，詞語表達僅能傳遞7%的意思，聲調可以傳達38%的意思，而非語言溝通（Nonverbal Communication）則能傳達55%的意思。</w:t>
      </w:r>
    </w:p>
    <w:p w14:paraId="6AE8A8B2" w14:textId="0262C0DF" w:rsidR="005F56C9" w:rsidRPr="0027578E" w:rsidRDefault="005F56C9" w:rsidP="005F56C9">
      <w:pPr>
        <w:widowControl/>
        <w:ind w:left="482" w:firstLineChars="200" w:firstLine="480"/>
        <w:rPr>
          <w:rFonts w:ascii="標楷體" w:eastAsia="標楷體" w:hAnsi="標楷體" w:cs="Calibri"/>
          <w:color w:val="000000"/>
          <w:kern w:val="0"/>
          <w:szCs w:val="24"/>
        </w:rPr>
      </w:pPr>
      <w:r w:rsidRPr="005F56C9">
        <w:rPr>
          <w:rFonts w:ascii="標楷體" w:eastAsia="標楷體" w:hAnsi="標楷體" w:cs="Calibri" w:hint="eastAsia"/>
          <w:color w:val="000000"/>
          <w:kern w:val="0"/>
          <w:szCs w:val="24"/>
        </w:rPr>
        <w:t>在進行人際溝通時，如何讓對方正確的理解自己想要表達的是甚麼是非常重要的，</w:t>
      </w:r>
      <w:r w:rsidR="006A0AD4" w:rsidRPr="006A0AD4">
        <w:rPr>
          <w:rFonts w:ascii="標楷體" w:eastAsia="標楷體" w:hAnsi="標楷體" w:cs="Calibri" w:hint="eastAsia"/>
          <w:color w:val="000000"/>
          <w:kern w:val="0"/>
          <w:szCs w:val="24"/>
        </w:rPr>
        <w:t>我們認為思考如何利用有限的句子來陳述一件事物</w:t>
      </w:r>
      <w:r>
        <w:rPr>
          <w:rFonts w:ascii="標楷體" w:eastAsia="標楷體" w:hAnsi="標楷體" w:cs="Calibri" w:hint="eastAsia"/>
          <w:color w:val="000000"/>
          <w:kern w:val="0"/>
          <w:szCs w:val="24"/>
        </w:rPr>
        <w:t>，是一個平凡、日常生活</w:t>
      </w:r>
      <w:r w:rsidR="00B64E99">
        <w:rPr>
          <w:rFonts w:ascii="標楷體" w:eastAsia="標楷體" w:hAnsi="標楷體" w:cs="Calibri" w:hint="eastAsia"/>
          <w:color w:val="000000"/>
          <w:kern w:val="0"/>
          <w:szCs w:val="24"/>
        </w:rPr>
        <w:t>卻富有挑戰的事</w:t>
      </w:r>
      <w:r w:rsidR="006A0AD4">
        <w:rPr>
          <w:rFonts w:ascii="標楷體" w:eastAsia="標楷體" w:hAnsi="標楷體" w:cs="Calibri" w:hint="eastAsia"/>
          <w:color w:val="000000"/>
          <w:kern w:val="0"/>
          <w:szCs w:val="24"/>
        </w:rPr>
        <w:t>，</w:t>
      </w:r>
      <w:r w:rsidR="006A0AD4" w:rsidRPr="006A0AD4">
        <w:rPr>
          <w:rFonts w:ascii="標楷體" w:eastAsia="標楷體" w:hAnsi="標楷體" w:cs="Calibri" w:hint="eastAsia"/>
          <w:color w:val="000000"/>
          <w:kern w:val="0"/>
          <w:szCs w:val="24"/>
        </w:rPr>
        <w:t>因為有限時間所以句子的長度是一定要縮短的，可是又必須要讓人猜的到，所以縮短句子的同時又要維持在原本意思上，</w:t>
      </w:r>
      <w:r w:rsidR="006A0AD4">
        <w:rPr>
          <w:rFonts w:ascii="標楷體" w:eastAsia="標楷體" w:hAnsi="標楷體" w:cs="Calibri" w:hint="eastAsia"/>
          <w:color w:val="000000"/>
          <w:kern w:val="0"/>
          <w:szCs w:val="24"/>
        </w:rPr>
        <w:t>才能</w:t>
      </w:r>
      <w:r w:rsidR="006A0AD4" w:rsidRPr="006A0AD4">
        <w:rPr>
          <w:rFonts w:ascii="標楷體" w:eastAsia="標楷體" w:hAnsi="標楷體" w:cs="Calibri" w:hint="eastAsia"/>
          <w:color w:val="000000"/>
          <w:kern w:val="0"/>
          <w:szCs w:val="24"/>
        </w:rPr>
        <w:t>達到目的。</w:t>
      </w:r>
    </w:p>
    <w:p w14:paraId="4449240B" w14:textId="17211E95" w:rsidR="006A0AD4" w:rsidRPr="006A0AD4" w:rsidRDefault="005F56C9" w:rsidP="00493742">
      <w:pPr>
        <w:widowControl/>
        <w:ind w:left="482" w:firstLineChars="200" w:firstLine="480"/>
        <w:rPr>
          <w:rFonts w:ascii="標楷體" w:eastAsia="標楷體" w:hAnsi="標楷體" w:cs="Calibri"/>
          <w:color w:val="000000"/>
          <w:kern w:val="0"/>
          <w:szCs w:val="24"/>
        </w:rPr>
      </w:pPr>
      <w:r w:rsidRPr="0027578E">
        <w:rPr>
          <w:rFonts w:ascii="標楷體" w:eastAsia="標楷體" w:hAnsi="標楷體" w:cs="Calibri" w:hint="eastAsia"/>
          <w:color w:val="000000"/>
          <w:kern w:val="0"/>
          <w:szCs w:val="24"/>
        </w:rPr>
        <w:t>希望能夠藉由這個聯想Tempo的活動以詞語表達的方式，讓同學們了解，僅僅是靠詞語可能無法完整表達，讓同學經過這個活動可以了解人際溝通</w:t>
      </w:r>
      <w:r w:rsidR="00FD0268">
        <w:rPr>
          <w:rFonts w:ascii="標楷體" w:eastAsia="標楷體" w:hAnsi="標楷體" w:cs="Calibri" w:hint="eastAsia"/>
          <w:color w:val="000000"/>
          <w:kern w:val="0"/>
          <w:szCs w:val="24"/>
        </w:rPr>
        <w:t>可以多加</w:t>
      </w:r>
      <w:r w:rsidRPr="0027578E">
        <w:rPr>
          <w:rFonts w:ascii="標楷體" w:eastAsia="標楷體" w:hAnsi="標楷體" w:cs="Calibri" w:hint="eastAsia"/>
          <w:color w:val="000000"/>
          <w:kern w:val="0"/>
          <w:szCs w:val="24"/>
        </w:rPr>
        <w:t>透過聲調、肢體語言等其他工具，妥善溝通。</w:t>
      </w:r>
    </w:p>
    <w:p w14:paraId="1CF16934" w14:textId="77777777" w:rsidR="00584FC7" w:rsidRPr="0027578E" w:rsidRDefault="00584FC7" w:rsidP="001A5C3F">
      <w:pPr>
        <w:pStyle w:val="1"/>
        <w:numPr>
          <w:ilvl w:val="0"/>
          <w:numId w:val="21"/>
        </w:numPr>
        <w:jc w:val="center"/>
        <w:rPr>
          <w:rFonts w:ascii="標楷體" w:eastAsia="標楷體" w:hAnsi="標楷體"/>
          <w:sz w:val="60"/>
          <w:szCs w:val="60"/>
        </w:rPr>
      </w:pPr>
      <w:bookmarkStart w:id="13" w:name="_Toc42956070"/>
      <w:bookmarkStart w:id="14" w:name="_Toc42956174"/>
      <w:r w:rsidRPr="0027578E">
        <w:rPr>
          <w:rFonts w:ascii="標楷體" w:eastAsia="標楷體" w:hAnsi="標楷體"/>
          <w:sz w:val="60"/>
          <w:szCs w:val="60"/>
        </w:rPr>
        <w:t>活動內容</w:t>
      </w:r>
      <w:bookmarkEnd w:id="13"/>
      <w:bookmarkEnd w:id="14"/>
    </w:p>
    <w:p w14:paraId="745DC3F5" w14:textId="77777777" w:rsidR="00584FC7" w:rsidRPr="0027578E" w:rsidRDefault="00584FC7" w:rsidP="00584FC7">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活動遊戲名稱:聯想Tempo</w:t>
      </w:r>
    </w:p>
    <w:p w14:paraId="4C338690" w14:textId="77777777" w:rsidR="00584FC7" w:rsidRPr="0027578E" w:rsidRDefault="00584FC7" w:rsidP="00584FC7">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活動遊戲時間:每輪3分鐘，共三輪</w:t>
      </w:r>
    </w:p>
    <w:p w14:paraId="6FBE2630" w14:textId="77777777" w:rsidR="00584FC7" w:rsidRPr="0027578E" w:rsidRDefault="00584FC7" w:rsidP="00584FC7">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活動遊戲人數:一組6人，共兩組</w:t>
      </w:r>
    </w:p>
    <w:p w14:paraId="6CCC0482" w14:textId="77777777" w:rsidR="00584FC7" w:rsidRPr="0027578E" w:rsidRDefault="00584FC7" w:rsidP="00584FC7">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活動遊戲規則:</w:t>
      </w:r>
    </w:p>
    <w:p w14:paraId="69D5DFD7" w14:textId="04B21AB2" w:rsidR="00584FC7" w:rsidRPr="0027578E" w:rsidRDefault="00584FC7" w:rsidP="00584FC7">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活動開始時，先將6名組員分成4位</w:t>
      </w:r>
      <w:proofErr w:type="gramStart"/>
      <w:r w:rsidRPr="0027578E">
        <w:rPr>
          <w:rFonts w:ascii="標楷體" w:eastAsia="標楷體" w:hAnsi="標楷體" w:cs="Calibri"/>
          <w:color w:val="000000"/>
          <w:kern w:val="0"/>
          <w:szCs w:val="24"/>
        </w:rPr>
        <w:t>傳題者</w:t>
      </w:r>
      <w:proofErr w:type="gramEnd"/>
      <w:r w:rsidRPr="0027578E">
        <w:rPr>
          <w:rFonts w:ascii="標楷體" w:eastAsia="標楷體" w:hAnsi="標楷體" w:cs="Calibri"/>
          <w:color w:val="000000"/>
          <w:kern w:val="0"/>
          <w:szCs w:val="24"/>
        </w:rPr>
        <w:t>，另外</w:t>
      </w:r>
      <w:r w:rsidR="002F1A83">
        <w:rPr>
          <w:rFonts w:ascii="標楷體" w:eastAsia="標楷體" w:hAnsi="標楷體" w:cs="Calibri" w:hint="eastAsia"/>
          <w:color w:val="000000"/>
          <w:kern w:val="0"/>
          <w:szCs w:val="24"/>
        </w:rPr>
        <w:t>2</w:t>
      </w:r>
      <w:r w:rsidRPr="0027578E">
        <w:rPr>
          <w:rFonts w:ascii="標楷體" w:eastAsia="標楷體" w:hAnsi="標楷體" w:cs="Calibri"/>
          <w:color w:val="000000"/>
          <w:kern w:val="0"/>
          <w:szCs w:val="24"/>
        </w:rPr>
        <w:t>位則為猜題者</w:t>
      </w:r>
    </w:p>
    <w:p w14:paraId="4CF93B9B" w14:textId="0F5A7360" w:rsidR="00B430A1" w:rsidRPr="0027578E" w:rsidRDefault="00584FC7" w:rsidP="00584FC7">
      <w:pPr>
        <w:widowControl/>
        <w:ind w:left="480"/>
        <w:rPr>
          <w:rFonts w:ascii="標楷體" w:eastAsia="標楷體" w:hAnsi="標楷體" w:cs="新細明體"/>
          <w:kern w:val="0"/>
          <w:szCs w:val="24"/>
        </w:rPr>
      </w:pPr>
      <w:r w:rsidRPr="0027578E">
        <w:rPr>
          <w:rFonts w:ascii="標楷體" w:eastAsia="標楷體" w:hAnsi="標楷體" w:cs="Calibri"/>
          <w:noProof/>
          <w:color w:val="000000"/>
          <w:kern w:val="0"/>
          <w:szCs w:val="24"/>
          <w:bdr w:val="none" w:sz="0" w:space="0" w:color="auto" w:frame="1"/>
        </w:rPr>
        <w:drawing>
          <wp:inline distT="0" distB="0" distL="0" distR="0" wp14:anchorId="577CC051" wp14:editId="3754B8D3">
            <wp:extent cx="4733925" cy="31908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3190875"/>
                    </a:xfrm>
                    <a:prstGeom prst="rect">
                      <a:avLst/>
                    </a:prstGeom>
                    <a:noFill/>
                    <a:ln>
                      <a:noFill/>
                    </a:ln>
                  </pic:spPr>
                </pic:pic>
              </a:graphicData>
            </a:graphic>
          </wp:inline>
        </w:drawing>
      </w:r>
    </w:p>
    <w:p w14:paraId="1C08E43F" w14:textId="77777777" w:rsidR="00B430A1" w:rsidRPr="0027578E" w:rsidRDefault="00B430A1">
      <w:pPr>
        <w:widowControl/>
        <w:rPr>
          <w:rFonts w:ascii="標楷體" w:eastAsia="標楷體" w:hAnsi="標楷體" w:cs="新細明體"/>
          <w:kern w:val="0"/>
          <w:szCs w:val="24"/>
        </w:rPr>
      </w:pPr>
      <w:r w:rsidRPr="0027578E">
        <w:rPr>
          <w:rFonts w:ascii="標楷體" w:eastAsia="標楷體" w:hAnsi="標楷體" w:cs="新細明體"/>
          <w:kern w:val="0"/>
          <w:szCs w:val="24"/>
        </w:rPr>
        <w:br w:type="page"/>
      </w:r>
    </w:p>
    <w:p w14:paraId="107096DB" w14:textId="2F64D7A3" w:rsidR="00584FC7" w:rsidRPr="0027578E" w:rsidRDefault="00584FC7" w:rsidP="00584FC7">
      <w:pPr>
        <w:widowControl/>
        <w:ind w:left="480"/>
        <w:rPr>
          <w:rFonts w:ascii="標楷體" w:eastAsia="標楷體" w:hAnsi="標楷體" w:cs="Calibri"/>
          <w:color w:val="000000"/>
          <w:kern w:val="0"/>
          <w:szCs w:val="24"/>
        </w:rPr>
      </w:pPr>
      <w:r w:rsidRPr="0027578E">
        <w:rPr>
          <w:rFonts w:ascii="標楷體" w:eastAsia="標楷體" w:hAnsi="標楷體" w:cs="Calibri"/>
          <w:color w:val="000000"/>
          <w:kern w:val="0"/>
          <w:szCs w:val="24"/>
        </w:rPr>
        <w:lastRenderedPageBreak/>
        <w:tab/>
      </w:r>
      <w:r w:rsidRPr="0027578E">
        <w:rPr>
          <w:rFonts w:ascii="標楷體" w:eastAsia="標楷體" w:hAnsi="標楷體" w:cs="Calibri"/>
          <w:color w:val="000000"/>
          <w:kern w:val="0"/>
          <w:szCs w:val="24"/>
        </w:rPr>
        <w:tab/>
      </w:r>
      <w:proofErr w:type="gramStart"/>
      <w:r w:rsidRPr="0027578E">
        <w:rPr>
          <w:rFonts w:ascii="標楷體" w:eastAsia="標楷體" w:hAnsi="標楷體" w:cs="Calibri"/>
          <w:color w:val="000000"/>
          <w:kern w:val="0"/>
          <w:szCs w:val="24"/>
        </w:rPr>
        <w:t>傳題者</w:t>
      </w:r>
      <w:proofErr w:type="gramEnd"/>
      <w:r w:rsidRPr="0027578E">
        <w:rPr>
          <w:rFonts w:ascii="標楷體" w:eastAsia="標楷體" w:hAnsi="標楷體" w:cs="Calibri"/>
          <w:color w:val="000000"/>
          <w:kern w:val="0"/>
          <w:szCs w:val="24"/>
        </w:rPr>
        <w:t>可以選擇題目的難易度，主持人會由電腦自動抽出題目，由主持人以手機呈現題目，讓</w:t>
      </w:r>
      <w:proofErr w:type="gramStart"/>
      <w:r w:rsidRPr="0027578E">
        <w:rPr>
          <w:rFonts w:ascii="標楷體" w:eastAsia="標楷體" w:hAnsi="標楷體" w:cs="Calibri"/>
          <w:color w:val="000000"/>
          <w:kern w:val="0"/>
          <w:szCs w:val="24"/>
        </w:rPr>
        <w:t>傳題者</w:t>
      </w:r>
      <w:proofErr w:type="gramEnd"/>
      <w:r w:rsidRPr="0027578E">
        <w:rPr>
          <w:rFonts w:ascii="標楷體" w:eastAsia="標楷體" w:hAnsi="標楷體" w:cs="Calibri"/>
          <w:color w:val="000000"/>
          <w:kern w:val="0"/>
          <w:szCs w:val="24"/>
        </w:rPr>
        <w:t>觀看題目，隨後主持人站在</w:t>
      </w:r>
      <w:proofErr w:type="gramStart"/>
      <w:r w:rsidRPr="0027578E">
        <w:rPr>
          <w:rFonts w:ascii="標楷體" w:eastAsia="標楷體" w:hAnsi="標楷體" w:cs="Calibri"/>
          <w:color w:val="000000"/>
          <w:kern w:val="0"/>
          <w:szCs w:val="24"/>
        </w:rPr>
        <w:t>猜體者</w:t>
      </w:r>
      <w:proofErr w:type="gramEnd"/>
      <w:r w:rsidRPr="0027578E">
        <w:rPr>
          <w:rFonts w:ascii="標楷體" w:eastAsia="標楷體" w:hAnsi="標楷體" w:cs="Calibri"/>
          <w:color w:val="000000"/>
          <w:kern w:val="0"/>
          <w:szCs w:val="24"/>
        </w:rPr>
        <w:t>後面，以便</w:t>
      </w:r>
      <w:proofErr w:type="gramStart"/>
      <w:r w:rsidRPr="0027578E">
        <w:rPr>
          <w:rFonts w:ascii="標楷體" w:eastAsia="標楷體" w:hAnsi="標楷體" w:cs="Calibri"/>
          <w:color w:val="000000"/>
          <w:kern w:val="0"/>
          <w:szCs w:val="24"/>
        </w:rPr>
        <w:t>傳題者</w:t>
      </w:r>
      <w:proofErr w:type="gramEnd"/>
      <w:r w:rsidRPr="0027578E">
        <w:rPr>
          <w:rFonts w:ascii="標楷體" w:eastAsia="標楷體" w:hAnsi="標楷體" w:cs="Calibri"/>
          <w:color w:val="000000"/>
          <w:kern w:val="0"/>
          <w:szCs w:val="24"/>
        </w:rPr>
        <w:t>事後可以重複確認題目。</w:t>
      </w:r>
    </w:p>
    <w:p w14:paraId="4AB14402" w14:textId="77777777" w:rsidR="00C07FB2" w:rsidRPr="0027578E" w:rsidRDefault="00C07FB2" w:rsidP="00584FC7">
      <w:pPr>
        <w:widowControl/>
        <w:ind w:left="480"/>
        <w:rPr>
          <w:rFonts w:ascii="標楷體" w:eastAsia="標楷體" w:hAnsi="標楷體" w:cs="新細明體"/>
          <w:kern w:val="0"/>
          <w:szCs w:val="24"/>
        </w:rPr>
      </w:pPr>
    </w:p>
    <w:p w14:paraId="7FC2ED5E" w14:textId="76378371" w:rsidR="00C07FB2" w:rsidRPr="0027578E" w:rsidRDefault="00584FC7" w:rsidP="00B430A1">
      <w:pPr>
        <w:widowControl/>
        <w:ind w:left="480"/>
        <w:rPr>
          <w:rFonts w:ascii="標楷體" w:eastAsia="標楷體" w:hAnsi="標楷體" w:cs="Calibri"/>
          <w:color w:val="000000"/>
          <w:kern w:val="0"/>
          <w:szCs w:val="24"/>
        </w:rPr>
      </w:pPr>
      <w:r w:rsidRPr="0027578E">
        <w:rPr>
          <w:rFonts w:ascii="標楷體" w:eastAsia="標楷體" w:hAnsi="標楷體" w:cs="Calibri"/>
          <w:color w:val="000000"/>
          <w:kern w:val="0"/>
          <w:szCs w:val="24"/>
        </w:rPr>
        <w:tab/>
      </w:r>
      <w:r w:rsidRPr="0027578E">
        <w:rPr>
          <w:rFonts w:ascii="標楷體" w:eastAsia="標楷體" w:hAnsi="標楷體" w:cs="Calibri"/>
          <w:color w:val="000000"/>
          <w:kern w:val="0"/>
          <w:szCs w:val="24"/>
        </w:rPr>
        <w:tab/>
        <w:t>遊戲開始後，大家一起打拍子(請你聽我這樣說)，並在節奏</w:t>
      </w:r>
      <w:proofErr w:type="gramStart"/>
      <w:r w:rsidRPr="0027578E">
        <w:rPr>
          <w:rFonts w:ascii="標楷體" w:eastAsia="標楷體" w:hAnsi="標楷體" w:cs="Calibri"/>
          <w:color w:val="000000"/>
          <w:kern w:val="0"/>
          <w:szCs w:val="24"/>
        </w:rPr>
        <w:t>內說完想要</w:t>
      </w:r>
      <w:proofErr w:type="gramEnd"/>
      <w:r w:rsidRPr="0027578E">
        <w:rPr>
          <w:rFonts w:ascii="標楷體" w:eastAsia="標楷體" w:hAnsi="標楷體" w:cs="Calibri"/>
          <w:color w:val="000000"/>
          <w:kern w:val="0"/>
          <w:szCs w:val="24"/>
        </w:rPr>
        <w:t>傳達的內容，用文字語言表達題目，節奏結束後，由猜</w:t>
      </w:r>
      <w:proofErr w:type="gramStart"/>
      <w:r w:rsidRPr="0027578E">
        <w:rPr>
          <w:rFonts w:ascii="標楷體" w:eastAsia="標楷體" w:hAnsi="標楷體" w:cs="Calibri"/>
          <w:color w:val="000000"/>
          <w:kern w:val="0"/>
          <w:szCs w:val="24"/>
        </w:rPr>
        <w:t>題者透過傳題者</w:t>
      </w:r>
      <w:proofErr w:type="gramEnd"/>
      <w:r w:rsidRPr="0027578E">
        <w:rPr>
          <w:rFonts w:ascii="標楷體" w:eastAsia="標楷體" w:hAnsi="標楷體" w:cs="Calibri"/>
          <w:color w:val="000000"/>
          <w:kern w:val="0"/>
          <w:szCs w:val="24"/>
        </w:rPr>
        <w:t>的描述，聯想出答案。</w:t>
      </w:r>
    </w:p>
    <w:p w14:paraId="528DE0AB" w14:textId="0D8AD89F" w:rsidR="00584FC7" w:rsidRPr="0027578E" w:rsidRDefault="00584FC7" w:rsidP="00584FC7">
      <w:pPr>
        <w:widowControl/>
        <w:rPr>
          <w:rFonts w:ascii="標楷體" w:eastAsia="標楷體" w:hAnsi="標楷體" w:cs="新細明體"/>
          <w:kern w:val="0"/>
          <w:szCs w:val="24"/>
        </w:rPr>
      </w:pPr>
      <w:r w:rsidRPr="0027578E">
        <w:rPr>
          <w:rFonts w:ascii="標楷體" w:eastAsia="標楷體" w:hAnsi="標楷體" w:cs="Times New Roman"/>
          <w:color w:val="202122"/>
          <w:kern w:val="0"/>
          <w:szCs w:val="24"/>
        </w:rPr>
        <w:t>負責給提示的四位隊員中若有人不小心犯規，會被</w:t>
      </w:r>
      <w:proofErr w:type="gramStart"/>
      <w:r w:rsidRPr="0027578E">
        <w:rPr>
          <w:rFonts w:ascii="標楷體" w:eastAsia="標楷體" w:hAnsi="標楷體" w:cs="Times New Roman"/>
          <w:color w:val="202122"/>
          <w:kern w:val="0"/>
          <w:szCs w:val="24"/>
        </w:rPr>
        <w:t>主持人用彈額頭</w:t>
      </w:r>
      <w:proofErr w:type="gramEnd"/>
      <w:r w:rsidRPr="0027578E">
        <w:rPr>
          <w:rFonts w:ascii="標楷體" w:eastAsia="標楷體" w:hAnsi="標楷體" w:cs="Times New Roman"/>
          <w:color w:val="202122"/>
          <w:kern w:val="0"/>
          <w:szCs w:val="24"/>
        </w:rPr>
        <w:t>。</w:t>
      </w:r>
    </w:p>
    <w:p w14:paraId="27F0ECC5" w14:textId="3259611E" w:rsidR="00584FC7" w:rsidRPr="0027578E" w:rsidRDefault="00584FC7" w:rsidP="00584FC7">
      <w:pPr>
        <w:widowControl/>
        <w:rPr>
          <w:rFonts w:ascii="標楷體" w:eastAsia="標楷體" w:hAnsi="標楷體" w:cs="Times New Roman"/>
          <w:color w:val="202122"/>
          <w:kern w:val="0"/>
          <w:szCs w:val="24"/>
        </w:rPr>
      </w:pPr>
      <w:r w:rsidRPr="0027578E">
        <w:rPr>
          <w:rFonts w:ascii="標楷體" w:eastAsia="標楷體" w:hAnsi="標楷體" w:cs="Times New Roman"/>
          <w:color w:val="202122"/>
          <w:kern w:val="0"/>
          <w:szCs w:val="24"/>
        </w:rPr>
        <w:t>以這樣提示算為犯規：</w:t>
      </w:r>
    </w:p>
    <w:p w14:paraId="29EF8927" w14:textId="47964B33" w:rsidR="00C07FB2" w:rsidRPr="0027578E" w:rsidRDefault="00C07FB2" w:rsidP="00C07FB2">
      <w:pPr>
        <w:pStyle w:val="a5"/>
        <w:widowControl/>
        <w:numPr>
          <w:ilvl w:val="0"/>
          <w:numId w:val="24"/>
        </w:numPr>
        <w:ind w:leftChars="0"/>
        <w:rPr>
          <w:rFonts w:ascii="標楷體" w:eastAsia="標楷體" w:hAnsi="標楷體" w:cs="新細明體"/>
          <w:kern w:val="0"/>
          <w:szCs w:val="24"/>
        </w:rPr>
      </w:pPr>
      <w:r w:rsidRPr="0027578E">
        <w:rPr>
          <w:rFonts w:ascii="標楷體" w:eastAsia="標楷體" w:hAnsi="標楷體" w:cs="Times New Roman"/>
          <w:color w:val="202122"/>
          <w:kern w:val="0"/>
          <w:szCs w:val="24"/>
        </w:rPr>
        <w:t>講出答案中任何一個字，即使字數在答案內也不行（但不會直接被抓，讓猜題人自己領會），這是來賓常犯的</w:t>
      </w:r>
      <w:proofErr w:type="gramStart"/>
      <w:r w:rsidRPr="0027578E">
        <w:rPr>
          <w:rFonts w:ascii="標楷體" w:eastAsia="標楷體" w:hAnsi="標楷體" w:cs="Times New Roman"/>
          <w:color w:val="202122"/>
          <w:kern w:val="0"/>
          <w:szCs w:val="24"/>
        </w:rPr>
        <w:t>規</w:t>
      </w:r>
      <w:proofErr w:type="gramEnd"/>
      <w:r w:rsidRPr="0027578E">
        <w:rPr>
          <w:rFonts w:ascii="標楷體" w:eastAsia="標楷體" w:hAnsi="標楷體" w:cs="Times New Roman"/>
          <w:color w:val="202122"/>
          <w:kern w:val="0"/>
          <w:szCs w:val="24"/>
        </w:rPr>
        <w:t>。</w:t>
      </w:r>
    </w:p>
    <w:p w14:paraId="6BCFB379" w14:textId="567C8183" w:rsidR="00C07FB2" w:rsidRPr="0027578E" w:rsidRDefault="00C07FB2" w:rsidP="00C07FB2">
      <w:pPr>
        <w:pStyle w:val="a5"/>
        <w:widowControl/>
        <w:numPr>
          <w:ilvl w:val="0"/>
          <w:numId w:val="24"/>
        </w:numPr>
        <w:ind w:leftChars="0"/>
        <w:rPr>
          <w:rFonts w:ascii="標楷體" w:eastAsia="標楷體" w:hAnsi="標楷體" w:cs="新細明體"/>
          <w:kern w:val="0"/>
          <w:szCs w:val="24"/>
        </w:rPr>
      </w:pPr>
      <w:r w:rsidRPr="0027578E">
        <w:rPr>
          <w:rFonts w:ascii="標楷體" w:eastAsia="標楷體" w:hAnsi="標楷體" w:cs="Times New Roman"/>
          <w:color w:val="202122"/>
          <w:kern w:val="0"/>
          <w:szCs w:val="24"/>
        </w:rPr>
        <w:t>以</w:t>
      </w:r>
      <w:proofErr w:type="gramStart"/>
      <w:r w:rsidRPr="0027578E">
        <w:rPr>
          <w:rFonts w:ascii="標楷體" w:eastAsia="標楷體" w:hAnsi="標楷體" w:cs="Times New Roman"/>
          <w:color w:val="202122"/>
          <w:kern w:val="0"/>
          <w:szCs w:val="24"/>
        </w:rPr>
        <w:t>接句或接字</w:t>
      </w:r>
      <w:proofErr w:type="gramEnd"/>
      <w:r w:rsidRPr="0027578E">
        <w:rPr>
          <w:rFonts w:ascii="標楷體" w:eastAsia="標楷體" w:hAnsi="標楷體" w:cs="Times New Roman"/>
          <w:color w:val="202122"/>
          <w:kern w:val="0"/>
          <w:szCs w:val="24"/>
        </w:rPr>
        <w:t>方式給提示（例如題目是「結晶」，就不能提示「夫妻生的小孩又稱</w:t>
      </w:r>
      <w:proofErr w:type="gramStart"/>
      <w:r w:rsidRPr="0027578E">
        <w:rPr>
          <w:rFonts w:ascii="標楷體" w:eastAsia="標楷體" w:hAnsi="標楷體" w:cs="Times New Roman"/>
          <w:color w:val="202122"/>
          <w:kern w:val="0"/>
          <w:szCs w:val="24"/>
        </w:rPr>
        <w:t>作愛</w:t>
      </w:r>
      <w:proofErr w:type="gramEnd"/>
      <w:r w:rsidRPr="0027578E">
        <w:rPr>
          <w:rFonts w:ascii="標楷體" w:eastAsia="標楷體" w:hAnsi="標楷體" w:cs="Times New Roman"/>
          <w:color w:val="202122"/>
          <w:kern w:val="0"/>
          <w:szCs w:val="24"/>
        </w:rPr>
        <w:t>的什麼」）。</w:t>
      </w:r>
    </w:p>
    <w:p w14:paraId="01816DCA" w14:textId="5D0952E1" w:rsidR="00C07FB2" w:rsidRPr="0027578E" w:rsidRDefault="00C07FB2" w:rsidP="00C07FB2">
      <w:pPr>
        <w:pStyle w:val="a5"/>
        <w:widowControl/>
        <w:numPr>
          <w:ilvl w:val="0"/>
          <w:numId w:val="24"/>
        </w:numPr>
        <w:ind w:leftChars="0"/>
        <w:rPr>
          <w:rFonts w:ascii="標楷體" w:eastAsia="標楷體" w:hAnsi="標楷體" w:cs="新細明體"/>
          <w:kern w:val="0"/>
          <w:szCs w:val="24"/>
        </w:rPr>
      </w:pPr>
      <w:r w:rsidRPr="0027578E">
        <w:rPr>
          <w:rFonts w:ascii="標楷體" w:eastAsia="標楷體" w:hAnsi="標楷體" w:cs="Times New Roman"/>
          <w:color w:val="202122"/>
          <w:kern w:val="0"/>
          <w:szCs w:val="24"/>
        </w:rPr>
        <w:t>拆字作提示</w:t>
      </w:r>
      <w:proofErr w:type="gramStart"/>
      <w:r w:rsidRPr="0027578E">
        <w:rPr>
          <w:rFonts w:ascii="標楷體" w:eastAsia="標楷體" w:hAnsi="標楷體" w:cs="Times New Roman"/>
          <w:color w:val="202122"/>
          <w:kern w:val="0"/>
          <w:szCs w:val="24"/>
        </w:rPr>
        <w:t>（</w:t>
      </w:r>
      <w:proofErr w:type="gramEnd"/>
      <w:r w:rsidRPr="0027578E">
        <w:rPr>
          <w:rFonts w:ascii="標楷體" w:eastAsia="標楷體" w:hAnsi="標楷體" w:cs="Times New Roman"/>
          <w:color w:val="202122"/>
          <w:kern w:val="0"/>
          <w:szCs w:val="24"/>
        </w:rPr>
        <w:t>例：第幾個字是</w:t>
      </w:r>
      <w:proofErr w:type="gramStart"/>
      <w:r w:rsidRPr="0027578E">
        <w:rPr>
          <w:rFonts w:ascii="標楷體" w:eastAsia="標楷體" w:hAnsi="標楷體" w:cs="Times New Roman"/>
          <w:color w:val="202122"/>
          <w:kern w:val="0"/>
          <w:szCs w:val="24"/>
        </w:rPr>
        <w:t>ＸＸ）</w:t>
      </w:r>
      <w:proofErr w:type="gramEnd"/>
      <w:r w:rsidRPr="0027578E">
        <w:rPr>
          <w:rFonts w:ascii="標楷體" w:eastAsia="標楷體" w:hAnsi="標楷體" w:cs="Times New Roman"/>
          <w:color w:val="202122"/>
          <w:kern w:val="0"/>
          <w:szCs w:val="24"/>
        </w:rPr>
        <w:t>。</w:t>
      </w:r>
    </w:p>
    <w:p w14:paraId="49BD6073" w14:textId="65FA2CE1" w:rsidR="00C07FB2" w:rsidRPr="0027578E" w:rsidRDefault="00C07FB2" w:rsidP="00C07FB2">
      <w:pPr>
        <w:pStyle w:val="a5"/>
        <w:widowControl/>
        <w:numPr>
          <w:ilvl w:val="0"/>
          <w:numId w:val="24"/>
        </w:numPr>
        <w:ind w:leftChars="0"/>
        <w:rPr>
          <w:rFonts w:ascii="標楷體" w:eastAsia="標楷體" w:hAnsi="標楷體" w:cs="新細明體"/>
          <w:kern w:val="0"/>
          <w:szCs w:val="24"/>
        </w:rPr>
      </w:pPr>
      <w:r w:rsidRPr="0027578E">
        <w:rPr>
          <w:rFonts w:ascii="標楷體" w:eastAsia="標楷體" w:hAnsi="標楷體" w:cs="Times New Roman"/>
          <w:color w:val="202122"/>
          <w:kern w:val="0"/>
          <w:szCs w:val="24"/>
        </w:rPr>
        <w:t>以比手劃腳、動作提示</w:t>
      </w:r>
      <w:r w:rsidRPr="0027578E">
        <w:rPr>
          <w:rFonts w:ascii="標楷體" w:eastAsia="標楷體" w:hAnsi="標楷體" w:cs="Times New Roman" w:hint="eastAsia"/>
          <w:color w:val="202122"/>
          <w:kern w:val="0"/>
          <w:szCs w:val="24"/>
        </w:rPr>
        <w:t>。</w:t>
      </w:r>
    </w:p>
    <w:p w14:paraId="6731363A" w14:textId="50F20A8D" w:rsidR="00C07FB2" w:rsidRPr="0027578E" w:rsidRDefault="00C07FB2" w:rsidP="00C07FB2">
      <w:pPr>
        <w:pStyle w:val="a5"/>
        <w:widowControl/>
        <w:numPr>
          <w:ilvl w:val="0"/>
          <w:numId w:val="24"/>
        </w:numPr>
        <w:ind w:leftChars="0"/>
        <w:rPr>
          <w:rFonts w:ascii="標楷體" w:eastAsia="標楷體" w:hAnsi="標楷體" w:cs="新細明體"/>
          <w:kern w:val="0"/>
          <w:szCs w:val="24"/>
        </w:rPr>
      </w:pPr>
      <w:r w:rsidRPr="0027578E">
        <w:rPr>
          <w:rFonts w:ascii="標楷體" w:eastAsia="標楷體" w:hAnsi="標楷體" w:cs="Times New Roman"/>
          <w:color w:val="202122"/>
          <w:kern w:val="0"/>
          <w:szCs w:val="24"/>
        </w:rPr>
        <w:t>用其他語言形容答案（例如題目是「執行長」，不可直接說</w:t>
      </w:r>
      <w:r w:rsidRPr="0027578E">
        <w:rPr>
          <w:rFonts w:ascii="標楷體" w:eastAsia="標楷體" w:hAnsi="標楷體" w:cs="Arial"/>
          <w:color w:val="202122"/>
          <w:kern w:val="0"/>
          <w:szCs w:val="24"/>
        </w:rPr>
        <w:t>CEO</w:t>
      </w:r>
      <w:r w:rsidRPr="0027578E">
        <w:rPr>
          <w:rFonts w:ascii="標楷體" w:eastAsia="標楷體" w:hAnsi="標楷體" w:cs="Times New Roman"/>
          <w:color w:val="202122"/>
          <w:kern w:val="0"/>
          <w:szCs w:val="24"/>
        </w:rPr>
        <w:t>）。</w:t>
      </w:r>
    </w:p>
    <w:p w14:paraId="708BAA9F" w14:textId="767FA870" w:rsidR="00C07FB2" w:rsidRPr="0027578E" w:rsidRDefault="00C07FB2" w:rsidP="00C07FB2">
      <w:pPr>
        <w:pStyle w:val="a5"/>
        <w:widowControl/>
        <w:numPr>
          <w:ilvl w:val="0"/>
          <w:numId w:val="24"/>
        </w:numPr>
        <w:ind w:leftChars="0"/>
        <w:rPr>
          <w:rFonts w:ascii="標楷體" w:eastAsia="標楷體" w:hAnsi="標楷體" w:cs="新細明體"/>
          <w:kern w:val="0"/>
          <w:szCs w:val="24"/>
        </w:rPr>
      </w:pPr>
      <w:r w:rsidRPr="0027578E">
        <w:rPr>
          <w:rFonts w:ascii="標楷體" w:eastAsia="標楷體" w:hAnsi="標楷體" w:cs="Times New Roman"/>
          <w:color w:val="202122"/>
          <w:kern w:val="0"/>
          <w:szCs w:val="24"/>
        </w:rPr>
        <w:t>重述提示時，不能修改、補字、做反應。</w:t>
      </w:r>
    </w:p>
    <w:p w14:paraId="4EBBE1F8" w14:textId="77777777" w:rsidR="00C07FB2" w:rsidRPr="0027578E" w:rsidRDefault="00C07FB2" w:rsidP="00C07FB2">
      <w:pPr>
        <w:pStyle w:val="a5"/>
        <w:widowControl/>
        <w:numPr>
          <w:ilvl w:val="0"/>
          <w:numId w:val="24"/>
        </w:numPr>
        <w:ind w:leftChars="0"/>
        <w:rPr>
          <w:rFonts w:ascii="標楷體" w:eastAsia="標楷體" w:hAnsi="標楷體" w:cs="新細明體"/>
          <w:kern w:val="0"/>
          <w:szCs w:val="24"/>
        </w:rPr>
      </w:pPr>
      <w:r w:rsidRPr="0027578E">
        <w:rPr>
          <w:rFonts w:ascii="標楷體" w:eastAsia="標楷體" w:hAnsi="標楷體" w:cs="Times New Roman"/>
          <w:color w:val="202122"/>
          <w:kern w:val="0"/>
          <w:szCs w:val="24"/>
        </w:rPr>
        <w:t>於特別題型觸犯其特定條件。</w:t>
      </w:r>
    </w:p>
    <w:p w14:paraId="7F7349EF" w14:textId="77777777" w:rsidR="009F458D" w:rsidRPr="0027578E" w:rsidRDefault="009F458D" w:rsidP="00C07FB2">
      <w:pPr>
        <w:widowControl/>
        <w:rPr>
          <w:rFonts w:ascii="標楷體" w:eastAsia="標楷體" w:hAnsi="標楷體" w:cs="Times New Roman"/>
          <w:color w:val="000000"/>
          <w:kern w:val="0"/>
          <w:szCs w:val="24"/>
        </w:rPr>
      </w:pPr>
    </w:p>
    <w:p w14:paraId="175D2E85" w14:textId="04E85522" w:rsidR="00584FC7" w:rsidRPr="0027578E" w:rsidRDefault="00584FC7" w:rsidP="00C07FB2">
      <w:pPr>
        <w:widowControl/>
        <w:rPr>
          <w:rFonts w:ascii="標楷體" w:eastAsia="標楷體" w:hAnsi="標楷體" w:cs="Calibri"/>
          <w:color w:val="000000"/>
          <w:kern w:val="0"/>
          <w:szCs w:val="24"/>
        </w:rPr>
      </w:pPr>
      <w:r w:rsidRPr="0027578E">
        <w:rPr>
          <w:rFonts w:ascii="標楷體" w:eastAsia="標楷體" w:hAnsi="標楷體" w:cs="Times New Roman"/>
          <w:color w:val="000000"/>
          <w:kern w:val="0"/>
          <w:szCs w:val="24"/>
        </w:rPr>
        <w:t>遊戲流程</w:t>
      </w:r>
      <w:r w:rsidRPr="0027578E">
        <w:rPr>
          <w:rFonts w:ascii="標楷體" w:eastAsia="標楷體" w:hAnsi="標楷體" w:cs="Calibri"/>
          <w:color w:val="000000"/>
          <w:kern w:val="0"/>
          <w:szCs w:val="24"/>
        </w:rPr>
        <w:t>:</w:t>
      </w:r>
    </w:p>
    <w:p w14:paraId="60169DD7" w14:textId="65405BCB" w:rsidR="009F458D" w:rsidRPr="0027578E" w:rsidRDefault="00E258B5" w:rsidP="009F458D">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hint="eastAsia"/>
          <w:color w:val="000000"/>
          <w:kern w:val="0"/>
          <w:szCs w:val="24"/>
        </w:rPr>
        <w:t>主持人</w:t>
      </w:r>
      <w:r w:rsidR="009F458D" w:rsidRPr="0027578E">
        <w:rPr>
          <w:rFonts w:ascii="標楷體" w:eastAsia="標楷體" w:hAnsi="標楷體" w:cs="Times New Roman"/>
          <w:color w:val="000000"/>
          <w:kern w:val="0"/>
          <w:szCs w:val="24"/>
        </w:rPr>
        <w:t>講解遊戲規則</w:t>
      </w:r>
    </w:p>
    <w:p w14:paraId="0D0A5990" w14:textId="7CC377CD" w:rsidR="009F458D" w:rsidRPr="0027578E" w:rsidRDefault="009F458D" w:rsidP="009F458D">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color w:val="000000"/>
          <w:kern w:val="0"/>
          <w:szCs w:val="24"/>
        </w:rPr>
        <w:t>找</w:t>
      </w:r>
      <w:r w:rsidRPr="0027578E">
        <w:rPr>
          <w:rFonts w:ascii="標楷體" w:eastAsia="標楷體" w:hAnsi="標楷體" w:cs="Times New Roman" w:hint="eastAsia"/>
          <w:color w:val="000000"/>
          <w:kern w:val="0"/>
          <w:szCs w:val="24"/>
        </w:rPr>
        <w:t>參與</w:t>
      </w:r>
      <w:r w:rsidRPr="0027578E">
        <w:rPr>
          <w:rFonts w:ascii="標楷體" w:eastAsia="標楷體" w:hAnsi="標楷體" w:cs="Times New Roman"/>
          <w:color w:val="000000"/>
          <w:kern w:val="0"/>
          <w:szCs w:val="24"/>
        </w:rPr>
        <w:t>的人</w:t>
      </w:r>
      <w:r w:rsidRPr="0027578E">
        <w:rPr>
          <w:rFonts w:ascii="標楷體" w:eastAsia="標楷體" w:hAnsi="標楷體" w:cs="Times New Roman" w:hint="eastAsia"/>
          <w:color w:val="000000"/>
          <w:kern w:val="0"/>
          <w:szCs w:val="24"/>
        </w:rPr>
        <w:t>，</w:t>
      </w:r>
      <w:r w:rsidRPr="0027578E">
        <w:rPr>
          <w:rFonts w:ascii="標楷體" w:eastAsia="標楷體" w:hAnsi="標楷體" w:cs="Times New Roman"/>
          <w:color w:val="000000"/>
          <w:kern w:val="0"/>
          <w:szCs w:val="24"/>
        </w:rPr>
        <w:t>每組</w:t>
      </w:r>
      <w:r w:rsidRPr="0027578E">
        <w:rPr>
          <w:rFonts w:ascii="標楷體" w:eastAsia="標楷體" w:hAnsi="標楷體" w:cs="Calibri"/>
          <w:color w:val="000000"/>
          <w:kern w:val="0"/>
          <w:szCs w:val="24"/>
        </w:rPr>
        <w:t>6</w:t>
      </w:r>
      <w:r w:rsidRPr="0027578E">
        <w:rPr>
          <w:rFonts w:ascii="標楷體" w:eastAsia="標楷體" w:hAnsi="標楷體" w:cs="Times New Roman"/>
          <w:color w:val="000000"/>
          <w:kern w:val="0"/>
          <w:szCs w:val="24"/>
        </w:rPr>
        <w:t>個共兩組</w:t>
      </w:r>
    </w:p>
    <w:p w14:paraId="71D7F578" w14:textId="7B5995DB" w:rsidR="00485A03" w:rsidRPr="0027578E" w:rsidRDefault="00485A03" w:rsidP="009F458D">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color w:val="000000"/>
          <w:kern w:val="0"/>
          <w:szCs w:val="24"/>
        </w:rPr>
        <w:t>抽題目</w:t>
      </w:r>
      <w:r w:rsidRPr="0027578E">
        <w:rPr>
          <w:rFonts w:ascii="標楷體" w:eastAsia="標楷體" w:hAnsi="標楷體" w:cs="Calibri"/>
          <w:color w:val="000000"/>
          <w:kern w:val="0"/>
          <w:szCs w:val="24"/>
        </w:rPr>
        <w:t>(</w:t>
      </w:r>
      <w:r w:rsidRPr="0027578E">
        <w:rPr>
          <w:rFonts w:ascii="標楷體" w:eastAsia="標楷體" w:hAnsi="標楷體" w:cs="Times New Roman"/>
          <w:color w:val="000000"/>
          <w:kern w:val="0"/>
          <w:szCs w:val="24"/>
        </w:rPr>
        <w:t>用</w:t>
      </w:r>
      <w:r w:rsidRPr="0027578E">
        <w:rPr>
          <w:rFonts w:ascii="標楷體" w:eastAsia="標楷體" w:hAnsi="標楷體" w:cs="Times New Roman" w:hint="eastAsia"/>
          <w:color w:val="000000"/>
          <w:kern w:val="0"/>
          <w:szCs w:val="24"/>
        </w:rPr>
        <w:t>電腦</w:t>
      </w:r>
      <w:r w:rsidRPr="0027578E">
        <w:rPr>
          <w:rFonts w:ascii="標楷體" w:eastAsia="標楷體" w:hAnsi="標楷體" w:cs="Times New Roman"/>
          <w:color w:val="000000"/>
          <w:kern w:val="0"/>
          <w:szCs w:val="24"/>
        </w:rPr>
        <w:t>抽籤</w:t>
      </w:r>
      <w:r w:rsidRPr="0027578E">
        <w:rPr>
          <w:rFonts w:ascii="標楷體" w:eastAsia="標楷體" w:hAnsi="標楷體" w:cs="Calibri"/>
          <w:color w:val="000000"/>
          <w:kern w:val="0"/>
          <w:szCs w:val="24"/>
        </w:rPr>
        <w:t>)</w:t>
      </w:r>
    </w:p>
    <w:p w14:paraId="36D6EAF8" w14:textId="5CFA0858" w:rsidR="00485A03" w:rsidRPr="0027578E" w:rsidRDefault="00485A03" w:rsidP="009F458D">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color w:val="000000"/>
          <w:kern w:val="0"/>
          <w:szCs w:val="24"/>
        </w:rPr>
        <w:t>把題目給</w:t>
      </w:r>
      <w:proofErr w:type="gramStart"/>
      <w:r w:rsidR="00E258B5" w:rsidRPr="0027578E">
        <w:rPr>
          <w:rFonts w:ascii="標楷體" w:eastAsia="標楷體" w:hAnsi="標楷體" w:cs="Times New Roman" w:hint="eastAsia"/>
          <w:color w:val="000000"/>
          <w:kern w:val="0"/>
          <w:szCs w:val="24"/>
        </w:rPr>
        <w:t>傳題</w:t>
      </w:r>
      <w:r w:rsidRPr="0027578E">
        <w:rPr>
          <w:rFonts w:ascii="標楷體" w:eastAsia="標楷體" w:hAnsi="標楷體" w:cs="Times New Roman"/>
          <w:color w:val="000000"/>
          <w:kern w:val="0"/>
          <w:szCs w:val="24"/>
        </w:rPr>
        <w:t>者</w:t>
      </w:r>
      <w:proofErr w:type="gramEnd"/>
      <w:r w:rsidRPr="0027578E">
        <w:rPr>
          <w:rFonts w:ascii="標楷體" w:eastAsia="標楷體" w:hAnsi="標楷體" w:cs="Times New Roman"/>
          <w:color w:val="000000"/>
          <w:kern w:val="0"/>
          <w:szCs w:val="24"/>
        </w:rPr>
        <w:t>看</w:t>
      </w:r>
      <w:r w:rsidRPr="0027578E">
        <w:rPr>
          <w:rFonts w:ascii="標楷體" w:eastAsia="標楷體" w:hAnsi="標楷體" w:cs="Calibri"/>
          <w:color w:val="000000"/>
          <w:kern w:val="0"/>
          <w:szCs w:val="24"/>
        </w:rPr>
        <w:t>(</w:t>
      </w:r>
      <w:r w:rsidRPr="0027578E">
        <w:rPr>
          <w:rFonts w:ascii="標楷體" w:eastAsia="標楷體" w:hAnsi="標楷體" w:cs="Times New Roman"/>
          <w:color w:val="000000"/>
          <w:kern w:val="0"/>
          <w:szCs w:val="24"/>
        </w:rPr>
        <w:t>手機跑馬燈</w:t>
      </w:r>
      <w:r w:rsidRPr="0027578E">
        <w:rPr>
          <w:rFonts w:ascii="標楷體" w:eastAsia="標楷體" w:hAnsi="標楷體" w:cs="Calibri"/>
          <w:color w:val="000000"/>
          <w:kern w:val="0"/>
          <w:szCs w:val="24"/>
        </w:rPr>
        <w:t>)</w:t>
      </w:r>
    </w:p>
    <w:p w14:paraId="36EFCD6A" w14:textId="54A1F5D0" w:rsidR="00485A03" w:rsidRPr="0027578E" w:rsidRDefault="00485A03" w:rsidP="009F458D">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color w:val="000000"/>
          <w:kern w:val="0"/>
          <w:szCs w:val="24"/>
        </w:rPr>
        <w:t>聯想</w:t>
      </w:r>
      <w:r w:rsidRPr="0027578E">
        <w:rPr>
          <w:rFonts w:ascii="標楷體" w:eastAsia="標楷體" w:hAnsi="標楷體" w:cs="Calibri"/>
          <w:color w:val="000000"/>
          <w:kern w:val="0"/>
          <w:szCs w:val="24"/>
        </w:rPr>
        <w:t>Tempo Ready Go</w:t>
      </w:r>
    </w:p>
    <w:p w14:paraId="646001C1" w14:textId="6B0976F7" w:rsidR="00485A03" w:rsidRPr="0027578E" w:rsidRDefault="00485A03" w:rsidP="009F458D">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color w:val="000000"/>
          <w:kern w:val="0"/>
          <w:szCs w:val="24"/>
        </w:rPr>
        <w:t>請你</w:t>
      </w:r>
      <w:r w:rsidRPr="0027578E">
        <w:rPr>
          <w:rFonts w:ascii="標楷體" w:eastAsia="標楷體" w:hAnsi="標楷體" w:cs="Times New Roman" w:hint="eastAsia"/>
          <w:color w:val="000000"/>
          <w:kern w:val="0"/>
          <w:szCs w:val="24"/>
        </w:rPr>
        <w:t>聽我這樣說</w:t>
      </w:r>
      <w:r w:rsidRPr="0027578E">
        <w:rPr>
          <w:rFonts w:ascii="標楷體" w:eastAsia="標楷體" w:hAnsi="標楷體" w:cs="Calibri"/>
          <w:color w:val="000000"/>
          <w:kern w:val="0"/>
          <w:szCs w:val="24"/>
        </w:rPr>
        <w:t>(</w:t>
      </w:r>
      <w:r w:rsidRPr="0027578E">
        <w:rPr>
          <w:rFonts w:ascii="標楷體" w:eastAsia="標楷體" w:hAnsi="標楷體" w:cs="Times New Roman"/>
          <w:color w:val="000000"/>
          <w:kern w:val="0"/>
          <w:szCs w:val="24"/>
        </w:rPr>
        <w:t>四棒講述題目</w:t>
      </w:r>
      <w:r w:rsidRPr="0027578E">
        <w:rPr>
          <w:rFonts w:ascii="標楷體" w:eastAsia="標楷體" w:hAnsi="標楷體" w:cs="Calibri"/>
          <w:color w:val="000000"/>
          <w:kern w:val="0"/>
          <w:szCs w:val="24"/>
        </w:rPr>
        <w:t>)5</w:t>
      </w:r>
      <w:r w:rsidRPr="0027578E">
        <w:rPr>
          <w:rFonts w:ascii="標楷體" w:eastAsia="標楷體" w:hAnsi="標楷體" w:cs="Times New Roman"/>
          <w:color w:val="000000"/>
          <w:kern w:val="0"/>
          <w:szCs w:val="24"/>
        </w:rPr>
        <w:t>個八拍</w:t>
      </w:r>
      <w:r w:rsidRPr="0027578E">
        <w:rPr>
          <w:rFonts w:ascii="標楷體" w:eastAsia="標楷體" w:hAnsi="標楷體" w:cs="Calibri"/>
          <w:color w:val="000000"/>
          <w:kern w:val="0"/>
          <w:szCs w:val="24"/>
        </w:rPr>
        <w:t>(</w:t>
      </w:r>
      <w:r w:rsidRPr="0027578E">
        <w:rPr>
          <w:rFonts w:ascii="標楷體" w:eastAsia="標楷體" w:hAnsi="標楷體" w:cs="Times New Roman"/>
          <w:color w:val="000000"/>
          <w:kern w:val="0"/>
          <w:szCs w:val="24"/>
        </w:rPr>
        <w:t>約</w:t>
      </w:r>
      <w:r w:rsidRPr="0027578E">
        <w:rPr>
          <w:rFonts w:ascii="標楷體" w:eastAsia="標楷體" w:hAnsi="標楷體" w:cs="Calibri"/>
          <w:color w:val="000000"/>
          <w:kern w:val="0"/>
          <w:szCs w:val="24"/>
        </w:rPr>
        <w:t>40</w:t>
      </w:r>
      <w:r w:rsidRPr="0027578E">
        <w:rPr>
          <w:rFonts w:ascii="標楷體" w:eastAsia="標楷體" w:hAnsi="標楷體" w:cs="Times New Roman"/>
          <w:color w:val="000000"/>
          <w:kern w:val="0"/>
          <w:szCs w:val="24"/>
        </w:rPr>
        <w:t>秒</w:t>
      </w:r>
      <w:r w:rsidRPr="0027578E">
        <w:rPr>
          <w:rFonts w:ascii="標楷體" w:eastAsia="標楷體" w:hAnsi="標楷體" w:cs="Calibri"/>
          <w:color w:val="000000"/>
          <w:kern w:val="0"/>
          <w:szCs w:val="24"/>
        </w:rPr>
        <w:t>)</w:t>
      </w:r>
    </w:p>
    <w:p w14:paraId="6525C11D" w14:textId="4B04B78E" w:rsidR="00485A03" w:rsidRPr="0027578E" w:rsidRDefault="00485A03" w:rsidP="009F458D">
      <w:pPr>
        <w:pStyle w:val="a5"/>
        <w:widowControl/>
        <w:numPr>
          <w:ilvl w:val="0"/>
          <w:numId w:val="25"/>
        </w:numPr>
        <w:ind w:leftChars="0"/>
        <w:rPr>
          <w:rFonts w:ascii="標楷體" w:eastAsia="標楷體" w:hAnsi="標楷體" w:cs="新細明體"/>
          <w:kern w:val="0"/>
          <w:szCs w:val="24"/>
        </w:rPr>
      </w:pPr>
      <w:proofErr w:type="gramStart"/>
      <w:r w:rsidRPr="0027578E">
        <w:rPr>
          <w:rFonts w:ascii="標楷體" w:eastAsia="標楷體" w:hAnsi="標楷體" w:cs="Times New Roman"/>
          <w:color w:val="000000"/>
          <w:kern w:val="0"/>
          <w:szCs w:val="24"/>
        </w:rPr>
        <w:t>猜題者猜</w:t>
      </w:r>
      <w:proofErr w:type="gramEnd"/>
      <w:r w:rsidRPr="0027578E">
        <w:rPr>
          <w:rFonts w:ascii="標楷體" w:eastAsia="標楷體" w:hAnsi="標楷體" w:cs="Times New Roman"/>
          <w:color w:val="000000"/>
          <w:kern w:val="0"/>
          <w:szCs w:val="24"/>
        </w:rPr>
        <w:t>題</w:t>
      </w:r>
      <w:r w:rsidRPr="0027578E">
        <w:rPr>
          <w:rFonts w:ascii="標楷體" w:eastAsia="標楷體" w:hAnsi="標楷體" w:cs="Calibri"/>
          <w:color w:val="000000"/>
          <w:kern w:val="0"/>
          <w:szCs w:val="24"/>
        </w:rPr>
        <w:t>(</w:t>
      </w:r>
      <w:r w:rsidRPr="0027578E">
        <w:rPr>
          <w:rFonts w:ascii="標楷體" w:eastAsia="標楷體" w:hAnsi="標楷體" w:cs="Times New Roman"/>
          <w:color w:val="000000"/>
          <w:kern w:val="0"/>
          <w:szCs w:val="24"/>
        </w:rPr>
        <w:t>約</w:t>
      </w:r>
      <w:r w:rsidRPr="0027578E">
        <w:rPr>
          <w:rFonts w:ascii="標楷體" w:eastAsia="標楷體" w:hAnsi="標楷體" w:cs="Calibri"/>
          <w:color w:val="000000"/>
          <w:kern w:val="0"/>
          <w:szCs w:val="24"/>
        </w:rPr>
        <w:t>20</w:t>
      </w:r>
      <w:r w:rsidRPr="0027578E">
        <w:rPr>
          <w:rFonts w:ascii="標楷體" w:eastAsia="標楷體" w:hAnsi="標楷體" w:cs="Times New Roman"/>
          <w:color w:val="000000"/>
          <w:kern w:val="0"/>
          <w:szCs w:val="24"/>
        </w:rPr>
        <w:t>秒</w:t>
      </w:r>
      <w:r w:rsidRPr="0027578E">
        <w:rPr>
          <w:rFonts w:ascii="標楷體" w:eastAsia="標楷體" w:hAnsi="標楷體" w:cs="Calibri"/>
          <w:color w:val="000000"/>
          <w:kern w:val="0"/>
          <w:szCs w:val="24"/>
        </w:rPr>
        <w:t>)</w:t>
      </w:r>
    </w:p>
    <w:p w14:paraId="0F02916A" w14:textId="2BF2835C" w:rsidR="00485A03" w:rsidRPr="0027578E" w:rsidRDefault="00485A03" w:rsidP="009F458D">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hint="eastAsia"/>
          <w:color w:val="000000"/>
          <w:kern w:val="0"/>
          <w:szCs w:val="24"/>
        </w:rPr>
        <w:t>依照題目難易度給分，高級:3分 中級:2分 初級:1分</w:t>
      </w:r>
      <w:r w:rsidR="00E258B5" w:rsidRPr="0027578E">
        <w:rPr>
          <w:rFonts w:ascii="標楷體" w:eastAsia="標楷體" w:hAnsi="標楷體" w:cs="Times New Roman" w:hint="eastAsia"/>
          <w:color w:val="000000"/>
          <w:kern w:val="0"/>
          <w:szCs w:val="24"/>
        </w:rPr>
        <w:t xml:space="preserve"> 答錯:0分</w:t>
      </w:r>
    </w:p>
    <w:p w14:paraId="11A6225D" w14:textId="5E4C3137" w:rsidR="00E258B5" w:rsidRPr="0027578E" w:rsidRDefault="00E258B5" w:rsidP="009F458D">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hint="eastAsia"/>
          <w:color w:val="000000"/>
          <w:kern w:val="0"/>
          <w:szCs w:val="24"/>
        </w:rPr>
        <w:t>公布答案、換位置</w:t>
      </w:r>
    </w:p>
    <w:p w14:paraId="4233FC30" w14:textId="3DAD09F8" w:rsidR="00584FC7" w:rsidRPr="0027578E" w:rsidRDefault="00E258B5" w:rsidP="00E258B5">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color w:val="000000"/>
          <w:kern w:val="0"/>
          <w:szCs w:val="24"/>
        </w:rPr>
        <w:t>一組玩</w:t>
      </w:r>
      <w:r w:rsidRPr="0027578E">
        <w:rPr>
          <w:rFonts w:ascii="標楷體" w:eastAsia="標楷體" w:hAnsi="標楷體" w:cs="Calibri"/>
          <w:color w:val="000000"/>
          <w:kern w:val="0"/>
          <w:szCs w:val="24"/>
        </w:rPr>
        <w:t>3</w:t>
      </w:r>
      <w:r w:rsidRPr="0027578E">
        <w:rPr>
          <w:rFonts w:ascii="標楷體" w:eastAsia="標楷體" w:hAnsi="標楷體" w:cs="Times New Roman"/>
          <w:color w:val="000000"/>
          <w:kern w:val="0"/>
          <w:szCs w:val="24"/>
        </w:rPr>
        <w:t>題，一次玩完在換下一組</w:t>
      </w:r>
    </w:p>
    <w:p w14:paraId="48A809F1" w14:textId="7257B012" w:rsidR="00584FC7" w:rsidRPr="0027578E" w:rsidRDefault="00E258B5" w:rsidP="00E258B5">
      <w:pPr>
        <w:pStyle w:val="a5"/>
        <w:widowControl/>
        <w:numPr>
          <w:ilvl w:val="0"/>
          <w:numId w:val="25"/>
        </w:numPr>
        <w:ind w:leftChars="0"/>
        <w:rPr>
          <w:rFonts w:ascii="標楷體" w:eastAsia="標楷體" w:hAnsi="標楷體" w:cs="新細明體"/>
          <w:kern w:val="0"/>
          <w:szCs w:val="24"/>
        </w:rPr>
      </w:pPr>
      <w:r w:rsidRPr="0027578E">
        <w:rPr>
          <w:rFonts w:ascii="標楷體" w:eastAsia="標楷體" w:hAnsi="標楷體" w:cs="Times New Roman" w:hint="eastAsia"/>
          <w:color w:val="000000"/>
          <w:kern w:val="0"/>
          <w:szCs w:val="24"/>
        </w:rPr>
        <w:t>最後頒獎，勝利組能有較豐富的獎勵(請各位給予掌聲)</w:t>
      </w:r>
    </w:p>
    <w:p w14:paraId="3F04BE84" w14:textId="77777777" w:rsidR="00953134" w:rsidRDefault="00E258B5">
      <w:pPr>
        <w:widowControl/>
        <w:rPr>
          <w:rFonts w:ascii="標楷體" w:eastAsia="標楷體" w:hAnsi="標楷體" w:cs="新細明體"/>
          <w:kern w:val="0"/>
          <w:szCs w:val="24"/>
        </w:rPr>
      </w:pPr>
      <w:r w:rsidRPr="0027578E">
        <w:rPr>
          <w:rFonts w:ascii="標楷體" w:eastAsia="標楷體" w:hAnsi="標楷體" w:cs="新細明體"/>
          <w:kern w:val="0"/>
          <w:szCs w:val="24"/>
        </w:rPr>
        <w:br w:type="page"/>
      </w:r>
    </w:p>
    <w:p w14:paraId="4C0C2339" w14:textId="77777777" w:rsidR="002F1A83" w:rsidRDefault="00953134" w:rsidP="002F1A83">
      <w:pPr>
        <w:widowControl/>
        <w:ind w:firstLine="480"/>
        <w:rPr>
          <w:rFonts w:ascii="標楷體" w:eastAsia="標楷體" w:hAnsi="標楷體" w:cs="新細明體"/>
          <w:kern w:val="0"/>
          <w:szCs w:val="24"/>
        </w:rPr>
      </w:pPr>
      <w:r>
        <w:rPr>
          <w:rFonts w:ascii="標楷體" w:eastAsia="標楷體" w:hAnsi="標楷體" w:cs="新細明體" w:hint="eastAsia"/>
          <w:kern w:val="0"/>
          <w:szCs w:val="24"/>
        </w:rPr>
        <w:lastRenderedPageBreak/>
        <w:t>原先設計的活動:</w:t>
      </w:r>
    </w:p>
    <w:p w14:paraId="439709B5" w14:textId="2B60C17C" w:rsidR="002F1A83" w:rsidRPr="0027578E" w:rsidRDefault="002F1A83" w:rsidP="002F1A83">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活動遊戲名稱:</w:t>
      </w:r>
      <w:r>
        <w:rPr>
          <w:rFonts w:ascii="標楷體" w:eastAsia="標楷體" w:hAnsi="標楷體" w:cs="Calibri" w:hint="eastAsia"/>
          <w:color w:val="000000"/>
          <w:kern w:val="0"/>
          <w:szCs w:val="24"/>
        </w:rPr>
        <w:t>你是Word演</w:t>
      </w:r>
    </w:p>
    <w:p w14:paraId="145C3408" w14:textId="2F493699" w:rsidR="002F1A83" w:rsidRPr="0027578E" w:rsidRDefault="002F1A83" w:rsidP="002F1A83">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活動遊戲時間:每輪3分鐘</w:t>
      </w:r>
    </w:p>
    <w:p w14:paraId="3044D120" w14:textId="3DA3EA45" w:rsidR="002F1A83" w:rsidRPr="0027578E" w:rsidRDefault="002F1A83" w:rsidP="002F1A83">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活動遊戲人數:一組6人</w:t>
      </w:r>
      <w:r>
        <w:rPr>
          <w:rFonts w:ascii="標楷體" w:eastAsia="標楷體" w:hAnsi="標楷體" w:cs="Calibri" w:hint="eastAsia"/>
          <w:color w:val="000000"/>
          <w:kern w:val="0"/>
          <w:szCs w:val="24"/>
        </w:rPr>
        <w:t>o</w:t>
      </w:r>
      <w:r>
        <w:rPr>
          <w:rFonts w:ascii="標楷體" w:eastAsia="標楷體" w:hAnsi="標楷體" w:cs="Calibri"/>
          <w:color w:val="000000"/>
          <w:kern w:val="0"/>
          <w:szCs w:val="24"/>
        </w:rPr>
        <w:t>r</w:t>
      </w:r>
      <w:r>
        <w:rPr>
          <w:rFonts w:ascii="標楷體" w:eastAsia="標楷體" w:hAnsi="標楷體" w:cs="Calibri" w:hint="eastAsia"/>
          <w:color w:val="000000"/>
          <w:kern w:val="0"/>
          <w:szCs w:val="24"/>
        </w:rPr>
        <w:t>一組3人</w:t>
      </w:r>
      <w:r w:rsidRPr="0027578E">
        <w:rPr>
          <w:rFonts w:ascii="標楷體" w:eastAsia="標楷體" w:hAnsi="標楷體" w:cs="Calibri"/>
          <w:color w:val="000000"/>
          <w:kern w:val="0"/>
          <w:szCs w:val="24"/>
        </w:rPr>
        <w:t>，共兩組</w:t>
      </w:r>
    </w:p>
    <w:p w14:paraId="5B1797A2" w14:textId="77777777" w:rsidR="002F1A83" w:rsidRPr="0027578E" w:rsidRDefault="002F1A83" w:rsidP="002F1A83">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活動遊戲規則:</w:t>
      </w:r>
    </w:p>
    <w:p w14:paraId="332107FB" w14:textId="572E3F73" w:rsidR="002F1A83" w:rsidRPr="0027578E" w:rsidRDefault="002F1A83" w:rsidP="002F1A83">
      <w:pPr>
        <w:widowControl/>
        <w:ind w:left="480"/>
        <w:rPr>
          <w:rFonts w:ascii="標楷體" w:eastAsia="標楷體" w:hAnsi="標楷體" w:cs="新細明體"/>
          <w:kern w:val="0"/>
          <w:szCs w:val="24"/>
        </w:rPr>
      </w:pPr>
      <w:r w:rsidRPr="0027578E">
        <w:rPr>
          <w:rFonts w:ascii="標楷體" w:eastAsia="標楷體" w:hAnsi="標楷體" w:cs="Calibri"/>
          <w:color w:val="000000"/>
          <w:kern w:val="0"/>
          <w:szCs w:val="24"/>
        </w:rPr>
        <w:t>活動開始時，先將6名組員分成4</w:t>
      </w:r>
      <w:r>
        <w:rPr>
          <w:rFonts w:ascii="標楷體" w:eastAsia="標楷體" w:hAnsi="標楷體" w:cs="Calibri" w:hint="eastAsia"/>
          <w:color w:val="000000"/>
          <w:kern w:val="0"/>
          <w:szCs w:val="24"/>
        </w:rPr>
        <w:t>(2)</w:t>
      </w:r>
      <w:r w:rsidRPr="0027578E">
        <w:rPr>
          <w:rFonts w:ascii="標楷體" w:eastAsia="標楷體" w:hAnsi="標楷體" w:cs="Calibri"/>
          <w:color w:val="000000"/>
          <w:kern w:val="0"/>
          <w:szCs w:val="24"/>
        </w:rPr>
        <w:t>位</w:t>
      </w:r>
      <w:r>
        <w:rPr>
          <w:rFonts w:ascii="標楷體" w:eastAsia="標楷體" w:hAnsi="標楷體" w:cs="Calibri" w:hint="eastAsia"/>
          <w:color w:val="000000"/>
          <w:kern w:val="0"/>
          <w:szCs w:val="24"/>
        </w:rPr>
        <w:t>表演</w:t>
      </w:r>
      <w:r w:rsidRPr="0027578E">
        <w:rPr>
          <w:rFonts w:ascii="標楷體" w:eastAsia="標楷體" w:hAnsi="標楷體" w:cs="Calibri"/>
          <w:color w:val="000000"/>
          <w:kern w:val="0"/>
          <w:szCs w:val="24"/>
        </w:rPr>
        <w:t>者，另外</w:t>
      </w:r>
      <w:r>
        <w:rPr>
          <w:rFonts w:ascii="標楷體" w:eastAsia="標楷體" w:hAnsi="標楷體" w:cs="Calibri" w:hint="eastAsia"/>
          <w:color w:val="000000"/>
          <w:kern w:val="0"/>
          <w:szCs w:val="24"/>
        </w:rPr>
        <w:t>2(1)</w:t>
      </w:r>
      <w:r w:rsidRPr="0027578E">
        <w:rPr>
          <w:rFonts w:ascii="標楷體" w:eastAsia="標楷體" w:hAnsi="標楷體" w:cs="Calibri"/>
          <w:color w:val="000000"/>
          <w:kern w:val="0"/>
          <w:szCs w:val="24"/>
        </w:rPr>
        <w:t>位則為猜題者</w:t>
      </w:r>
    </w:p>
    <w:p w14:paraId="0D2F8E4C" w14:textId="1848E422" w:rsidR="00953134" w:rsidRPr="002F1A83" w:rsidRDefault="002F1A83">
      <w:pPr>
        <w:widowControl/>
        <w:rPr>
          <w:rFonts w:ascii="標楷體" w:eastAsia="標楷體" w:hAnsi="標楷體" w:cs="新細明體"/>
          <w:kern w:val="0"/>
          <w:szCs w:val="24"/>
        </w:rPr>
      </w:pPr>
      <w:r w:rsidRPr="00B9546D">
        <w:rPr>
          <w:noProof/>
        </w:rPr>
        <w:drawing>
          <wp:inline distT="0" distB="0" distL="0" distR="0" wp14:anchorId="3F64A4D9" wp14:editId="5E61747F">
            <wp:extent cx="5274310" cy="283718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37180"/>
                    </a:xfrm>
                    <a:prstGeom prst="rect">
                      <a:avLst/>
                    </a:prstGeom>
                  </pic:spPr>
                </pic:pic>
              </a:graphicData>
            </a:graphic>
          </wp:inline>
        </w:drawing>
      </w:r>
    </w:p>
    <w:p w14:paraId="1C98CA40" w14:textId="045FDDB8" w:rsidR="00C76A1D" w:rsidRDefault="00AE1AEB" w:rsidP="00AE1AEB">
      <w:pPr>
        <w:pStyle w:val="a5"/>
        <w:widowControl/>
        <w:numPr>
          <w:ilvl w:val="0"/>
          <w:numId w:val="28"/>
        </w:numPr>
        <w:shd w:val="clear" w:color="auto" w:fill="FFFFFF"/>
        <w:spacing w:before="100" w:beforeAutospacing="1" w:after="24"/>
        <w:ind w:leftChars="0"/>
        <w:rPr>
          <w:rFonts w:ascii="Arial" w:hAnsi="Arial" w:cs="Arial"/>
          <w:color w:val="202122"/>
          <w:sz w:val="23"/>
          <w:szCs w:val="23"/>
        </w:rPr>
      </w:pPr>
      <w:r>
        <w:rPr>
          <w:rFonts w:ascii="Arial" w:hAnsi="Arial" w:cs="Arial" w:hint="eastAsia"/>
          <w:color w:val="202122"/>
          <w:sz w:val="23"/>
          <w:szCs w:val="23"/>
        </w:rPr>
        <w:t>各隊</w:t>
      </w:r>
      <w:r w:rsidR="00C76A1D" w:rsidRPr="005A1226">
        <w:rPr>
          <w:rFonts w:ascii="Arial" w:hAnsi="Arial" w:cs="Arial"/>
          <w:color w:val="202122"/>
          <w:sz w:val="23"/>
          <w:szCs w:val="23"/>
        </w:rPr>
        <w:t>派出</w:t>
      </w:r>
      <w:r>
        <w:rPr>
          <w:rFonts w:ascii="Arial" w:hAnsi="Arial" w:cs="Arial" w:hint="eastAsia"/>
          <w:color w:val="202122"/>
          <w:sz w:val="23"/>
          <w:szCs w:val="23"/>
        </w:rPr>
        <w:t>2</w:t>
      </w:r>
      <w:r w:rsidR="00C76A1D" w:rsidRPr="005A1226">
        <w:rPr>
          <w:rFonts w:ascii="Arial" w:hAnsi="Arial" w:cs="Arial"/>
          <w:color w:val="202122"/>
          <w:sz w:val="23"/>
          <w:szCs w:val="23"/>
        </w:rPr>
        <w:t>位</w:t>
      </w:r>
      <w:r w:rsidR="005A1226">
        <w:rPr>
          <w:rFonts w:ascii="Arial" w:hAnsi="Arial" w:cs="Arial" w:hint="eastAsia"/>
          <w:color w:val="202122"/>
          <w:sz w:val="23"/>
          <w:szCs w:val="23"/>
        </w:rPr>
        <w:t>表演者</w:t>
      </w:r>
      <w:r w:rsidR="00C76A1D" w:rsidRPr="005A1226">
        <w:rPr>
          <w:rFonts w:ascii="Arial" w:hAnsi="Arial" w:cs="Arial"/>
          <w:color w:val="202122"/>
          <w:sz w:val="23"/>
          <w:szCs w:val="23"/>
        </w:rPr>
        <w:t>以每人演一個字的形式演出一個詞語</w:t>
      </w:r>
      <w:r w:rsidR="005A1226">
        <w:rPr>
          <w:rFonts w:ascii="Arial" w:hAnsi="Arial" w:cs="Arial" w:hint="eastAsia"/>
          <w:color w:val="202122"/>
          <w:sz w:val="23"/>
          <w:szCs w:val="23"/>
        </w:rPr>
        <w:t>，</w:t>
      </w:r>
      <w:r w:rsidR="005F6835">
        <w:rPr>
          <w:rFonts w:ascii="Arial" w:hAnsi="Arial" w:cs="Arial" w:hint="eastAsia"/>
          <w:color w:val="202122"/>
          <w:sz w:val="23"/>
          <w:szCs w:val="23"/>
        </w:rPr>
        <w:t>各隊派出</w:t>
      </w:r>
      <w:proofErr w:type="gramStart"/>
      <w:r w:rsidR="005F6835">
        <w:rPr>
          <w:rFonts w:ascii="Arial" w:hAnsi="Arial" w:cs="Arial" w:hint="eastAsia"/>
          <w:color w:val="202122"/>
          <w:sz w:val="23"/>
          <w:szCs w:val="23"/>
        </w:rPr>
        <w:t>1</w:t>
      </w:r>
      <w:r w:rsidR="005A1226">
        <w:rPr>
          <w:rFonts w:ascii="Arial" w:hAnsi="Arial" w:cs="Arial" w:hint="eastAsia"/>
          <w:color w:val="202122"/>
          <w:sz w:val="23"/>
          <w:szCs w:val="23"/>
        </w:rPr>
        <w:t>位</w:t>
      </w:r>
      <w:r w:rsidR="00C76A1D" w:rsidRPr="005A1226">
        <w:rPr>
          <w:rFonts w:ascii="Arial" w:hAnsi="Arial" w:cs="Arial"/>
          <w:color w:val="202122"/>
          <w:sz w:val="23"/>
          <w:szCs w:val="23"/>
        </w:rPr>
        <w:t>猜題者</w:t>
      </w:r>
      <w:proofErr w:type="gramEnd"/>
      <w:r w:rsidR="005F6835">
        <w:rPr>
          <w:rFonts w:ascii="Arial" w:hAnsi="Arial" w:cs="Arial" w:hint="eastAsia"/>
          <w:color w:val="202122"/>
          <w:sz w:val="23"/>
          <w:szCs w:val="23"/>
        </w:rPr>
        <w:t>搶</w:t>
      </w:r>
      <w:r w:rsidR="005A1226">
        <w:rPr>
          <w:rFonts w:ascii="Arial" w:hAnsi="Arial" w:cs="Arial" w:hint="eastAsia"/>
          <w:color w:val="202122"/>
          <w:sz w:val="23"/>
          <w:szCs w:val="23"/>
        </w:rPr>
        <w:t>答</w:t>
      </w:r>
      <w:r w:rsidR="00C76A1D" w:rsidRPr="005A1226">
        <w:rPr>
          <w:rFonts w:ascii="Arial" w:hAnsi="Arial" w:cs="Arial"/>
          <w:color w:val="202122"/>
          <w:sz w:val="23"/>
          <w:szCs w:val="23"/>
        </w:rPr>
        <w:t>。直接就猜出答案可以獲得</w:t>
      </w:r>
      <w:r w:rsidR="00C76A1D" w:rsidRPr="005A1226">
        <w:rPr>
          <w:rFonts w:ascii="Arial" w:hAnsi="Arial" w:cs="Arial"/>
          <w:color w:val="202122"/>
          <w:sz w:val="23"/>
          <w:szCs w:val="23"/>
        </w:rPr>
        <w:t>2</w:t>
      </w:r>
      <w:r w:rsidR="00C76A1D" w:rsidRPr="005A1226">
        <w:rPr>
          <w:rFonts w:ascii="Arial" w:hAnsi="Arial" w:cs="Arial"/>
          <w:color w:val="202122"/>
          <w:sz w:val="23"/>
          <w:szCs w:val="23"/>
        </w:rPr>
        <w:t>分，也可以喝一杯苦茶</w:t>
      </w:r>
      <w:r w:rsidR="00C76A1D" w:rsidRPr="005A1226">
        <w:rPr>
          <w:rFonts w:ascii="Arial" w:hAnsi="Arial" w:cs="Arial"/>
          <w:color w:val="202122"/>
          <w:sz w:val="23"/>
          <w:szCs w:val="23"/>
        </w:rPr>
        <w:t>(</w:t>
      </w:r>
      <w:proofErr w:type="gramStart"/>
      <w:r w:rsidR="00C76A1D" w:rsidRPr="005A1226">
        <w:rPr>
          <w:rFonts w:ascii="Arial" w:hAnsi="Arial" w:cs="Arial"/>
          <w:color w:val="202122"/>
          <w:sz w:val="23"/>
          <w:szCs w:val="23"/>
        </w:rPr>
        <w:t>或薑茶</w:t>
      </w:r>
      <w:proofErr w:type="gramEnd"/>
      <w:r w:rsidR="00C76A1D" w:rsidRPr="005A1226">
        <w:rPr>
          <w:rFonts w:ascii="Arial" w:hAnsi="Arial" w:cs="Arial"/>
          <w:color w:val="202122"/>
          <w:sz w:val="23"/>
          <w:szCs w:val="23"/>
        </w:rPr>
        <w:t>、薑汁</w:t>
      </w:r>
      <w:proofErr w:type="gramStart"/>
      <w:r w:rsidR="00C76A1D" w:rsidRPr="005A1226">
        <w:rPr>
          <w:rFonts w:ascii="Arial" w:hAnsi="Arial" w:cs="Arial"/>
          <w:color w:val="202122"/>
          <w:sz w:val="23"/>
          <w:szCs w:val="23"/>
        </w:rPr>
        <w:t>）</w:t>
      </w:r>
      <w:proofErr w:type="gramEnd"/>
      <w:r w:rsidR="00C76A1D" w:rsidRPr="005A1226">
        <w:rPr>
          <w:rFonts w:ascii="Arial" w:hAnsi="Arial" w:cs="Arial"/>
          <w:color w:val="202122"/>
          <w:sz w:val="23"/>
          <w:szCs w:val="23"/>
        </w:rPr>
        <w:t>，換取一個提示，在</w:t>
      </w:r>
      <w:r>
        <w:rPr>
          <w:rFonts w:ascii="Arial" w:hAnsi="Arial" w:cs="Arial" w:hint="eastAsia"/>
          <w:color w:val="202122"/>
          <w:sz w:val="23"/>
          <w:szCs w:val="23"/>
        </w:rPr>
        <w:t>提示</w:t>
      </w:r>
      <w:r w:rsidR="00C76A1D" w:rsidRPr="005A1226">
        <w:rPr>
          <w:rFonts w:ascii="Arial" w:hAnsi="Arial" w:cs="Arial"/>
          <w:color w:val="202122"/>
          <w:sz w:val="23"/>
          <w:szCs w:val="23"/>
        </w:rPr>
        <w:t>階段答對可以獲得</w:t>
      </w:r>
      <w:r w:rsidR="00C76A1D" w:rsidRPr="005A1226">
        <w:rPr>
          <w:rFonts w:ascii="Arial" w:hAnsi="Arial" w:cs="Arial"/>
          <w:color w:val="202122"/>
          <w:sz w:val="23"/>
          <w:szCs w:val="23"/>
        </w:rPr>
        <w:t>1</w:t>
      </w:r>
      <w:r w:rsidR="00C76A1D" w:rsidRPr="005A1226">
        <w:rPr>
          <w:rFonts w:ascii="Arial" w:hAnsi="Arial" w:cs="Arial"/>
          <w:color w:val="202122"/>
          <w:sz w:val="23"/>
          <w:szCs w:val="23"/>
        </w:rPr>
        <w:t>分，</w:t>
      </w:r>
      <w:r w:rsidR="005F6835">
        <w:rPr>
          <w:rFonts w:ascii="Arial" w:hAnsi="Arial" w:cs="Arial" w:hint="eastAsia"/>
          <w:color w:val="202122"/>
          <w:sz w:val="23"/>
          <w:szCs w:val="23"/>
        </w:rPr>
        <w:t>數</w:t>
      </w:r>
      <w:r w:rsidR="00C76A1D" w:rsidRPr="005A1226">
        <w:rPr>
          <w:rFonts w:ascii="Arial" w:hAnsi="Arial" w:cs="Arial"/>
          <w:color w:val="202122"/>
          <w:sz w:val="23"/>
          <w:szCs w:val="23"/>
        </w:rPr>
        <w:t>回合</w:t>
      </w:r>
      <w:r w:rsidR="005F6835">
        <w:rPr>
          <w:rFonts w:ascii="Arial" w:hAnsi="Arial" w:cs="Arial" w:hint="eastAsia"/>
          <w:color w:val="202122"/>
          <w:sz w:val="23"/>
          <w:szCs w:val="23"/>
        </w:rPr>
        <w:t>中</w:t>
      </w:r>
      <w:r w:rsidR="00C76A1D" w:rsidRPr="005A1226">
        <w:rPr>
          <w:rFonts w:ascii="Arial" w:hAnsi="Arial" w:cs="Arial"/>
          <w:color w:val="202122"/>
          <w:sz w:val="23"/>
          <w:szCs w:val="23"/>
        </w:rPr>
        <w:t>獲得最高分</w:t>
      </w:r>
      <w:r w:rsidR="005F6835">
        <w:rPr>
          <w:rFonts w:ascii="Arial" w:hAnsi="Arial" w:cs="Arial" w:hint="eastAsia"/>
          <w:color w:val="202122"/>
          <w:sz w:val="23"/>
          <w:szCs w:val="23"/>
        </w:rPr>
        <w:t>方獲勝</w:t>
      </w:r>
      <w:r w:rsidR="00C76A1D" w:rsidRPr="005A1226">
        <w:rPr>
          <w:rFonts w:ascii="Arial" w:hAnsi="Arial" w:cs="Arial"/>
          <w:color w:val="202122"/>
          <w:sz w:val="23"/>
          <w:szCs w:val="23"/>
        </w:rPr>
        <w:t>。</w:t>
      </w:r>
    </w:p>
    <w:p w14:paraId="6CC99C6E" w14:textId="4F1B2648" w:rsidR="005F6835" w:rsidRPr="009C788B" w:rsidRDefault="005F6835" w:rsidP="009C788B">
      <w:pPr>
        <w:pStyle w:val="a5"/>
        <w:widowControl/>
        <w:numPr>
          <w:ilvl w:val="0"/>
          <w:numId w:val="28"/>
        </w:numPr>
        <w:shd w:val="clear" w:color="auto" w:fill="FFFFFF"/>
        <w:spacing w:before="100" w:beforeAutospacing="1" w:after="24"/>
        <w:ind w:leftChars="0"/>
        <w:rPr>
          <w:rFonts w:ascii="Arial" w:hAnsi="Arial" w:cs="Arial"/>
          <w:color w:val="202122"/>
          <w:sz w:val="23"/>
          <w:szCs w:val="23"/>
        </w:rPr>
      </w:pPr>
      <w:r>
        <w:rPr>
          <w:rFonts w:ascii="Arial" w:hAnsi="Arial" w:cs="Arial" w:hint="eastAsia"/>
          <w:color w:val="202122"/>
          <w:sz w:val="23"/>
          <w:szCs w:val="23"/>
        </w:rPr>
        <w:t>各隊</w:t>
      </w:r>
      <w:r w:rsidRPr="005A1226">
        <w:rPr>
          <w:rFonts w:ascii="Arial" w:hAnsi="Arial" w:cs="Arial"/>
          <w:color w:val="202122"/>
          <w:sz w:val="23"/>
          <w:szCs w:val="23"/>
        </w:rPr>
        <w:t>派出</w:t>
      </w:r>
      <w:r w:rsidR="009C788B">
        <w:rPr>
          <w:rFonts w:ascii="Arial" w:hAnsi="Arial" w:cs="Arial" w:hint="eastAsia"/>
          <w:color w:val="202122"/>
          <w:sz w:val="23"/>
          <w:szCs w:val="23"/>
        </w:rPr>
        <w:t>4</w:t>
      </w:r>
      <w:r w:rsidRPr="005A1226">
        <w:rPr>
          <w:rFonts w:ascii="Arial" w:hAnsi="Arial" w:cs="Arial"/>
          <w:color w:val="202122"/>
          <w:sz w:val="23"/>
          <w:szCs w:val="23"/>
        </w:rPr>
        <w:t>位</w:t>
      </w:r>
      <w:r>
        <w:rPr>
          <w:rFonts w:ascii="Arial" w:hAnsi="Arial" w:cs="Arial" w:hint="eastAsia"/>
          <w:color w:val="202122"/>
          <w:sz w:val="23"/>
          <w:szCs w:val="23"/>
        </w:rPr>
        <w:t>表演者</w:t>
      </w:r>
      <w:r w:rsidRPr="005A1226">
        <w:rPr>
          <w:rFonts w:ascii="Arial" w:hAnsi="Arial" w:cs="Arial"/>
          <w:color w:val="202122"/>
          <w:sz w:val="23"/>
          <w:szCs w:val="23"/>
        </w:rPr>
        <w:t>以每人演一個字的形式演出一個詞語</w:t>
      </w:r>
      <w:r>
        <w:rPr>
          <w:rFonts w:ascii="Arial" w:hAnsi="Arial" w:cs="Arial" w:hint="eastAsia"/>
          <w:color w:val="202122"/>
          <w:sz w:val="23"/>
          <w:szCs w:val="23"/>
        </w:rPr>
        <w:t>，各隊派出</w:t>
      </w:r>
      <w:proofErr w:type="gramStart"/>
      <w:r w:rsidR="009C788B">
        <w:rPr>
          <w:rFonts w:ascii="Arial" w:hAnsi="Arial" w:cs="Arial" w:hint="eastAsia"/>
          <w:color w:val="202122"/>
          <w:sz w:val="23"/>
          <w:szCs w:val="23"/>
        </w:rPr>
        <w:t>2</w:t>
      </w:r>
      <w:r>
        <w:rPr>
          <w:rFonts w:ascii="Arial" w:hAnsi="Arial" w:cs="Arial" w:hint="eastAsia"/>
          <w:color w:val="202122"/>
          <w:sz w:val="23"/>
          <w:szCs w:val="23"/>
        </w:rPr>
        <w:t>位</w:t>
      </w:r>
      <w:r w:rsidRPr="005A1226">
        <w:rPr>
          <w:rFonts w:ascii="Arial" w:hAnsi="Arial" w:cs="Arial"/>
          <w:color w:val="202122"/>
          <w:sz w:val="23"/>
          <w:szCs w:val="23"/>
        </w:rPr>
        <w:t>猜題者</w:t>
      </w:r>
      <w:proofErr w:type="gramEnd"/>
      <w:r w:rsidR="009C788B">
        <w:rPr>
          <w:rFonts w:ascii="Arial" w:hAnsi="Arial" w:cs="Arial" w:hint="eastAsia"/>
          <w:color w:val="202122"/>
          <w:sz w:val="23"/>
          <w:szCs w:val="23"/>
        </w:rPr>
        <w:t>作</w:t>
      </w:r>
      <w:r>
        <w:rPr>
          <w:rFonts w:ascii="Arial" w:hAnsi="Arial" w:cs="Arial" w:hint="eastAsia"/>
          <w:color w:val="202122"/>
          <w:sz w:val="23"/>
          <w:szCs w:val="23"/>
        </w:rPr>
        <w:t>答</w:t>
      </w:r>
      <w:r w:rsidRPr="005A1226">
        <w:rPr>
          <w:rFonts w:ascii="Arial" w:hAnsi="Arial" w:cs="Arial"/>
          <w:color w:val="202122"/>
          <w:sz w:val="23"/>
          <w:szCs w:val="23"/>
        </w:rPr>
        <w:t>。直接就猜出答案可以獲得</w:t>
      </w:r>
      <w:r w:rsidRPr="005A1226">
        <w:rPr>
          <w:rFonts w:ascii="Arial" w:hAnsi="Arial" w:cs="Arial"/>
          <w:color w:val="202122"/>
          <w:sz w:val="23"/>
          <w:szCs w:val="23"/>
        </w:rPr>
        <w:t>2</w:t>
      </w:r>
      <w:r w:rsidRPr="005A1226">
        <w:rPr>
          <w:rFonts w:ascii="Arial" w:hAnsi="Arial" w:cs="Arial"/>
          <w:color w:val="202122"/>
          <w:sz w:val="23"/>
          <w:szCs w:val="23"/>
        </w:rPr>
        <w:t>分，也可以喝一杯苦茶</w:t>
      </w:r>
      <w:r w:rsidRPr="005A1226">
        <w:rPr>
          <w:rFonts w:ascii="Arial" w:hAnsi="Arial" w:cs="Arial"/>
          <w:color w:val="202122"/>
          <w:sz w:val="23"/>
          <w:szCs w:val="23"/>
        </w:rPr>
        <w:t>(</w:t>
      </w:r>
      <w:proofErr w:type="gramStart"/>
      <w:r w:rsidRPr="005A1226">
        <w:rPr>
          <w:rFonts w:ascii="Arial" w:hAnsi="Arial" w:cs="Arial"/>
          <w:color w:val="202122"/>
          <w:sz w:val="23"/>
          <w:szCs w:val="23"/>
        </w:rPr>
        <w:t>或薑茶</w:t>
      </w:r>
      <w:proofErr w:type="gramEnd"/>
      <w:r w:rsidRPr="005A1226">
        <w:rPr>
          <w:rFonts w:ascii="Arial" w:hAnsi="Arial" w:cs="Arial"/>
          <w:color w:val="202122"/>
          <w:sz w:val="23"/>
          <w:szCs w:val="23"/>
        </w:rPr>
        <w:t>、薑汁</w:t>
      </w:r>
      <w:proofErr w:type="gramStart"/>
      <w:r w:rsidRPr="005A1226">
        <w:rPr>
          <w:rFonts w:ascii="Arial" w:hAnsi="Arial" w:cs="Arial"/>
          <w:color w:val="202122"/>
          <w:sz w:val="23"/>
          <w:szCs w:val="23"/>
        </w:rPr>
        <w:t>）</w:t>
      </w:r>
      <w:proofErr w:type="gramEnd"/>
      <w:r w:rsidRPr="005A1226">
        <w:rPr>
          <w:rFonts w:ascii="Arial" w:hAnsi="Arial" w:cs="Arial"/>
          <w:color w:val="202122"/>
          <w:sz w:val="23"/>
          <w:szCs w:val="23"/>
        </w:rPr>
        <w:t>，換取一個提示，在</w:t>
      </w:r>
      <w:r>
        <w:rPr>
          <w:rFonts w:ascii="Arial" w:hAnsi="Arial" w:cs="Arial" w:hint="eastAsia"/>
          <w:color w:val="202122"/>
          <w:sz w:val="23"/>
          <w:szCs w:val="23"/>
        </w:rPr>
        <w:t>提示</w:t>
      </w:r>
      <w:r w:rsidRPr="005A1226">
        <w:rPr>
          <w:rFonts w:ascii="Arial" w:hAnsi="Arial" w:cs="Arial"/>
          <w:color w:val="202122"/>
          <w:sz w:val="23"/>
          <w:szCs w:val="23"/>
        </w:rPr>
        <w:t>階段答對可以獲得</w:t>
      </w:r>
      <w:r w:rsidRPr="005A1226">
        <w:rPr>
          <w:rFonts w:ascii="Arial" w:hAnsi="Arial" w:cs="Arial"/>
          <w:color w:val="202122"/>
          <w:sz w:val="23"/>
          <w:szCs w:val="23"/>
        </w:rPr>
        <w:t>1</w:t>
      </w:r>
      <w:r w:rsidRPr="005A1226">
        <w:rPr>
          <w:rFonts w:ascii="Arial" w:hAnsi="Arial" w:cs="Arial"/>
          <w:color w:val="202122"/>
          <w:sz w:val="23"/>
          <w:szCs w:val="23"/>
        </w:rPr>
        <w:t>分，</w:t>
      </w:r>
      <w:r>
        <w:rPr>
          <w:rFonts w:ascii="Arial" w:hAnsi="Arial" w:cs="Arial" w:hint="eastAsia"/>
          <w:color w:val="202122"/>
          <w:sz w:val="23"/>
          <w:szCs w:val="23"/>
        </w:rPr>
        <w:t>數</w:t>
      </w:r>
      <w:r w:rsidRPr="005A1226">
        <w:rPr>
          <w:rFonts w:ascii="Arial" w:hAnsi="Arial" w:cs="Arial"/>
          <w:color w:val="202122"/>
          <w:sz w:val="23"/>
          <w:szCs w:val="23"/>
        </w:rPr>
        <w:t>回合</w:t>
      </w:r>
      <w:r>
        <w:rPr>
          <w:rFonts w:ascii="Arial" w:hAnsi="Arial" w:cs="Arial" w:hint="eastAsia"/>
          <w:color w:val="202122"/>
          <w:sz w:val="23"/>
          <w:szCs w:val="23"/>
        </w:rPr>
        <w:t>中</w:t>
      </w:r>
      <w:r w:rsidRPr="005A1226">
        <w:rPr>
          <w:rFonts w:ascii="Arial" w:hAnsi="Arial" w:cs="Arial"/>
          <w:color w:val="202122"/>
          <w:sz w:val="23"/>
          <w:szCs w:val="23"/>
        </w:rPr>
        <w:t>獲得最高分</w:t>
      </w:r>
      <w:r>
        <w:rPr>
          <w:rFonts w:ascii="Arial" w:hAnsi="Arial" w:cs="Arial" w:hint="eastAsia"/>
          <w:color w:val="202122"/>
          <w:sz w:val="23"/>
          <w:szCs w:val="23"/>
        </w:rPr>
        <w:t>方獲勝</w:t>
      </w:r>
      <w:r w:rsidR="009C788B">
        <w:rPr>
          <w:rFonts w:ascii="Arial" w:hAnsi="Arial" w:cs="Arial" w:hint="eastAsia"/>
          <w:color w:val="202122"/>
          <w:sz w:val="23"/>
          <w:szCs w:val="23"/>
        </w:rPr>
        <w:t>。</w:t>
      </w:r>
    </w:p>
    <w:p w14:paraId="290A957B" w14:textId="340DB6EE" w:rsidR="00953134" w:rsidRDefault="00953134">
      <w:pPr>
        <w:widowControl/>
        <w:rPr>
          <w:rFonts w:ascii="標楷體" w:eastAsia="標楷體" w:hAnsi="標楷體" w:cs="新細明體"/>
          <w:kern w:val="0"/>
          <w:szCs w:val="24"/>
        </w:rPr>
      </w:pPr>
      <w:r>
        <w:rPr>
          <w:rFonts w:ascii="標楷體" w:eastAsia="標楷體" w:hAnsi="標楷體" w:cs="新細明體"/>
          <w:kern w:val="0"/>
          <w:szCs w:val="24"/>
        </w:rPr>
        <w:br w:type="page"/>
      </w:r>
    </w:p>
    <w:p w14:paraId="71924228" w14:textId="77777777" w:rsidR="00584FC7" w:rsidRPr="0027578E" w:rsidRDefault="00584FC7" w:rsidP="001A5C3F">
      <w:pPr>
        <w:pStyle w:val="1"/>
        <w:numPr>
          <w:ilvl w:val="0"/>
          <w:numId w:val="21"/>
        </w:numPr>
        <w:jc w:val="center"/>
        <w:rPr>
          <w:rFonts w:ascii="標楷體" w:eastAsia="標楷體" w:hAnsi="標楷體"/>
          <w:sz w:val="60"/>
          <w:szCs w:val="60"/>
        </w:rPr>
      </w:pPr>
      <w:bookmarkStart w:id="15" w:name="_Toc42956071"/>
      <w:bookmarkStart w:id="16" w:name="_Toc42956175"/>
      <w:r w:rsidRPr="0027578E">
        <w:rPr>
          <w:rFonts w:ascii="標楷體" w:eastAsia="標楷體" w:hAnsi="標楷體"/>
          <w:sz w:val="60"/>
          <w:szCs w:val="60"/>
        </w:rPr>
        <w:lastRenderedPageBreak/>
        <w:t>希望達成效果</w:t>
      </w:r>
      <w:bookmarkEnd w:id="15"/>
      <w:bookmarkEnd w:id="16"/>
    </w:p>
    <w:p w14:paraId="1300F00C" w14:textId="2CBE29F4" w:rsidR="00584FC7" w:rsidRPr="0027578E" w:rsidRDefault="00584FC7" w:rsidP="00E258B5">
      <w:pPr>
        <w:widowControl/>
        <w:ind w:left="482" w:firstLineChars="200" w:firstLine="480"/>
        <w:rPr>
          <w:rFonts w:ascii="標楷體" w:eastAsia="標楷體" w:hAnsi="標楷體" w:cs="新細明體"/>
          <w:kern w:val="0"/>
          <w:szCs w:val="24"/>
        </w:rPr>
      </w:pPr>
      <w:r w:rsidRPr="0027578E">
        <w:rPr>
          <w:rFonts w:ascii="標楷體" w:eastAsia="標楷體" w:hAnsi="標楷體" w:cs="Calibri"/>
          <w:color w:val="000000"/>
          <w:kern w:val="0"/>
          <w:szCs w:val="24"/>
        </w:rPr>
        <w:t>藉由這次遊戲，在遊戲過程中，接力的四位同學會講跟遊戲答案相連的特質特色與外觀等，</w:t>
      </w:r>
      <w:proofErr w:type="gramStart"/>
      <w:r w:rsidRPr="0027578E">
        <w:rPr>
          <w:rFonts w:ascii="標楷體" w:eastAsia="標楷體" w:hAnsi="標楷體" w:cs="Calibri"/>
          <w:color w:val="000000"/>
          <w:kern w:val="0"/>
          <w:szCs w:val="24"/>
        </w:rPr>
        <w:t>而猜答案</w:t>
      </w:r>
      <w:proofErr w:type="gramEnd"/>
      <w:r w:rsidRPr="0027578E">
        <w:rPr>
          <w:rFonts w:ascii="標楷體" w:eastAsia="標楷體" w:hAnsi="標楷體" w:cs="Calibri"/>
          <w:color w:val="000000"/>
          <w:kern w:val="0"/>
          <w:szCs w:val="24"/>
        </w:rPr>
        <w:t>的兩位同學要激發他們的想像力，聯想他們同學所講的，是否能同學們的想法相接通。而每天我們都在溝通，難免會有無法直接講明白的狀況，良好的人際溝通，不是只有我們自己所想的，也要是別人能懂的。</w:t>
      </w:r>
    </w:p>
    <w:p w14:paraId="2605A50C" w14:textId="77777777" w:rsidR="00584FC7" w:rsidRPr="0027578E" w:rsidRDefault="00584FC7" w:rsidP="00584FC7">
      <w:pPr>
        <w:widowControl/>
        <w:rPr>
          <w:rFonts w:ascii="標楷體" w:eastAsia="標楷體" w:hAnsi="標楷體" w:cs="新細明體"/>
          <w:kern w:val="0"/>
          <w:szCs w:val="24"/>
        </w:rPr>
      </w:pPr>
    </w:p>
    <w:p w14:paraId="4199890A" w14:textId="08FBD285" w:rsidR="00584FC7" w:rsidRPr="0027578E" w:rsidRDefault="00584FC7" w:rsidP="001A5C3F">
      <w:pPr>
        <w:pStyle w:val="1"/>
        <w:numPr>
          <w:ilvl w:val="0"/>
          <w:numId w:val="21"/>
        </w:numPr>
        <w:jc w:val="center"/>
        <w:rPr>
          <w:rFonts w:ascii="標楷體" w:eastAsia="標楷體" w:hAnsi="標楷體"/>
          <w:sz w:val="60"/>
          <w:szCs w:val="60"/>
        </w:rPr>
      </w:pPr>
      <w:bookmarkStart w:id="17" w:name="_Toc42956072"/>
      <w:bookmarkStart w:id="18" w:name="_Toc42956176"/>
      <w:r w:rsidRPr="0027578E">
        <w:rPr>
          <w:rFonts w:ascii="標楷體" w:eastAsia="標楷體" w:hAnsi="標楷體"/>
          <w:sz w:val="60"/>
          <w:szCs w:val="60"/>
        </w:rPr>
        <w:t>實際達成效果</w:t>
      </w:r>
      <w:bookmarkEnd w:id="17"/>
      <w:bookmarkEnd w:id="18"/>
    </w:p>
    <w:p w14:paraId="6C4C0F4D" w14:textId="05BCC7F2" w:rsidR="00F83A3D" w:rsidRPr="0027578E" w:rsidRDefault="000B0F31" w:rsidP="00F83A3D">
      <w:pPr>
        <w:widowControl/>
        <w:ind w:left="482" w:firstLineChars="200" w:firstLine="480"/>
        <w:rPr>
          <w:rFonts w:ascii="標楷體" w:eastAsia="標楷體" w:hAnsi="標楷體" w:cs="Calibri"/>
          <w:color w:val="000000"/>
          <w:kern w:val="0"/>
          <w:szCs w:val="24"/>
        </w:rPr>
      </w:pPr>
      <w:r w:rsidRPr="0027578E">
        <w:rPr>
          <w:rFonts w:ascii="標楷體" w:eastAsia="標楷體" w:hAnsi="標楷體" w:cs="Calibri"/>
          <w:color w:val="000000"/>
        </w:rPr>
        <w:t>根據題目的難易程度，同學們有時間壓力所以表達有限，然而我們設計的題目都稍顯困難，就連初級等級的題目都</w:t>
      </w:r>
      <w:proofErr w:type="gramStart"/>
      <w:r w:rsidRPr="0027578E">
        <w:rPr>
          <w:rFonts w:ascii="標楷體" w:eastAsia="標楷體" w:hAnsi="標楷體" w:cs="Calibri"/>
          <w:color w:val="000000"/>
        </w:rPr>
        <w:t>使猜題者</w:t>
      </w:r>
      <w:proofErr w:type="gramEnd"/>
      <w:r w:rsidRPr="0027578E">
        <w:rPr>
          <w:rFonts w:ascii="標楷體" w:eastAsia="標楷體" w:hAnsi="標楷體" w:cs="Calibri"/>
          <w:color w:val="000000"/>
        </w:rPr>
        <w:t>想不出來，更別提相對困難的題目了，題目難易度不恰當使參與者有些難以完成這個遊戲。雖然我們這次整體帶的遊戲感覺效果不太佳，但是藉由這個遊戲我們希望能夠有人傳人的溝通傳達給別人知道。</w:t>
      </w:r>
    </w:p>
    <w:p w14:paraId="3A2B09A4" w14:textId="1B4E973B" w:rsidR="00584FC7" w:rsidRPr="0027578E" w:rsidRDefault="00584FC7" w:rsidP="001A5C3F">
      <w:pPr>
        <w:pStyle w:val="1"/>
        <w:numPr>
          <w:ilvl w:val="0"/>
          <w:numId w:val="21"/>
        </w:numPr>
        <w:jc w:val="center"/>
        <w:rPr>
          <w:rFonts w:ascii="標楷體" w:eastAsia="標楷體" w:hAnsi="標楷體"/>
          <w:sz w:val="60"/>
          <w:szCs w:val="60"/>
        </w:rPr>
      </w:pPr>
      <w:bookmarkStart w:id="19" w:name="_Toc42956073"/>
      <w:bookmarkStart w:id="20" w:name="_Toc42956177"/>
      <w:r w:rsidRPr="0027578E">
        <w:rPr>
          <w:rFonts w:ascii="標楷體" w:eastAsia="標楷體" w:hAnsi="標楷體"/>
          <w:sz w:val="60"/>
          <w:szCs w:val="60"/>
        </w:rPr>
        <w:t>分工情況</w:t>
      </w:r>
      <w:bookmarkEnd w:id="19"/>
      <w:bookmarkEnd w:id="20"/>
    </w:p>
    <w:p w14:paraId="201DBD95" w14:textId="77777777" w:rsidR="00584FC7" w:rsidRPr="0027578E" w:rsidRDefault="00584FC7" w:rsidP="00584FC7">
      <w:pPr>
        <w:widowControl/>
        <w:numPr>
          <w:ilvl w:val="0"/>
          <w:numId w:val="18"/>
        </w:numPr>
        <w:textAlignment w:val="baseline"/>
        <w:rPr>
          <w:rFonts w:ascii="標楷體" w:eastAsia="標楷體" w:hAnsi="標楷體" w:cs="Calibri"/>
          <w:color w:val="000000"/>
          <w:kern w:val="0"/>
          <w:szCs w:val="24"/>
        </w:rPr>
      </w:pPr>
      <w:r w:rsidRPr="0027578E">
        <w:rPr>
          <w:rFonts w:ascii="標楷體" w:eastAsia="標楷體" w:hAnsi="標楷體" w:cs="Calibri"/>
          <w:color w:val="000000"/>
          <w:kern w:val="0"/>
          <w:szCs w:val="24"/>
        </w:rPr>
        <w:t>開頭報告:吳明軒</w:t>
      </w:r>
    </w:p>
    <w:p w14:paraId="2FFED146" w14:textId="77777777" w:rsidR="00584FC7" w:rsidRPr="0027578E" w:rsidRDefault="00584FC7" w:rsidP="00584FC7">
      <w:pPr>
        <w:widowControl/>
        <w:numPr>
          <w:ilvl w:val="0"/>
          <w:numId w:val="18"/>
        </w:numPr>
        <w:textAlignment w:val="baseline"/>
        <w:rPr>
          <w:rFonts w:ascii="標楷體" w:eastAsia="標楷體" w:hAnsi="標楷體" w:cs="Calibri"/>
          <w:color w:val="000000"/>
          <w:kern w:val="0"/>
          <w:szCs w:val="24"/>
        </w:rPr>
      </w:pPr>
      <w:r w:rsidRPr="0027578E">
        <w:rPr>
          <w:rFonts w:ascii="標楷體" w:eastAsia="標楷體" w:hAnsi="標楷體" w:cs="Calibri"/>
          <w:color w:val="000000"/>
          <w:kern w:val="0"/>
          <w:szCs w:val="24"/>
        </w:rPr>
        <w:t>遊戲介紹:李宜瑾</w:t>
      </w:r>
    </w:p>
    <w:p w14:paraId="5DAF4398" w14:textId="77777777" w:rsidR="00584FC7" w:rsidRPr="0027578E" w:rsidRDefault="00584FC7" w:rsidP="00584FC7">
      <w:pPr>
        <w:widowControl/>
        <w:numPr>
          <w:ilvl w:val="0"/>
          <w:numId w:val="18"/>
        </w:numPr>
        <w:textAlignment w:val="baseline"/>
        <w:rPr>
          <w:rFonts w:ascii="標楷體" w:eastAsia="標楷體" w:hAnsi="標楷體" w:cs="Calibri"/>
          <w:color w:val="000000"/>
          <w:kern w:val="0"/>
          <w:szCs w:val="24"/>
        </w:rPr>
      </w:pPr>
      <w:r w:rsidRPr="0027578E">
        <w:rPr>
          <w:rFonts w:ascii="標楷體" w:eastAsia="標楷體" w:hAnsi="標楷體" w:cs="Calibri"/>
          <w:color w:val="000000"/>
          <w:kern w:val="0"/>
          <w:szCs w:val="24"/>
        </w:rPr>
        <w:t>結尾報告:李孟璇</w:t>
      </w:r>
    </w:p>
    <w:p w14:paraId="27C0FDE7" w14:textId="77777777" w:rsidR="00584FC7" w:rsidRPr="0027578E" w:rsidRDefault="00584FC7" w:rsidP="00584FC7">
      <w:pPr>
        <w:widowControl/>
        <w:numPr>
          <w:ilvl w:val="0"/>
          <w:numId w:val="18"/>
        </w:numPr>
        <w:textAlignment w:val="baseline"/>
        <w:rPr>
          <w:rFonts w:ascii="標楷體" w:eastAsia="標楷體" w:hAnsi="標楷體" w:cs="Calibri"/>
          <w:color w:val="000000"/>
          <w:kern w:val="0"/>
          <w:szCs w:val="24"/>
        </w:rPr>
      </w:pPr>
      <w:proofErr w:type="gramStart"/>
      <w:r w:rsidRPr="0027578E">
        <w:rPr>
          <w:rFonts w:ascii="標楷體" w:eastAsia="標楷體" w:hAnsi="標楷體" w:cs="Calibri"/>
          <w:color w:val="000000"/>
          <w:kern w:val="0"/>
          <w:szCs w:val="24"/>
        </w:rPr>
        <w:t>場控</w:t>
      </w:r>
      <w:proofErr w:type="gramEnd"/>
      <w:r w:rsidRPr="0027578E">
        <w:rPr>
          <w:rFonts w:ascii="標楷體" w:eastAsia="標楷體" w:hAnsi="標楷體" w:cs="Calibri"/>
          <w:color w:val="000000"/>
          <w:kern w:val="0"/>
          <w:szCs w:val="24"/>
        </w:rPr>
        <w:t>:王</w:t>
      </w:r>
      <w:proofErr w:type="gramStart"/>
      <w:r w:rsidRPr="0027578E">
        <w:rPr>
          <w:rFonts w:ascii="標楷體" w:eastAsia="標楷體" w:hAnsi="標楷體" w:cs="Calibri"/>
          <w:color w:val="000000"/>
          <w:kern w:val="0"/>
          <w:szCs w:val="24"/>
        </w:rPr>
        <w:t>郁</w:t>
      </w:r>
      <w:proofErr w:type="gramEnd"/>
      <w:r w:rsidRPr="0027578E">
        <w:rPr>
          <w:rFonts w:ascii="標楷體" w:eastAsia="標楷體" w:hAnsi="標楷體" w:cs="Calibri"/>
          <w:color w:val="000000"/>
          <w:kern w:val="0"/>
          <w:szCs w:val="24"/>
        </w:rPr>
        <w:t>晴</w:t>
      </w:r>
    </w:p>
    <w:p w14:paraId="31D95F09" w14:textId="77777777" w:rsidR="00584FC7" w:rsidRPr="0027578E" w:rsidRDefault="00584FC7" w:rsidP="00584FC7">
      <w:pPr>
        <w:widowControl/>
        <w:numPr>
          <w:ilvl w:val="0"/>
          <w:numId w:val="18"/>
        </w:numPr>
        <w:textAlignment w:val="baseline"/>
        <w:rPr>
          <w:rFonts w:ascii="標楷體" w:eastAsia="標楷體" w:hAnsi="標楷體" w:cs="Calibri"/>
          <w:color w:val="000000"/>
          <w:kern w:val="0"/>
          <w:szCs w:val="24"/>
        </w:rPr>
      </w:pPr>
      <w:r w:rsidRPr="0027578E">
        <w:rPr>
          <w:rFonts w:ascii="標楷體" w:eastAsia="標楷體" w:hAnsi="標楷體" w:cs="Calibri"/>
          <w:color w:val="000000"/>
          <w:kern w:val="0"/>
          <w:szCs w:val="24"/>
        </w:rPr>
        <w:t>音效:全體人員</w:t>
      </w:r>
    </w:p>
    <w:p w14:paraId="7B1FA71F" w14:textId="77777777" w:rsidR="00584FC7" w:rsidRPr="0027578E" w:rsidRDefault="00584FC7" w:rsidP="00584FC7">
      <w:pPr>
        <w:widowControl/>
        <w:numPr>
          <w:ilvl w:val="0"/>
          <w:numId w:val="18"/>
        </w:numPr>
        <w:textAlignment w:val="baseline"/>
        <w:rPr>
          <w:rFonts w:ascii="標楷體" w:eastAsia="標楷體" w:hAnsi="標楷體" w:cs="Calibri"/>
          <w:color w:val="000000"/>
          <w:kern w:val="0"/>
          <w:szCs w:val="24"/>
        </w:rPr>
      </w:pPr>
      <w:r w:rsidRPr="0027578E">
        <w:rPr>
          <w:rFonts w:ascii="標楷體" w:eastAsia="標楷體" w:hAnsi="標楷體" w:cs="Calibri"/>
          <w:color w:val="000000"/>
          <w:kern w:val="0"/>
          <w:szCs w:val="24"/>
        </w:rPr>
        <w:t>計時:</w:t>
      </w:r>
      <w:proofErr w:type="gramStart"/>
      <w:r w:rsidRPr="0027578E">
        <w:rPr>
          <w:rFonts w:ascii="標楷體" w:eastAsia="標楷體" w:hAnsi="標楷體" w:cs="Calibri"/>
          <w:color w:val="000000"/>
          <w:kern w:val="0"/>
          <w:szCs w:val="24"/>
        </w:rPr>
        <w:t>房賢中</w:t>
      </w:r>
      <w:proofErr w:type="gramEnd"/>
    </w:p>
    <w:p w14:paraId="085B3BB6" w14:textId="77777777" w:rsidR="00584FC7" w:rsidRPr="0027578E" w:rsidRDefault="00584FC7" w:rsidP="00584FC7">
      <w:pPr>
        <w:widowControl/>
        <w:numPr>
          <w:ilvl w:val="0"/>
          <w:numId w:val="18"/>
        </w:numPr>
        <w:textAlignment w:val="baseline"/>
        <w:rPr>
          <w:rFonts w:ascii="標楷體" w:eastAsia="標楷體" w:hAnsi="標楷體" w:cs="Calibri"/>
          <w:color w:val="000000"/>
          <w:kern w:val="0"/>
          <w:szCs w:val="24"/>
        </w:rPr>
      </w:pPr>
      <w:r w:rsidRPr="0027578E">
        <w:rPr>
          <w:rFonts w:ascii="標楷體" w:eastAsia="標楷體" w:hAnsi="標楷體" w:cs="Calibri"/>
          <w:color w:val="000000"/>
          <w:kern w:val="0"/>
          <w:szCs w:val="24"/>
        </w:rPr>
        <w:t>計分:孫哲彥</w:t>
      </w:r>
    </w:p>
    <w:p w14:paraId="2F0E7AE0" w14:textId="77777777" w:rsidR="00584FC7" w:rsidRPr="0027578E" w:rsidRDefault="00584FC7" w:rsidP="00584FC7">
      <w:pPr>
        <w:widowControl/>
        <w:numPr>
          <w:ilvl w:val="0"/>
          <w:numId w:val="18"/>
        </w:numPr>
        <w:textAlignment w:val="baseline"/>
        <w:rPr>
          <w:rFonts w:ascii="標楷體" w:eastAsia="標楷體" w:hAnsi="標楷體" w:cs="Calibri"/>
          <w:color w:val="000000"/>
          <w:kern w:val="0"/>
          <w:szCs w:val="24"/>
        </w:rPr>
      </w:pPr>
      <w:r w:rsidRPr="0027578E">
        <w:rPr>
          <w:rFonts w:ascii="標楷體" w:eastAsia="標楷體" w:hAnsi="標楷體" w:cs="Calibri"/>
          <w:color w:val="000000"/>
          <w:kern w:val="0"/>
          <w:szCs w:val="24"/>
        </w:rPr>
        <w:t>書面報告:吳明軒、王</w:t>
      </w:r>
      <w:proofErr w:type="gramStart"/>
      <w:r w:rsidRPr="0027578E">
        <w:rPr>
          <w:rFonts w:ascii="標楷體" w:eastAsia="標楷體" w:hAnsi="標楷體" w:cs="Calibri"/>
          <w:color w:val="000000"/>
          <w:kern w:val="0"/>
          <w:szCs w:val="24"/>
        </w:rPr>
        <w:t>郁</w:t>
      </w:r>
      <w:proofErr w:type="gramEnd"/>
      <w:r w:rsidRPr="0027578E">
        <w:rPr>
          <w:rFonts w:ascii="標楷體" w:eastAsia="標楷體" w:hAnsi="標楷體" w:cs="Calibri"/>
          <w:color w:val="000000"/>
          <w:kern w:val="0"/>
          <w:szCs w:val="24"/>
        </w:rPr>
        <w:t>晴、</w:t>
      </w:r>
      <w:proofErr w:type="gramStart"/>
      <w:r w:rsidRPr="0027578E">
        <w:rPr>
          <w:rFonts w:ascii="標楷體" w:eastAsia="標楷體" w:hAnsi="標楷體" w:cs="Calibri"/>
          <w:color w:val="000000"/>
          <w:kern w:val="0"/>
          <w:szCs w:val="24"/>
        </w:rPr>
        <w:t>房賢中</w:t>
      </w:r>
      <w:proofErr w:type="gramEnd"/>
    </w:p>
    <w:p w14:paraId="598CC155" w14:textId="77777777" w:rsidR="00584FC7" w:rsidRPr="0027578E" w:rsidRDefault="00584FC7" w:rsidP="00584FC7">
      <w:pPr>
        <w:widowControl/>
        <w:numPr>
          <w:ilvl w:val="0"/>
          <w:numId w:val="18"/>
        </w:numPr>
        <w:textAlignment w:val="baseline"/>
        <w:rPr>
          <w:rFonts w:ascii="標楷體" w:eastAsia="標楷體" w:hAnsi="標楷體" w:cs="Calibri"/>
          <w:color w:val="000000"/>
          <w:kern w:val="0"/>
          <w:szCs w:val="24"/>
        </w:rPr>
      </w:pPr>
      <w:r w:rsidRPr="0027578E">
        <w:rPr>
          <w:rFonts w:ascii="標楷體" w:eastAsia="標楷體" w:hAnsi="標楷體" w:cs="Calibri"/>
          <w:color w:val="000000"/>
          <w:kern w:val="0"/>
          <w:szCs w:val="24"/>
        </w:rPr>
        <w:t>資料收集:吳明軒、王</w:t>
      </w:r>
      <w:proofErr w:type="gramStart"/>
      <w:r w:rsidRPr="0027578E">
        <w:rPr>
          <w:rFonts w:ascii="標楷體" w:eastAsia="標楷體" w:hAnsi="標楷體" w:cs="Calibri"/>
          <w:color w:val="000000"/>
          <w:kern w:val="0"/>
          <w:szCs w:val="24"/>
        </w:rPr>
        <w:t>郁</w:t>
      </w:r>
      <w:proofErr w:type="gramEnd"/>
      <w:r w:rsidRPr="0027578E">
        <w:rPr>
          <w:rFonts w:ascii="標楷體" w:eastAsia="標楷體" w:hAnsi="標楷體" w:cs="Calibri"/>
          <w:color w:val="000000"/>
          <w:kern w:val="0"/>
          <w:szCs w:val="24"/>
        </w:rPr>
        <w:t>晴、</w:t>
      </w:r>
      <w:proofErr w:type="gramStart"/>
      <w:r w:rsidRPr="0027578E">
        <w:rPr>
          <w:rFonts w:ascii="標楷體" w:eastAsia="標楷體" w:hAnsi="標楷體" w:cs="Calibri"/>
          <w:color w:val="000000"/>
          <w:kern w:val="0"/>
          <w:szCs w:val="24"/>
        </w:rPr>
        <w:t>房賢中</w:t>
      </w:r>
      <w:proofErr w:type="gramEnd"/>
    </w:p>
    <w:p w14:paraId="07E1D18B" w14:textId="0218F3B9" w:rsidR="000A14B7" w:rsidRPr="0027578E" w:rsidRDefault="000A14B7">
      <w:pPr>
        <w:widowControl/>
        <w:rPr>
          <w:rFonts w:ascii="標楷體" w:eastAsia="標楷體" w:hAnsi="標楷體" w:cs="新細明體"/>
          <w:kern w:val="0"/>
          <w:szCs w:val="24"/>
        </w:rPr>
      </w:pPr>
      <w:r w:rsidRPr="0027578E">
        <w:rPr>
          <w:rFonts w:ascii="標楷體" w:eastAsia="標楷體" w:hAnsi="標楷體" w:cs="新細明體"/>
          <w:kern w:val="0"/>
          <w:szCs w:val="24"/>
        </w:rPr>
        <w:br w:type="page"/>
      </w:r>
    </w:p>
    <w:p w14:paraId="1DACD511" w14:textId="47A6AAD1" w:rsidR="00584FC7" w:rsidRPr="0027578E" w:rsidRDefault="00584FC7" w:rsidP="000A14B7">
      <w:pPr>
        <w:pStyle w:val="1"/>
        <w:numPr>
          <w:ilvl w:val="0"/>
          <w:numId w:val="21"/>
        </w:numPr>
        <w:jc w:val="center"/>
        <w:rPr>
          <w:rFonts w:ascii="標楷體" w:eastAsia="標楷體" w:hAnsi="標楷體"/>
          <w:sz w:val="60"/>
          <w:szCs w:val="60"/>
        </w:rPr>
      </w:pPr>
      <w:bookmarkStart w:id="21" w:name="_Toc42956074"/>
      <w:bookmarkStart w:id="22" w:name="_Toc42956178"/>
      <w:r w:rsidRPr="0027578E">
        <w:rPr>
          <w:rFonts w:ascii="標楷體" w:eastAsia="標楷體" w:hAnsi="標楷體"/>
          <w:sz w:val="60"/>
          <w:szCs w:val="60"/>
        </w:rPr>
        <w:lastRenderedPageBreak/>
        <w:t>心得</w:t>
      </w:r>
      <w:bookmarkEnd w:id="21"/>
      <w:bookmarkEnd w:id="22"/>
    </w:p>
    <w:p w14:paraId="41EDC0B5" w14:textId="77777777" w:rsidR="00521F39" w:rsidRPr="0027578E" w:rsidRDefault="006E5711" w:rsidP="00521F39">
      <w:pPr>
        <w:pStyle w:val="Web"/>
        <w:spacing w:before="0" w:beforeAutospacing="0" w:after="0" w:afterAutospacing="0"/>
        <w:rPr>
          <w:rFonts w:ascii="標楷體" w:eastAsia="標楷體" w:hAnsi="標楷體"/>
          <w:b/>
          <w:bCs/>
        </w:rPr>
      </w:pPr>
      <w:proofErr w:type="gramStart"/>
      <w:r w:rsidRPr="0027578E">
        <w:rPr>
          <w:rFonts w:ascii="標楷體" w:eastAsia="標楷體" w:hAnsi="標楷體" w:hint="eastAsia"/>
          <w:b/>
          <w:bCs/>
        </w:rPr>
        <w:t>明軒</w:t>
      </w:r>
      <w:proofErr w:type="gramEnd"/>
      <w:r w:rsidRPr="0027578E">
        <w:rPr>
          <w:rFonts w:ascii="標楷體" w:eastAsia="標楷體" w:hAnsi="標楷體" w:hint="eastAsia"/>
          <w:b/>
          <w:bCs/>
        </w:rPr>
        <w:t>:</w:t>
      </w:r>
    </w:p>
    <w:p w14:paraId="0C4B9A3B" w14:textId="3855781D" w:rsidR="00521F39" w:rsidRPr="0027578E" w:rsidRDefault="00521F39" w:rsidP="00521F39">
      <w:pPr>
        <w:widowControl/>
        <w:ind w:left="482" w:firstLineChars="200" w:firstLine="480"/>
        <w:rPr>
          <w:rFonts w:ascii="標楷體" w:eastAsia="標楷體" w:hAnsi="標楷體" w:cs="Calibri"/>
          <w:color w:val="000000"/>
        </w:rPr>
      </w:pPr>
      <w:r w:rsidRPr="0027578E">
        <w:rPr>
          <w:rFonts w:ascii="標楷體" w:eastAsia="標楷體" w:hAnsi="標楷體" w:cs="Calibri"/>
          <w:color w:val="000000"/>
        </w:rPr>
        <w:t>整體的活動可能沒有想像中的那麼順利，過程當中可能有一些小</w:t>
      </w:r>
      <w:proofErr w:type="gramStart"/>
      <w:r w:rsidRPr="0027578E">
        <w:rPr>
          <w:rFonts w:ascii="標楷體" w:eastAsia="標楷體" w:hAnsi="標楷體" w:cs="Calibri"/>
          <w:color w:val="000000"/>
        </w:rPr>
        <w:t>小</w:t>
      </w:r>
      <w:proofErr w:type="gramEnd"/>
      <w:r w:rsidRPr="0027578E">
        <w:rPr>
          <w:rFonts w:ascii="標楷體" w:eastAsia="標楷體" w:hAnsi="標楷體" w:cs="Calibri"/>
          <w:color w:val="000000"/>
        </w:rPr>
        <w:t>的失誤，在討論活動過程中，沒有想到許多可能發生的狀況，例如:在節奏中，有人落後拍子還繼續講，主持應該跟著節奏往下一位前進。還有在帶活動的過程中沒有注意到應該公布答案，以及每玩一輪應該讓參與的人換位置，還有</w:t>
      </w:r>
      <w:proofErr w:type="gramStart"/>
      <w:r w:rsidRPr="0027578E">
        <w:rPr>
          <w:rFonts w:ascii="標楷體" w:eastAsia="標楷體" w:hAnsi="標楷體" w:cs="Calibri"/>
          <w:color w:val="000000"/>
        </w:rPr>
        <w:t>傳題者</w:t>
      </w:r>
      <w:proofErr w:type="gramEnd"/>
      <w:r w:rsidRPr="0027578E">
        <w:rPr>
          <w:rFonts w:ascii="標楷體" w:eastAsia="標楷體" w:hAnsi="標楷體" w:cs="Calibri"/>
          <w:color w:val="000000"/>
        </w:rPr>
        <w:t>敘述不夠大聲，有點聽不到，而失去了遊戲公平性，整體的活動，沒有想像中的順利。另外有一部份，可能是因為我們原本已經預想設計了一個活動，發現當中有一些困難，可能讓我們在帶領活動過程中會遇到阻礙，導致我們在活動前幾天臨時改變主意，再重新找到一個團康活動，重新設計、重新規劃。</w:t>
      </w:r>
    </w:p>
    <w:p w14:paraId="4B689197" w14:textId="234A8212" w:rsidR="00521F39" w:rsidRDefault="00521F39" w:rsidP="00521F39">
      <w:pPr>
        <w:widowControl/>
        <w:ind w:left="482" w:firstLineChars="200" w:firstLine="480"/>
        <w:rPr>
          <w:rFonts w:ascii="標楷體" w:eastAsia="標楷體" w:hAnsi="標楷體" w:cs="Calibri"/>
          <w:color w:val="000000"/>
          <w:kern w:val="0"/>
          <w:szCs w:val="24"/>
        </w:rPr>
      </w:pPr>
      <w:r w:rsidRPr="0027578E">
        <w:rPr>
          <w:rFonts w:ascii="標楷體" w:eastAsia="標楷體" w:hAnsi="標楷體" w:cs="Calibri"/>
          <w:color w:val="000000"/>
          <w:kern w:val="0"/>
          <w:szCs w:val="24"/>
        </w:rPr>
        <w:t>我認為整個活動的準備，我們小組花費了許多心思，大家共同蒐集資料，一同討論遊戲的過程，在活動前分配工作，讓活動進行時盡可能的流暢，彼此督促所要說明的部分，希望同學能夠透過活動能吸收知識，雖然可能沒有預期中的那麼理想，但我覺得這只是最後的結果不如意，可能有其他的因素，讓我們的活動稍受阻礙，我很享受在小組當中，一起努力的過程，而且大家很勇於對活動提出想法，而且彼此也很願意傾聽對方的想法，為了達成活動最佳化，奮鬥讓活動能夠更完整。</w:t>
      </w:r>
    </w:p>
    <w:p w14:paraId="7C6CC3E7" w14:textId="77777777" w:rsidR="0078761D" w:rsidRPr="0027578E" w:rsidRDefault="0078761D" w:rsidP="00521F39">
      <w:pPr>
        <w:widowControl/>
        <w:ind w:left="482" w:firstLineChars="200" w:firstLine="480"/>
        <w:rPr>
          <w:rFonts w:ascii="標楷體" w:eastAsia="標楷體" w:hAnsi="標楷體" w:cs="Calibri"/>
          <w:color w:val="000000"/>
          <w:kern w:val="0"/>
          <w:szCs w:val="24"/>
        </w:rPr>
      </w:pPr>
    </w:p>
    <w:p w14:paraId="7398E6C4" w14:textId="77777777" w:rsidR="009844D6" w:rsidRPr="0027578E" w:rsidRDefault="009844D6" w:rsidP="009844D6">
      <w:pPr>
        <w:pStyle w:val="Web"/>
        <w:spacing w:before="0" w:beforeAutospacing="0" w:after="0" w:afterAutospacing="0"/>
        <w:rPr>
          <w:rFonts w:ascii="標楷體" w:eastAsia="標楷體" w:hAnsi="標楷體"/>
          <w:b/>
          <w:bCs/>
        </w:rPr>
      </w:pPr>
      <w:proofErr w:type="gramStart"/>
      <w:r w:rsidRPr="0027578E">
        <w:rPr>
          <w:rFonts w:ascii="標楷體" w:eastAsia="標楷體" w:hAnsi="標楷體"/>
          <w:b/>
          <w:bCs/>
        </w:rPr>
        <w:t>郁</w:t>
      </w:r>
      <w:proofErr w:type="gramEnd"/>
      <w:r w:rsidRPr="0027578E">
        <w:rPr>
          <w:rFonts w:ascii="標楷體" w:eastAsia="標楷體" w:hAnsi="標楷體"/>
          <w:b/>
          <w:bCs/>
        </w:rPr>
        <w:t>晴:</w:t>
      </w:r>
    </w:p>
    <w:p w14:paraId="5FF3F747" w14:textId="78FC851C" w:rsidR="000A14B7" w:rsidRDefault="009844D6" w:rsidP="009844D6">
      <w:pPr>
        <w:widowControl/>
        <w:ind w:left="482" w:firstLineChars="200" w:firstLine="480"/>
        <w:rPr>
          <w:rFonts w:ascii="標楷體" w:eastAsia="標楷體" w:hAnsi="標楷體" w:cs="Calibri"/>
          <w:color w:val="000000"/>
        </w:rPr>
      </w:pPr>
      <w:r w:rsidRPr="0027578E">
        <w:rPr>
          <w:rFonts w:ascii="標楷體" w:eastAsia="標楷體" w:hAnsi="標楷體" w:cs="Calibri"/>
          <w:color w:val="000000"/>
        </w:rPr>
        <w:t>從開始設計這個遊戲到要上台報告給大家看，我們想了很多遊戲可以玩，本來快設計好的遊戲換了又換，花了我們不少的時間，但最後選了方案</w:t>
      </w:r>
      <w:proofErr w:type="gramStart"/>
      <w:r w:rsidRPr="0027578E">
        <w:rPr>
          <w:rFonts w:ascii="標楷體" w:eastAsia="標楷體" w:hAnsi="標楷體" w:cs="Calibri"/>
          <w:color w:val="000000"/>
        </w:rPr>
        <w:t>一</w:t>
      </w:r>
      <w:proofErr w:type="gramEnd"/>
      <w:r w:rsidRPr="0027578E">
        <w:rPr>
          <w:rFonts w:ascii="標楷體" w:eastAsia="標楷體" w:hAnsi="標楷體" w:cs="Calibri"/>
          <w:color w:val="000000"/>
        </w:rPr>
        <w:t>的聯想TEMPO，而我們也在最後極短的時間內準備好遊戲。在報告當天的確是多少產生了一點緊張，也希望能呈現不錯的一面給大家玩這個遊戲。雖然最後感覺整體效果好像不太好，還有我們選的遊戲也跟主題人際溝通的效果有點不妥，所以我覺得我們其實可以選擇我們一開始討論的方案二來玩，比較符合人際溝通之中的語言溝通與非語言溝通。不管怎麼樣最後也謝謝我的小組組員，因為我們都努力過討論過，</w:t>
      </w:r>
      <w:proofErr w:type="gramStart"/>
      <w:r w:rsidRPr="0027578E">
        <w:rPr>
          <w:rFonts w:ascii="標楷體" w:eastAsia="標楷體" w:hAnsi="標楷體" w:cs="Calibri"/>
          <w:color w:val="000000"/>
        </w:rPr>
        <w:t>一</w:t>
      </w:r>
      <w:proofErr w:type="gramEnd"/>
      <w:r w:rsidRPr="0027578E">
        <w:rPr>
          <w:rFonts w:ascii="標楷體" w:eastAsia="標楷體" w:hAnsi="標楷體" w:cs="Calibri"/>
          <w:color w:val="000000"/>
        </w:rPr>
        <w:t>起來達成這一次的小組活動。</w:t>
      </w:r>
    </w:p>
    <w:p w14:paraId="0A8B766A" w14:textId="77777777" w:rsidR="0078761D" w:rsidRDefault="0078761D" w:rsidP="009844D6">
      <w:pPr>
        <w:widowControl/>
        <w:ind w:left="482" w:firstLineChars="200" w:firstLine="480"/>
        <w:rPr>
          <w:rFonts w:ascii="標楷體" w:eastAsia="標楷體" w:hAnsi="標楷體" w:cs="Calibri"/>
          <w:color w:val="000000"/>
        </w:rPr>
      </w:pPr>
    </w:p>
    <w:p w14:paraId="6A92D005" w14:textId="58488772" w:rsidR="00B360D0" w:rsidRPr="006C7A21" w:rsidRDefault="00B360D0" w:rsidP="006C7A21">
      <w:pPr>
        <w:pStyle w:val="Web"/>
        <w:spacing w:before="0" w:beforeAutospacing="0" w:after="0" w:afterAutospacing="0"/>
        <w:rPr>
          <w:rFonts w:ascii="標楷體" w:eastAsia="標楷體" w:hAnsi="標楷體"/>
          <w:b/>
          <w:bCs/>
        </w:rPr>
      </w:pPr>
      <w:proofErr w:type="gramStart"/>
      <w:r w:rsidRPr="006C7A21">
        <w:rPr>
          <w:rFonts w:ascii="標楷體" w:eastAsia="標楷體" w:hAnsi="標楷體" w:hint="eastAsia"/>
          <w:b/>
          <w:bCs/>
        </w:rPr>
        <w:t>賢中</w:t>
      </w:r>
      <w:proofErr w:type="gramEnd"/>
      <w:r w:rsidRPr="006C7A21">
        <w:rPr>
          <w:rFonts w:ascii="標楷體" w:eastAsia="標楷體" w:hAnsi="標楷體" w:hint="eastAsia"/>
          <w:b/>
          <w:bCs/>
        </w:rPr>
        <w:t>:</w:t>
      </w:r>
    </w:p>
    <w:p w14:paraId="3726BE0A" w14:textId="77777777" w:rsidR="0078761D" w:rsidRDefault="00B360D0" w:rsidP="009844D6">
      <w:pPr>
        <w:widowControl/>
        <w:ind w:left="482" w:firstLineChars="200" w:firstLine="480"/>
        <w:rPr>
          <w:rFonts w:ascii="標楷體" w:eastAsia="標楷體" w:hAnsi="標楷體" w:cs="Calibri"/>
          <w:color w:val="000000"/>
        </w:rPr>
      </w:pPr>
      <w:r w:rsidRPr="006C7A21">
        <w:rPr>
          <w:rFonts w:ascii="標楷體" w:eastAsia="標楷體" w:hAnsi="標楷體" w:cs="Calibri"/>
          <w:color w:val="000000"/>
        </w:rPr>
        <w:t>在許多種分工合作的遊戲當中我們選擇了聯想TEMPO，在對規則初步了解後我們覺得這遊戲簡單上手且對於團隊內的分工合作還有默契有一定程度的要求，雖然在實際遊玩時有一些意料外的錯誤，但是遊玩時隊伍分工合作還有默契的展現，我認為隊伍在遊玩時默契的展現有充分的利用到遊戲當中。</w:t>
      </w:r>
    </w:p>
    <w:p w14:paraId="722A9D92" w14:textId="77777777" w:rsidR="00BC6184" w:rsidRDefault="00BC6184" w:rsidP="00BC6184">
      <w:pPr>
        <w:pStyle w:val="Web"/>
        <w:spacing w:before="0" w:beforeAutospacing="0" w:after="0" w:afterAutospacing="0"/>
        <w:rPr>
          <w:rFonts w:ascii="標楷體" w:eastAsia="標楷體" w:hAnsi="標楷體"/>
          <w:b/>
          <w:bCs/>
        </w:rPr>
      </w:pPr>
      <w:r w:rsidRPr="004B4BF4">
        <w:rPr>
          <w:rFonts w:ascii="標楷體" w:eastAsia="標楷體" w:hAnsi="標楷體" w:hint="eastAsia"/>
          <w:b/>
          <w:bCs/>
        </w:rPr>
        <w:lastRenderedPageBreak/>
        <w:t>孟</w:t>
      </w:r>
      <w:proofErr w:type="gramStart"/>
      <w:r w:rsidRPr="004B4BF4">
        <w:rPr>
          <w:rFonts w:ascii="標楷體" w:eastAsia="標楷體" w:hAnsi="標楷體" w:hint="eastAsia"/>
          <w:b/>
          <w:bCs/>
        </w:rPr>
        <w:t>璇</w:t>
      </w:r>
      <w:proofErr w:type="gramEnd"/>
      <w:r w:rsidRPr="004B4BF4">
        <w:rPr>
          <w:rFonts w:ascii="標楷體" w:eastAsia="標楷體" w:hAnsi="標楷體" w:hint="eastAsia"/>
          <w:b/>
          <w:bCs/>
        </w:rPr>
        <w:t>:</w:t>
      </w:r>
    </w:p>
    <w:p w14:paraId="420919AB" w14:textId="67EBCBD2" w:rsidR="00BC6184" w:rsidRPr="00BC6184" w:rsidRDefault="00BC6184" w:rsidP="00BC6184">
      <w:pPr>
        <w:widowControl/>
        <w:ind w:left="482" w:firstLineChars="200" w:firstLine="480"/>
        <w:rPr>
          <w:rFonts w:ascii="標楷體" w:eastAsia="標楷體" w:hAnsi="標楷體" w:cs="Calibri"/>
          <w:color w:val="000000"/>
        </w:rPr>
      </w:pPr>
      <w:r w:rsidRPr="004B4BF4">
        <w:rPr>
          <w:rFonts w:ascii="標楷體" w:eastAsia="標楷體" w:hAnsi="標楷體" w:cs="Calibri" w:hint="eastAsia"/>
          <w:color w:val="000000"/>
        </w:rPr>
        <w:t>溝通是人與人之間必備的一種基本能力，透過這個遊戲，我們可以發現每個人對同一</w:t>
      </w:r>
      <w:proofErr w:type="gramStart"/>
      <w:r w:rsidRPr="004B4BF4">
        <w:rPr>
          <w:rFonts w:ascii="標楷體" w:eastAsia="標楷體" w:hAnsi="標楷體" w:cs="Calibri" w:hint="eastAsia"/>
          <w:color w:val="000000"/>
        </w:rPr>
        <w:t>個</w:t>
      </w:r>
      <w:proofErr w:type="gramEnd"/>
      <w:r w:rsidRPr="004B4BF4">
        <w:rPr>
          <w:rFonts w:ascii="標楷體" w:eastAsia="標楷體" w:hAnsi="標楷體" w:cs="Calibri" w:hint="eastAsia"/>
          <w:color w:val="000000"/>
        </w:rPr>
        <w:t>詞語所表達的方式都不同，我們選這個遊戲是因為，這遊戲要我們在極短的時間內，先經由頭腦思考後，再</w:t>
      </w:r>
      <w:proofErr w:type="gramStart"/>
      <w:r w:rsidRPr="004B4BF4">
        <w:rPr>
          <w:rFonts w:ascii="標楷體" w:eastAsia="標楷體" w:hAnsi="標楷體" w:cs="Calibri" w:hint="eastAsia"/>
          <w:color w:val="000000"/>
        </w:rPr>
        <w:t>透過說去傳達</w:t>
      </w:r>
      <w:proofErr w:type="gramEnd"/>
      <w:r w:rsidRPr="004B4BF4">
        <w:rPr>
          <w:rFonts w:ascii="標楷體" w:eastAsia="標楷體" w:hAnsi="標楷體" w:cs="Calibri" w:hint="eastAsia"/>
          <w:color w:val="000000"/>
        </w:rPr>
        <w:t>必要的</w:t>
      </w:r>
      <w:proofErr w:type="gramStart"/>
      <w:r w:rsidRPr="004B4BF4">
        <w:rPr>
          <w:rFonts w:ascii="標楷體" w:eastAsia="標楷體" w:hAnsi="標楷體" w:cs="Calibri" w:hint="eastAsia"/>
          <w:color w:val="000000"/>
        </w:rPr>
        <w:t>訊息給猜的</w:t>
      </w:r>
      <w:proofErr w:type="gramEnd"/>
      <w:r w:rsidRPr="004B4BF4">
        <w:rPr>
          <w:rFonts w:ascii="標楷體" w:eastAsia="標楷體" w:hAnsi="標楷體" w:cs="Calibri" w:hint="eastAsia"/>
          <w:color w:val="000000"/>
        </w:rPr>
        <w:t>那方，</w:t>
      </w:r>
      <w:proofErr w:type="gramStart"/>
      <w:r w:rsidRPr="004B4BF4">
        <w:rPr>
          <w:rFonts w:ascii="標楷體" w:eastAsia="標楷體" w:hAnsi="標楷體" w:cs="Calibri" w:hint="eastAsia"/>
          <w:color w:val="000000"/>
        </w:rPr>
        <w:t>而猜的</w:t>
      </w:r>
      <w:proofErr w:type="gramEnd"/>
      <w:r w:rsidRPr="004B4BF4">
        <w:rPr>
          <w:rFonts w:ascii="標楷體" w:eastAsia="標楷體" w:hAnsi="標楷體" w:cs="Calibri" w:hint="eastAsia"/>
          <w:color w:val="000000"/>
        </w:rPr>
        <w:t>那方也要在極短時間內，根據對方的一句話來猜出對方想傳達給自己的詞語是什麼，這樣其實是不太容易的，那人際溝通是可以透過學習、練習而不斷的進步，讓自己有好的人際溝通，你的想法就能有機會被看見，你的眼光、世界也能夠被別人理解。所以建議平常可以多找人聊聊天，增強自己跟別人的溝通能力跟人際關係</w:t>
      </w:r>
      <w:r w:rsidRPr="00BC6184">
        <w:rPr>
          <w:rFonts w:ascii="Segoe UI Emoji" w:eastAsia="標楷體" w:hAnsi="Segoe UI Emoji" w:cs="Segoe UI Emoji"/>
          <w:color w:val="000000"/>
        </w:rPr>
        <w:t>👍</w:t>
      </w:r>
    </w:p>
    <w:p w14:paraId="1A28246D" w14:textId="29A535AE" w:rsidR="0078761D" w:rsidRPr="0078761D" w:rsidRDefault="0078761D" w:rsidP="0078761D">
      <w:pPr>
        <w:pStyle w:val="Web"/>
        <w:spacing w:before="0" w:beforeAutospacing="0" w:after="0" w:afterAutospacing="0"/>
        <w:rPr>
          <w:rFonts w:ascii="標楷體" w:eastAsia="標楷體" w:hAnsi="標楷體"/>
          <w:b/>
          <w:bCs/>
        </w:rPr>
      </w:pPr>
      <w:r w:rsidRPr="0078761D">
        <w:rPr>
          <w:rFonts w:ascii="標楷體" w:eastAsia="標楷體" w:hAnsi="標楷體" w:hint="eastAsia"/>
          <w:b/>
          <w:bCs/>
        </w:rPr>
        <w:t>哲</w:t>
      </w:r>
      <w:proofErr w:type="gramStart"/>
      <w:r w:rsidRPr="0078761D">
        <w:rPr>
          <w:rFonts w:ascii="標楷體" w:eastAsia="標楷體" w:hAnsi="標楷體" w:hint="eastAsia"/>
          <w:b/>
          <w:bCs/>
        </w:rPr>
        <w:t>彥</w:t>
      </w:r>
      <w:proofErr w:type="gramEnd"/>
      <w:r w:rsidRPr="0078761D">
        <w:rPr>
          <w:rFonts w:ascii="標楷體" w:eastAsia="標楷體" w:hAnsi="標楷體" w:hint="eastAsia"/>
          <w:b/>
          <w:bCs/>
        </w:rPr>
        <w:t>:</w:t>
      </w:r>
    </w:p>
    <w:p w14:paraId="1F678E34" w14:textId="325A8566" w:rsidR="0078761D" w:rsidRDefault="0078761D" w:rsidP="0078761D">
      <w:pPr>
        <w:widowControl/>
        <w:ind w:left="482" w:firstLineChars="200" w:firstLine="480"/>
        <w:rPr>
          <w:rFonts w:ascii="標楷體" w:eastAsia="標楷體" w:hAnsi="標楷體" w:cs="Calibri"/>
          <w:color w:val="000000"/>
        </w:rPr>
      </w:pPr>
      <w:r w:rsidRPr="0078761D">
        <w:rPr>
          <w:rFonts w:ascii="標楷體" w:eastAsia="標楷體" w:hAnsi="標楷體" w:cs="Calibri" w:hint="eastAsia"/>
          <w:color w:val="000000"/>
        </w:rPr>
        <w:t>這次的活動讓我再次感受到計畫敢不上變化這句話，雖然在活動開始前就已經訂好遊戲規則跟流程之類的，但是到了實際上場時變數還是很多，像是有些人節奏可能比較怪或是在講話的時間超過了規則一點點這些都是在安排時比較難想像的到的問題。</w:t>
      </w:r>
    </w:p>
    <w:p w14:paraId="55BC7371" w14:textId="5DA5DA63" w:rsidR="005216BC" w:rsidRPr="005216BC" w:rsidRDefault="005216BC" w:rsidP="005216BC">
      <w:pPr>
        <w:pStyle w:val="Web"/>
        <w:spacing w:before="0" w:beforeAutospacing="0" w:after="0" w:afterAutospacing="0"/>
        <w:rPr>
          <w:rFonts w:ascii="標楷體" w:eastAsia="標楷體" w:hAnsi="標楷體"/>
          <w:b/>
          <w:bCs/>
        </w:rPr>
      </w:pPr>
      <w:r w:rsidRPr="005216BC">
        <w:rPr>
          <w:rFonts w:ascii="標楷體" w:eastAsia="標楷體" w:hAnsi="標楷體" w:hint="eastAsia"/>
          <w:b/>
          <w:bCs/>
        </w:rPr>
        <w:t>宜瑾:</w:t>
      </w:r>
    </w:p>
    <w:p w14:paraId="3EB7EFF7" w14:textId="5E0B9FE1" w:rsidR="005216BC" w:rsidRDefault="005216BC" w:rsidP="0078761D">
      <w:pPr>
        <w:widowControl/>
        <w:ind w:left="482" w:firstLineChars="200" w:firstLine="480"/>
        <w:rPr>
          <w:rFonts w:ascii="標楷體" w:eastAsia="標楷體" w:hAnsi="標楷體" w:cs="Calibri"/>
          <w:color w:val="000000"/>
        </w:rPr>
      </w:pPr>
      <w:r w:rsidRPr="005216BC">
        <w:rPr>
          <w:rFonts w:ascii="標楷體" w:eastAsia="標楷體" w:hAnsi="標楷體" w:cs="Calibri" w:hint="eastAsia"/>
          <w:color w:val="000000"/>
        </w:rPr>
        <w:t>我們從這個遊戲中學習到在一段時間之內，要快速的想出要對別人說的話，而最後那個人需要統整他們說的話。我覺得在極短的時間要想出與別人說的話蠻困難的，但是很常時後又必須要短時間表達自己</w:t>
      </w:r>
      <w:proofErr w:type="gramStart"/>
      <w:r w:rsidRPr="005216BC">
        <w:rPr>
          <w:rFonts w:ascii="標楷體" w:eastAsia="標楷體" w:hAnsi="標楷體" w:cs="Calibri" w:hint="eastAsia"/>
          <w:color w:val="000000"/>
        </w:rPr>
        <w:t>想說的事</w:t>
      </w:r>
      <w:proofErr w:type="gramEnd"/>
      <w:r w:rsidRPr="005216BC">
        <w:rPr>
          <w:rFonts w:ascii="標楷體" w:eastAsia="標楷體" w:hAnsi="標楷體" w:cs="Calibri" w:hint="eastAsia"/>
          <w:color w:val="000000"/>
        </w:rPr>
        <w:t>，所以我覺得這也是人際溝通最大的問題，沒有思考好的話講出來，常常會照成別人的誤會。所以在平時就可以多玩遊戲練習思考，這樣在未來需要用到的時後就不會懊悔，知道要說什麼卻不知道怎麼去說。</w:t>
      </w:r>
    </w:p>
    <w:p w14:paraId="7F0165E2" w14:textId="77777777" w:rsidR="00BC6184" w:rsidRPr="00BC6184" w:rsidRDefault="00BC6184" w:rsidP="0078761D">
      <w:pPr>
        <w:widowControl/>
        <w:ind w:left="482" w:firstLineChars="200" w:firstLine="480"/>
        <w:rPr>
          <w:rFonts w:ascii="標楷體" w:eastAsia="標楷體" w:hAnsi="標楷體" w:cs="Calibri" w:hint="eastAsia"/>
          <w:color w:val="000000"/>
        </w:rPr>
      </w:pPr>
    </w:p>
    <w:p w14:paraId="17845B2B" w14:textId="5683D250" w:rsidR="000B0F31" w:rsidRPr="0027578E" w:rsidRDefault="000B0F31" w:rsidP="009844D6">
      <w:pPr>
        <w:widowControl/>
        <w:ind w:left="482" w:firstLineChars="200" w:firstLine="480"/>
        <w:rPr>
          <w:rFonts w:ascii="標楷體" w:eastAsia="標楷體" w:hAnsi="標楷體" w:cs="Calibri"/>
          <w:color w:val="000000"/>
        </w:rPr>
      </w:pPr>
      <w:r w:rsidRPr="0027578E">
        <w:rPr>
          <w:rFonts w:ascii="標楷體" w:eastAsia="標楷體" w:hAnsi="標楷體" w:cs="Calibri"/>
          <w:color w:val="000000"/>
        </w:rPr>
        <w:br w:type="page"/>
      </w:r>
    </w:p>
    <w:p w14:paraId="477A20D4" w14:textId="77777777" w:rsidR="00584FC7" w:rsidRPr="0027578E" w:rsidRDefault="00584FC7" w:rsidP="001A5C3F">
      <w:pPr>
        <w:pStyle w:val="1"/>
        <w:numPr>
          <w:ilvl w:val="0"/>
          <w:numId w:val="21"/>
        </w:numPr>
        <w:jc w:val="center"/>
        <w:rPr>
          <w:rFonts w:ascii="標楷體" w:eastAsia="標楷體" w:hAnsi="標楷體"/>
          <w:sz w:val="60"/>
          <w:szCs w:val="60"/>
        </w:rPr>
      </w:pPr>
      <w:bookmarkStart w:id="23" w:name="_Toc42956075"/>
      <w:bookmarkStart w:id="24" w:name="_Toc42956179"/>
      <w:r w:rsidRPr="0027578E">
        <w:rPr>
          <w:rFonts w:ascii="標楷體" w:eastAsia="標楷體" w:hAnsi="標楷體"/>
          <w:sz w:val="60"/>
          <w:szCs w:val="60"/>
        </w:rPr>
        <w:lastRenderedPageBreak/>
        <w:t>資料來源</w:t>
      </w:r>
      <w:bookmarkEnd w:id="23"/>
      <w:bookmarkEnd w:id="24"/>
    </w:p>
    <w:p w14:paraId="1C733F32" w14:textId="77777777" w:rsidR="000A14B7" w:rsidRPr="0027578E" w:rsidRDefault="00544AFB" w:rsidP="000A14B7">
      <w:pPr>
        <w:rPr>
          <w:rFonts w:ascii="標楷體" w:eastAsia="標楷體" w:hAnsi="標楷體"/>
        </w:rPr>
      </w:pPr>
      <w:hyperlink r:id="rId10" w:anchor="%E4%BD%A0%E6%98%AFWORD%E6%BC%94" w:history="1">
        <w:r w:rsidR="000A14B7" w:rsidRPr="0027578E">
          <w:rPr>
            <w:rStyle w:val="a3"/>
            <w:rFonts w:ascii="標楷體" w:eastAsia="標楷體" w:hAnsi="標楷體" w:cs="Calibri"/>
            <w:color w:val="1155CC"/>
            <w:szCs w:val="24"/>
          </w:rPr>
          <w:t>天才</w:t>
        </w:r>
        <w:proofErr w:type="gramStart"/>
        <w:r w:rsidR="000A14B7" w:rsidRPr="0027578E">
          <w:rPr>
            <w:rStyle w:val="a3"/>
            <w:rFonts w:ascii="標楷體" w:eastAsia="標楷體" w:hAnsi="標楷體" w:cs="Calibri"/>
            <w:color w:val="1155CC"/>
            <w:szCs w:val="24"/>
          </w:rPr>
          <w:t>衝衝衝</w:t>
        </w:r>
        <w:proofErr w:type="gramEnd"/>
      </w:hyperlink>
    </w:p>
    <w:p w14:paraId="0C4C1D2F" w14:textId="77777777" w:rsidR="000A14B7" w:rsidRPr="0027578E" w:rsidRDefault="00544AFB" w:rsidP="000A14B7">
      <w:pPr>
        <w:rPr>
          <w:rFonts w:ascii="標楷體" w:eastAsia="標楷體" w:hAnsi="標楷體"/>
        </w:rPr>
      </w:pPr>
      <w:hyperlink r:id="rId11" w:history="1">
        <w:proofErr w:type="gramStart"/>
        <w:r w:rsidR="000A14B7" w:rsidRPr="0027578E">
          <w:rPr>
            <w:rStyle w:val="a3"/>
            <w:rFonts w:ascii="標楷體" w:eastAsia="標楷體" w:hAnsi="標楷體" w:cs="Arial"/>
            <w:color w:val="1155CC"/>
            <w:szCs w:val="24"/>
          </w:rPr>
          <w:t>線上抽籤</w:t>
        </w:r>
        <w:proofErr w:type="gramEnd"/>
        <w:r w:rsidR="000A14B7" w:rsidRPr="0027578E">
          <w:rPr>
            <w:rStyle w:val="a3"/>
            <w:rFonts w:ascii="標楷體" w:eastAsia="標楷體" w:hAnsi="標楷體" w:cs="Arial"/>
            <w:color w:val="1155CC"/>
            <w:szCs w:val="24"/>
          </w:rPr>
          <w:t>程式</w:t>
        </w:r>
      </w:hyperlink>
    </w:p>
    <w:p w14:paraId="5F085A81" w14:textId="77777777" w:rsidR="000A14B7" w:rsidRPr="0027578E" w:rsidRDefault="00544AFB" w:rsidP="000A14B7">
      <w:pPr>
        <w:rPr>
          <w:rFonts w:ascii="標楷體" w:eastAsia="標楷體" w:hAnsi="標楷體"/>
        </w:rPr>
      </w:pPr>
      <w:hyperlink r:id="rId12" w:history="1">
        <w:r w:rsidR="000A14B7" w:rsidRPr="0027578E">
          <w:rPr>
            <w:rStyle w:val="a3"/>
            <w:rFonts w:ascii="標楷體" w:eastAsia="標楷體" w:hAnsi="標楷體" w:cs="Calibri"/>
            <w:color w:val="1155CC"/>
            <w:szCs w:val="24"/>
          </w:rPr>
          <w:t>活動設計理念</w:t>
        </w:r>
      </w:hyperlink>
    </w:p>
    <w:p w14:paraId="5E84FD2C" w14:textId="77777777" w:rsidR="000A14B7" w:rsidRPr="0027578E" w:rsidRDefault="00544AFB" w:rsidP="000A14B7">
      <w:pPr>
        <w:rPr>
          <w:rFonts w:ascii="標楷體" w:eastAsia="標楷體" w:hAnsi="標楷體"/>
        </w:rPr>
      </w:pPr>
      <w:hyperlink r:id="rId13" w:history="1">
        <w:r w:rsidR="000A14B7" w:rsidRPr="0027578E">
          <w:rPr>
            <w:rStyle w:val="a3"/>
            <w:rFonts w:ascii="標楷體" w:eastAsia="標楷體" w:hAnsi="標楷體" w:cs="Calibri"/>
            <w:color w:val="1155CC"/>
            <w:szCs w:val="24"/>
          </w:rPr>
          <w:t>人際溝通</w:t>
        </w:r>
      </w:hyperlink>
    </w:p>
    <w:p w14:paraId="2EF179EC" w14:textId="77777777" w:rsidR="000A14B7" w:rsidRPr="0027578E" w:rsidRDefault="00544AFB" w:rsidP="000A14B7">
      <w:pPr>
        <w:rPr>
          <w:rFonts w:ascii="標楷體" w:eastAsia="標楷體" w:hAnsi="標楷體"/>
        </w:rPr>
      </w:pPr>
      <w:hyperlink r:id="rId14" w:history="1">
        <w:r w:rsidR="000A14B7" w:rsidRPr="0027578E">
          <w:rPr>
            <w:rStyle w:val="a3"/>
            <w:rFonts w:ascii="標楷體" w:eastAsia="標楷體" w:hAnsi="標楷體"/>
            <w:color w:val="1155CC"/>
            <w:szCs w:val="24"/>
          </w:rPr>
          <w:t>如何運用非語言溝通的技巧</w:t>
        </w:r>
      </w:hyperlink>
    </w:p>
    <w:p w14:paraId="00DF0CA8" w14:textId="77777777" w:rsidR="000A14B7" w:rsidRPr="0027578E" w:rsidRDefault="00544AFB" w:rsidP="000A14B7">
      <w:pPr>
        <w:rPr>
          <w:rFonts w:ascii="標楷體" w:eastAsia="標楷體" w:hAnsi="標楷體"/>
        </w:rPr>
      </w:pPr>
      <w:hyperlink r:id="rId15" w:history="1">
        <w:r w:rsidR="000A14B7" w:rsidRPr="0027578E">
          <w:rPr>
            <w:rStyle w:val="a3"/>
            <w:rFonts w:ascii="標楷體" w:eastAsia="標楷體" w:hAnsi="標楷體" w:cs="Calibri"/>
            <w:color w:val="1155CC"/>
            <w:szCs w:val="24"/>
          </w:rPr>
          <w:t>人際溝通中90%的非語言信息被忽略了</w:t>
        </w:r>
      </w:hyperlink>
    </w:p>
    <w:p w14:paraId="2D4E8ED0" w14:textId="77777777" w:rsidR="00EA5C91" w:rsidRPr="0027578E" w:rsidRDefault="00EA5C91" w:rsidP="00584FC7">
      <w:pPr>
        <w:rPr>
          <w:rFonts w:ascii="標楷體" w:eastAsia="標楷體" w:hAnsi="標楷體"/>
        </w:rPr>
      </w:pPr>
    </w:p>
    <w:sectPr w:rsidR="00EA5C91" w:rsidRPr="0027578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72EDE" w14:textId="77777777" w:rsidR="00544AFB" w:rsidRDefault="00544AFB" w:rsidP="00C76A1D">
      <w:r>
        <w:separator/>
      </w:r>
    </w:p>
  </w:endnote>
  <w:endnote w:type="continuationSeparator" w:id="0">
    <w:p w14:paraId="105C561D" w14:textId="77777777" w:rsidR="00544AFB" w:rsidRDefault="00544AFB" w:rsidP="00C7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02A61" w14:textId="77777777" w:rsidR="00544AFB" w:rsidRDefault="00544AFB" w:rsidP="00C76A1D">
      <w:r>
        <w:separator/>
      </w:r>
    </w:p>
  </w:footnote>
  <w:footnote w:type="continuationSeparator" w:id="0">
    <w:p w14:paraId="3CFB5A40" w14:textId="77777777" w:rsidR="00544AFB" w:rsidRDefault="00544AFB" w:rsidP="00C76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5DC5"/>
    <w:multiLevelType w:val="multilevel"/>
    <w:tmpl w:val="5128D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E0640"/>
    <w:multiLevelType w:val="multilevel"/>
    <w:tmpl w:val="CD1C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92C98"/>
    <w:multiLevelType w:val="hybridMultilevel"/>
    <w:tmpl w:val="F7028990"/>
    <w:lvl w:ilvl="0" w:tplc="B994F8FA">
      <w:start w:val="1"/>
      <w:numFmt w:val="decimal"/>
      <w:lvlText w:val="%1."/>
      <w:lvlJc w:val="left"/>
      <w:pPr>
        <w:ind w:left="480" w:hanging="48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2246F9"/>
    <w:multiLevelType w:val="multilevel"/>
    <w:tmpl w:val="248C87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E59D4"/>
    <w:multiLevelType w:val="hybridMultilevel"/>
    <w:tmpl w:val="C84820AA"/>
    <w:lvl w:ilvl="0" w:tplc="0409000F">
      <w:start w:val="1"/>
      <w:numFmt w:val="decimal"/>
      <w:lvlText w:val="%1."/>
      <w:lvlJc w:val="left"/>
      <w:pPr>
        <w:ind w:left="480" w:hanging="48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164F6F"/>
    <w:multiLevelType w:val="multilevel"/>
    <w:tmpl w:val="53566C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A4D2D"/>
    <w:multiLevelType w:val="multilevel"/>
    <w:tmpl w:val="054C7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562CE"/>
    <w:multiLevelType w:val="hybridMultilevel"/>
    <w:tmpl w:val="A1407E04"/>
    <w:lvl w:ilvl="0" w:tplc="35347DC4">
      <w:start w:val="1"/>
      <w:numFmt w:val="decimal"/>
      <w:lvlText w:val="%1."/>
      <w:lvlJc w:val="left"/>
      <w:pPr>
        <w:ind w:left="480" w:hanging="48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91D6DB0"/>
    <w:multiLevelType w:val="multilevel"/>
    <w:tmpl w:val="7F3A5C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F1A94"/>
    <w:multiLevelType w:val="hybridMultilevel"/>
    <w:tmpl w:val="2A8C9208"/>
    <w:lvl w:ilvl="0" w:tplc="CBAE88C4">
      <w:start w:val="1"/>
      <w:numFmt w:val="taiwaneseCountingThousand"/>
      <w:lvlText w:val="%1、"/>
      <w:lvlJc w:val="left"/>
      <w:pPr>
        <w:ind w:left="480" w:hanging="48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F52222D"/>
    <w:multiLevelType w:val="multilevel"/>
    <w:tmpl w:val="BA944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75C66"/>
    <w:multiLevelType w:val="multilevel"/>
    <w:tmpl w:val="0922B7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31C63"/>
    <w:multiLevelType w:val="hybridMultilevel"/>
    <w:tmpl w:val="564C24D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57553C"/>
    <w:multiLevelType w:val="multilevel"/>
    <w:tmpl w:val="370C21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44B63"/>
    <w:multiLevelType w:val="multilevel"/>
    <w:tmpl w:val="D53612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127AF"/>
    <w:multiLevelType w:val="hybridMultilevel"/>
    <w:tmpl w:val="1B1EAB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61978F0"/>
    <w:multiLevelType w:val="hybridMultilevel"/>
    <w:tmpl w:val="BBF8B4C8"/>
    <w:lvl w:ilvl="0" w:tplc="02EEC81C">
      <w:start w:val="1"/>
      <w:numFmt w:val="decimal"/>
      <w:lvlText w:val="%1."/>
      <w:lvlJc w:val="left"/>
      <w:pPr>
        <w:ind w:left="480" w:hanging="48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9032971"/>
    <w:multiLevelType w:val="hybridMultilevel"/>
    <w:tmpl w:val="33D003E2"/>
    <w:lvl w:ilvl="0" w:tplc="02EEC81C">
      <w:start w:val="1"/>
      <w:numFmt w:val="decimal"/>
      <w:lvlText w:val="%1."/>
      <w:lvlJc w:val="left"/>
      <w:pPr>
        <w:ind w:left="960" w:hanging="480"/>
      </w:pPr>
      <w:rPr>
        <w:rFonts w:hint="default"/>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490E630A"/>
    <w:multiLevelType w:val="multilevel"/>
    <w:tmpl w:val="98602F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226D7"/>
    <w:multiLevelType w:val="multilevel"/>
    <w:tmpl w:val="A1FCE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C463D"/>
    <w:multiLevelType w:val="multilevel"/>
    <w:tmpl w:val="C5DE8C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A4BDB"/>
    <w:multiLevelType w:val="multilevel"/>
    <w:tmpl w:val="9E9C4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76C1B"/>
    <w:multiLevelType w:val="multilevel"/>
    <w:tmpl w:val="23DE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AF14D3"/>
    <w:multiLevelType w:val="multilevel"/>
    <w:tmpl w:val="331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3610F"/>
    <w:multiLevelType w:val="multilevel"/>
    <w:tmpl w:val="96745D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6B5C8A"/>
    <w:multiLevelType w:val="multilevel"/>
    <w:tmpl w:val="EB0CDC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07BFD"/>
    <w:multiLevelType w:val="multilevel"/>
    <w:tmpl w:val="CBF055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4636C"/>
    <w:multiLevelType w:val="multilevel"/>
    <w:tmpl w:val="E08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lvlOverride w:ilvl="0">
      <w:lvl w:ilvl="0">
        <w:numFmt w:val="decimal"/>
        <w:lvlText w:val="%1."/>
        <w:lvlJc w:val="left"/>
      </w:lvl>
    </w:lvlOverride>
  </w:num>
  <w:num w:numId="3">
    <w:abstractNumId w:val="19"/>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2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26"/>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5"/>
    <w:lvlOverride w:ilvl="0">
      <w:lvl w:ilvl="0">
        <w:numFmt w:val="decimal"/>
        <w:lvlText w:val="%1."/>
        <w:lvlJc w:val="left"/>
      </w:lvl>
    </w:lvlOverride>
  </w:num>
  <w:num w:numId="10">
    <w:abstractNumId w:val="1"/>
  </w:num>
  <w:num w:numId="11">
    <w:abstractNumId w:val="10"/>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23"/>
  </w:num>
  <w:num w:numId="19">
    <w:abstractNumId w:val="20"/>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2"/>
  </w:num>
  <w:num w:numId="22">
    <w:abstractNumId w:val="9"/>
  </w:num>
  <w:num w:numId="23">
    <w:abstractNumId w:val="4"/>
  </w:num>
  <w:num w:numId="24">
    <w:abstractNumId w:val="7"/>
  </w:num>
  <w:num w:numId="25">
    <w:abstractNumId w:val="2"/>
  </w:num>
  <w:num w:numId="26">
    <w:abstractNumId w:val="27"/>
  </w:num>
  <w:num w:numId="27">
    <w:abstractNumId w:val="16"/>
  </w:num>
  <w:num w:numId="28">
    <w:abstractNumId w:val="1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73"/>
    <w:rsid w:val="00094AD4"/>
    <w:rsid w:val="000A14B7"/>
    <w:rsid w:val="000B0F31"/>
    <w:rsid w:val="001A5C3F"/>
    <w:rsid w:val="0027578E"/>
    <w:rsid w:val="00295F50"/>
    <w:rsid w:val="002F010E"/>
    <w:rsid w:val="002F1A83"/>
    <w:rsid w:val="00382476"/>
    <w:rsid w:val="00485A03"/>
    <w:rsid w:val="00493742"/>
    <w:rsid w:val="004E1087"/>
    <w:rsid w:val="005216BC"/>
    <w:rsid w:val="00521F39"/>
    <w:rsid w:val="00544AFB"/>
    <w:rsid w:val="00584FC7"/>
    <w:rsid w:val="005A1226"/>
    <w:rsid w:val="005F56C9"/>
    <w:rsid w:val="005F6835"/>
    <w:rsid w:val="00684EB0"/>
    <w:rsid w:val="006A0AD4"/>
    <w:rsid w:val="006C7A21"/>
    <w:rsid w:val="006E5711"/>
    <w:rsid w:val="006F5DDE"/>
    <w:rsid w:val="0078761D"/>
    <w:rsid w:val="007F6C73"/>
    <w:rsid w:val="008D41BC"/>
    <w:rsid w:val="00953134"/>
    <w:rsid w:val="009844D6"/>
    <w:rsid w:val="009C788B"/>
    <w:rsid w:val="009E0D7F"/>
    <w:rsid w:val="009F458D"/>
    <w:rsid w:val="00A443F2"/>
    <w:rsid w:val="00AE1AEB"/>
    <w:rsid w:val="00AF4192"/>
    <w:rsid w:val="00B360D0"/>
    <w:rsid w:val="00B430A1"/>
    <w:rsid w:val="00B64E99"/>
    <w:rsid w:val="00BC6184"/>
    <w:rsid w:val="00C07FB2"/>
    <w:rsid w:val="00C76A1D"/>
    <w:rsid w:val="00C862C5"/>
    <w:rsid w:val="00DB36CE"/>
    <w:rsid w:val="00E2394F"/>
    <w:rsid w:val="00E258B5"/>
    <w:rsid w:val="00EA5C91"/>
    <w:rsid w:val="00EC542E"/>
    <w:rsid w:val="00F83A3D"/>
    <w:rsid w:val="00FD02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CEA46"/>
  <w15:chartTrackingRefBased/>
  <w15:docId w15:val="{4A70F2B5-A4F6-4EB2-AA45-5637FC7F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7F6C73"/>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7F6C73"/>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4">
    <w:name w:val="heading 4"/>
    <w:basedOn w:val="a"/>
    <w:link w:val="40"/>
    <w:uiPriority w:val="9"/>
    <w:qFormat/>
    <w:rsid w:val="007F6C73"/>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F6C73"/>
    <w:rPr>
      <w:rFonts w:ascii="新細明體" w:eastAsia="新細明體" w:hAnsi="新細明體" w:cs="新細明體"/>
      <w:b/>
      <w:bCs/>
      <w:kern w:val="36"/>
      <w:sz w:val="48"/>
      <w:szCs w:val="48"/>
    </w:rPr>
  </w:style>
  <w:style w:type="character" w:customStyle="1" w:styleId="20">
    <w:name w:val="標題 2 字元"/>
    <w:basedOn w:val="a0"/>
    <w:link w:val="2"/>
    <w:uiPriority w:val="9"/>
    <w:rsid w:val="007F6C73"/>
    <w:rPr>
      <w:rFonts w:ascii="新細明體" w:eastAsia="新細明體" w:hAnsi="新細明體" w:cs="新細明體"/>
      <w:b/>
      <w:bCs/>
      <w:kern w:val="0"/>
      <w:sz w:val="36"/>
      <w:szCs w:val="36"/>
    </w:rPr>
  </w:style>
  <w:style w:type="character" w:customStyle="1" w:styleId="40">
    <w:name w:val="標題 4 字元"/>
    <w:basedOn w:val="a0"/>
    <w:link w:val="4"/>
    <w:uiPriority w:val="9"/>
    <w:rsid w:val="007F6C73"/>
    <w:rPr>
      <w:rFonts w:ascii="新細明體" w:eastAsia="新細明體" w:hAnsi="新細明體" w:cs="新細明體"/>
      <w:b/>
      <w:bCs/>
      <w:kern w:val="0"/>
      <w:szCs w:val="24"/>
    </w:rPr>
  </w:style>
  <w:style w:type="paragraph" w:styleId="Web">
    <w:name w:val="Normal (Web)"/>
    <w:basedOn w:val="a"/>
    <w:uiPriority w:val="99"/>
    <w:semiHidden/>
    <w:unhideWhenUsed/>
    <w:rsid w:val="007F6C73"/>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7F6C73"/>
    <w:rPr>
      <w:color w:val="0000FF"/>
      <w:u w:val="single"/>
    </w:rPr>
  </w:style>
  <w:style w:type="character" w:customStyle="1" w:styleId="apple-tab-span">
    <w:name w:val="apple-tab-span"/>
    <w:basedOn w:val="a0"/>
    <w:rsid w:val="007F6C73"/>
  </w:style>
  <w:style w:type="paragraph" w:styleId="a4">
    <w:name w:val="TOC Heading"/>
    <w:basedOn w:val="1"/>
    <w:next w:val="a"/>
    <w:uiPriority w:val="39"/>
    <w:unhideWhenUsed/>
    <w:qFormat/>
    <w:rsid w:val="00584FC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84FC7"/>
  </w:style>
  <w:style w:type="paragraph" w:styleId="a5">
    <w:name w:val="List Paragraph"/>
    <w:basedOn w:val="a"/>
    <w:uiPriority w:val="34"/>
    <w:qFormat/>
    <w:rsid w:val="001A5C3F"/>
    <w:pPr>
      <w:ind w:leftChars="200" w:left="480"/>
    </w:pPr>
  </w:style>
  <w:style w:type="paragraph" w:styleId="a6">
    <w:name w:val="header"/>
    <w:basedOn w:val="a"/>
    <w:link w:val="a7"/>
    <w:uiPriority w:val="99"/>
    <w:unhideWhenUsed/>
    <w:rsid w:val="00C76A1D"/>
    <w:pPr>
      <w:tabs>
        <w:tab w:val="center" w:pos="4153"/>
        <w:tab w:val="right" w:pos="8306"/>
      </w:tabs>
      <w:snapToGrid w:val="0"/>
    </w:pPr>
    <w:rPr>
      <w:sz w:val="20"/>
      <w:szCs w:val="20"/>
    </w:rPr>
  </w:style>
  <w:style w:type="character" w:customStyle="1" w:styleId="a7">
    <w:name w:val="頁首 字元"/>
    <w:basedOn w:val="a0"/>
    <w:link w:val="a6"/>
    <w:uiPriority w:val="99"/>
    <w:rsid w:val="00C76A1D"/>
    <w:rPr>
      <w:sz w:val="20"/>
      <w:szCs w:val="20"/>
    </w:rPr>
  </w:style>
  <w:style w:type="paragraph" w:styleId="a8">
    <w:name w:val="footer"/>
    <w:basedOn w:val="a"/>
    <w:link w:val="a9"/>
    <w:uiPriority w:val="99"/>
    <w:unhideWhenUsed/>
    <w:rsid w:val="00C76A1D"/>
    <w:pPr>
      <w:tabs>
        <w:tab w:val="center" w:pos="4153"/>
        <w:tab w:val="right" w:pos="8306"/>
      </w:tabs>
      <w:snapToGrid w:val="0"/>
    </w:pPr>
    <w:rPr>
      <w:sz w:val="20"/>
      <w:szCs w:val="20"/>
    </w:rPr>
  </w:style>
  <w:style w:type="character" w:customStyle="1" w:styleId="a9">
    <w:name w:val="頁尾 字元"/>
    <w:basedOn w:val="a0"/>
    <w:link w:val="a8"/>
    <w:uiPriority w:val="99"/>
    <w:rsid w:val="00C76A1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774109">
      <w:bodyDiv w:val="1"/>
      <w:marLeft w:val="0"/>
      <w:marRight w:val="0"/>
      <w:marTop w:val="0"/>
      <w:marBottom w:val="0"/>
      <w:divBdr>
        <w:top w:val="none" w:sz="0" w:space="0" w:color="auto"/>
        <w:left w:val="none" w:sz="0" w:space="0" w:color="auto"/>
        <w:bottom w:val="none" w:sz="0" w:space="0" w:color="auto"/>
        <w:right w:val="none" w:sz="0" w:space="0" w:color="auto"/>
      </w:divBdr>
    </w:div>
    <w:div w:id="1534269773">
      <w:bodyDiv w:val="1"/>
      <w:marLeft w:val="0"/>
      <w:marRight w:val="0"/>
      <w:marTop w:val="0"/>
      <w:marBottom w:val="0"/>
      <w:divBdr>
        <w:top w:val="none" w:sz="0" w:space="0" w:color="auto"/>
        <w:left w:val="none" w:sz="0" w:space="0" w:color="auto"/>
        <w:bottom w:val="none" w:sz="0" w:space="0" w:color="auto"/>
        <w:right w:val="none" w:sz="0" w:space="0" w:color="auto"/>
      </w:divBdr>
    </w:div>
    <w:div w:id="1724137155">
      <w:bodyDiv w:val="1"/>
      <w:marLeft w:val="0"/>
      <w:marRight w:val="0"/>
      <w:marTop w:val="0"/>
      <w:marBottom w:val="0"/>
      <w:divBdr>
        <w:top w:val="none" w:sz="0" w:space="0" w:color="auto"/>
        <w:left w:val="none" w:sz="0" w:space="0" w:color="auto"/>
        <w:bottom w:val="none" w:sz="0" w:space="0" w:color="auto"/>
        <w:right w:val="none" w:sz="0" w:space="0" w:color="auto"/>
      </w:divBdr>
    </w:div>
    <w:div w:id="1777099204">
      <w:bodyDiv w:val="1"/>
      <w:marLeft w:val="0"/>
      <w:marRight w:val="0"/>
      <w:marTop w:val="0"/>
      <w:marBottom w:val="0"/>
      <w:divBdr>
        <w:top w:val="none" w:sz="0" w:space="0" w:color="auto"/>
        <w:left w:val="none" w:sz="0" w:space="0" w:color="auto"/>
        <w:bottom w:val="none" w:sz="0" w:space="0" w:color="auto"/>
        <w:right w:val="none" w:sz="0" w:space="0" w:color="auto"/>
      </w:divBdr>
    </w:div>
    <w:div w:id="2095934857">
      <w:bodyDiv w:val="1"/>
      <w:marLeft w:val="0"/>
      <w:marRight w:val="0"/>
      <w:marTop w:val="0"/>
      <w:marBottom w:val="0"/>
      <w:divBdr>
        <w:top w:val="none" w:sz="0" w:space="0" w:color="auto"/>
        <w:left w:val="none" w:sz="0" w:space="0" w:color="auto"/>
        <w:bottom w:val="none" w:sz="0" w:space="0" w:color="auto"/>
        <w:right w:val="none" w:sz="0" w:space="0" w:color="auto"/>
      </w:divBdr>
    </w:div>
    <w:div w:id="20980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h.wikipedia.org/wiki/%E4%BA%BA%E9%9A%9B%E6%BA%9D%E9%80%9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knews.cc/zh-tw/emotion/plz6p3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olskk.com/ballot" TargetMode="External"/><Relationship Id="rId5" Type="http://schemas.openxmlformats.org/officeDocument/2006/relationships/webSettings" Target="webSettings.xml"/><Relationship Id="rId15" Type="http://schemas.openxmlformats.org/officeDocument/2006/relationships/hyperlink" Target="https://kknews.cc/zh-tw/news/3z8bag8.html" TargetMode="External"/><Relationship Id="rId10" Type="http://schemas.openxmlformats.org/officeDocument/2006/relationships/hyperlink" Target="https://zh.wikipedia.org/wiki/%E5%A4%A9%E6%89%8D%E8%A1%9D%E8%A1%9D%E8%A1%9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nfunscouts.pixnet.net/blog/post/1838792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0A988-D24E-40EE-9FA4-9ECF90B70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吳</dc:creator>
  <cp:keywords/>
  <dc:description/>
  <cp:lastModifiedBy>明軒 吳</cp:lastModifiedBy>
  <cp:revision>42</cp:revision>
  <dcterms:created xsi:type="dcterms:W3CDTF">2020-06-13T06:52:00Z</dcterms:created>
  <dcterms:modified xsi:type="dcterms:W3CDTF">2020-06-14T05:06:00Z</dcterms:modified>
</cp:coreProperties>
</file>