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626BBB" w:rsidR="005953EE" w:rsidRDefault="0022075E" w14:paraId="5EF658FA" w14:textId="0D5A27A5">
      <w:pPr>
        <w:rPr>
          <w:color w:val="111111"/>
        </w:rPr>
      </w:pPr>
      <w:r w:rsidRPr="00626BBB">
        <w:t>Conditional Probability</w:t>
      </w:r>
      <w:r w:rsidRPr="00626BBB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  <w:color w:val="111111"/>
          </w:rPr>
          <m:t>P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</m:t>
        </m:r>
        <m:f>
          <m:fPr>
            <m:ctrlPr>
              <w:rPr>
                <w:rFonts w:ascii="Cambria Math" w:hAnsi="Cambria Math"/>
                <w:color w:val="1111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color w:val="111111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B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B</m:t>
                </m:r>
              </m:e>
            </m:d>
          </m:den>
        </m:f>
      </m:oMath>
    </w:p>
    <w:p w:rsidRPr="003E3DB7" w:rsidR="003E3DB7" w:rsidRDefault="00AF6118" w14:paraId="541D1262" w14:textId="1AB1A9DA">
      <w:pPr>
        <w:rPr>
          <w:color w:val="111111"/>
        </w:rPr>
      </w:pPr>
      <w:r w:rsidRPr="00626BBB">
        <w:t>Bayes’ Theorem</w:t>
      </w:r>
      <w:r w:rsidRPr="00626BBB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  <w:color w:val="111111"/>
          </w:rPr>
          <m:t>P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H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</m:t>
        </m:r>
        <m:f>
          <m:fPr>
            <m:ctrlPr>
              <w:rPr>
                <w:rFonts w:ascii="Cambria Math" w:hAnsi="Cambria Math"/>
                <w:color w:val="1111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H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e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color w:val="111111"/>
          </w:rPr>
          <m:t>=</m:t>
        </m:r>
        <m:f>
          <m:fPr>
            <m:ctrlPr>
              <w:rPr>
                <w:rFonts w:ascii="Cambria Math" w:hAnsi="Cambria Math"/>
                <w:color w:val="1111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H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+P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¬H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¬H</m:t>
                </m:r>
              </m:e>
            </m:d>
          </m:den>
        </m:f>
      </m:oMath>
    </w:p>
    <w:p w:rsidRPr="00626BBB" w:rsidR="00F31D29" w:rsidRDefault="00E34E5D" w14:paraId="5DCB583B" w14:textId="5E903D28">
      <w:pPr>
        <w:rPr>
          <w:color w:val="111111"/>
        </w:rPr>
      </w:pPr>
      <w:r w:rsidRPr="00626BBB">
        <w:t>Probability Density Function</w:t>
      </w:r>
      <w:r w:rsidRPr="00626BBB">
        <w:rPr>
          <w:rFonts w:hint="eastAsia"/>
        </w:rPr>
        <w:t>：</w:t>
      </w:r>
      <w:r w:rsidRPr="00626BBB" w:rsidR="00D72FE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626BBB" w:rsidR="002B4D17">
        <w:rPr>
          <w:rFonts w:hint="eastAsia"/>
          <w:color w:val="111111"/>
        </w:rPr>
        <w:t xml:space="preserve">, </w:t>
      </w:r>
      <w:r w:rsidRPr="00626BBB" w:rsidR="00160356">
        <w:rPr>
          <w:rFonts w:hint="eastAsia"/>
          <w:color w:val="11111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111111"/>
          </w:rPr>
          <m:t>P</m:t>
        </m:r>
        <m:r>
          <m:rPr>
            <m:sty m:val="p"/>
          </m:rPr>
          <w:rPr>
            <w:rFonts w:ascii="Cambria Math" w:hAnsi="Cambria Math"/>
            <w:color w:val="111111"/>
          </w:rPr>
          <m:t>r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a≤</m:t>
            </m:r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≤b</m:t>
            </m:r>
          </m:e>
        </m:d>
      </m:oMath>
    </w:p>
    <w:p w:rsidRPr="008D4DC1" w:rsidR="00160356" w:rsidRDefault="00AC5011" w14:paraId="01262C7F" w14:textId="52E0D724">
      <w:r w:rsidRPr="00626BBB">
        <w:t>Cumulative Distribution Function</w:t>
      </w:r>
      <w:r w:rsidRPr="00626BBB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  <w:color w:val="111111"/>
          </w:rPr>
          <m:t> F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w:rPr>
                <w:rFonts w:ascii="Cambria Math" w:hAnsi="Cambria Math"/>
                <w:color w:val="11111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</m:t>
        </m:r>
        <m:nary>
          <m:naryPr>
            <m:ctrlPr>
              <w:rPr>
                <w:rFonts w:ascii="Cambria Math" w:hAnsi="Cambria Math"/>
                <w:color w:val="11111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-</m:t>
            </m:r>
            <m:r>
              <m:rPr>
                <m:sty m:val="p"/>
              </m:rPr>
              <w:rPr>
                <w:rFonts w:hint="eastAsia" w:ascii="Cambria Math" w:hAnsi="Cambria Math"/>
                <w:color w:val="111111"/>
              </w:rPr>
              <m:t>∞</m:t>
            </m:r>
          </m:sub>
          <m:sup>
            <m:r>
              <w:rPr>
                <w:rFonts w:ascii="Cambria Math" w:hAnsi="Cambria Math"/>
                <w:color w:val="111111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color w:val="111111"/>
          </w:rPr>
          <m:t>,d</m:t>
        </m:r>
        <m:r>
          <m:rPr>
            <m:sty m:val="p"/>
          </m:rPr>
          <w:rPr>
            <w:rFonts w:ascii="Cambria Math" w:hAnsi="Cambria Math"/>
            <w:color w:val="111111"/>
          </w:rPr>
          <m:t>t</m:t>
        </m:r>
        <m:r>
          <m:rPr>
            <m:sty m:val="p"/>
          </m:rPr>
          <w:rPr>
            <w:rFonts w:ascii="Cambria Math" w:hAnsi="Cambria Math"/>
            <w:color w:val="111111"/>
          </w:rPr>
          <m:t>=</m:t>
        </m:r>
        <m:r>
          <m:rPr>
            <m:sty m:val="p"/>
          </m:rP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 xml:space="preserve">, </m:t>
        </m:r>
        <m:r>
          <m:rPr>
            <m:sty m:val="p"/>
          </m:rPr>
          <w:rPr>
            <w:rFonts w:ascii="Cambria Math" w:hAnsi="Cambria Math"/>
            <w:color w:val="111111"/>
          </w:rPr>
          <m:t>P</m:t>
        </m:r>
        <m:r>
          <m:rPr>
            <m:sty m:val="p"/>
          </m:rPr>
          <w:rPr>
            <w:rFonts w:ascii="Cambria Math" w:hAnsi="Cambria Math"/>
            <w:color w:val="111111"/>
          </w:rPr>
          <m:t>r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</m:e>
        </m:d>
      </m:oMath>
    </w:p>
    <w:p w:rsidRPr="00626BBB" w:rsidR="003A1207" w:rsidRDefault="00AB4A20" w14:paraId="7CCD52F5" w14:textId="3BC5BDBC">
      <w:pPr>
        <w:rPr>
          <w:color w:val="111111"/>
        </w:rPr>
      </w:pPr>
      <w:r w:rsidRPr="00626BBB">
        <w:rPr>
          <w:rFonts w:hint="eastAsia"/>
          <w:color w:val="111111"/>
        </w:rPr>
        <w:t>Mean</w:t>
      </w:r>
      <w:r w:rsidRPr="00626BBB">
        <w:rPr>
          <w:rFonts w:hint="eastAsia"/>
          <w:color w:val="111111"/>
        </w:rPr>
        <w:t>：</w:t>
      </w:r>
      <m:oMath>
        <m:r>
          <m:rPr>
            <m:sty m:val="p"/>
          </m:rPr>
          <w:rPr>
            <w:rFonts w:ascii="Cambria Math" w:hAnsi="Cambria Math"/>
            <w:color w:val="111111"/>
          </w:rPr>
          <m:t>E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color w:val="111111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x</m:t>
            </m:r>
          </m:e>
        </m:nary>
        <m:r>
          <m:rPr>
            <m:sty m:val="p"/>
          </m:rPr>
          <w:rPr>
            <w:rFonts w:ascii="Cambria Math" w:hAnsi="Cambria Math"/>
            <w:color w:val="111111"/>
          </w:rPr>
          <m:t>⋅f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,dx</m:t>
        </m:r>
      </m:oMath>
    </w:p>
    <w:p w:rsidRPr="00626BBB" w:rsidR="000974F3" w:rsidRDefault="007B5E08" w14:paraId="1DD41FE3" w14:textId="4AA4611F">
      <w:pPr>
        <w:rPr>
          <w:iCs/>
          <w:color w:val="111111"/>
        </w:rPr>
      </w:pPr>
      <w:r w:rsidRPr="00626BBB">
        <w:t>Variance</w:t>
      </w:r>
      <w:r w:rsidRPr="00626BBB">
        <w:rPr>
          <w:rFonts w:hint="eastAsia"/>
        </w:rPr>
        <w:t>：</w:t>
      </w:r>
      <m:oMath>
        <m:r>
          <m:rPr>
            <m:nor/>
          </m:rPr>
          <w:rPr>
            <w:rFonts w:ascii="Cambria Math" w:hAnsi="Cambria Math"/>
            <w:color w:val="111111"/>
          </w:rPr>
          <m:t>Var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w:rPr>
                <w:rFonts w:ascii="Cambria Math" w:hAnsi="Cambria Math"/>
                <w:color w:val="11111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</m:t>
        </m:r>
        <m:r>
          <w:rPr>
            <w:rFonts w:ascii="Cambria Math" w:hAnsi="Cambria Math"/>
            <w:color w:val="11111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color w:val="11111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11111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1111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1111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</w:rPr>
                      <m:t>-</m:t>
                    </m:r>
                    <m:r>
                      <w:rPr>
                        <w:rFonts w:ascii="Cambria Math" w:hAnsi="Cambria Math"/>
                        <w:color w:val="111111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1111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11111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111111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color w:val="11111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color w:val="11111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1111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1111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</w:rPr>
                      <m:t>-</m:t>
                    </m:r>
                    <m:r>
                      <w:rPr>
                        <w:rFonts w:ascii="Cambria Math" w:hAnsi="Cambria Math"/>
                        <w:color w:val="111111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11111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11111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111111"/>
          </w:rPr>
          <m:t>⋅</m:t>
        </m:r>
        <m:r>
          <w:rPr>
            <w:rFonts w:ascii="Cambria Math" w:hAnsi="Cambria Math"/>
            <w:color w:val="111111"/>
          </w:rPr>
          <m:t>f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w:rPr>
                <w:rFonts w:ascii="Cambria Math" w:hAnsi="Cambria Math"/>
                <w:color w:val="11111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,</m:t>
        </m:r>
        <m:r>
          <w:rPr>
            <w:rFonts w:ascii="Cambria Math" w:hAnsi="Cambria Math"/>
            <w:color w:val="111111"/>
          </w:rPr>
          <m:t>dx</m:t>
        </m:r>
      </m:oMath>
    </w:p>
    <w:p w:rsidRPr="00626BBB" w:rsidR="0087304A" w:rsidRDefault="00085D50" w14:paraId="66745776" w14:textId="77777777">
      <w:r w:rsidRPr="00626BBB">
        <w:t>Properties</w:t>
      </w:r>
      <w:r w:rsidRPr="00626BBB">
        <w:rPr>
          <w:rFonts w:hint="eastAsia"/>
        </w:rPr>
        <w:t>：</w:t>
      </w:r>
    </w:p>
    <w:p w:rsidRPr="00626BBB" w:rsidR="00C90DCA" w:rsidRDefault="00C90DCA" w14:paraId="1576E932" w14:textId="273E2DAF">
      <w:pPr>
        <w:rPr>
          <w:rFonts w:ascii="Roboto" w:hAnsi="Roboto"/>
          <w:color w:val="111111"/>
        </w:rPr>
      </w:pPr>
      <w:r w:rsidRPr="00626BBB">
        <w:rPr>
          <w:rStyle w:val="af"/>
          <w:rFonts w:ascii="Roboto" w:hAnsi="Roboto"/>
          <w:b w:val="0"/>
          <w:bCs w:val="0"/>
          <w:color w:val="111111"/>
        </w:rPr>
        <w:t>Linearity of Expectation</w:t>
      </w:r>
      <w:r w:rsidRPr="00626BBB" w:rsidR="00AF4BB9">
        <w:rPr>
          <w:rStyle w:val="af"/>
          <w:rFonts w:hint="eastAsia" w:ascii="Roboto" w:hAnsi="Roboto"/>
          <w:b w:val="0"/>
          <w:bCs w:val="0"/>
          <w:color w:val="111111"/>
        </w:rPr>
        <w:t>：</w:t>
      </w:r>
      <m:oMath>
        <m:r>
          <m:rPr>
            <m:sty m:val="p"/>
          </m:rPr>
          <w:rPr>
            <w:rFonts w:ascii="Cambria Math" w:hAnsi="Cambria Math"/>
            <w:color w:val="111111"/>
          </w:rPr>
          <m:t>E(X + b) = E(X) + b</m:t>
        </m:r>
      </m:oMath>
    </w:p>
    <w:p w:rsidRPr="00626BBB" w:rsidR="002247D6" w:rsidP="002247D6" w:rsidRDefault="00CD2C24" w14:paraId="6FA86565" w14:textId="12AEE16C">
      <w:pPr>
        <w:rPr>
          <w:rFonts w:ascii="Roboto" w:hAnsi="Roboto"/>
          <w:color w:val="111111"/>
        </w:rPr>
      </w:pPr>
      <w:r w:rsidRPr="00626BBB">
        <w:rPr>
          <w:rStyle w:val="af"/>
          <w:rFonts w:ascii="Roboto" w:hAnsi="Roboto"/>
          <w:b w:val="0"/>
          <w:bCs w:val="0"/>
          <w:color w:val="111111"/>
        </w:rPr>
        <w:t>Scaling Property</w:t>
      </w:r>
      <w:r w:rsidRPr="00626BBB" w:rsidR="00AF4BB9">
        <w:rPr>
          <w:rStyle w:val="af"/>
          <w:rFonts w:hint="eastAsia" w:ascii="Roboto" w:hAnsi="Roboto"/>
          <w:b w:val="0"/>
          <w:bCs w:val="0"/>
          <w:color w:val="111111"/>
        </w:rPr>
        <w:t>：</w:t>
      </w:r>
      <m:oMath>
        <m:r>
          <m:rPr>
            <m:sty m:val="p"/>
          </m:rPr>
          <w:rPr>
            <w:rFonts w:ascii="Cambria Math" w:hAnsi="Cambria Math"/>
            <w:color w:val="111111"/>
          </w:rPr>
          <m:t>E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aX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=aE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X</m:t>
            </m:r>
          </m:e>
        </m:d>
      </m:oMath>
    </w:p>
    <w:p w:rsidRPr="00626BBB" w:rsidR="002247D6" w:rsidP="002247D6" w:rsidRDefault="00CD2C24" w14:paraId="75DABC5F" w14:textId="4170D219">
      <w:pPr>
        <w:rPr>
          <w:rFonts w:ascii="Roboto" w:hAnsi="Roboto"/>
          <w:color w:val="111111"/>
        </w:rPr>
      </w:pPr>
      <w:r w:rsidRPr="00626BBB">
        <w:rPr>
          <w:rStyle w:val="af"/>
          <w:rFonts w:ascii="Roboto" w:hAnsi="Roboto"/>
          <w:b w:val="0"/>
          <w:bCs w:val="0"/>
          <w:color w:val="111111"/>
        </w:rPr>
        <w:t>Combined Statement</w:t>
      </w:r>
      <w:r w:rsidRPr="00626BBB" w:rsidR="00AF4BB9">
        <w:rPr>
          <w:rStyle w:val="af"/>
          <w:rFonts w:hint="eastAsia" w:ascii="Roboto" w:hAnsi="Roboto"/>
          <w:b w:val="0"/>
          <w:bCs w:val="0"/>
          <w:color w:val="111111"/>
        </w:rPr>
        <w:t>：</w:t>
      </w:r>
      <m:oMath>
        <m:r>
          <m:rPr>
            <m:sty m:val="p"/>
          </m:rPr>
          <w:rPr>
            <w:rFonts w:ascii="Cambria Math" w:hAnsi="Cambria Math"/>
            <w:color w:val="111111"/>
          </w:rPr>
          <m:t> E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=aE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+b</m:t>
        </m:r>
      </m:oMath>
    </w:p>
    <w:p w:rsidRPr="00626BBB" w:rsidR="002247D6" w:rsidP="002247D6" w:rsidRDefault="001B1314" w14:paraId="48DD81E2" w14:textId="4CAA37C3">
      <w:pPr>
        <w:rPr>
          <w:rFonts w:ascii="Roboto" w:hAnsi="Roboto"/>
          <w:color w:val="111111"/>
        </w:rPr>
      </w:pPr>
      <w:r w:rsidRPr="00626BBB">
        <w:rPr>
          <w:rStyle w:val="af"/>
          <w:rFonts w:ascii="Roboto" w:hAnsi="Roboto"/>
          <w:b w:val="0"/>
          <w:bCs w:val="0"/>
          <w:color w:val="111111"/>
        </w:rPr>
        <w:t>Variance</w:t>
      </w:r>
      <w:r w:rsidRPr="00626BBB" w:rsidR="00AF4BB9">
        <w:rPr>
          <w:rStyle w:val="af"/>
          <w:rFonts w:hint="eastAsia" w:ascii="Roboto" w:hAnsi="Roboto"/>
          <w:b w:val="0"/>
          <w:bCs w:val="0"/>
          <w:color w:val="111111"/>
        </w:rPr>
        <w:t>：</w:t>
      </w:r>
      <m:oMath>
        <m:r>
          <m:rPr>
            <m:nor/>
          </m:rPr>
          <w:rPr>
            <w:rFonts w:ascii="Cambria Math" w:hAnsi="Cambria Math"/>
            <w:color w:val="111111"/>
          </w:rPr>
          <m:t>Var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=E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1111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111111"/>
          </w:rPr>
          <m:t>-</m:t>
        </m:r>
        <m:sSup>
          <m:sSupPr>
            <m:ctrlPr>
              <w:rPr>
                <w:rFonts w:ascii="Cambria Math" w:hAnsi="Cambria Math"/>
                <w:color w:val="11111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color w:val="1111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2</m:t>
            </m:r>
          </m:sup>
        </m:sSup>
      </m:oMath>
    </w:p>
    <w:p w:rsidRPr="00626BBB" w:rsidR="001B1314" w:rsidP="001B1314" w:rsidRDefault="001B1314" w14:paraId="1CAC4D42" w14:textId="75FE7BD6">
      <w:pPr>
        <w:rPr>
          <w:rFonts w:ascii="Roboto" w:hAnsi="Roboto"/>
          <w:color w:val="111111"/>
        </w:rPr>
      </w:pPr>
      <w:r w:rsidRPr="00626BBB">
        <w:rPr>
          <w:rStyle w:val="af"/>
          <w:rFonts w:ascii="Roboto" w:hAnsi="Roboto"/>
          <w:b w:val="0"/>
          <w:bCs w:val="0"/>
          <w:color w:val="111111"/>
        </w:rPr>
        <w:t>Adding a Constant to Variance</w:t>
      </w:r>
      <w:r w:rsidRPr="00626BBB" w:rsidR="00AF4BB9">
        <w:rPr>
          <w:rStyle w:val="af"/>
          <w:rFonts w:hint="eastAsia" w:ascii="Roboto" w:hAnsi="Roboto"/>
          <w:b w:val="0"/>
          <w:bCs w:val="0"/>
          <w:color w:val="111111"/>
        </w:rPr>
        <w:t>：</w:t>
      </w:r>
      <m:oMath>
        <m:r>
          <m:rPr>
            <m:nor/>
          </m:rPr>
          <w:rPr>
            <w:rFonts w:ascii="Cambria Math" w:hAnsi="Cambria Math"/>
            <w:color w:val="111111"/>
          </w:rPr>
          <m:t>Var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X+c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</m:t>
        </m:r>
        <m:r>
          <m:rPr>
            <m:nor/>
          </m:rPr>
          <w:rPr>
            <w:rFonts w:ascii="Cambria Math" w:hAnsi="Cambria Math"/>
            <w:color w:val="111111"/>
          </w:rPr>
          <m:t>Var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X</m:t>
            </m:r>
          </m:e>
        </m:d>
      </m:oMath>
    </w:p>
    <w:p w:rsidRPr="00626BBB" w:rsidR="001B1314" w:rsidP="001B1314" w:rsidRDefault="00AF4BB9" w14:paraId="191CAD4D" w14:textId="602B4593">
      <w:pPr>
        <w:rPr>
          <w:rFonts w:ascii="Roboto" w:hAnsi="Roboto"/>
          <w:color w:val="111111"/>
        </w:rPr>
      </w:pPr>
      <w:r w:rsidRPr="00626BBB">
        <w:rPr>
          <w:rStyle w:val="af"/>
          <w:rFonts w:ascii="Roboto" w:hAnsi="Roboto"/>
          <w:b w:val="0"/>
          <w:bCs w:val="0"/>
          <w:color w:val="111111"/>
        </w:rPr>
        <w:t>Scaling Variance</w:t>
      </w:r>
      <w:r w:rsidRPr="00626BBB">
        <w:rPr>
          <w:rStyle w:val="af"/>
          <w:rFonts w:hint="eastAsia" w:ascii="Roboto" w:hAnsi="Roboto"/>
          <w:b w:val="0"/>
          <w:bCs w:val="0"/>
          <w:color w:val="111111"/>
        </w:rPr>
        <w:t>：</w:t>
      </w:r>
      <m:oMath>
        <m:r>
          <m:rPr>
            <m:nor/>
          </m:rPr>
          <w:rPr>
            <w:rFonts w:ascii="Cambria Math" w:hAnsi="Cambria Math"/>
            <w:color w:val="111111"/>
          </w:rPr>
          <m:t>Var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cX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</m:t>
        </m:r>
        <m:sSup>
          <m:sSupPr>
            <m:ctrlPr>
              <w:rPr>
                <w:rFonts w:ascii="Cambria Math" w:hAnsi="Cambria Math"/>
                <w:color w:val="11111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111111"/>
          </w:rPr>
          <m:t>⋅</m:t>
        </m:r>
        <m:r>
          <m:rPr>
            <m:nor/>
          </m:rPr>
          <w:rPr>
            <w:rFonts w:ascii="Cambria Math" w:hAnsi="Cambria Math"/>
            <w:color w:val="111111"/>
          </w:rPr>
          <m:t>Var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 </m:t>
        </m:r>
      </m:oMath>
    </w:p>
    <w:p w:rsidRPr="00626BBB" w:rsidR="00AE39B6" w:rsidP="001B1314" w:rsidRDefault="00F658B4" w14:paraId="1FC01100" w14:textId="77777777">
      <w:r w:rsidRPr="00626BBB">
        <w:t>Joint Continuous Random Variables</w:t>
      </w:r>
      <w:r w:rsidRPr="00626BBB">
        <w:rPr>
          <w:rFonts w:hint="eastAsia"/>
        </w:rPr>
        <w:t>：</w:t>
      </w:r>
    </w:p>
    <w:p w:rsidRPr="00626BBB" w:rsidR="00F658B4" w:rsidP="001B1314" w:rsidRDefault="00AE39B6" w14:paraId="541BBF5C" w14:textId="02B974BC">
      <w:pPr>
        <w:rPr>
          <w:color w:val="11111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111111"/>
            </w:rPr>
            <m:t>F</m:t>
          </m:r>
          <m:d>
            <m:dPr>
              <m:ctrlPr>
                <w:rPr>
                  <w:rFonts w:ascii="Cambria Math" w:hAnsi="Cambria Math"/>
                  <w:color w:val="11111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111111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color w:val="111111"/>
            </w:rPr>
            <m:t>=P</m:t>
          </m:r>
          <m:d>
            <m:dPr>
              <m:ctrlPr>
                <w:rPr>
                  <w:rFonts w:ascii="Cambria Math" w:hAnsi="Cambria Math"/>
                  <w:color w:val="11111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111111"/>
                </w:rPr>
                <m:t>X≤x,</m:t>
              </m:r>
              <m:r>
                <m:rPr>
                  <m:nor/>
                </m:rPr>
                <w:rPr>
                  <w:rFonts w:ascii="Cambria Math" w:hAnsi="Cambria Math"/>
                  <w:color w:val="111111"/>
                </w:rPr>
                <m:t>and</m:t>
              </m:r>
              <m:r>
                <m:rPr>
                  <m:sty m:val="p"/>
                </m:rPr>
                <w:rPr>
                  <w:rFonts w:ascii="Cambria Math" w:hAnsi="Cambria Math"/>
                  <w:color w:val="111111"/>
                </w:rPr>
                <m:t>,Y≤y</m:t>
              </m:r>
            </m:e>
          </m:d>
          <m:r>
            <m:rPr>
              <m:sty m:val="p"/>
            </m:rPr>
            <w:rPr>
              <w:rFonts w:ascii="Cambria Math" w:hAnsi="Cambria Math"/>
              <w:color w:val="111111"/>
            </w:rPr>
            <m:t>=</m:t>
          </m:r>
          <m:nary>
            <m:naryPr>
              <m:ctrlPr>
                <w:rPr>
                  <w:rFonts w:ascii="Cambria Math" w:hAnsi="Cambria Math"/>
                  <w:color w:val="11111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111111"/>
                </w:rPr>
                <m:t>-</m:t>
              </m:r>
              <m:r>
                <m:rPr>
                  <m:sty m:val="p"/>
                </m:rPr>
                <w:rPr>
                  <w:rFonts w:hint="eastAsia" w:ascii="Cambria Math" w:hAnsi="Cambria Math"/>
                  <w:color w:val="111111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111111"/>
                </w:rPr>
                <m:t>x</m:t>
              </m:r>
            </m:sup>
            <m:e>
              <m:nary>
                <m:naryPr>
                  <m:ctrlPr>
                    <w:rPr>
                      <w:rFonts w:ascii="Cambria Math" w:hAnsi="Cambria Math"/>
                      <w:color w:val="11111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</w:rPr>
                    <m:t>-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color w:val="111111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</w:rPr>
                    <m:t>y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color w:val="11111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11111"/>
                        </w:rPr>
                        <m:t>x,y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color w:val="111111"/>
            </w:rPr>
            <m:t>,dx,dy</m:t>
          </m:r>
        </m:oMath>
      </m:oMathPara>
    </w:p>
    <w:p w:rsidRPr="00A733F2" w:rsidR="000A06F4" w:rsidP="001B1314" w:rsidRDefault="00592A68" w14:paraId="065C803B" w14:textId="43D6A90E">
      <w:pPr>
        <w:rPr>
          <w:color w:val="111111"/>
        </w:rPr>
      </w:pPr>
      <w:r w:rsidRPr="00626BBB">
        <w:t>Reliability Function</w:t>
      </w:r>
      <w:r w:rsidRPr="00626BBB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  <w:color w:val="111111"/>
          </w:rPr>
          <m:t>R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</m:t>
        </m:r>
        <w:proofErr w:type="gramStart"/>
        <m:r>
          <m:rPr>
            <m:nor/>
          </m:rPr>
          <w:rPr>
            <w:rFonts w:ascii="Cambria Math" w:hAnsi="Cambria Math"/>
            <w:color w:val="111111"/>
          </w:rPr>
          <m:t>Pr</m:t>
        </m:r>
        <m:r>
          <m:rPr>
            <m:nor/>
          </m:rPr>
          <w:rPr>
            <w:rFonts w:hint="eastAsia" w:ascii="Cambria Math" w:hAnsi="Cambria Math"/>
            <w:color w:val="111111"/>
          </w:rPr>
          <m:t>{</m:t>
        </m:r>
        <w:proofErr w:type="gramEnd"/>
        <m:r>
          <m:rPr>
            <m:sty m:val="p"/>
          </m:rPr>
          <w:rPr>
            <w:rFonts w:ascii="Cambria Math" w:hAnsi="Cambria Math"/>
            <w:color w:val="111111"/>
          </w:rPr>
          <m:t>T≥t</m:t>
        </m:r>
        <m:r>
          <m:rPr>
            <m:sty m:val="p"/>
          </m:rPr>
          <w:rPr>
            <w:rFonts w:ascii="Cambria Math" w:hAnsi="Cambria Math"/>
            <w:color w:val="111111"/>
          </w:rPr>
          <m:t>}</m:t>
        </m:r>
        <m:r>
          <m:rPr>
            <m:sty m:val="p"/>
          </m:rPr>
          <w:rPr>
            <w:rFonts w:ascii="Cambria Math" w:hAnsi="Cambria Math"/>
            <w:color w:val="111111"/>
          </w:rPr>
          <m:t>=</m:t>
        </m:r>
        <m:r>
          <w:rPr>
            <w:rFonts w:ascii="Cambria Math" w:hAnsi="Cambria Math"/>
            <w:color w:val="111111"/>
          </w:rPr>
          <m:t>1-CDF=1-F</m:t>
        </m:r>
        <m:d>
          <m:dPr>
            <m:ctrlPr>
              <w:rPr>
                <w:rFonts w:ascii="Cambria Math" w:hAnsi="Cambria Math"/>
                <w:i/>
                <w:color w:val="111111"/>
              </w:rPr>
            </m:ctrlPr>
          </m:dPr>
          <m:e>
            <m:r>
              <w:rPr>
                <w:rFonts w:ascii="Cambria Math" w:hAnsi="Cambria Math"/>
                <w:color w:val="111111"/>
              </w:rPr>
              <m:t>t</m:t>
            </m:r>
          </m:e>
        </m:d>
        <m:r>
          <w:rPr>
            <w:rFonts w:ascii="Cambria Math" w:hAnsi="Cambria Math"/>
            <w:color w:val="111111"/>
          </w:rPr>
          <m:t>=-f</m:t>
        </m:r>
        <m:d>
          <m:dPr>
            <m:ctrlPr>
              <w:rPr>
                <w:rFonts w:ascii="Cambria Math" w:hAnsi="Cambria Math"/>
                <w:i/>
                <w:color w:val="111111"/>
              </w:rPr>
            </m:ctrlPr>
          </m:dPr>
          <m:e>
            <m:r>
              <w:rPr>
                <w:rFonts w:ascii="Cambria Math" w:hAnsi="Cambria Math"/>
                <w:color w:val="111111"/>
              </w:rPr>
              <m:t>x</m:t>
            </m:r>
          </m:e>
        </m:d>
        <m:r>
          <w:rPr>
            <w:rFonts w:hint="eastAsia" w:ascii="Cambria Math" w:hAnsi="Cambria Math"/>
            <w:color w:val="111111"/>
          </w:rPr>
          <m:t>=</m:t>
        </m:r>
        <m:r>
          <m:rPr>
            <m:sty m:val="p"/>
          </m:rPr>
          <w:rPr>
            <w:rFonts w:ascii="Cambria Math" w:hAnsi="Cambria Math"/>
            <w:color w:val="111111"/>
          </w:rPr>
          <m:t>e</m:t>
        </m:r>
        <m:r>
          <m:rPr>
            <m:sty m:val="p"/>
          </m:rPr>
          <w:rPr>
            <w:rFonts w:hint="eastAsia" w:ascii="Cambria Math" w:hAnsi="Cambria Math"/>
            <w:color w:val="111111"/>
          </w:rPr>
          <m:t>[</m:t>
        </m:r>
        <m:r>
          <m:rPr>
            <m:sty m:val="p"/>
          </m:rPr>
          <w:rPr>
            <w:rFonts w:ascii="Cambria Math" w:hAnsi="Cambria Math"/>
            <w:color w:val="111111"/>
            <w:vertAlign w:val="superscript"/>
          </w:rPr>
          <m:t>-</m:t>
        </m:r>
        <m:nary>
          <m:naryPr>
            <m:ctrlPr>
              <w:rPr>
                <w:rFonts w:ascii="Cambria Math" w:hAnsi="Cambria Math"/>
                <w:color w:val="111111"/>
                <w:vertAlign w:val="superscript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111111"/>
                <w:vertAlign w:val="superscript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111111"/>
                <w:vertAlign w:val="superscript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111111"/>
                <w:vertAlign w:val="superscript"/>
              </w:rPr>
              <m:t>λ</m:t>
            </m:r>
            <m:d>
              <m:dPr>
                <m:ctrlPr>
                  <w:rPr>
                    <w:rFonts w:ascii="Cambria Math" w:hAnsi="Cambria Math"/>
                    <w:color w:val="111111"/>
                    <w:vertAlign w:val="superscript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111111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  <w:vertAlign w:val="superscript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  <w:vertAlign w:val="superscript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  <w:vertAlign w:val="superscript"/>
              </w:rPr>
              <m:t>d</m:t>
            </m:r>
            <m:sSup>
              <m:sSupPr>
                <m:ctrlPr>
                  <w:rPr>
                    <w:rFonts w:ascii="Cambria Math" w:hAnsi="Cambria Math"/>
                    <w:color w:val="111111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vertAlign w:val="superscript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vertAlign w:val="superscript"/>
                  </w:rPr>
                  <m:t>'</m:t>
                </m:r>
              </m:sup>
            </m:sSup>
          </m:e>
        </m:nary>
        <m:r>
          <m:rPr>
            <m:sty m:val="p"/>
          </m:rPr>
          <w:rPr>
            <w:rFonts w:hint="eastAsia" w:ascii="Cambria Math" w:hAnsi="Cambria Math"/>
            <w:color w:val="111111"/>
          </w:rPr>
          <m:t>]</m:t>
        </m:r>
      </m:oMath>
    </w:p>
    <w:p w:rsidRPr="000D08FD" w:rsidR="000D08FD" w:rsidP="001B1314" w:rsidRDefault="00233C89" w14:paraId="5BB561A5" w14:textId="309F6D77">
      <w:pPr>
        <w:rPr>
          <w:color w:val="111111"/>
        </w:rPr>
      </w:pPr>
      <w:r w:rsidRPr="00626BBB">
        <w:t>Mean Time to Failure</w:t>
      </w:r>
      <w:r w:rsidRPr="00626BBB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  <w:color w:val="111111"/>
          </w:rPr>
          <m:t>MTTF=</m:t>
        </m:r>
        <m:nary>
          <m:naryPr>
            <m:ctrlPr>
              <w:rPr>
                <w:rFonts w:ascii="Cambria Math" w:hAnsi="Cambria Math"/>
                <w:color w:val="11111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0</m:t>
            </m:r>
          </m:sub>
          <m:sup>
            <m:r>
              <m:rPr>
                <m:sty m:val="p"/>
              </m:rPr>
              <w:rPr>
                <w:rFonts w:hint="eastAsia" w:ascii="Cambria Math" w:hAnsi="Cambria Math"/>
                <w:color w:val="111111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</m:e>
        </m:nary>
        <m:r>
          <m:rPr>
            <m:sty m:val="p"/>
          </m:rPr>
          <w:rPr>
            <w:rFonts w:ascii="Cambria Math" w:hAnsi="Cambria Math"/>
            <w:color w:val="111111"/>
          </w:rPr>
          <m:t>⋅</m:t>
        </m:r>
        <m:r>
          <m:rPr>
            <m:sty m:val="p"/>
          </m:rPr>
          <w:rPr>
            <w:rFonts w:ascii="Cambria Math" w:hAnsi="Cambria Math"/>
            <w:color w:val="111111"/>
          </w:rPr>
          <m:t>f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dt=</m:t>
        </m:r>
        <m:nary>
          <m:naryPr>
            <m:ctrlPr>
              <w:rPr>
                <w:rFonts w:ascii="Cambria Math" w:hAnsi="Cambria Math"/>
                <w:color w:val="11111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0</m:t>
            </m:r>
          </m:sub>
          <m:sup>
            <m:r>
              <m:rPr>
                <m:sty m:val="p"/>
              </m:rPr>
              <w:rPr>
                <w:rFonts w:hint="eastAsia" w:ascii="Cambria Math" w:hAnsi="Cambria Math"/>
                <w:color w:val="111111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  <m:f>
              <m:fPr>
                <m:ctrlPr>
                  <w:rPr>
                    <w:rFonts w:ascii="Cambria Math" w:hAnsi="Cambria Math"/>
                    <w:color w:val="11111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dR</m:t>
                </m:r>
                <m:d>
                  <m:dPr>
                    <m:ctrlPr>
                      <w:rPr>
                        <w:rFonts w:ascii="Cambria Math" w:hAnsi="Cambria Math"/>
                        <w:color w:val="1111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</w:rPr>
                      <m:t>t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dt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  <w:color w:val="111111"/>
          </w:rPr>
          <m:t>=</m:t>
        </m:r>
        <m:nary>
          <m:naryPr>
            <m:ctrlPr>
              <w:rPr>
                <w:rFonts w:ascii="Cambria Math" w:hAnsi="Cambria Math"/>
                <w:color w:val="11111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0</m:t>
            </m:r>
          </m:sub>
          <m:sup>
            <m:r>
              <m:rPr>
                <m:sty m:val="p"/>
              </m:rPr>
              <w:rPr>
                <w:rFonts w:hint="eastAsia" w:ascii="Cambria Math" w:hAnsi="Cambria Math"/>
                <w:color w:val="111111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R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dt</m:t>
            </m:r>
          </m:e>
        </m:nary>
      </m:oMath>
    </w:p>
    <w:p w:rsidRPr="002423ED" w:rsidR="002423ED" w:rsidP="001B1314" w:rsidRDefault="00B94522" w14:paraId="0DAD1FD2" w14:textId="5225C32A">
      <w:pPr>
        <w:rPr>
          <w:rFonts w:hint="eastAsia"/>
          <w:color w:val="111111"/>
        </w:rPr>
      </w:pPr>
      <w:r>
        <w:t>Standard Deviation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color w:val="11111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σ</m:t>
            </m:r>
            <m:ctrlPr>
              <w:rPr>
                <w:rFonts w:ascii="Cambria Math" w:hAnsi="Cambria Math"/>
                <w:i/>
                <w:color w:val="11111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111111"/>
          </w:rPr>
          <m:t>=</m:t>
        </m:r>
        <m:nary>
          <m:naryPr>
            <m:ctrlPr>
              <w:rPr>
                <w:rFonts w:ascii="Cambria Math" w:hAnsi="Cambria Math"/>
                <w:color w:val="11111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0</m:t>
            </m:r>
          </m:sub>
          <m:sup>
            <m:r>
              <m:rPr>
                <m:sty m:val="p"/>
              </m:rPr>
              <w:rPr>
                <w:rFonts w:hint="eastAsia" w:ascii="Cambria Math" w:hAnsi="Cambria Math"/>
                <w:color w:val="11111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11111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11111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11111"/>
                      </w:rPr>
                      <m:t>t-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</w:rPr>
                      <m:t>MTT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</w:rPr>
                      <m:t>F</m:t>
                    </m:r>
                    <m:ctrlPr>
                      <w:rPr>
                        <w:rFonts w:ascii="Cambria Math" w:hAnsi="Cambria Math"/>
                        <w:color w:val="11111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color w:val="11111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dt</m:t>
            </m:r>
          </m:e>
        </m:nary>
        <m:r>
          <w:rPr>
            <w:rFonts w:ascii="Cambria Math" w:hAnsi="Cambria Math"/>
            <w:color w:val="111111"/>
          </w:rPr>
          <m:t>,</m:t>
        </m:r>
        <m:sSup>
          <m:sSupPr>
            <m:ctrlPr>
              <w:rPr>
                <w:rFonts w:ascii="Cambria Math" w:hAnsi="Cambria Math"/>
                <w:i/>
                <w:color w:val="11111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σ</m:t>
            </m:r>
          </m:e>
          <m:sup>
            <m:r>
              <w:rPr>
                <w:rFonts w:ascii="Cambria Math" w:hAnsi="Cambria Math"/>
                <w:color w:val="111111"/>
              </w:rPr>
              <m:t>2</m:t>
            </m:r>
          </m:sup>
        </m:sSup>
        <m:r>
          <w:rPr>
            <w:rFonts w:ascii="Cambria Math" w:hAnsi="Cambria Math"/>
            <w:color w:val="111111"/>
          </w:rPr>
          <m:t>=</m:t>
        </m:r>
        <m:nary>
          <m:naryPr>
            <m:ctrlPr>
              <w:rPr>
                <w:rFonts w:ascii="Cambria Math" w:hAnsi="Cambria Math"/>
                <w:color w:val="111111"/>
              </w:rPr>
            </m:ctrlPr>
          </m:naryPr>
          <m:sub>
            <m:r>
              <w:rPr>
                <w:rFonts w:ascii="Cambria Math" w:hAnsi="Cambria Math"/>
                <w:color w:val="111111"/>
              </w:rPr>
              <m:t>0</m:t>
            </m:r>
            <m:ctrlPr>
              <w:rPr>
                <w:rFonts w:ascii="Cambria Math" w:hAnsi="Cambria Math"/>
                <w:i/>
                <w:color w:val="111111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color w:val="111111"/>
              </w:rPr>
              <m:t>∞</m:t>
            </m:r>
            <m:ctrlPr>
              <w:rPr>
                <w:rFonts w:ascii="Cambria Math" w:hAnsi="Cambria Math"/>
                <w:i/>
                <w:color w:val="111111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color w:val="111111"/>
                  </w:rPr>
                </m:ctrlPr>
              </m:sSupPr>
              <m:e>
                <m:r>
                  <w:rPr>
                    <w:rFonts w:ascii="Cambria Math" w:hAnsi="Cambria Math"/>
                    <w:color w:val="111111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111111"/>
                  </w:rPr>
                  <m:t>2</m:t>
                </m:r>
              </m:sup>
            </m:sSup>
            <m:r>
              <w:rPr>
                <w:rFonts w:ascii="Cambria Math" w:hAnsi="Cambria Math"/>
                <w:color w:val="11111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111111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  <m:r>
              <w:rPr>
                <w:rFonts w:ascii="Cambria Math" w:hAnsi="Cambria Math"/>
                <w:color w:val="111111"/>
              </w:rPr>
              <m:t>dt</m:t>
            </m:r>
            <m:ctrlPr>
              <w:rPr>
                <w:rFonts w:ascii="Cambria Math" w:hAnsi="Cambria Math"/>
                <w:i/>
                <w:color w:val="111111"/>
              </w:rPr>
            </m:ctrlPr>
          </m:e>
        </m:nary>
        <m:r>
          <w:rPr>
            <w:rFonts w:ascii="Cambria Math" w:hAnsi="Cambria Math"/>
            <w:color w:val="111111"/>
          </w:rPr>
          <m:t>-</m:t>
        </m:r>
        <m:sSup>
          <m:sSupPr>
            <m:ctrlPr>
              <w:rPr>
                <w:rFonts w:ascii="Cambria Math" w:hAnsi="Cambria Math"/>
                <w:i/>
                <w:color w:val="11111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111111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</w:rPr>
                  <m:t>MTTF</m:t>
                </m:r>
              </m:e>
            </m:d>
          </m:e>
          <m:sup>
            <m:r>
              <w:rPr>
                <w:rFonts w:ascii="Cambria Math" w:hAnsi="Cambria Math"/>
                <w:color w:val="111111"/>
              </w:rPr>
              <m:t>2</m:t>
            </m:r>
          </m:sup>
        </m:sSup>
      </m:oMath>
    </w:p>
    <w:p w:rsidRPr="00B43EEB" w:rsidR="00B43EEB" w:rsidP="001B1314" w:rsidRDefault="00196464" w14:paraId="4BECD1B7" w14:textId="3F6383EB">
      <w:pPr>
        <w:rPr>
          <w:color w:val="111111"/>
        </w:rPr>
      </w:pPr>
      <w:r w:rsidRPr="00626BBB">
        <w:t>Failure Rate</w:t>
      </w:r>
      <w:r w:rsidRPr="00626BBB">
        <w:rPr>
          <w:rFonts w:hint="eastAsia"/>
        </w:rPr>
        <w:t>：</w:t>
      </w:r>
      <m:oMath>
        <m:r>
          <m:rPr>
            <m:nor/>
          </m:rPr>
          <w:rPr>
            <w:rFonts w:ascii="Cambria Math" w:hAnsi="Cambria Math"/>
          </w:rPr>
          <m:t>Failure rate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A95854">
        <w:rPr>
          <w:rFonts w:hint="eastAsia"/>
        </w:rPr>
        <w:t xml:space="preserve">, </w:t>
      </w:r>
      <w:r w:rsidR="00A95854">
        <w:rPr>
          <w:rFonts w:hint="eastAsia"/>
          <w:color w:val="11111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111111"/>
          </w:rPr>
          <m:t>f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=-</m:t>
        </m:r>
        <m:f>
          <m:fPr>
            <m:ctrlPr>
              <w:rPr>
                <w:rFonts w:ascii="Cambria Math" w:hAnsi="Cambria Math"/>
                <w:color w:val="1111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dR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dt</m:t>
            </m:r>
          </m:den>
        </m:f>
        <m:r>
          <m:rPr>
            <m:sty m:val="p"/>
          </m:rPr>
          <w:rPr>
            <w:rFonts w:hint="eastAsia" w:ascii="Cambria Math" w:hAnsi="Cambria Math"/>
            <w:color w:val="111111"/>
          </w:rPr>
          <m:t xml:space="preserve"> </m:t>
        </m:r>
        <m:r>
          <w:rPr>
            <w:rFonts w:ascii="Cambria Math" w:hAnsi="Cambria Math"/>
          </w:rPr>
          <m:t xml:space="preserve">= </m:t>
        </m:r>
        <m:nary>
          <m:naryPr>
            <m:ctrlPr>
              <w:rPr>
                <w:rFonts w:ascii="Cambria Math" w:hAnsi="Cambria Math"/>
                <w:color w:val="11111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2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dt</m:t>
            </m:r>
          </m:e>
        </m:nary>
      </m:oMath>
    </w:p>
    <w:p w:rsidRPr="000774DD" w:rsidR="00370B03" w:rsidP="001B1314" w:rsidRDefault="00F31235" w14:paraId="5EA8D3E4" w14:textId="24FFED7E">
      <w:pPr>
        <w:rPr>
          <w:color w:val="111111"/>
        </w:rPr>
      </w:pPr>
      <w:r w:rsidRPr="00626BBB">
        <w:t>Hazard Rate</w:t>
      </w:r>
      <w:r w:rsidRPr="00626BBB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Name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lim>
          </m:limLow>
          <m:ctrlPr>
            <w:rPr>
              <w:rFonts w:ascii="Cambria Math" w:hAnsi="Cambria Math"/>
              <w:i/>
            </w:rPr>
          </m:ctrlPr>
        </m:fName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-dR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405934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111111"/>
          </w:rPr>
          <m:t>h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</m:t>
        </m:r>
        <m:f>
          <m:fPr>
            <m:ctrlPr>
              <w:rPr>
                <w:rFonts w:ascii="Cambria Math" w:hAnsi="Cambria Math"/>
                <w:color w:val="1111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1-F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color w:val="111111"/>
          </w:rPr>
          <m:t>=</m:t>
        </m:r>
        <m:f>
          <m:fPr>
            <m:ctrlPr>
              <w:rPr>
                <w:rFonts w:ascii="Cambria Math" w:hAnsi="Cambria Math"/>
                <w:color w:val="1111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R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</m:den>
        </m:f>
      </m:oMath>
    </w:p>
    <w:p w:rsidRPr="00626BBB" w:rsidR="005E2754" w:rsidP="001B1314" w:rsidRDefault="003D6172" w14:paraId="6383B1AF" w14:textId="04683305">
      <w:pPr>
        <w:rPr>
          <w:color w:val="111111"/>
        </w:rPr>
      </w:pPr>
      <w:r w:rsidRPr="00626BBB">
        <w:t>Average Hazard Rate</w:t>
      </w:r>
      <w:r w:rsidRPr="00626BBB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  <w:color w:val="111111"/>
          </w:rPr>
          <m:t>AHR</m:t>
        </m:r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111111"/>
          </w:rPr>
          <m:t>=</m:t>
        </m:r>
        <m:f>
          <m:fPr>
            <m:ctrlPr>
              <w:rPr>
                <w:rFonts w:ascii="Cambria Math" w:hAnsi="Cambria Math"/>
                <w:color w:val="1111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1</m:t>
                </m:r>
              </m:sub>
            </m:sSub>
          </m:den>
        </m:f>
        <m:nary>
          <m:naryPr>
            <m:ctrlPr>
              <w:rPr>
                <w:rFonts w:ascii="Cambria Math" w:hAnsi="Cambria Math"/>
                <w:color w:val="11111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2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λ</m:t>
            </m:r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  <w:color w:val="111111"/>
          </w:rPr>
          <m:t>=</m:t>
        </m:r>
        <m:f>
          <m:fPr>
            <m:ctrlPr>
              <w:rPr>
                <w:rFonts w:ascii="Cambria Math" w:hAnsi="Cambria Math"/>
                <w:color w:val="11111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color w:val="11111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R</m:t>
                </m:r>
              </m:e>
            </m:func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1111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-</m:t>
            </m:r>
            <m:func>
              <m:funcPr>
                <m:ctrlPr>
                  <w:rPr>
                    <w:rFonts w:ascii="Cambria Math" w:hAnsi="Cambria Math"/>
                    <w:color w:val="11111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R</m:t>
                </m:r>
              </m:e>
            </m:func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1111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11111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1</m:t>
                </m:r>
              </m:sub>
            </m:sSub>
          </m:den>
        </m:f>
      </m:oMath>
    </w:p>
    <w:p w:rsidRPr="00626BBB" w:rsidR="00A217CD" w:rsidP="001B1314" w:rsidRDefault="0078171F" w14:paraId="2A91E6FA" w14:textId="2F0B001A">
      <w:r w:rsidRPr="00626BBB">
        <w:rPr>
          <w:rFonts w:hint="eastAsia"/>
        </w:rPr>
        <w:t>N</w:t>
      </w:r>
      <w:r w:rsidRPr="00626BBB">
        <w:t xml:space="preserve">ormal </w:t>
      </w:r>
      <w:r w:rsidRPr="00626BBB">
        <w:rPr>
          <w:rFonts w:hint="eastAsia"/>
        </w:rPr>
        <w:t>D</w:t>
      </w:r>
      <w:r w:rsidRPr="00626BBB">
        <w:t>istribution</w:t>
      </w:r>
      <w:r w:rsidRPr="00626BBB">
        <w:rPr>
          <w:rFonts w:hint="eastAsia"/>
        </w:rPr>
        <w:t>：</w:t>
      </w:r>
      <m:oMath>
        <m:r>
          <w:rPr>
            <w:rFonts w:ascii="Cambria Math" w:hAnsi="Cambria Math"/>
            <w:color w:val="111111"/>
          </w:rPr>
          <m:t>Z =</m:t>
        </m:r>
        <m:f>
          <m:fPr>
            <m:ctrlPr>
              <w:rPr>
                <w:rFonts w:ascii="Cambria Math" w:hAnsi="Cambria Math"/>
                <w:i/>
                <w:color w:val="111111"/>
              </w:rPr>
            </m:ctrlPr>
          </m:fPr>
          <m:num>
            <m:r>
              <w:rPr>
                <w:rFonts w:ascii="Cambria Math" w:hAnsi="Cambria Math"/>
                <w:color w:val="111111"/>
              </w:rPr>
              <m:t>x - u</m:t>
            </m:r>
          </m:num>
          <m:den>
            <m:r>
              <w:rPr>
                <w:rFonts w:ascii="Cambria Math" w:hAnsi="Cambria Math"/>
                <w:color w:val="111111"/>
              </w:rPr>
              <m:t>σ</m:t>
            </m:r>
          </m:den>
        </m:f>
      </m:oMath>
    </w:p>
    <w:p w:rsidRPr="00626BBB" w:rsidR="00E37A77" w:rsidP="001B1314" w:rsidRDefault="00BF58AC" w14:paraId="496D3A5F" w14:textId="33003B0C">
      <w:pPr>
        <w:rPr>
          <w:color w:val="111111"/>
        </w:rPr>
      </w:pPr>
      <w:r w:rsidRPr="00626BBB">
        <w:t>Series Components</w:t>
      </w:r>
      <w:r w:rsidRPr="00626BBB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  <w:color w:val="111111"/>
              </w:rPr>
              <m:t>series</m:t>
            </m:r>
          </m:sub>
        </m:sSub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⋅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⋅…⋅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t</m:t>
            </m:r>
          </m:e>
        </m:d>
      </m:oMath>
      <w:r w:rsidRPr="00626BBB" w:rsidR="00D11BC9">
        <w:rPr>
          <w:rFonts w:hint="eastAsia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  <w:color w:val="111111"/>
              </w:rPr>
              <m:t>series</m:t>
            </m:r>
          </m:sub>
        </m:sSub>
        <m:d>
          <m:dPr>
            <m:ctrlPr>
              <w:rPr>
                <w:rFonts w:ascii="Cambria Math" w:hAnsi="Cambria Math"/>
                <w:i/>
                <w:color w:val="111111"/>
              </w:rPr>
            </m:ctrlPr>
          </m:dPr>
          <m:e>
            <m:r>
              <w:rPr>
                <w:rFonts w:ascii="Cambria Math" w:hAnsi="Cambria Math"/>
                <w:color w:val="11111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≤</m:t>
        </m:r>
        <m:func>
          <m:funcPr>
            <m:ctrlPr>
              <w:rPr>
                <w:rFonts w:ascii="Cambria Math" w:hAnsi="Cambria Math"/>
                <w:color w:val="11111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min</m:t>
            </m:r>
            <m:ctrlPr>
              <w:rPr>
                <w:rFonts w:ascii="Cambria Math" w:hAnsi="Cambria Math"/>
                <w:i/>
                <w:color w:val="111111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11111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111111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  <m:r>
              <w:rPr>
                <w:rFonts w:ascii="Cambria Math" w:hAnsi="Cambria Math"/>
                <w:color w:val="11111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11111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111111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  <m:r>
              <w:rPr>
                <w:rFonts w:ascii="Cambria Math" w:hAnsi="Cambria Math"/>
                <w:color w:val="11111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…</m:t>
            </m:r>
            <m:r>
              <w:rPr>
                <w:rFonts w:ascii="Cambria Math" w:hAnsi="Cambria Math"/>
                <w:color w:val="11111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111111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111111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</m:e>
        </m:func>
      </m:oMath>
      <w:r w:rsidRPr="00626BBB" w:rsidR="00E84FA8">
        <w:rPr>
          <w:rFonts w:hint="eastAsia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λ</m:t>
            </m:r>
          </m:e>
          <m:sub>
            <m:r>
              <w:rPr>
                <w:rFonts w:ascii="Cambria Math" w:hAnsi="Cambria Math"/>
                <w:color w:val="111111"/>
              </w:rPr>
              <m:t>s</m:t>
            </m:r>
          </m:sub>
        </m:sSub>
        <m:r>
          <w:rPr>
            <w:rFonts w:ascii="Cambria Math" w:hAnsi="Cambria Math"/>
            <w:color w:val="111111"/>
          </w:rPr>
          <m:t xml:space="preserve"> = </m:t>
        </m:r>
        <m:nary>
          <m:naryPr>
            <m:chr m:val="∑"/>
            <m:ctrlPr>
              <w:rPr>
                <w:rFonts w:ascii="Cambria Math" w:hAnsi="Cambria Math"/>
                <w:color w:val="111111"/>
              </w:rPr>
            </m:ctrlPr>
          </m:naryPr>
          <m:sub>
            <m:r>
              <w:rPr>
                <w:rFonts w:ascii="Cambria Math" w:hAnsi="Cambria Math"/>
                <w:color w:val="111111"/>
              </w:rPr>
              <m:t>i=1</m:t>
            </m:r>
            <m:ctrlPr>
              <w:rPr>
                <w:rFonts w:ascii="Cambria Math" w:hAnsi="Cambria Math"/>
                <w:i/>
                <w:color w:val="111111"/>
              </w:rPr>
            </m:ctrlPr>
          </m:sub>
          <m:sup>
            <m:r>
              <w:rPr>
                <w:rFonts w:ascii="Cambria Math" w:hAnsi="Cambria Math"/>
                <w:color w:val="111111"/>
              </w:rPr>
              <m:t>n</m:t>
            </m:r>
            <m:ctrlPr>
              <w:rPr>
                <w:rFonts w:ascii="Cambria Math" w:hAnsi="Cambria Math"/>
                <w:i/>
                <w:color w:val="11111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111111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color w:val="111111"/>
              </w:rPr>
            </m:ctrlPr>
          </m:e>
        </m:nary>
      </m:oMath>
    </w:p>
    <w:p w:rsidRPr="00626BBB" w:rsidR="00C83FDC" w:rsidP="00C83FDC" w:rsidRDefault="00C83FDC" w14:paraId="7AEB21F5" w14:textId="77777777">
      <w:pPr>
        <w:rPr>
          <w:color w:val="111111"/>
        </w:rPr>
      </w:pPr>
      <w:r w:rsidRPr="00626BBB">
        <w:rPr/>
        <w:t>Parallel Configuration</w:t>
      </w:r>
      <w:r w:rsidRPr="00626BBB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  <w:color w:val="111111"/>
              </w:rPr>
              <m:t>parallel</m:t>
            </m:r>
          </m:sub>
        </m:sSub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w:rPr>
                <w:rFonts w:ascii="Cambria Math" w:hAnsi="Cambria Math"/>
                <w:color w:val="11111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=1-</m:t>
        </m:r>
        <m:nary>
          <m:naryPr>
            <m:chr m:val="∏"/>
            <m:ctrlPr>
              <w:rPr>
                <w:rFonts w:ascii="Cambria Math" w:hAnsi="Cambria Math"/>
                <w:color w:val="111111"/>
              </w:rPr>
            </m:ctrlPr>
          </m:naryPr>
          <m:sub>
            <m:r>
              <w:rPr>
                <w:rFonts w:ascii="Cambria Math" w:hAnsi="Cambria Math"/>
                <w:color w:val="11111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=1</m:t>
            </m:r>
          </m:sub>
          <m:sup>
            <m:r>
              <w:rPr>
                <w:rFonts w:ascii="Cambria Math" w:hAnsi="Cambria Math"/>
                <w:color w:val="11111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[1-</m:t>
                </m:r>
                <m:r>
                  <w:rPr>
                    <w:rFonts w:ascii="Cambria Math" w:hAnsi="Cambria Math"/>
                    <w:color w:val="11111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11111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  <m:r>
              <w:rPr>
                <w:rFonts w:ascii="Cambria Math" w:hAnsi="Cambria Math"/>
                <w:color w:val="111111"/>
              </w:rPr>
              <m:t>]</m:t>
            </m:r>
          </m:e>
        </m:nary>
      </m:oMath>
      <w:r w:rsidRPr="1B253CF2">
        <w:rPr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  <w:color w:val="111111"/>
              </w:rPr>
              <m:t>parallel</m:t>
            </m:r>
          </m:sub>
        </m:sSub>
        <m:d>
          <m:dPr>
            <m:ctrlPr>
              <w:rPr>
                <w:rFonts w:ascii="Cambria Math" w:hAnsi="Cambria Math"/>
                <w:color w:val="111111"/>
              </w:rPr>
            </m:ctrlPr>
          </m:dPr>
          <m:e>
            <m:r>
              <w:rPr>
                <w:rFonts w:ascii="Cambria Math" w:hAnsi="Cambria Math"/>
                <w:color w:val="11111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111111"/>
          </w:rPr>
          <m:t>≥</m:t>
        </m:r>
        <m:func>
          <m:funcPr>
            <m:ctrlPr>
              <w:rPr>
                <w:rFonts w:ascii="Cambria Math" w:hAnsi="Cambria Math"/>
                <w:color w:val="11111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{</m:t>
                </m:r>
                <m:r>
                  <w:rPr>
                    <w:rFonts w:ascii="Cambria Math" w:hAnsi="Cambria Math"/>
                    <w:color w:val="11111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111111"/>
              </w:rPr>
              <m:t>,…,</m:t>
            </m:r>
            <m:sSub>
              <m:sSubPr>
                <m:ctrlPr>
                  <w:rPr>
                    <w:rFonts w:ascii="Cambria Math" w:hAnsi="Cambria Math"/>
                    <w:color w:val="111111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111111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111111"/>
                  </w:rPr>
                </m:ctrlPr>
              </m:dPr>
              <m:e>
                <m:r>
                  <w:rPr>
                    <w:rFonts w:ascii="Cambria Math" w:hAnsi="Cambria Math"/>
                    <w:color w:val="111111"/>
                  </w:rPr>
                  <m:t>t</m:t>
                </m:r>
              </m:e>
            </m:d>
          </m:e>
        </m:func>
        <m:r>
          <w:rPr>
            <w:rFonts w:ascii="Cambria Math" w:hAnsi="Cambria Math"/>
            <w:color w:val="111111"/>
          </w:rPr>
          <m:t>}</m:t>
        </m:r>
      </m:oMath>
    </w:p>
    <w:p w:rsidR="1B253CF2" w:rsidP="1B253CF2" w:rsidRDefault="1B253CF2" w14:paraId="5C518FBF" w14:textId="239CEF82">
      <w:pPr>
        <w:pStyle w:val="a"/>
        <w:rPr>
          <w:color w:val="111111"/>
        </w:rPr>
      </w:pPr>
    </w:p>
    <w:p w:rsidRPr="00626BBB" w:rsidR="00C83FDC" w:rsidP="00C83FDC" w:rsidRDefault="00C83FDC" w14:paraId="392BE8D5" w14:textId="77777777">
      <w:pPr>
        <w:rPr>
          <w:color w:val="11111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111111"/>
                </w:rPr>
              </m:ctrlPr>
            </m:sSubPr>
            <m:e>
              <m:r>
                <w:rPr>
                  <w:rFonts w:ascii="Cambria Math" w:hAnsi="Cambria Math"/>
                  <w:color w:val="111111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111111"/>
                </w:rPr>
                <m:t>LOW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111111"/>
            </w:rPr>
            <m:t>=</m:t>
          </m:r>
          <m:sSup>
            <m:sSupPr>
              <m:ctrlPr>
                <w:rPr>
                  <w:rFonts w:ascii="Cambria Math" w:hAnsi="Cambria Math"/>
                  <w:color w:val="11111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11111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111111"/>
                          <w:vertAlign w:val="super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11111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111111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color w:val="111111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111111"/>
                          <w:vertAlign w:val="superscript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color w:val="111111"/>
                      <w:vertAlign w:val="superscript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11111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111111"/>
            </w:rPr>
            <m:t>=</m:t>
          </m:r>
          <m:sSup>
            <m:sSupPr>
              <m:ctrlPr>
                <w:rPr>
                  <w:rFonts w:ascii="Cambria Math" w:hAnsi="Cambria Math"/>
                  <w:color w:val="11111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11111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</w:rPr>
                    <m:t>2</m:t>
                  </m:r>
                  <m:r>
                    <w:rPr>
                      <w:rFonts w:ascii="Cambria Math" w:hAnsi="Cambria Math"/>
                      <w:color w:val="111111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11111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1111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11111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color w:val="111111"/>
                      <w:vertAlign w:val="superscript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111111"/>
                </w:rPr>
                <m:t>2</m:t>
              </m:r>
            </m:sup>
          </m:sSup>
        </m:oMath>
      </m:oMathPara>
    </w:p>
    <w:p w:rsidRPr="00626BBB" w:rsidR="00C83FDC" w:rsidP="00C83FDC" w:rsidRDefault="00C83FDC" w14:paraId="648FF6F6" w14:textId="77777777">
      <w:pPr>
        <w:rPr>
          <w:color w:val="11111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111111"/>
                </w:rPr>
              </m:ctrlPr>
            </m:sSubPr>
            <m:e>
              <m:r>
                <w:rPr>
                  <w:rFonts w:ascii="Cambria Math" w:hAnsi="Cambria Math"/>
                  <w:color w:val="111111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111111"/>
                </w:rPr>
                <m:t>high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111111"/>
            </w:rPr>
            <m:t>=1-</m:t>
          </m:r>
          <m:sSup>
            <m:sSupPr>
              <m:ctrlPr>
                <w:rPr>
                  <w:rFonts w:ascii="Cambria Math" w:hAnsi="Cambria Math"/>
                  <w:color w:val="11111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11111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11111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1111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11111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color w:val="111111"/>
                      <w:vertAlign w:val="superscript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11111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111111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11111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111111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color w:val="11111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11111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11111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color w:val="11111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11111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111111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111111"/>
            </w:rPr>
            <m:t>=2</m:t>
          </m:r>
          <m:sSup>
            <m:sSupPr>
              <m:ctrlPr>
                <w:rPr>
                  <w:rFonts w:ascii="Cambria Math" w:hAnsi="Cambria Math"/>
                  <w:color w:val="111111"/>
                </w:rPr>
              </m:ctrlPr>
            </m:sSupPr>
            <m:e>
              <m:r>
                <w:rPr>
                  <w:rFonts w:ascii="Cambria Math" w:hAnsi="Cambria Math"/>
                  <w:color w:val="111111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11111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111111"/>
            </w:rPr>
            <m:t>-</m:t>
          </m:r>
          <m:sSup>
            <m:sSupPr>
              <m:ctrlPr>
                <w:rPr>
                  <w:rFonts w:ascii="Cambria Math" w:hAnsi="Cambria Math"/>
                  <w:color w:val="111111"/>
                </w:rPr>
              </m:ctrlPr>
            </m:sSupPr>
            <m:e>
              <m:r>
                <w:rPr>
                  <w:rFonts w:ascii="Cambria Math" w:hAnsi="Cambria Math"/>
                  <w:color w:val="111111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111111"/>
                </w:rPr>
                <m:t>4</m:t>
              </m:r>
            </m:sup>
          </m:sSup>
        </m:oMath>
      </m:oMathPara>
    </w:p>
    <w:p w:rsidRPr="00626BBB" w:rsidR="00C83FDC" w:rsidP="00C83FDC" w:rsidRDefault="00C83FDC" w14:paraId="0202356E" w14:textId="77777777">
      <w:r w:rsidRPr="00626BBB">
        <w:t xml:space="preserve">Reliability of </w:t>
      </w:r>
      <w:r w:rsidRPr="00626BBB">
        <w:rPr>
          <w:b/>
          <w:bCs/>
        </w:rPr>
        <w:t>low-level</w:t>
      </w:r>
      <w:r w:rsidRPr="00626BBB">
        <w:t xml:space="preserve"> redundancy is </w:t>
      </w:r>
      <w:r w:rsidRPr="00626BBB">
        <w:rPr>
          <w:b/>
          <w:bCs/>
        </w:rPr>
        <w:t>greater</w:t>
      </w:r>
      <w:r w:rsidRPr="00626BBB">
        <w:t xml:space="preserve"> than or equal to </w:t>
      </w:r>
      <w:r w:rsidRPr="00626BBB">
        <w:rPr>
          <w:b/>
          <w:bCs/>
        </w:rPr>
        <w:t>high-level</w:t>
      </w:r>
      <w:r w:rsidRPr="00626BBB">
        <w:t xml:space="preserve"> redundancy!</w:t>
      </w:r>
    </w:p>
    <w:p w:rsidRPr="0058450D" w:rsidR="0058450D" w:rsidP="00DF0BC9" w:rsidRDefault="0058450D" w14:paraId="1FB33D23" w14:textId="1FAA5C33">
      <w:pPr>
        <w:rPr>
          <w:color w:val="000000"/>
          <w:spacing w:val="11"/>
          <w:sz w:val="27"/>
          <w:szCs w:val="27"/>
        </w:rPr>
      </w:pPr>
      <m:oMath>
        <m:r>
          <w:rPr>
            <w:rFonts w:ascii="Cambria Math" w:hAnsi="Cambria Math" w:cs="Arial"/>
            <w:color w:val="000000"/>
            <w:spacing w:val="11"/>
            <w:sz w:val="27"/>
            <w:szCs w:val="27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/>
                <w:spacing w:val="11"/>
                <w:sz w:val="27"/>
                <w:szCs w:val="27"/>
              </w:rPr>
            </m:ctrlPr>
          </m:dPr>
          <m:e>
            <m:r>
              <m:rPr>
                <m:nor/>
              </m:rP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  <m:t xml:space="preserve">exactly </m:t>
            </m:r>
            <m: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  <m:t>k</m:t>
            </m:r>
            <m:r>
              <m:rPr>
                <m:nor/>
              </m:rP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  <m:t xml:space="preserve"> successes out of </m:t>
            </m:r>
            <m: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  <m:t>n</m:t>
            </m:r>
          </m:e>
        </m:d>
        <m:r>
          <w:rPr>
            <w:rFonts w:ascii="Cambria Math" w:hAnsi="Cambria Math" w:cs="Arial"/>
            <w:color w:val="000000"/>
            <w:spacing w:val="11"/>
            <w:sz w:val="27"/>
            <w:szCs w:val="27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/>
                <w:spacing w:val="11"/>
                <w:sz w:val="27"/>
                <w:szCs w:val="27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eastAsia="MS Gothic" w:cs="MS Gothic"/>
                    <w:color w:val="000000"/>
                    <w:spacing w:val="11"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pacing w:val="11"/>
                    <w:sz w:val="27"/>
                    <w:szCs w:val="27"/>
                  </w:rPr>
                  <m:t>n</m:t>
                </m:r>
                <m:ctrlPr>
                  <w:rPr>
                    <w:rFonts w:ascii="Cambria Math" w:hAnsi="Cambria Math" w:cs="Arial"/>
                    <w:i/>
                    <w:color w:val="000000"/>
                    <w:spacing w:val="11"/>
                    <w:sz w:val="27"/>
                    <w:szCs w:val="27"/>
                  </w:rPr>
                </m:ctrlPr>
              </m:num>
              <m:den>
                <m:r>
                  <w:rPr>
                    <w:rFonts w:ascii="Cambria Math" w:hAnsi="Cambria Math" w:cs="Arial"/>
                    <w:color w:val="000000"/>
                    <w:spacing w:val="11"/>
                    <w:sz w:val="27"/>
                    <w:szCs w:val="27"/>
                  </w:rPr>
                  <m:t>k</m:t>
                </m:r>
                <m:ctrlPr>
                  <w:rPr>
                    <w:rFonts w:ascii="Cambria Math" w:hAnsi="Cambria Math" w:cs="Arial"/>
                    <w:i/>
                    <w:color w:val="000000"/>
                    <w:spacing w:val="11"/>
                    <w:sz w:val="27"/>
                    <w:szCs w:val="27"/>
                  </w:rPr>
                </m:ctrlPr>
              </m:den>
            </m:f>
          </m:e>
        </m:d>
        <m:sSup>
          <m:sSupPr>
            <m:ctrlPr>
              <w:rPr>
                <w:rFonts w:ascii="Cambria Math" w:hAnsi="Cambria Math" w:cs="Arial"/>
                <w:i/>
                <w:color w:val="000000"/>
                <w:spacing w:val="11"/>
                <w:sz w:val="27"/>
                <w:szCs w:val="27"/>
              </w:rPr>
            </m:ctrlPr>
          </m:sSupPr>
          <m:e>
            <m: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  <m:t>p</m:t>
            </m:r>
          </m:e>
          <m:sup>
            <m: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  <m:t>k</m:t>
            </m:r>
          </m:sup>
        </m:sSup>
        <m:sSup>
          <m:sSupPr>
            <m:ctrlPr>
              <w:rPr>
                <w:rFonts w:ascii="Cambria Math" w:hAnsi="Cambria Math" w:cs="Arial"/>
                <w:i/>
                <w:color w:val="000000"/>
                <w:spacing w:val="11"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pacing w:val="11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pacing w:val="11"/>
                    <w:sz w:val="27"/>
                    <w:szCs w:val="27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  <m:t>n-k</m:t>
            </m:r>
          </m:sup>
        </m:sSup>
      </m:oMath>
      <w:r w:rsidRPr="00D7609A" w:rsidR="00D7609A">
        <w:t xml:space="preserve"> </w:t>
      </w:r>
      <w:r w:rsidR="00D7609A">
        <w:t>,</w:t>
      </w:r>
      <w:r w:rsidR="00D7609A">
        <w:rPr>
          <w:rFonts w:hint="eastAsia"/>
        </w:rPr>
        <w:t xml:space="preserve"> </w:t>
      </w:r>
      <w:r w:rsidR="00D7609A">
        <w:t>k-out-of-n Redundancy</w:t>
      </w:r>
      <w:r w:rsidR="00D7609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pacing w:val="11"/>
                <w:sz w:val="27"/>
                <w:szCs w:val="27"/>
              </w:rPr>
            </m:ctrlPr>
          </m:sSubPr>
          <m:e>
            <m: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  <m:t>R</m:t>
            </m:r>
          </m:e>
          <m:sub>
            <m: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  <m:t>s</m:t>
            </m:r>
          </m:sub>
        </m:sSub>
        <m:r>
          <w:rPr>
            <w:rFonts w:ascii="Cambria Math" w:hAnsi="Cambria Math" w:cs="Arial"/>
            <w:color w:val="000000"/>
            <w:spacing w:val="11"/>
            <w:sz w:val="27"/>
            <w:szCs w:val="27"/>
          </w:rPr>
          <m:t>=</m:t>
        </m:r>
        <m:nary>
          <m:naryPr>
            <m:chr m:val="∑"/>
            <m:ctrlP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  <m:t>x=k</m:t>
            </m:r>
            <m:ctrlPr>
              <w:rPr>
                <w:rFonts w:ascii="Cambria Math" w:hAnsi="Cambria Math" w:cs="Arial"/>
                <w:i/>
                <w:color w:val="000000"/>
                <w:spacing w:val="11"/>
                <w:sz w:val="27"/>
                <w:szCs w:val="27"/>
              </w:rPr>
            </m:ctrlPr>
          </m:sub>
          <m:sup>
            <m: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  <m:t>n</m:t>
            </m:r>
            <m:ctrlPr>
              <w:rPr>
                <w:rFonts w:ascii="Cambria Math" w:hAnsi="Cambria Math" w:cs="Arial"/>
                <w:i/>
                <w:color w:val="000000"/>
                <w:spacing w:val="11"/>
                <w:sz w:val="27"/>
                <w:szCs w:val="27"/>
              </w:rPr>
            </m:ctrlPr>
          </m:sup>
          <m:e>
            <m:r>
              <w:rPr>
                <w:rFonts w:ascii="Cambria Math" w:hAnsi="Cambria Math" w:cs="Arial"/>
                <w:color w:val="000000"/>
                <w:spacing w:val="11"/>
                <w:sz w:val="27"/>
                <w:szCs w:val="27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  <w:spacing w:val="11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spacing w:val="11"/>
                    <w:sz w:val="27"/>
                    <w:szCs w:val="27"/>
                  </w:rPr>
                  <m:t>x</m:t>
                </m:r>
              </m:e>
            </m:d>
            <m:ctrlPr>
              <w:rPr>
                <w:rFonts w:ascii="Cambria Math" w:hAnsi="Cambria Math" w:cs="Arial"/>
                <w:i/>
                <w:color w:val="000000"/>
                <w:spacing w:val="11"/>
                <w:sz w:val="27"/>
                <w:szCs w:val="27"/>
              </w:rPr>
            </m:ctrlPr>
          </m:e>
        </m:nary>
      </m:oMath>
    </w:p>
    <w:p w:rsidRPr="00626BBB" w:rsidR="0015624C" w:rsidP="00DF0BC9" w:rsidRDefault="008A3047" w14:paraId="5C282D0E" w14:textId="4A463000">
      <w:r w:rsidRPr="00626BBB">
        <w:t>Acceleration Factor AF</w:t>
      </w:r>
      <w:r w:rsidRPr="00626BBB">
        <w:rPr>
          <w:rFonts w:hint="eastAsia"/>
        </w:rPr>
        <w:t>：</w:t>
      </w:r>
      <m:oMath>
        <m:r>
          <w:rPr>
            <w:rFonts w:ascii="Cambria Math" w:hAnsi="Cambria Math"/>
          </w:rPr>
          <m:t>AF=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:rsidRPr="00626BBB" w:rsidR="00DF0BC9" w:rsidP="00C83FDC" w:rsidRDefault="00DF0BC9" w14:paraId="0D6E5A03" w14:textId="77777777">
      <w:pPr>
        <w:rPr>
          <w:color w:val="111111"/>
        </w:rPr>
      </w:pPr>
    </w:p>
    <w:tbl>
      <w:tblPr>
        <w:tblW w:w="10563" w:type="dxa"/>
        <w:jc w:val="center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568"/>
        <w:gridCol w:w="1680"/>
        <w:gridCol w:w="2935"/>
        <w:gridCol w:w="2478"/>
      </w:tblGrid>
      <w:tr w:rsidRPr="00626BBB" w:rsidR="00DF0BC9" w:rsidTr="00DF0BC9" w14:paraId="748F43F9" w14:textId="77777777">
        <w:trPr>
          <w:tblHeader/>
          <w:tblCellSpacing w:w="15" w:type="dxa"/>
          <w:jc w:val="center"/>
        </w:trPr>
        <w:tc>
          <w:tcPr>
            <w:tcW w:w="8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324429" w:rsidR="00324429" w:rsidP="00324429" w:rsidRDefault="00324429" w14:paraId="5310CB48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b/>
                <w:bCs/>
                <w:spacing w:val="-4"/>
                <w:kern w:val="0"/>
                <w14:ligatures w14:val="none"/>
              </w:rPr>
            </w:pPr>
            <w:r w:rsidRPr="00324429">
              <w:rPr>
                <w:rFonts w:hint="eastAsia" w:ascii="PMingLiU" w:hAnsi="PMingLiU" w:eastAsia="PMingLiU" w:cs="PMingLiU"/>
                <w:b/>
                <w:bCs/>
                <w:spacing w:val="-4"/>
                <w:kern w:val="0"/>
                <w14:ligatures w14:val="none"/>
              </w:rPr>
              <w:t>項</w:t>
            </w:r>
            <w:r w:rsidRPr="00324429">
              <w:rPr>
                <w:rFonts w:ascii="PMingLiU" w:hAnsi="PMingLiU" w:eastAsia="PMingLiU" w:cs="PMingLiU"/>
                <w:b/>
                <w:bCs/>
                <w:spacing w:val="-4"/>
                <w:kern w:val="0"/>
                <w14:ligatures w14:val="none"/>
              </w:rPr>
              <w:t>目</w:t>
            </w:r>
          </w:p>
        </w:tc>
        <w:tc>
          <w:tcPr>
            <w:tcW w:w="25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324429" w:rsidR="00324429" w:rsidP="00324429" w:rsidRDefault="00324429" w14:paraId="465361CC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b/>
                <w:bCs/>
                <w:spacing w:val="-4"/>
                <w:kern w:val="0"/>
                <w14:ligatures w14:val="none"/>
              </w:rPr>
            </w:pPr>
            <w:r w:rsidRPr="00324429">
              <w:rPr>
                <w:rFonts w:ascii="Georgia" w:hAnsi="Georgia" w:eastAsia="Times New Roman" w:cs="Times New Roman"/>
                <w:b/>
                <w:bCs/>
                <w:spacing w:val="-4"/>
                <w:kern w:val="0"/>
                <w14:ligatures w14:val="none"/>
              </w:rPr>
              <w:t>Normal</w:t>
            </w:r>
          </w:p>
        </w:tc>
        <w:tc>
          <w:tcPr>
            <w:tcW w:w="165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324429" w:rsidR="00324429" w:rsidP="00324429" w:rsidRDefault="00324429" w14:paraId="07DBA462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b/>
                <w:bCs/>
                <w:spacing w:val="-4"/>
                <w:kern w:val="0"/>
                <w14:ligatures w14:val="none"/>
              </w:rPr>
            </w:pPr>
            <w:r w:rsidRPr="00324429">
              <w:rPr>
                <w:rFonts w:ascii="Georgia" w:hAnsi="Georgia" w:eastAsia="Times New Roman" w:cs="Times New Roman"/>
                <w:b/>
                <w:bCs/>
                <w:spacing w:val="-4"/>
                <w:kern w:val="0"/>
                <w14:ligatures w14:val="none"/>
              </w:rPr>
              <w:t>Exponential</w:t>
            </w:r>
          </w:p>
        </w:tc>
        <w:tc>
          <w:tcPr>
            <w:tcW w:w="29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324429" w:rsidR="00324429" w:rsidP="00324429" w:rsidRDefault="00324429" w14:paraId="103DEBD7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b/>
                <w:bCs/>
                <w:spacing w:val="-4"/>
                <w:kern w:val="0"/>
                <w14:ligatures w14:val="none"/>
              </w:rPr>
            </w:pPr>
            <w:r w:rsidRPr="00324429">
              <w:rPr>
                <w:rFonts w:ascii="Georgia" w:hAnsi="Georgia" w:eastAsia="Times New Roman" w:cs="Times New Roman"/>
                <w:b/>
                <w:bCs/>
                <w:spacing w:val="-4"/>
                <w:kern w:val="0"/>
                <w14:ligatures w14:val="none"/>
              </w:rPr>
              <w:t>Log-normal</w:t>
            </w:r>
          </w:p>
        </w:tc>
        <w:tc>
          <w:tcPr>
            <w:tcW w:w="243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324429" w:rsidR="00324429" w:rsidP="00324429" w:rsidRDefault="00324429" w14:paraId="328D5F56" w14:textId="77777777">
            <w:pPr>
              <w:spacing w:after="0" w:line="240" w:lineRule="auto"/>
              <w:jc w:val="center"/>
              <w:rPr>
                <w:rFonts w:ascii="Georgia" w:hAnsi="Georgia" w:eastAsia="Times New Roman" w:cs="Times New Roman"/>
                <w:b/>
                <w:bCs/>
                <w:spacing w:val="-4"/>
                <w:kern w:val="0"/>
                <w14:ligatures w14:val="none"/>
              </w:rPr>
            </w:pPr>
            <w:r w:rsidRPr="00324429">
              <w:rPr>
                <w:rFonts w:ascii="Georgia" w:hAnsi="Georgia" w:eastAsia="Times New Roman" w:cs="Times New Roman"/>
                <w:b/>
                <w:bCs/>
                <w:spacing w:val="-4"/>
                <w:kern w:val="0"/>
                <w14:ligatures w14:val="none"/>
              </w:rPr>
              <w:t>Weibull</w:t>
            </w:r>
          </w:p>
        </w:tc>
      </w:tr>
      <w:tr w:rsidRPr="00626BBB" w:rsidR="00DF0BC9" w:rsidTr="00DF0BC9" w14:paraId="0645F0F1" w14:textId="77777777">
        <w:trPr>
          <w:tblCellSpacing w:w="15" w:type="dxa"/>
          <w:jc w:val="center"/>
        </w:trPr>
        <w:tc>
          <w:tcPr>
            <w:tcW w:w="8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324429" w:rsidR="00324429" w:rsidP="00324429" w:rsidRDefault="00DF0BC9" w14:paraId="372FB094" w14:textId="42331351">
            <w:pPr>
              <w:spacing w:after="0" w:line="240" w:lineRule="auto"/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</w:pPr>
            <w:r w:rsidRPr="00626BBB"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  <w:t xml:space="preserve"> </w:t>
            </w:r>
            <w:r w:rsidRPr="00324429" w:rsidR="00324429"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  <w:t>(PDF)</w:t>
            </w:r>
          </w:p>
        </w:tc>
        <w:tc>
          <w:tcPr>
            <w:tcW w:w="25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0F79DA13" w14:textId="77777777">
            <w:pPr>
              <w:spacing w:after="0" w:line="240" w:lineRule="auto"/>
              <w:jc w:val="both"/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π</m:t>
                        </m:r>
                      </m:e>
                    </m:rad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exp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eastAsia="Times New Roman" w:cs="Times New Roman"/>
                                    <w:i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eastAsia="Times New Roman" w:cs="Times New Roman"/>
                                        <w:i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eastAsia="Times New Roman" w:cs="Times New Roman"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  <m:t>x-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Times New Roman" w:cs="Times New Roman"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  <m:t>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="Times New Roman" w:cs="Times New Roman"/>
                                    <w:i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e>
                    </m:d>
                  </m:e>
                </m:func>
              </m:oMath>
            </m:oMathPara>
          </w:p>
          <w:p w:rsidRPr="00324429" w:rsidR="00E37A77" w:rsidP="00E37A77" w:rsidRDefault="00E37A77" w14:paraId="3B95E0D4" w14:textId="2A0EA0A0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378D3B09" w14:textId="77777777">
            <w:pPr>
              <w:spacing w:after="0" w:line="240" w:lineRule="auto"/>
              <w:jc w:val="both"/>
              <w:rPr>
                <w:rFonts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λ</m:t>
                    </m:r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t</m:t>
                    </m:r>
                  </m:sup>
                </m:sSup>
              </m:oMath>
            </m:oMathPara>
          </w:p>
          <w:p w:rsidRPr="00324429" w:rsidR="00E37A77" w:rsidP="00E37A77" w:rsidRDefault="00E37A77" w14:paraId="7FDEEE4B" w14:textId="3A5D5DD5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29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59876252" w14:textId="77777777">
            <w:pPr>
              <w:spacing w:after="0" w:line="240" w:lineRule="auto"/>
              <w:jc w:val="both"/>
              <w:rPr>
                <w:rFonts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num>
                  <m:den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π</m:t>
                        </m:r>
                      </m:e>
                    </m:rad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exp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eastAsia="Times New Roman" w:cs="Times New Roman"/>
                                    <w:i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eastAsia="Times New Roman" w:cs="Times New Roman"/>
                                        <w:i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eastAsia="Times New Roman" w:cs="Times New Roman"/>
                                            <w:spacing w:val="-4"/>
                                            <w:kern w:val="0"/>
                                            <w14:ligatures w14:val="none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eastAsia="Times New Roman" w:cs="Times New Roman"/>
                                            <w:spacing w:val="-4"/>
                                            <w:kern w:val="0"/>
                                            <w14:ligatures w14:val="none"/>
                                          </w:rPr>
                                          <m:t>ln</m:t>
                                        </m:r>
                                        <m:ctrlPr>
                                          <w:rPr>
                                            <w:rFonts w:ascii="Cambria Math" w:hAnsi="Cambria Math" w:eastAsia="Times New Roman" w:cs="Times New Roman"/>
                                            <w:i/>
                                            <w:spacing w:val="-4"/>
                                            <w:kern w:val="0"/>
                                            <w14:ligatures w14:val="none"/>
                                          </w:rPr>
                                        </m:ctrlP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eastAsia="Times New Roman" w:cs="Times New Roman"/>
                                            <w:spacing w:val="-4"/>
                                            <w:kern w:val="0"/>
                                            <w14:ligatures w14:val="none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 w:eastAsia="Times New Roman" w:cs="Times New Roman"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Times New Roman" w:cs="Times New Roman"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  <m:t>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="Times New Roman" w:cs="Times New Roman"/>
                                    <w:i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e>
                    </m:d>
                  </m:e>
                </m:func>
              </m:oMath>
            </m:oMathPara>
          </w:p>
          <w:p w:rsidRPr="00324429" w:rsidR="00E37A77" w:rsidP="00E37A77" w:rsidRDefault="00E37A77" w14:paraId="2668A5D0" w14:textId="59969E46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243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4ABADBC7" w14:textId="686BA371">
            <w:pPr>
              <w:spacing w:after="0" w:line="240" w:lineRule="auto"/>
              <w:jc w:val="both"/>
              <w:rPr>
                <w:rFonts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β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α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β</m:t>
                    </m:r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exp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="Times New Roman" w:cs="Times New Roman"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eastAsia="Times New Roman" w:cs="Times New Roman"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 w:eastAsia="Times New Roman" w:cs="Times New Roman"/>
                                        <w:i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Times New Roman" w:cs="Times New Roman"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  <m:t>α</m:t>
                                    </m:r>
                                    <m:ctrlPr>
                                      <w:rPr>
                                        <w:rFonts w:ascii="Cambria Math" w:hAnsi="Cambria Math" w:eastAsia="Times New Roman" w:cs="Times New Roman"/>
                                        <w:i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 w:eastAsia="Times New Roman" w:cs="Times New Roman"/>
                                    <w:i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β</m:t>
                            </m:r>
                          </m:sup>
                        </m:sSup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e>
                    </m:d>
                  </m:e>
                </m:func>
              </m:oMath>
            </m:oMathPara>
          </w:p>
          <w:p w:rsidRPr="00324429" w:rsidR="00E37A77" w:rsidP="00E37A77" w:rsidRDefault="00E37A77" w14:paraId="17ADEC10" w14:textId="4AFD780A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</w:tr>
      <w:tr w:rsidRPr="00626BBB" w:rsidR="00DF0BC9" w:rsidTr="00DF0BC9" w14:paraId="364BF578" w14:textId="77777777">
        <w:trPr>
          <w:tblCellSpacing w:w="15" w:type="dxa"/>
          <w:jc w:val="center"/>
        </w:trPr>
        <w:tc>
          <w:tcPr>
            <w:tcW w:w="8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324429" w:rsidR="00324429" w:rsidP="00324429" w:rsidRDefault="00DF0BC9" w14:paraId="4438F9D5" w14:textId="04A058F7">
            <w:pPr>
              <w:spacing w:after="0" w:line="240" w:lineRule="auto"/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</w:pPr>
            <w:r w:rsidRPr="00626BBB"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  <w:t xml:space="preserve"> </w:t>
            </w:r>
            <w:r w:rsidRPr="00324429" w:rsidR="00324429"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  <w:t>(CDF)</w:t>
            </w:r>
          </w:p>
        </w:tc>
        <w:tc>
          <w:tcPr>
            <w:tcW w:w="25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53867470" w14:textId="77777777">
            <w:pPr>
              <w:spacing w:after="0" w:line="240" w:lineRule="auto"/>
              <w:jc w:val="both"/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num>
                  <m:den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2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erf</m:t>
                    </m:r>
                    <m:d>
                      <m:dPr>
                        <m:ctrl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σ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Cambria Math" w:hAnsi="Cambria Math" w:eastAsia="Times New Roman" w:cs="Times New Roman"/>
                                    <w:i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deg>
                              <m:e>
                                <m: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  <m:t>2</m:t>
                                </m:r>
                              </m:e>
                            </m:rad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e>
                </m:d>
              </m:oMath>
            </m:oMathPara>
          </w:p>
          <w:p w:rsidRPr="00324429" w:rsidR="00E37A77" w:rsidP="00E37A77" w:rsidRDefault="00E37A77" w14:paraId="58D547A1" w14:textId="230C2DEC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E37A77" w:rsidP="00645530" w:rsidRDefault="000F0E8A" w14:paraId="0929D0DF" w14:textId="45853687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pacing w:val="-4"/>
                        <w:kern w:val="0"/>
                        <w14:ligatures w14:val="none"/>
                      </w:rPr>
                      <m:t>-</m:t>
                    </m:r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-</m:t>
                    </m:r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λ</m:t>
                    </m:r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172670" w:rsidP="00E37A77" w:rsidRDefault="00E37A77" w14:paraId="3D7617FD" w14:textId="030AE225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num>
                  <m:den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2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den>
                </m:f>
                <m:r>
                  <m:rPr>
                    <m:nor/>
                  </m:rPr>
                  <w:rPr>
                    <w:rFonts w:hint="eastAsia" w:ascii="Cambria Math" w:hAnsi="Cambria Math" w:cs="Times New Roman"/>
                    <w:spacing w:val="-4"/>
                    <w:kern w:val="0"/>
                    <w14:ligatures w14:val="none"/>
                  </w:rPr>
                  <m:t>[1</m:t>
                </m:r>
                <m:r>
                  <m:rPr>
                    <m:nor/>
                  </m:rPr>
                  <w:rPr>
                    <w:rFonts w:hint="eastAsia" w:ascii="Cambria Math" w:hAnsi="Cambria Math" w:cs="Times New Roman"/>
                    <w:spacing w:val="-4"/>
                    <w:kern w:val="0"/>
                    <w14:ligatures w14:val="none"/>
                  </w:rPr>
                  <m:t>+</m:t>
                </m:r>
                <m:r>
                  <m:rPr>
                    <m:nor/>
                  </m:rP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erf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="Times New Roman" w:cs="Times New Roman"/>
                                    <w:i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-</m:t>
                        </m:r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μ</m:t>
                        </m:r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σ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e>
                </m:d>
                <m: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]</m:t>
                </m:r>
              </m:oMath>
            </m:oMathPara>
          </w:p>
          <w:p w:rsidRPr="00324429" w:rsidR="00E37A77" w:rsidP="00E37A77" w:rsidRDefault="00E37A77" w14:paraId="243EA546" w14:textId="46DD00AA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243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E37A77" w:rsidP="00F40B4A" w:rsidRDefault="00F40B4A" w14:paraId="125732FE" w14:textId="66743A1E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4"/>
                    <w:kern w:val="0"/>
                    <w14:ligatures w14:val="none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exp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="Times New Roman" w:cs="Times New Roman"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="Times New Roman" w:cs="Times New Roman"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eastAsia="Times New Roman" w:cs="Times New Roman"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 w:eastAsia="Times New Roman" w:cs="Times New Roman"/>
                                        <w:i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eastAsia="Times New Roman" w:cs="Times New Roman"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  <m:t>α</m:t>
                                    </m:r>
                                    <m:ctrlPr>
                                      <w:rPr>
                                        <w:rFonts w:ascii="Cambria Math" w:hAnsi="Cambria Math" w:eastAsia="Times New Roman" w:cs="Times New Roman"/>
                                        <w:i/>
                                        <w:spacing w:val="-4"/>
                                        <w:kern w:val="0"/>
                                        <w14:ligatures w14:val="none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 w:eastAsia="Times New Roman" w:cs="Times New Roman"/>
                                    <w:i/>
                                    <w:spacing w:val="-4"/>
                                    <w:kern w:val="0"/>
                                    <w14:ligatures w14:val="none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β</m:t>
                            </m:r>
                          </m:sup>
                        </m:sSup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e>
                    </m:d>
                  </m:e>
                </m:func>
              </m:oMath>
            </m:oMathPara>
          </w:p>
        </w:tc>
      </w:tr>
      <w:tr w:rsidRPr="00626BBB" w:rsidR="00DF0BC9" w:rsidTr="00DF0BC9" w14:paraId="34829E4B" w14:textId="77777777">
        <w:trPr>
          <w:tblCellSpacing w:w="15" w:type="dxa"/>
          <w:jc w:val="center"/>
        </w:trPr>
        <w:tc>
          <w:tcPr>
            <w:tcW w:w="8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324429" w:rsidR="00324429" w:rsidP="00324429" w:rsidRDefault="00324429" w14:paraId="1B14C31B" w14:textId="77777777">
            <w:pPr>
              <w:spacing w:after="0" w:line="240" w:lineRule="auto"/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</w:pPr>
            <w:r w:rsidRPr="00324429">
              <w:rPr>
                <w:rFonts w:ascii="PMingLiU" w:hAnsi="PMingLiU" w:eastAsia="PMingLiU" w:cs="PMingLiU"/>
                <w:spacing w:val="-4"/>
                <w:kern w:val="0"/>
                <w14:ligatures w14:val="none"/>
              </w:rPr>
              <w:t>參數</w:t>
            </w:r>
          </w:p>
        </w:tc>
        <w:tc>
          <w:tcPr>
            <w:tcW w:w="25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14CC155E" w14:textId="77777777">
            <w:pPr>
              <w:spacing w:after="0" w:line="240" w:lineRule="auto"/>
              <w:jc w:val="both"/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μ</m:t>
                </m:r>
                <m: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σ</m:t>
                </m:r>
              </m:oMath>
            </m:oMathPara>
          </w:p>
          <w:p w:rsidRPr="00324429" w:rsidR="00E37A77" w:rsidP="00E37A77" w:rsidRDefault="00E37A77" w14:paraId="068D935E" w14:textId="3E424838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587E317E" w14:textId="77777777">
            <w:pPr>
              <w:spacing w:after="0" w:line="240" w:lineRule="auto"/>
              <w:jc w:val="both"/>
              <w:rPr>
                <w:rFonts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λ</m:t>
                </m:r>
              </m:oMath>
            </m:oMathPara>
          </w:p>
          <w:p w:rsidRPr="00324429" w:rsidR="00E37A77" w:rsidP="00E37A77" w:rsidRDefault="00E37A77" w14:paraId="005B253D" w14:textId="6E4C6282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29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44104C" w14:paraId="35F30CAD" w14:textId="21D842EF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μ</m:t>
                </m:r>
                <m: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 xml:space="preserve">, </m:t>
                </m:r>
                <m: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σ</m:t>
                </m:r>
              </m:oMath>
            </m:oMathPara>
          </w:p>
          <w:p w:rsidRPr="00324429" w:rsidR="00E37A77" w:rsidP="00E37A77" w:rsidRDefault="00E37A77" w14:paraId="43B04F74" w14:textId="1EE60C4A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243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63BBF991" w14:textId="58C61436">
            <w:pPr>
              <w:spacing w:after="0" w:line="240" w:lineRule="auto"/>
              <w:jc w:val="both"/>
              <w:rPr>
                <w:rFonts w:hint="eastAsia" w:ascii="Georgia" w:hAnsi="Georgia" w:cs="Times New Roman"/>
                <w:i/>
                <w:spacing w:val="-4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(</m:t>
                </m:r>
                <m:r>
                  <w:rPr>
                    <w:rFonts w:ascii="Cambria Math" w:hAnsi="Cambria Math" w:cs="Times New Roman"/>
                    <w:spacing w:val="-4"/>
                    <w:kern w:val="0"/>
                    <w14:ligatures w14:val="none"/>
                  </w:rPr>
                  <m:t>scale)</m:t>
                </m:r>
                <m: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(</m:t>
                </m:r>
                <m:r>
                  <w:rPr>
                    <w:rFonts w:ascii="Cambria Math" w:hAnsi="Cambria Math" w:cs="Times New Roman"/>
                    <w:spacing w:val="-4"/>
                    <w:kern w:val="0"/>
                    <w14:ligatures w14:val="none"/>
                  </w:rPr>
                  <m:t>shap)</m:t>
                </m:r>
              </m:oMath>
            </m:oMathPara>
          </w:p>
          <w:p w:rsidRPr="00324429" w:rsidR="00E37A77" w:rsidP="00E37A77" w:rsidRDefault="00E37A77" w14:paraId="5DE4FB1E" w14:textId="3E7D468F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</w:tr>
      <w:tr w:rsidRPr="00626BBB" w:rsidR="00DF0BC9" w:rsidTr="00DF0BC9" w14:paraId="3372C832" w14:textId="77777777">
        <w:trPr>
          <w:tblCellSpacing w:w="15" w:type="dxa"/>
          <w:jc w:val="center"/>
        </w:trPr>
        <w:tc>
          <w:tcPr>
            <w:tcW w:w="8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324429" w:rsidR="00324429" w:rsidP="00324429" w:rsidRDefault="00324429" w14:paraId="11FF6868" w14:textId="77777777">
            <w:pPr>
              <w:spacing w:after="0" w:line="240" w:lineRule="auto"/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</w:pPr>
            <w:r w:rsidRPr="00324429">
              <w:rPr>
                <w:rFonts w:ascii="PMingLiU" w:hAnsi="PMingLiU" w:eastAsia="PMingLiU" w:cs="PMingLiU"/>
                <w:spacing w:val="-4"/>
                <w:kern w:val="0"/>
                <w14:ligatures w14:val="none"/>
              </w:rPr>
              <w:t>平均值</w:t>
            </w:r>
          </w:p>
        </w:tc>
        <w:tc>
          <w:tcPr>
            <w:tcW w:w="25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35E687B7" w14:textId="77777777">
            <w:pPr>
              <w:spacing w:after="0" w:line="240" w:lineRule="auto"/>
              <w:jc w:val="both"/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μ</m:t>
                </m:r>
              </m:oMath>
            </m:oMathPara>
          </w:p>
          <w:p w:rsidRPr="00324429" w:rsidR="00E37A77" w:rsidP="00E37A77" w:rsidRDefault="00E37A77" w14:paraId="0E552A5C" w14:textId="37D666BD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72FC6650" w14:textId="77777777">
            <w:pPr>
              <w:spacing w:after="0" w:line="240" w:lineRule="auto"/>
              <w:jc w:val="both"/>
              <w:rPr>
                <w:rFonts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λ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den>
                </m:f>
              </m:oMath>
            </m:oMathPara>
          </w:p>
          <w:p w:rsidRPr="00324429" w:rsidR="00E37A77" w:rsidP="00E37A77" w:rsidRDefault="00E37A77" w14:paraId="7446D752" w14:textId="48C94704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29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4796383A" w14:textId="666DD98C">
            <w:pPr>
              <w:spacing w:after="0" w:line="240" w:lineRule="auto"/>
              <w:jc w:val="both"/>
              <w:rPr>
                <w:rFonts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exp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μ</m:t>
                        </m:r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fPr>
                          <m:num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den>
                        </m:f>
                      </m:e>
                    </m:d>
                  </m:e>
                </m:func>
              </m:oMath>
            </m:oMathPara>
          </w:p>
          <w:p w:rsidRPr="00324429" w:rsidR="00E37A77" w:rsidP="00E37A77" w:rsidRDefault="00E37A77" w14:paraId="5CBF6511" w14:textId="2111C20E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243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0E48B340" w14:textId="77777777">
            <w:pPr>
              <w:spacing w:after="0" w:line="240" w:lineRule="auto"/>
              <w:jc w:val="both"/>
              <w:rPr>
                <w:rFonts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αΓ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1</m:t>
                        </m:r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β</m:t>
                        </m:r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e>
                </m:d>
              </m:oMath>
            </m:oMathPara>
          </w:p>
          <w:p w:rsidRPr="00324429" w:rsidR="00E37A77" w:rsidP="00E37A77" w:rsidRDefault="00E37A77" w14:paraId="359515D1" w14:textId="4B8F8846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</w:tr>
      <w:tr w:rsidRPr="00626BBB" w:rsidR="00DF0BC9" w:rsidTr="00DF0BC9" w14:paraId="364A7DF7" w14:textId="77777777">
        <w:trPr>
          <w:tblCellSpacing w:w="15" w:type="dxa"/>
          <w:jc w:val="center"/>
        </w:trPr>
        <w:tc>
          <w:tcPr>
            <w:tcW w:w="85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324429" w:rsidR="00324429" w:rsidP="00324429" w:rsidRDefault="00324429" w14:paraId="5576F4C3" w14:textId="77777777">
            <w:pPr>
              <w:spacing w:after="0" w:line="240" w:lineRule="auto"/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</w:pPr>
            <w:r w:rsidRPr="00324429">
              <w:rPr>
                <w:rFonts w:ascii="PMingLiU" w:hAnsi="PMingLiU" w:eastAsia="PMingLiU" w:cs="PMingLiU"/>
                <w:spacing w:val="-4"/>
                <w:kern w:val="0"/>
                <w14:ligatures w14:val="none"/>
              </w:rPr>
              <w:t>變異數</w:t>
            </w:r>
          </w:p>
        </w:tc>
        <w:tc>
          <w:tcPr>
            <w:tcW w:w="253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5B53ECDD" w14:textId="77777777">
            <w:pPr>
              <w:spacing w:after="0" w:line="240" w:lineRule="auto"/>
              <w:jc w:val="both"/>
              <w:rPr>
                <w:rFonts w:ascii="Georgia" w:hAnsi="Georgia" w:eastAsia="Times New Roman" w:cs="Times New Roman"/>
                <w:spacing w:val="-4"/>
                <w:kern w:val="0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σ</m:t>
                    </m: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e>
                  <m:sup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  <w:p w:rsidRPr="00324429" w:rsidR="00E37A77" w:rsidP="00E37A77" w:rsidRDefault="00E37A77" w14:paraId="4F98CB6F" w14:textId="0E742952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1FA8E314" w14:textId="77777777">
            <w:pPr>
              <w:spacing w:after="0" w:line="240" w:lineRule="auto"/>
              <w:jc w:val="both"/>
              <w:rPr>
                <w:rFonts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1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den>
                </m:f>
              </m:oMath>
            </m:oMathPara>
          </w:p>
          <w:p w:rsidRPr="00324429" w:rsidR="00E37A77" w:rsidP="00E37A77" w:rsidRDefault="00E37A77" w14:paraId="33C13F10" w14:textId="7E22D4BB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29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6DDEE0F4" w14:textId="77777777">
            <w:pPr>
              <w:spacing w:after="0" w:line="240" w:lineRule="auto"/>
              <w:jc w:val="both"/>
              <w:rPr>
                <w:rFonts w:ascii="Georgia" w:hAnsi="Georgia" w:cs="Times New Roman"/>
                <w:spacing w:val="-4"/>
                <w:kern w:val="0"/>
                <w14:ligatures w14:val="none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exp</m:t>
                    </m: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μ</m:t>
                        </m:r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 w:eastAsia="Times New Roman" w:cs="Times New Roman"/>
                                <w:i/>
                                <w:spacing w:val="-4"/>
                                <w:kern w:val="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eastAsia="Times New Roman" w:cs="Times New Roman"/>
                                <w:spacing w:val="-4"/>
                                <w:kern w:val="0"/>
                                <w14:ligatures w14:val="none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-1</m:t>
                    </m:r>
                  </m:e>
                </m:d>
              </m:oMath>
            </m:oMathPara>
          </w:p>
          <w:p w:rsidRPr="00324429" w:rsidR="00E37A77" w:rsidP="00E37A77" w:rsidRDefault="00E37A77" w14:paraId="179D0535" w14:textId="7CB4F369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  <w:tc>
          <w:tcPr>
            <w:tcW w:w="243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  <w:hideMark/>
          </w:tcPr>
          <w:p w:rsidRPr="00626BBB" w:rsidR="00324429" w:rsidP="00E37A77" w:rsidRDefault="00E37A77" w14:paraId="6991607A" w14:textId="111AB333">
            <w:pPr>
              <w:spacing w:after="0" w:line="240" w:lineRule="auto"/>
              <w:jc w:val="both"/>
              <w:rPr>
                <w:rFonts w:hint="eastAsia" w:ascii="Georgia" w:hAnsi="Georgia" w:cs="Times New Roman"/>
                <w:i/>
                <w:spacing w:val="-4"/>
                <w:kern w:val="0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α</m:t>
                    </m: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e>
                  <m:sup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Γ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2</m:t>
                        </m:r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eastAsia="Times New Roman" w:cs="Times New Roman"/>
                            <w:spacing w:val="-4"/>
                            <w:kern w:val="0"/>
                            <w14:ligatures w14:val="none"/>
                          </w:rPr>
                          <m:t>β</m:t>
                        </m:r>
                        <m:ctrlPr>
                          <w:rPr>
                            <w:rFonts w:ascii="Cambria Math" w:hAnsi="Cambria Math" w:eastAsia="Times New Roman" w:cs="Times New Roman"/>
                            <w:i/>
                            <w:spacing w:val="-4"/>
                            <w:kern w:val="0"/>
                            <w14:ligatures w14:val="none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e>
                </m:d>
                <m:r>
                  <w:rPr>
                    <w:rFonts w:ascii="Cambria Math" w:hAnsi="Cambria Math" w:eastAsia="Times New Roman" w:cs="Times New Roman"/>
                    <w:spacing w:val="-4"/>
                    <w:kern w:val="0"/>
                    <w14:ligatures w14:val="none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Times New Roman" w:cs="Times New Roman"/>
                        <w:i/>
                        <w:spacing w:val="-4"/>
                        <w:kern w:val="0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μ</m:t>
                    </m:r>
                    <m:ctrlP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</m:ctrlPr>
                  </m:e>
                  <m:sup>
                    <m:r>
                      <w:rPr>
                        <w:rFonts w:ascii="Cambria Math" w:hAnsi="Cambria Math" w:eastAsia="Times New Roman" w:cs="Times New Roman"/>
                        <w:spacing w:val="-4"/>
                        <w:kern w:val="0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  <w:p w:rsidRPr="00324429" w:rsidR="00E37A77" w:rsidP="00E37A77" w:rsidRDefault="00E37A77" w14:paraId="7DDD8529" w14:textId="34CB22D0">
            <w:pPr>
              <w:spacing w:after="0" w:line="240" w:lineRule="auto"/>
              <w:jc w:val="both"/>
              <w:rPr>
                <w:rFonts w:hint="eastAsia" w:ascii="Georgia" w:hAnsi="Georgia" w:cs="Times New Roman"/>
                <w:spacing w:val="-4"/>
                <w:kern w:val="0"/>
                <w14:ligatures w14:val="none"/>
              </w:rPr>
            </w:pPr>
          </w:p>
        </w:tc>
      </w:tr>
    </w:tbl>
    <w:p w:rsidRPr="00626BBB" w:rsidR="00545089" w:rsidP="001B1314" w:rsidRDefault="00545089" w14:paraId="2932E7E6" w14:textId="77777777"/>
    <w:p w:rsidRPr="00626BBB" w:rsidR="007160BA" w:rsidP="00557835" w:rsidRDefault="00CC6CD2" w14:paraId="1DDEA5CA" w14:textId="4EDEDA9E">
      <w:pPr>
        <w:jc w:val="center"/>
        <w:rPr>
          <w:rFonts w:hint="eastAsia"/>
          <w:color w:val="111111"/>
        </w:rPr>
      </w:pPr>
      <w:r w:rsidRPr="00626BBB">
        <w:rPr>
          <w:color w:val="111111"/>
        </w:rPr>
        <w:drawing>
          <wp:inline distT="0" distB="0" distL="0" distR="0" wp14:anchorId="354E8BE0" wp14:editId="5C35119E">
            <wp:extent cx="3023108" cy="1466850"/>
            <wp:effectExtent l="0" t="0" r="6350" b="0"/>
            <wp:docPr id="641322667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22667" name="圖片 1" descr="一張含有 文字, 螢幕擷取畫面, 圖表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841" cy="14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D8" w:rsidP="00557835" w:rsidRDefault="008C6789" w14:paraId="56B1CBB8" w14:textId="7A240540">
      <w:pPr>
        <w:jc w:val="center"/>
        <w:rPr>
          <w:rFonts w:ascii="Arial" w:hAnsi="Arial" w:cs="Arial"/>
          <w:color w:val="000000"/>
          <w:spacing w:val="11"/>
          <w:sz w:val="27"/>
          <w:szCs w:val="27"/>
        </w:rPr>
      </w:pPr>
      <w:r w:rsidRPr="008C6789">
        <w:rPr>
          <w:rFonts w:ascii="Arial" w:hAnsi="Arial" w:cs="Arial"/>
          <w:color w:val="000000"/>
          <w:spacing w:val="11"/>
          <w:sz w:val="27"/>
          <w:szCs w:val="27"/>
        </w:rPr>
        <w:drawing>
          <wp:inline distT="0" distB="0" distL="0" distR="0" wp14:anchorId="52EA630F" wp14:editId="7827C4E9">
            <wp:extent cx="4733925" cy="1290208"/>
            <wp:effectExtent l="0" t="0" r="0" b="5715"/>
            <wp:docPr id="1440002349" name="圖片 1" descr="一張含有 螢幕擷取畫面, 白色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02349" name="圖片 1" descr="一張含有 螢幕擷取畫面, 白色,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262" cy="12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6BBB" w:rsidR="00176E12" w:rsidP="00557835" w:rsidRDefault="00176E12" w14:paraId="5C05CBC1" w14:textId="03F38A72">
      <w:pPr>
        <w:jc w:val="center"/>
        <w:rPr>
          <w:rFonts w:ascii="Arial" w:hAnsi="Arial" w:cs="Arial"/>
          <w:color w:val="000000"/>
          <w:spacing w:val="11"/>
          <w:sz w:val="27"/>
          <w:szCs w:val="27"/>
        </w:rPr>
      </w:pPr>
      <w:r w:rsidRPr="00176E12">
        <w:rPr>
          <w:rFonts w:ascii="Arial" w:hAnsi="Arial" w:cs="Arial"/>
          <w:color w:val="000000"/>
          <w:spacing w:val="11"/>
          <w:sz w:val="27"/>
          <w:szCs w:val="27"/>
        </w:rPr>
        <w:drawing>
          <wp:inline distT="0" distB="0" distL="0" distR="0" wp14:anchorId="3112E32C" wp14:editId="5F294F18">
            <wp:extent cx="4714875" cy="1474611"/>
            <wp:effectExtent l="0" t="0" r="0" b="0"/>
            <wp:docPr id="2036200339" name="圖片 1" descr="一張含有 螢幕擷取畫面, 白色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00339" name="圖片 1" descr="一張含有 螢幕擷取畫面, 白色,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960" cy="14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26BBB" w:rsidR="00176E12" w:rsidSect="00DF0BC9">
      <w:pgSz w:w="12240" w:h="15840" w:orient="portrait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2BF7"/>
    <w:multiLevelType w:val="hybridMultilevel"/>
    <w:tmpl w:val="4574DF16"/>
    <w:lvl w:ilvl="0" w:tplc="6420B918">
      <w:start w:val="1"/>
      <w:numFmt w:val="decimal"/>
      <w:lvlText w:val="%1−"/>
      <w:lvlJc w:val="left"/>
      <w:pPr>
        <w:ind w:left="1080" w:hanging="720"/>
      </w:pPr>
      <w:rPr>
        <w:rFonts w:hint="default" w:ascii="Cambria Math" w:hAnsi="Cambria Math" w:eastAsia="Times New Roman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E28"/>
    <w:multiLevelType w:val="hybridMultilevel"/>
    <w:tmpl w:val="484CEAAC"/>
    <w:lvl w:ilvl="0" w:tplc="B92C453A">
      <w:start w:val="1"/>
      <w:numFmt w:val="decimal"/>
      <w:lvlText w:val="%1−"/>
      <w:lvlJc w:val="left"/>
      <w:pPr>
        <w:ind w:left="1080" w:hanging="720"/>
      </w:pPr>
      <w:rPr>
        <w:rFonts w:hint="default" w:ascii="Cambria Math" w:hAnsi="Cambria Math" w:eastAsia="Times New Roman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522223">
    <w:abstractNumId w:val="1"/>
  </w:num>
  <w:num w:numId="2" w16cid:durableId="148716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5E"/>
    <w:rsid w:val="00041C7E"/>
    <w:rsid w:val="00062C62"/>
    <w:rsid w:val="000774DD"/>
    <w:rsid w:val="00084395"/>
    <w:rsid w:val="00085D50"/>
    <w:rsid w:val="000974F3"/>
    <w:rsid w:val="000A06F4"/>
    <w:rsid w:val="000B5644"/>
    <w:rsid w:val="000C2190"/>
    <w:rsid w:val="000D08FD"/>
    <w:rsid w:val="000D1EDB"/>
    <w:rsid w:val="000F0E8A"/>
    <w:rsid w:val="000F6024"/>
    <w:rsid w:val="001377E0"/>
    <w:rsid w:val="00147AB9"/>
    <w:rsid w:val="0015624C"/>
    <w:rsid w:val="00160356"/>
    <w:rsid w:val="001655D8"/>
    <w:rsid w:val="00172670"/>
    <w:rsid w:val="00176E12"/>
    <w:rsid w:val="00184EA9"/>
    <w:rsid w:val="001936B4"/>
    <w:rsid w:val="00196464"/>
    <w:rsid w:val="001A27B2"/>
    <w:rsid w:val="001B1314"/>
    <w:rsid w:val="001C0DB8"/>
    <w:rsid w:val="0022075E"/>
    <w:rsid w:val="002247D6"/>
    <w:rsid w:val="002267A1"/>
    <w:rsid w:val="00232D66"/>
    <w:rsid w:val="002330C2"/>
    <w:rsid w:val="00233C89"/>
    <w:rsid w:val="002423ED"/>
    <w:rsid w:val="00284025"/>
    <w:rsid w:val="002B3A61"/>
    <w:rsid w:val="002B4D17"/>
    <w:rsid w:val="00301922"/>
    <w:rsid w:val="00321EEB"/>
    <w:rsid w:val="00324429"/>
    <w:rsid w:val="00325208"/>
    <w:rsid w:val="003416E2"/>
    <w:rsid w:val="00367DE3"/>
    <w:rsid w:val="00370B03"/>
    <w:rsid w:val="003A1207"/>
    <w:rsid w:val="003A5881"/>
    <w:rsid w:val="003A6B0C"/>
    <w:rsid w:val="003A6D3B"/>
    <w:rsid w:val="003B38AF"/>
    <w:rsid w:val="003D6172"/>
    <w:rsid w:val="003E3DB7"/>
    <w:rsid w:val="00405934"/>
    <w:rsid w:val="00426180"/>
    <w:rsid w:val="0044104C"/>
    <w:rsid w:val="00480A9F"/>
    <w:rsid w:val="00484B95"/>
    <w:rsid w:val="004A4C8A"/>
    <w:rsid w:val="004B5B1A"/>
    <w:rsid w:val="004D7033"/>
    <w:rsid w:val="00505B35"/>
    <w:rsid w:val="005300AA"/>
    <w:rsid w:val="00531509"/>
    <w:rsid w:val="00545089"/>
    <w:rsid w:val="0055106E"/>
    <w:rsid w:val="00555D4B"/>
    <w:rsid w:val="00557835"/>
    <w:rsid w:val="0058450D"/>
    <w:rsid w:val="00592A68"/>
    <w:rsid w:val="00593EE9"/>
    <w:rsid w:val="005953EE"/>
    <w:rsid w:val="00596039"/>
    <w:rsid w:val="005B1A91"/>
    <w:rsid w:val="005C1BD5"/>
    <w:rsid w:val="005D14B1"/>
    <w:rsid w:val="005E2754"/>
    <w:rsid w:val="00626BBB"/>
    <w:rsid w:val="00645530"/>
    <w:rsid w:val="00691665"/>
    <w:rsid w:val="006A1870"/>
    <w:rsid w:val="006C7C8F"/>
    <w:rsid w:val="006E4E77"/>
    <w:rsid w:val="00707053"/>
    <w:rsid w:val="007160BA"/>
    <w:rsid w:val="007335E2"/>
    <w:rsid w:val="007626BE"/>
    <w:rsid w:val="00774833"/>
    <w:rsid w:val="007813A7"/>
    <w:rsid w:val="0078171F"/>
    <w:rsid w:val="007A5799"/>
    <w:rsid w:val="007A7EB3"/>
    <w:rsid w:val="007B5E08"/>
    <w:rsid w:val="007C471F"/>
    <w:rsid w:val="007D4D2D"/>
    <w:rsid w:val="00841D40"/>
    <w:rsid w:val="008527F5"/>
    <w:rsid w:val="0087304A"/>
    <w:rsid w:val="00873AB4"/>
    <w:rsid w:val="008936CA"/>
    <w:rsid w:val="008A3047"/>
    <w:rsid w:val="008B04AC"/>
    <w:rsid w:val="008B69B8"/>
    <w:rsid w:val="008C5364"/>
    <w:rsid w:val="008C6789"/>
    <w:rsid w:val="008D4DC1"/>
    <w:rsid w:val="008E5E2A"/>
    <w:rsid w:val="0092392C"/>
    <w:rsid w:val="0093426C"/>
    <w:rsid w:val="0098508D"/>
    <w:rsid w:val="00995F1C"/>
    <w:rsid w:val="009B36EE"/>
    <w:rsid w:val="009F4D76"/>
    <w:rsid w:val="00A031C3"/>
    <w:rsid w:val="00A205E2"/>
    <w:rsid w:val="00A217CD"/>
    <w:rsid w:val="00A31AA1"/>
    <w:rsid w:val="00A733F2"/>
    <w:rsid w:val="00A95854"/>
    <w:rsid w:val="00AB4A20"/>
    <w:rsid w:val="00AC5011"/>
    <w:rsid w:val="00AC5E25"/>
    <w:rsid w:val="00AE39B6"/>
    <w:rsid w:val="00AE574A"/>
    <w:rsid w:val="00AF4BB9"/>
    <w:rsid w:val="00AF6118"/>
    <w:rsid w:val="00B00A0C"/>
    <w:rsid w:val="00B43EEB"/>
    <w:rsid w:val="00B53A78"/>
    <w:rsid w:val="00B55F48"/>
    <w:rsid w:val="00B8043E"/>
    <w:rsid w:val="00B80D03"/>
    <w:rsid w:val="00B94522"/>
    <w:rsid w:val="00BB7D2E"/>
    <w:rsid w:val="00BC10B0"/>
    <w:rsid w:val="00BC2190"/>
    <w:rsid w:val="00BD0B42"/>
    <w:rsid w:val="00BF58AC"/>
    <w:rsid w:val="00C33470"/>
    <w:rsid w:val="00C569E9"/>
    <w:rsid w:val="00C70A51"/>
    <w:rsid w:val="00C83FDC"/>
    <w:rsid w:val="00C907E8"/>
    <w:rsid w:val="00C90DCA"/>
    <w:rsid w:val="00CC6CD2"/>
    <w:rsid w:val="00CD2C24"/>
    <w:rsid w:val="00CE7ADF"/>
    <w:rsid w:val="00D11BC9"/>
    <w:rsid w:val="00D3206E"/>
    <w:rsid w:val="00D45DE5"/>
    <w:rsid w:val="00D51A76"/>
    <w:rsid w:val="00D72FE8"/>
    <w:rsid w:val="00D7609A"/>
    <w:rsid w:val="00D8403C"/>
    <w:rsid w:val="00DA3F73"/>
    <w:rsid w:val="00DC1FC8"/>
    <w:rsid w:val="00DC5A40"/>
    <w:rsid w:val="00DD4D60"/>
    <w:rsid w:val="00DE2176"/>
    <w:rsid w:val="00DF0BC9"/>
    <w:rsid w:val="00E34E5D"/>
    <w:rsid w:val="00E377D0"/>
    <w:rsid w:val="00E37A77"/>
    <w:rsid w:val="00E740DF"/>
    <w:rsid w:val="00E84FA8"/>
    <w:rsid w:val="00EA07D6"/>
    <w:rsid w:val="00EA0DD0"/>
    <w:rsid w:val="00ED1298"/>
    <w:rsid w:val="00ED1804"/>
    <w:rsid w:val="00ED78CD"/>
    <w:rsid w:val="00F0040F"/>
    <w:rsid w:val="00F012B9"/>
    <w:rsid w:val="00F31235"/>
    <w:rsid w:val="00F31D29"/>
    <w:rsid w:val="00F40B4A"/>
    <w:rsid w:val="00F540DB"/>
    <w:rsid w:val="00F616A7"/>
    <w:rsid w:val="00F658B4"/>
    <w:rsid w:val="00F810AE"/>
    <w:rsid w:val="00F9655A"/>
    <w:rsid w:val="00FD52AF"/>
    <w:rsid w:val="1B25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8746"/>
  <w15:chartTrackingRefBased/>
  <w15:docId w15:val="{73DCA0E8-3EA5-4E49-9ECD-AA519D20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075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075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"/>
    <w:rsid w:val="002207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標題 2 字元"/>
    <w:basedOn w:val="a0"/>
    <w:link w:val="2"/>
    <w:uiPriority w:val="9"/>
    <w:semiHidden/>
    <w:rsid w:val="002207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標題 3 字元"/>
    <w:basedOn w:val="a0"/>
    <w:link w:val="3"/>
    <w:uiPriority w:val="9"/>
    <w:semiHidden/>
    <w:rsid w:val="002207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標題 4 字元"/>
    <w:basedOn w:val="a0"/>
    <w:link w:val="4"/>
    <w:uiPriority w:val="9"/>
    <w:semiHidden/>
    <w:rsid w:val="0022075E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標題 5 字元"/>
    <w:basedOn w:val="a0"/>
    <w:link w:val="5"/>
    <w:uiPriority w:val="9"/>
    <w:semiHidden/>
    <w:rsid w:val="0022075E"/>
    <w:rPr>
      <w:rFonts w:eastAsiaTheme="majorEastAsia" w:cstheme="majorBidi"/>
      <w:color w:val="0F4761" w:themeColor="accent1" w:themeShade="BF"/>
    </w:rPr>
  </w:style>
  <w:style w:type="character" w:styleId="60" w:customStyle="1">
    <w:name w:val="標題 6 字元"/>
    <w:basedOn w:val="a0"/>
    <w:link w:val="6"/>
    <w:uiPriority w:val="9"/>
    <w:semiHidden/>
    <w:rsid w:val="0022075E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標題 7 字元"/>
    <w:basedOn w:val="a0"/>
    <w:link w:val="7"/>
    <w:uiPriority w:val="9"/>
    <w:semiHidden/>
    <w:rsid w:val="0022075E"/>
    <w:rPr>
      <w:rFonts w:eastAsiaTheme="majorEastAsia" w:cstheme="majorBidi"/>
      <w:color w:val="595959" w:themeColor="text1" w:themeTint="A6"/>
    </w:rPr>
  </w:style>
  <w:style w:type="character" w:styleId="80" w:customStyle="1">
    <w:name w:val="標題 8 字元"/>
    <w:basedOn w:val="a0"/>
    <w:link w:val="8"/>
    <w:uiPriority w:val="9"/>
    <w:semiHidden/>
    <w:rsid w:val="0022075E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標題 9 字元"/>
    <w:basedOn w:val="a0"/>
    <w:link w:val="9"/>
    <w:uiPriority w:val="9"/>
    <w:semiHidden/>
    <w:rsid w:val="002207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075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標題 字元"/>
    <w:basedOn w:val="a0"/>
    <w:link w:val="a3"/>
    <w:uiPriority w:val="10"/>
    <w:rsid w:val="002207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副標題 字元"/>
    <w:basedOn w:val="a0"/>
    <w:link w:val="a5"/>
    <w:uiPriority w:val="11"/>
    <w:rsid w:val="0022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075E"/>
    <w:pPr>
      <w:spacing w:before="160"/>
      <w:jc w:val="center"/>
    </w:pPr>
    <w:rPr>
      <w:i/>
      <w:iCs/>
      <w:color w:val="404040" w:themeColor="text1" w:themeTint="BF"/>
    </w:rPr>
  </w:style>
  <w:style w:type="character" w:styleId="a8" w:customStyle="1">
    <w:name w:val="引文 字元"/>
    <w:basedOn w:val="a0"/>
    <w:link w:val="a7"/>
    <w:uiPriority w:val="29"/>
    <w:rsid w:val="002207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07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07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075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 w:customStyle="1">
    <w:name w:val="鮮明引文 字元"/>
    <w:basedOn w:val="a0"/>
    <w:link w:val="ab"/>
    <w:uiPriority w:val="30"/>
    <w:rsid w:val="002207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075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2075E"/>
    <w:rPr>
      <w:color w:val="666666"/>
    </w:rPr>
  </w:style>
  <w:style w:type="character" w:styleId="af">
    <w:name w:val="Strong"/>
    <w:basedOn w:val="a0"/>
    <w:uiPriority w:val="22"/>
    <w:qFormat/>
    <w:rsid w:val="00873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明軒 吳</dc:creator>
  <keywords/>
  <dc:description/>
  <lastModifiedBy>明軒 吳</lastModifiedBy>
  <revision>180</revision>
  <dcterms:created xsi:type="dcterms:W3CDTF">2024-03-26T12:43:00.0000000Z</dcterms:created>
  <dcterms:modified xsi:type="dcterms:W3CDTF">2024-03-29T06:58:59.5070476Z</dcterms:modified>
</coreProperties>
</file>