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9C584" w14:textId="78AFA083" w:rsidR="00017E06" w:rsidRPr="00207E41" w:rsidRDefault="00207E41" w:rsidP="00017E06">
      <w:pPr>
        <w:jc w:val="center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Statistic Consulting</w:t>
      </w:r>
      <w:r w:rsidR="002C735F">
        <w:rPr>
          <w:rFonts w:hint="eastAsia"/>
          <w:b/>
          <w:bCs/>
          <w:sz w:val="20"/>
          <w:szCs w:val="20"/>
        </w:rPr>
        <w:t xml:space="preserve"> - </w:t>
      </w:r>
      <w:r>
        <w:rPr>
          <w:rFonts w:hint="eastAsia"/>
          <w:b/>
          <w:bCs/>
          <w:sz w:val="20"/>
          <w:szCs w:val="20"/>
        </w:rPr>
        <w:t xml:space="preserve">Final Project Proposal: </w:t>
      </w:r>
      <w:r w:rsidR="00017E06" w:rsidRPr="00207E41">
        <w:rPr>
          <w:rFonts w:hint="eastAsia"/>
          <w:b/>
          <w:bCs/>
          <w:sz w:val="20"/>
          <w:szCs w:val="20"/>
        </w:rPr>
        <w:t>Social Media Popularity Prediction</w:t>
      </w:r>
    </w:p>
    <w:p w14:paraId="620A3044" w14:textId="4E86D598" w:rsidR="00017E06" w:rsidRPr="00207E41" w:rsidRDefault="00017E06" w:rsidP="00017E06">
      <w:pPr>
        <w:jc w:val="center"/>
        <w:rPr>
          <w:sz w:val="18"/>
          <w:szCs w:val="18"/>
        </w:rPr>
      </w:pPr>
      <w:r w:rsidRPr="00207E41">
        <w:rPr>
          <w:rFonts w:hint="eastAsia"/>
          <w:sz w:val="18"/>
          <w:szCs w:val="18"/>
        </w:rPr>
        <w:t>吳明軒、曾文海、徐仁瓏、李家銘</w:t>
      </w:r>
    </w:p>
    <w:p w14:paraId="5802A23C" w14:textId="41694F78" w:rsidR="00017E06" w:rsidRPr="00207E41" w:rsidRDefault="00017E06" w:rsidP="00017E06">
      <w:pPr>
        <w:rPr>
          <w:rFonts w:hint="eastAsia"/>
          <w:sz w:val="18"/>
          <w:szCs w:val="18"/>
        </w:rPr>
      </w:pPr>
      <w:r w:rsidRPr="00207E41">
        <w:rPr>
          <w:b/>
          <w:bCs/>
          <w:sz w:val="18"/>
          <w:szCs w:val="18"/>
        </w:rPr>
        <w:t xml:space="preserve">Social Media Prediction Dataset (SMPD): </w:t>
      </w:r>
      <w:r w:rsidRPr="00207E41">
        <w:rPr>
          <w:sz w:val="18"/>
          <w:szCs w:val="18"/>
        </w:rPr>
        <w:t xml:space="preserve">a massive-scale, multimodal, and temporal dataset with over </w:t>
      </w:r>
      <w:r w:rsidRPr="00207E41">
        <w:rPr>
          <w:b/>
          <w:bCs/>
          <w:i/>
          <w:iCs/>
          <w:sz w:val="18"/>
          <w:szCs w:val="18"/>
        </w:rPr>
        <w:t>486K social multimedia posts from 70K users</w:t>
      </w:r>
      <w:r w:rsidRPr="00207E41">
        <w:rPr>
          <w:sz w:val="18"/>
          <w:szCs w:val="18"/>
        </w:rPr>
        <w:t xml:space="preserve"> and various social media information including anonymized photo-sharing records, user profiles, images, texts, times, or other metadata. SMPD is collected from Flickr's online streams. For keeping temporal properties, we conducted a chronological split for training and testing data (commonly, by date and time).</w:t>
      </w:r>
      <w:r w:rsidRPr="00207E41">
        <w:rPr>
          <w:rFonts w:hint="eastAsia"/>
          <w:sz w:val="18"/>
          <w:szCs w:val="18"/>
        </w:rPr>
        <w:t xml:space="preserve"> There are 305613 and 185612 posts for training and testing, respectively. The details can be found in </w:t>
      </w:r>
      <w:hyperlink r:id="rId5" w:history="1">
        <w:r w:rsidRPr="00207E41">
          <w:rPr>
            <w:rStyle w:val="ae"/>
            <w:sz w:val="18"/>
            <w:szCs w:val="18"/>
          </w:rPr>
          <w:t>CHALLENGE MAINPAGE</w:t>
        </w:r>
      </w:hyperlink>
      <w:r w:rsidRPr="00207E41">
        <w:rPr>
          <w:rFonts w:hint="eastAsia"/>
          <w:sz w:val="18"/>
          <w:szCs w:val="18"/>
        </w:rPr>
        <w:t xml:space="preserve"> and </w:t>
      </w:r>
      <w:hyperlink r:id="rId6" w:history="1">
        <w:r w:rsidRPr="00207E41">
          <w:rPr>
            <w:rStyle w:val="ae"/>
            <w:sz w:val="18"/>
            <w:szCs w:val="18"/>
          </w:rPr>
          <w:t>TECH-REPORT</w:t>
        </w:r>
      </w:hyperlink>
      <w:r w:rsidRPr="00207E41">
        <w:rPr>
          <w:rFonts w:hint="eastAsia"/>
          <w:sz w:val="18"/>
          <w:szCs w:val="18"/>
        </w:rPr>
        <w:t>.</w:t>
      </w:r>
    </w:p>
    <w:p w14:paraId="044BD196" w14:textId="7FFA3613" w:rsidR="00017E06" w:rsidRPr="00207E41" w:rsidRDefault="003A53FC">
      <w:pPr>
        <w:rPr>
          <w:sz w:val="18"/>
          <w:szCs w:val="18"/>
        </w:rPr>
      </w:pPr>
      <w:r w:rsidRPr="00207E41">
        <w:rPr>
          <w:sz w:val="18"/>
          <w:szCs w:val="18"/>
        </w:rPr>
        <w:drawing>
          <wp:inline distT="0" distB="0" distL="0" distR="0" wp14:anchorId="3CF96B44" wp14:editId="2430BA4A">
            <wp:extent cx="5274310" cy="1309687"/>
            <wp:effectExtent l="0" t="0" r="2540" b="5080"/>
            <wp:docPr id="471565689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65689" name="圖片 1" descr="一張含有 文字, 螢幕擷取畫面, 字型, 數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837" cy="131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4B18" w14:textId="23DBBF5E" w:rsidR="003A53FC" w:rsidRPr="00207E41" w:rsidRDefault="00323862">
      <w:pPr>
        <w:rPr>
          <w:rFonts w:hint="eastAsia"/>
          <w:sz w:val="18"/>
          <w:szCs w:val="18"/>
        </w:rPr>
      </w:pPr>
      <w:r w:rsidRPr="00207E41">
        <w:rPr>
          <w:rFonts w:hint="eastAsia"/>
          <w:b/>
          <w:bCs/>
          <w:sz w:val="18"/>
          <w:szCs w:val="18"/>
        </w:rPr>
        <w:t xml:space="preserve">Dataset Description: </w:t>
      </w:r>
      <w:r w:rsidR="003A53FC" w:rsidRPr="00207E41">
        <w:rPr>
          <w:sz w:val="18"/>
          <w:szCs w:val="18"/>
        </w:rPr>
        <w:t xml:space="preserve">Different with single-task datasets, SMPD is a multi-faced data collection, which contains rich contextual information and annotations for multiple-tasks (such as user profile, post category, customize tag, geography information, photo image, and photo metadata). The overview statistics of the dataset are shown in </w:t>
      </w:r>
      <w:r w:rsidR="00207E41" w:rsidRPr="00207E41">
        <w:rPr>
          <w:rFonts w:hint="eastAsia"/>
          <w:sz w:val="18"/>
          <w:szCs w:val="18"/>
        </w:rPr>
        <w:t>Figure</w:t>
      </w:r>
      <w:r w:rsidR="003A53FC" w:rsidRPr="00207E41">
        <w:rPr>
          <w:sz w:val="18"/>
          <w:szCs w:val="18"/>
        </w:rPr>
        <w:t xml:space="preserve">. </w:t>
      </w:r>
      <w:r w:rsidRPr="00207E41">
        <w:rPr>
          <w:rFonts w:hint="eastAsia"/>
          <w:sz w:val="18"/>
          <w:szCs w:val="18"/>
        </w:rPr>
        <w:t>E</w:t>
      </w:r>
      <w:r w:rsidR="003A53FC" w:rsidRPr="00207E41">
        <w:rPr>
          <w:sz w:val="18"/>
          <w:szCs w:val="18"/>
        </w:rPr>
        <w:t>ach of social media post has corresponding visual content and textual content information (e.g. posted photos, photo categories, custom tags, temporal and geography information).</w:t>
      </w:r>
      <w:r w:rsidRPr="00207E41">
        <w:rPr>
          <w:rFonts w:hint="eastAsia"/>
          <w:sz w:val="18"/>
          <w:szCs w:val="18"/>
        </w:rPr>
        <w:t xml:space="preserve"> There are total 30+ features with different modalities.</w:t>
      </w:r>
    </w:p>
    <w:p w14:paraId="6DE98F1E" w14:textId="0BAE2546" w:rsidR="00323862" w:rsidRPr="00207E41" w:rsidRDefault="00207E41">
      <w:pPr>
        <w:rPr>
          <w:b/>
          <w:bCs/>
          <w:sz w:val="18"/>
          <w:szCs w:val="18"/>
        </w:rPr>
      </w:pPr>
      <w:r w:rsidRPr="00207E41">
        <w:rPr>
          <w:rFonts w:hint="eastAsia"/>
          <w:b/>
          <w:bCs/>
          <w:sz w:val="18"/>
          <w:szCs w:val="18"/>
        </w:rPr>
        <w:t xml:space="preserve">Proposed Methods: </w:t>
      </w:r>
    </w:p>
    <w:p w14:paraId="5E370540" w14:textId="77777777" w:rsidR="00207E41" w:rsidRPr="00207E41" w:rsidRDefault="00207E41" w:rsidP="00207E41">
      <w:pPr>
        <w:pStyle w:val="a9"/>
        <w:numPr>
          <w:ilvl w:val="0"/>
          <w:numId w:val="2"/>
        </w:numPr>
        <w:rPr>
          <w:b/>
          <w:bCs/>
          <w:sz w:val="18"/>
          <w:szCs w:val="18"/>
        </w:rPr>
      </w:pPr>
      <w:r w:rsidRPr="00207E41">
        <w:rPr>
          <w:b/>
          <w:bCs/>
          <w:sz w:val="18"/>
          <w:szCs w:val="18"/>
        </w:rPr>
        <w:t xml:space="preserve">CLIP-adapter: </w:t>
      </w:r>
      <w:r w:rsidRPr="00207E41">
        <w:rPr>
          <w:sz w:val="18"/>
          <w:szCs w:val="18"/>
        </w:rPr>
        <w:t xml:space="preserve">CLIP-adapter is a model extension technique that enhances performance on specific tasks by adding small, adaptable modules to the CLIP model without retraining the entire model. </w:t>
      </w:r>
    </w:p>
    <w:p w14:paraId="1B768BCC" w14:textId="77777777" w:rsidR="00207E41" w:rsidRPr="00207E41" w:rsidRDefault="00207E41" w:rsidP="00207E41">
      <w:pPr>
        <w:pStyle w:val="a9"/>
        <w:numPr>
          <w:ilvl w:val="0"/>
          <w:numId w:val="2"/>
        </w:numPr>
        <w:rPr>
          <w:b/>
          <w:bCs/>
          <w:sz w:val="18"/>
          <w:szCs w:val="18"/>
        </w:rPr>
      </w:pPr>
      <w:r w:rsidRPr="00207E41">
        <w:rPr>
          <w:b/>
          <w:bCs/>
          <w:sz w:val="18"/>
          <w:szCs w:val="18"/>
        </w:rPr>
        <w:t xml:space="preserve">Temporal Fusion Transformer: </w:t>
      </w:r>
      <w:r w:rsidRPr="00207E41">
        <w:rPr>
          <w:sz w:val="18"/>
          <w:szCs w:val="18"/>
        </w:rPr>
        <w:t xml:space="preserve">Temporal Fusion Transformer is a deep learning model for time-series forecasting that integrates convolutional layers, attention mechanisms, and gated recurrent units to effectively handle temporal dependencies and multivariate inputs. </w:t>
      </w:r>
    </w:p>
    <w:p w14:paraId="2EE58A83" w14:textId="77777777" w:rsidR="00207E41" w:rsidRPr="00207E41" w:rsidRDefault="00207E41" w:rsidP="00207E41">
      <w:pPr>
        <w:pStyle w:val="a9"/>
        <w:numPr>
          <w:ilvl w:val="0"/>
          <w:numId w:val="2"/>
        </w:numPr>
        <w:rPr>
          <w:b/>
          <w:bCs/>
          <w:sz w:val="18"/>
          <w:szCs w:val="18"/>
        </w:rPr>
      </w:pPr>
      <w:r w:rsidRPr="00207E41">
        <w:rPr>
          <w:b/>
          <w:bCs/>
          <w:sz w:val="18"/>
          <w:szCs w:val="18"/>
        </w:rPr>
        <w:t xml:space="preserve">Hierarchical Category Embedding: </w:t>
      </w:r>
      <w:r w:rsidRPr="00207E41">
        <w:rPr>
          <w:sz w:val="18"/>
          <w:szCs w:val="18"/>
        </w:rPr>
        <w:t>Hierarchical Category Embedding is a technique for handling categorical data, especially when categories have a clear hierarchical structure, by learning embeddings that capture relationships and hierarchies among categories.</w:t>
      </w:r>
      <w:r w:rsidRPr="00207E41">
        <w:rPr>
          <w:b/>
          <w:bCs/>
          <w:sz w:val="18"/>
          <w:szCs w:val="18"/>
        </w:rPr>
        <w:t xml:space="preserve"> </w:t>
      </w:r>
    </w:p>
    <w:p w14:paraId="264A633E" w14:textId="2DDDBE98" w:rsidR="00207E41" w:rsidRPr="00207E41" w:rsidRDefault="00207E41" w:rsidP="00207E41">
      <w:pPr>
        <w:pStyle w:val="a9"/>
        <w:numPr>
          <w:ilvl w:val="0"/>
          <w:numId w:val="2"/>
        </w:numPr>
        <w:rPr>
          <w:rFonts w:hint="eastAsia"/>
          <w:sz w:val="18"/>
          <w:szCs w:val="18"/>
        </w:rPr>
      </w:pPr>
      <w:r w:rsidRPr="00207E41">
        <w:rPr>
          <w:b/>
          <w:bCs/>
          <w:sz w:val="18"/>
          <w:szCs w:val="18"/>
        </w:rPr>
        <w:t xml:space="preserve">LSTM (Long Short-Term Memory): </w:t>
      </w:r>
      <w:r w:rsidRPr="00207E41">
        <w:rPr>
          <w:sz w:val="18"/>
          <w:szCs w:val="18"/>
        </w:rPr>
        <w:t>LSTM is a type of recurrent neural network (RNN) designed to process and predict long-term dependencies in sequence data, using gated mechanisms to control the flow of information.</w:t>
      </w:r>
    </w:p>
    <w:sectPr w:rsidR="00207E41" w:rsidRPr="00207E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95156"/>
    <w:multiLevelType w:val="hybridMultilevel"/>
    <w:tmpl w:val="D810A02E"/>
    <w:lvl w:ilvl="0" w:tplc="5AA846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78576FA"/>
    <w:multiLevelType w:val="hybridMultilevel"/>
    <w:tmpl w:val="C7827F00"/>
    <w:lvl w:ilvl="0" w:tplc="7B2240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60145301">
    <w:abstractNumId w:val="0"/>
  </w:num>
  <w:num w:numId="2" w16cid:durableId="799229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06"/>
    <w:rsid w:val="00017E06"/>
    <w:rsid w:val="00207E41"/>
    <w:rsid w:val="002C735F"/>
    <w:rsid w:val="00323862"/>
    <w:rsid w:val="003A53FC"/>
    <w:rsid w:val="00CB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A34E"/>
  <w15:chartTrackingRefBased/>
  <w15:docId w15:val="{5F7E883D-5167-493C-9BF6-0022ECC7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17E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7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7E0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7E0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7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7E0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7E0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7E0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7E0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17E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17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17E0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17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17E0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17E0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17E0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17E0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17E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7E0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17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7E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17E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7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17E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7E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7E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7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17E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7E0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17E0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17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4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2405.10497" TargetMode="External"/><Relationship Id="rId5" Type="http://schemas.openxmlformats.org/officeDocument/2006/relationships/hyperlink" Target="https://smp-challeng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Lee</dc:creator>
  <cp:keywords/>
  <dc:description/>
  <cp:lastModifiedBy>Chris Lee</cp:lastModifiedBy>
  <cp:revision>1</cp:revision>
  <dcterms:created xsi:type="dcterms:W3CDTF">2024-05-21T06:48:00Z</dcterms:created>
  <dcterms:modified xsi:type="dcterms:W3CDTF">2024-05-21T08:06:00Z</dcterms:modified>
</cp:coreProperties>
</file>