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1D5" w:rsidRPr="007731D5" w:rsidRDefault="007731D5" w:rsidP="007731D5">
      <w:pPr>
        <w:ind w:left="480" w:hanging="480"/>
        <w:jc w:val="center"/>
        <w:rPr>
          <w:rFonts w:ascii="標楷體" w:eastAsia="標楷體" w:hAnsi="標楷體"/>
        </w:rPr>
      </w:pPr>
      <w:r w:rsidRPr="007731D5">
        <w:rPr>
          <w:rFonts w:ascii="標楷體" w:eastAsia="標楷體" w:hAnsi="標楷體" w:hint="eastAsia"/>
        </w:rPr>
        <w:t>圖書銷售系統</w:t>
      </w:r>
    </w:p>
    <w:p w:rsidR="00672D8A" w:rsidRDefault="00420F09" w:rsidP="00420F0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420F09">
        <w:rPr>
          <w:rFonts w:ascii="Times New Roman" w:eastAsia="標楷體" w:hAnsi="Times New Roman" w:hint="eastAsia"/>
        </w:rPr>
        <w:t>需求擷取</w:t>
      </w:r>
    </w:p>
    <w:p w:rsidR="00673E74" w:rsidRPr="008313C5" w:rsidRDefault="007731D5" w:rsidP="008313C5">
      <w:pPr>
        <w:ind w:firstLine="480"/>
        <w:rPr>
          <w:rFonts w:ascii="Times New Roman" w:eastAsia="標楷體" w:hAnsi="Times New Roman" w:hint="eastAsia"/>
        </w:rPr>
      </w:pPr>
      <w:r w:rsidRPr="008313C5">
        <w:rPr>
          <w:rFonts w:ascii="Times New Roman" w:eastAsia="標楷體" w:hAnsi="Times New Roman" w:hint="eastAsia"/>
        </w:rPr>
        <w:t>作者能夠檢視著作圖書的銷售報告</w:t>
      </w:r>
      <w:r w:rsidR="00673E74" w:rsidRPr="008313C5">
        <w:rPr>
          <w:rFonts w:ascii="Times New Roman" w:eastAsia="標楷體" w:hAnsi="Times New Roman" w:hint="eastAsia"/>
        </w:rPr>
        <w:t>。</w:t>
      </w:r>
    </w:p>
    <w:p w:rsidR="00420F09" w:rsidRPr="00420F09" w:rsidRDefault="00420F09" w:rsidP="00420F0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420F09">
        <w:rPr>
          <w:rFonts w:ascii="Times New Roman" w:eastAsia="標楷體" w:hAnsi="Times New Roman" w:hint="eastAsia"/>
        </w:rPr>
        <w:t>建立使用案例模型</w:t>
      </w:r>
    </w:p>
    <w:p w:rsidR="00AD1276" w:rsidRDefault="007C7D5A" w:rsidP="00AD1276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3067050</wp:posOffset>
            </wp:positionH>
            <wp:positionV relativeFrom="bottomMargin">
              <wp:posOffset>-7917180</wp:posOffset>
            </wp:positionV>
            <wp:extent cx="2613660" cy="7905750"/>
            <wp:effectExtent l="0" t="0" r="0" b="0"/>
            <wp:wrapSquare wrapText="bothSides"/>
            <wp:docPr id="5" name="圖片 5" descr="C:\Users\wty312user\AppData\Local\Microsoft\Windows\INetCache\Content.MSO\F959CC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ty312user\AppData\Local\Microsoft\Windows\INetCache\Content.MSO\F959CC90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79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08A3">
        <w:rPr>
          <w:rFonts w:ascii="Times New Roman" w:eastAsia="標楷體" w:hAnsi="Times New Roman" w:hint="eastAsia"/>
          <w:noProof/>
        </w:rPr>
        <w:drawing>
          <wp:inline distT="0" distB="0" distL="0" distR="0">
            <wp:extent cx="2512032" cy="2006600"/>
            <wp:effectExtent l="0" t="0" r="3175" b="0"/>
            <wp:docPr id="4" name="圖片 4" descr="C:\Users\wty312user\Downloads\SE 1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ty312user\Downloads\SE 1 (3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524" cy="204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276" w:rsidRDefault="00AD1276" w:rsidP="00AD1276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名稱</w:t>
      </w:r>
      <w:r>
        <w:rPr>
          <w:rFonts w:ascii="Times New Roman" w:eastAsia="標楷體" w:hAnsi="Times New Roman" w:hint="eastAsia"/>
        </w:rPr>
        <w:t>(Na</w:t>
      </w:r>
      <w:r>
        <w:rPr>
          <w:rFonts w:ascii="Times New Roman" w:eastAsia="標楷體" w:hAnsi="Times New Roman"/>
        </w:rPr>
        <w:t>me)</w:t>
      </w:r>
      <w:r>
        <w:rPr>
          <w:rFonts w:ascii="Times New Roman" w:eastAsia="標楷體" w:hAnsi="Times New Roman" w:hint="eastAsia"/>
        </w:rPr>
        <w:t>：</w:t>
      </w:r>
    </w:p>
    <w:p w:rsidR="00AD1276" w:rsidRDefault="00AD1276" w:rsidP="00AD1276">
      <w:pPr>
        <w:pStyle w:val="a3"/>
        <w:ind w:leftChars="0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檢視</w:t>
      </w:r>
      <w:r w:rsidR="00530090">
        <w:rPr>
          <w:rFonts w:ascii="Times New Roman" w:eastAsia="標楷體" w:hAnsi="Times New Roman" w:hint="eastAsia"/>
        </w:rPr>
        <w:t>著作</w:t>
      </w:r>
      <w:r>
        <w:rPr>
          <w:rFonts w:ascii="Times New Roman" w:eastAsia="標楷體" w:hAnsi="Times New Roman" w:hint="eastAsia"/>
        </w:rPr>
        <w:t>銷售報告</w:t>
      </w:r>
    </w:p>
    <w:p w:rsidR="00AD1276" w:rsidRDefault="00AD1276" w:rsidP="00AD1276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摘要描述</w:t>
      </w:r>
      <w:r>
        <w:rPr>
          <w:rFonts w:ascii="Times New Roman" w:eastAsia="標楷體" w:hAnsi="Times New Roman"/>
        </w:rPr>
        <w:t>(B</w:t>
      </w:r>
      <w:r>
        <w:rPr>
          <w:rFonts w:ascii="Times New Roman" w:eastAsia="標楷體" w:hAnsi="Times New Roman" w:hint="eastAsia"/>
        </w:rPr>
        <w:t>r</w:t>
      </w:r>
      <w:r>
        <w:rPr>
          <w:rFonts w:ascii="Times New Roman" w:eastAsia="標楷體" w:hAnsi="Times New Roman"/>
        </w:rPr>
        <w:t>ief Description</w:t>
      </w:r>
      <w:r>
        <w:rPr>
          <w:rFonts w:ascii="Times New Roman" w:eastAsia="標楷體" w:hAnsi="Times New Roman"/>
        </w:rPr>
        <w:t>)</w:t>
      </w:r>
      <w:r>
        <w:rPr>
          <w:rFonts w:ascii="Times New Roman" w:eastAsia="標楷體" w:hAnsi="Times New Roman" w:hint="eastAsia"/>
        </w:rPr>
        <w:t>：</w:t>
      </w:r>
    </w:p>
    <w:p w:rsidR="00AD1276" w:rsidRDefault="00AD1276" w:rsidP="00AD1276">
      <w:pPr>
        <w:pStyle w:val="a3"/>
        <w:ind w:leftChars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作</w:t>
      </w:r>
      <w:r>
        <w:rPr>
          <w:rFonts w:ascii="Times New Roman" w:eastAsia="標楷體" w:hAnsi="Times New Roman" w:hint="eastAsia"/>
        </w:rPr>
        <w:t>者能夠檢視著作圖書的銷售報告</w:t>
      </w:r>
    </w:p>
    <w:p w:rsidR="00420F09" w:rsidRDefault="00AD1276" w:rsidP="00420F09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動作者</w:t>
      </w:r>
      <w:r>
        <w:rPr>
          <w:rFonts w:ascii="Times New Roman" w:eastAsia="標楷體" w:hAnsi="Times New Roman" w:hint="eastAsia"/>
        </w:rPr>
        <w:t>(Actor)</w:t>
      </w:r>
      <w:r>
        <w:rPr>
          <w:rFonts w:ascii="Times New Roman" w:eastAsia="標楷體" w:hAnsi="Times New Roman" w:hint="eastAsia"/>
        </w:rPr>
        <w:t>：</w:t>
      </w:r>
    </w:p>
    <w:p w:rsidR="00AD1276" w:rsidRDefault="00AD1276" w:rsidP="00420F09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 w:rsidR="00530090">
        <w:rPr>
          <w:rFonts w:ascii="Times New Roman" w:eastAsia="標楷體" w:hAnsi="Times New Roman" w:hint="eastAsia"/>
        </w:rPr>
        <w:t>作者</w:t>
      </w:r>
    </w:p>
    <w:p w:rsidR="00530090" w:rsidRDefault="00530090" w:rsidP="00420F09">
      <w:pPr>
        <w:pStyle w:val="a3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主流程</w:t>
      </w:r>
      <w:r>
        <w:rPr>
          <w:rFonts w:ascii="Times New Roman" w:eastAsia="標楷體" w:hAnsi="Times New Roman" w:hint="eastAsia"/>
        </w:rPr>
        <w:t>(Main Flow)</w:t>
      </w:r>
      <w:r>
        <w:rPr>
          <w:rFonts w:ascii="Times New Roman" w:eastAsia="標楷體" w:hAnsi="Times New Roman" w:hint="eastAsia"/>
        </w:rPr>
        <w:t>：</w:t>
      </w:r>
    </w:p>
    <w:p w:rsidR="00530090" w:rsidRDefault="008313C5" w:rsidP="00530090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啟動進入檢視頁面</w:t>
      </w:r>
    </w:p>
    <w:p w:rsidR="008313C5" w:rsidRDefault="008313C5" w:rsidP="00530090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輸入</w:t>
      </w:r>
      <w:r w:rsidR="009308A3">
        <w:rPr>
          <w:rFonts w:ascii="Times New Roman" w:eastAsia="標楷體" w:hAnsi="Times New Roman" w:hint="eastAsia"/>
        </w:rPr>
        <w:t>查詢</w:t>
      </w:r>
      <w:r>
        <w:rPr>
          <w:rFonts w:ascii="Times New Roman" w:eastAsia="標楷體" w:hAnsi="Times New Roman" w:hint="eastAsia"/>
        </w:rPr>
        <w:t>作者</w:t>
      </w:r>
      <w:r>
        <w:rPr>
          <w:rFonts w:ascii="Times New Roman" w:eastAsia="標楷體" w:hAnsi="Times New Roman" w:hint="eastAsia"/>
        </w:rPr>
        <w:t>ID</w:t>
      </w:r>
    </w:p>
    <w:p w:rsidR="008313C5" w:rsidRDefault="008313C5" w:rsidP="00530090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顯示銷售報表</w:t>
      </w:r>
    </w:p>
    <w:p w:rsidR="008313C5" w:rsidRDefault="009308A3" w:rsidP="00530090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離開檢視頁面</w:t>
      </w:r>
    </w:p>
    <w:p w:rsidR="0014721F" w:rsidRDefault="0014721F" w:rsidP="0014721F">
      <w:pPr>
        <w:ind w:left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替代流程</w:t>
      </w:r>
      <w:r>
        <w:rPr>
          <w:rFonts w:ascii="Times New Roman" w:eastAsia="標楷體" w:hAnsi="Times New Roman" w:hint="eastAsia"/>
        </w:rPr>
        <w:t>(A</w:t>
      </w:r>
      <w:r>
        <w:rPr>
          <w:rFonts w:ascii="Times New Roman" w:eastAsia="標楷體" w:hAnsi="Times New Roman"/>
        </w:rPr>
        <w:t>lternative Flow)</w:t>
      </w:r>
      <w:r>
        <w:rPr>
          <w:rFonts w:ascii="Times New Roman" w:eastAsia="標楷體" w:hAnsi="Times New Roman" w:hint="eastAsia"/>
        </w:rPr>
        <w:t>：</w:t>
      </w:r>
    </w:p>
    <w:p w:rsidR="0014721F" w:rsidRDefault="0014721F" w:rsidP="0014721F">
      <w:pPr>
        <w:ind w:left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無</w:t>
      </w:r>
    </w:p>
    <w:p w:rsidR="0014721F" w:rsidRDefault="0014721F" w:rsidP="0014721F">
      <w:pPr>
        <w:ind w:left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特殊需求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Special Requirements)</w:t>
      </w:r>
      <w:r>
        <w:rPr>
          <w:rFonts w:ascii="Times New Roman" w:eastAsia="標楷體" w:hAnsi="Times New Roman" w:hint="eastAsia"/>
        </w:rPr>
        <w:t>：</w:t>
      </w:r>
    </w:p>
    <w:p w:rsidR="0014721F" w:rsidRDefault="0014721F" w:rsidP="0014721F">
      <w:pPr>
        <w:ind w:left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無</w:t>
      </w:r>
    </w:p>
    <w:p w:rsidR="0014721F" w:rsidRDefault="0014721F" w:rsidP="0014721F">
      <w:pPr>
        <w:ind w:left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前置條件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Preconditions)</w:t>
      </w:r>
      <w:r>
        <w:rPr>
          <w:rFonts w:ascii="Times New Roman" w:eastAsia="標楷體" w:hAnsi="Times New Roman" w:hint="eastAsia"/>
        </w:rPr>
        <w:t>：</w:t>
      </w:r>
    </w:p>
    <w:p w:rsidR="0014721F" w:rsidRDefault="0014721F" w:rsidP="0014721F">
      <w:pPr>
        <w:ind w:left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系統啟動</w:t>
      </w:r>
    </w:p>
    <w:p w:rsidR="0014721F" w:rsidRDefault="0014721F" w:rsidP="0014721F">
      <w:pPr>
        <w:ind w:left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後置條件</w:t>
      </w:r>
      <w:r>
        <w:rPr>
          <w:rFonts w:ascii="Times New Roman" w:eastAsia="標楷體" w:hAnsi="Times New Roman" w:hint="eastAsia"/>
        </w:rPr>
        <w:t>(P</w:t>
      </w:r>
      <w:r>
        <w:rPr>
          <w:rFonts w:ascii="Times New Roman" w:eastAsia="標楷體" w:hAnsi="Times New Roman"/>
        </w:rPr>
        <w:t>ostconditions)</w:t>
      </w:r>
      <w:r>
        <w:rPr>
          <w:rFonts w:ascii="Times New Roman" w:eastAsia="標楷體" w:hAnsi="Times New Roman" w:hint="eastAsia"/>
        </w:rPr>
        <w:t>：</w:t>
      </w:r>
    </w:p>
    <w:p w:rsidR="007613FF" w:rsidRDefault="0014721F" w:rsidP="0014721F">
      <w:pPr>
        <w:ind w:left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無</w:t>
      </w:r>
    </w:p>
    <w:p w:rsidR="007613FF" w:rsidRDefault="007613FF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:rsidR="00420F09" w:rsidRPr="00420F09" w:rsidRDefault="00420F09" w:rsidP="00420F0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420F09">
        <w:rPr>
          <w:rFonts w:ascii="Times New Roman" w:eastAsia="標楷體" w:hAnsi="Times New Roman" w:hint="eastAsia"/>
        </w:rPr>
        <w:lastRenderedPageBreak/>
        <w:t>定義概念模型</w:t>
      </w:r>
    </w:p>
    <w:p w:rsidR="00420F09" w:rsidRDefault="007C7D5A" w:rsidP="00420F09">
      <w:pPr>
        <w:pStyle w:val="a3"/>
        <w:ind w:leftChars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  <w:noProof/>
        </w:rPr>
        <w:drawing>
          <wp:inline distT="0" distB="0" distL="0" distR="0">
            <wp:extent cx="5274310" cy="2272242"/>
            <wp:effectExtent l="0" t="0" r="0" b="0"/>
            <wp:docPr id="6" name="圖片 6" descr="C:\Users\wty312user\AppData\Local\Microsoft\Windows\INetCache\Content.MSO\916531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ty312user\AppData\Local\Microsoft\Windows\INetCache\Content.MSO\9165311E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F09" w:rsidRPr="00420F09" w:rsidRDefault="00420F09" w:rsidP="00420F0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420F09">
        <w:rPr>
          <w:rFonts w:ascii="Times New Roman" w:eastAsia="標楷體" w:hAnsi="Times New Roman" w:hint="eastAsia"/>
        </w:rPr>
        <w:t>建立互動圖</w:t>
      </w:r>
    </w:p>
    <w:p w:rsidR="00420F09" w:rsidRPr="00DA1DC2" w:rsidRDefault="00DA1DC2" w:rsidP="00DA1DC2">
      <w:pPr>
        <w:pStyle w:val="a3"/>
        <w:ind w:leftChars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  <w:noProof/>
        </w:rPr>
        <w:drawing>
          <wp:inline distT="0" distB="0" distL="0" distR="0">
            <wp:extent cx="4044950" cy="5944373"/>
            <wp:effectExtent l="0" t="0" r="0" b="0"/>
            <wp:docPr id="7" name="圖片 7" descr="C:\Users\wty312user\AppData\Local\Microsoft\Windows\INetCache\Content.MSO\CA1D9A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ty312user\AppData\Local\Microsoft\Windows\INetCache\Content.MSO\CA1D9ADC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640" cy="596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0F09" w:rsidRPr="00DA1D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F347D"/>
    <w:multiLevelType w:val="hybridMultilevel"/>
    <w:tmpl w:val="BF2EF13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252008BA"/>
    <w:multiLevelType w:val="hybridMultilevel"/>
    <w:tmpl w:val="D43CA750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EC3007B"/>
    <w:multiLevelType w:val="hybridMultilevel"/>
    <w:tmpl w:val="1B6410EC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F09"/>
    <w:rsid w:val="0014721F"/>
    <w:rsid w:val="00391937"/>
    <w:rsid w:val="00420F09"/>
    <w:rsid w:val="00530090"/>
    <w:rsid w:val="00672D8A"/>
    <w:rsid w:val="00673E74"/>
    <w:rsid w:val="007613FF"/>
    <w:rsid w:val="007731D5"/>
    <w:rsid w:val="007C7D5A"/>
    <w:rsid w:val="008313C5"/>
    <w:rsid w:val="009308A3"/>
    <w:rsid w:val="00AD1276"/>
    <w:rsid w:val="00B07164"/>
    <w:rsid w:val="00B72D3E"/>
    <w:rsid w:val="00C01E99"/>
    <w:rsid w:val="00C04046"/>
    <w:rsid w:val="00DA1DC2"/>
    <w:rsid w:val="00E323FF"/>
    <w:rsid w:val="00E9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57BAD"/>
  <w15:chartTrackingRefBased/>
  <w15:docId w15:val="{99EDB331-F4F6-4655-B3C8-2E6C5ED5C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F0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wty312user</dc:creator>
  <cp:keywords/>
  <dc:description/>
  <cp:lastModifiedBy>wty312user</cp:lastModifiedBy>
  <cp:revision>11</cp:revision>
  <dcterms:created xsi:type="dcterms:W3CDTF">2022-10-11T10:32:00Z</dcterms:created>
  <dcterms:modified xsi:type="dcterms:W3CDTF">2022-10-11T12:10:00Z</dcterms:modified>
</cp:coreProperties>
</file>