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6A7" w:rsidRPr="006476A7" w:rsidRDefault="006476A7" w:rsidP="006476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76A7">
        <w:rPr>
          <w:rFonts w:ascii="宋体" w:eastAsia="宋体" w:hAnsi="宋体" w:cs="宋体"/>
          <w:b/>
          <w:bCs/>
          <w:kern w:val="0"/>
          <w:sz w:val="27"/>
          <w:szCs w:val="27"/>
        </w:rPr>
        <w:t>核心学习内容</w:t>
      </w:r>
    </w:p>
    <w:p w:rsidR="006476A7" w:rsidRPr="006476A7" w:rsidRDefault="006476A7" w:rsidP="006476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6A7">
        <w:rPr>
          <w:rFonts w:ascii="宋体" w:eastAsia="宋体" w:hAnsi="宋体" w:cs="宋体"/>
          <w:kern w:val="0"/>
          <w:sz w:val="24"/>
          <w:szCs w:val="24"/>
        </w:rPr>
        <w:t>基础应用：用数学概率公式推导孟德尔遗传规律（如</w:t>
      </w:r>
      <w:proofErr w:type="spellStart"/>
      <w:r w:rsidRPr="006476A7">
        <w:rPr>
          <w:rFonts w:ascii="宋体" w:eastAsia="宋体" w:hAnsi="宋体" w:cs="宋体"/>
          <w:kern w:val="0"/>
          <w:sz w:val="24"/>
          <w:szCs w:val="24"/>
        </w:rPr>
        <w:t>Aa×Aa</w:t>
      </w:r>
      <w:proofErr w:type="spellEnd"/>
      <w:r w:rsidRPr="006476A7">
        <w:rPr>
          <w:rFonts w:ascii="宋体" w:eastAsia="宋体" w:hAnsi="宋体" w:cs="宋体"/>
          <w:kern w:val="0"/>
          <w:sz w:val="24"/>
          <w:szCs w:val="24"/>
        </w:rPr>
        <w:t>杂交后代基因型比例的概率计算、伴性遗传的概率分析），突破生物遗传题的计算难点；</w:t>
      </w:r>
    </w:p>
    <w:p w:rsidR="006476A7" w:rsidRPr="006476A7" w:rsidRDefault="006476A7" w:rsidP="006476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6A7">
        <w:rPr>
          <w:rFonts w:ascii="宋体" w:eastAsia="宋体" w:hAnsi="宋体" w:cs="宋体"/>
          <w:kern w:val="0"/>
          <w:sz w:val="24"/>
          <w:szCs w:val="24"/>
        </w:rPr>
        <w:t>进阶拓展：用数学统计图表（折线图、柱状图、扇形图）分析种群数量变化（J型、S型曲线），结合数学函数（指数函数、对数函数）理解种群增长速率的计算的变化规律；</w:t>
      </w:r>
    </w:p>
    <w:p w:rsidR="006476A7" w:rsidRPr="006476A7" w:rsidRDefault="006476A7" w:rsidP="006476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6A7">
        <w:rPr>
          <w:rFonts w:ascii="宋体" w:eastAsia="宋体" w:hAnsi="宋体" w:cs="宋体"/>
          <w:kern w:val="0"/>
          <w:sz w:val="24"/>
          <w:szCs w:val="24"/>
        </w:rPr>
        <w:t>考点衔接：结合高中生物“调查种群密度”实验，用数学抽样调查、数据处理方法（平均值、方差）分析实验误差，</w:t>
      </w:r>
      <w:proofErr w:type="gramStart"/>
      <w:r w:rsidRPr="006476A7">
        <w:rPr>
          <w:rFonts w:ascii="宋体" w:eastAsia="宋体" w:hAnsi="宋体" w:cs="宋体"/>
          <w:kern w:val="0"/>
          <w:sz w:val="24"/>
          <w:szCs w:val="24"/>
        </w:rPr>
        <w:t>适配理综生物</w:t>
      </w:r>
      <w:proofErr w:type="gramEnd"/>
      <w:r w:rsidRPr="006476A7">
        <w:rPr>
          <w:rFonts w:ascii="宋体" w:eastAsia="宋体" w:hAnsi="宋体" w:cs="宋体"/>
          <w:kern w:val="0"/>
          <w:sz w:val="24"/>
          <w:szCs w:val="24"/>
        </w:rPr>
        <w:t>实验题的综合设问；</w:t>
      </w:r>
    </w:p>
    <w:p w:rsidR="006476A7" w:rsidRPr="006476A7" w:rsidRDefault="006476A7" w:rsidP="006476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6A7">
        <w:rPr>
          <w:rFonts w:ascii="宋体" w:eastAsia="宋体" w:hAnsi="宋体" w:cs="宋体"/>
          <w:kern w:val="0"/>
          <w:sz w:val="24"/>
          <w:szCs w:val="24"/>
        </w:rPr>
        <w:t>简单实践：记录校园内某植物种群的数量变化，用数学方法绘制曲线，分析环境因素（光照、水分）对种群数量的影响，完成简单的交叉学科报告。</w:t>
      </w:r>
    </w:p>
    <w:p w:rsidR="006476A7" w:rsidRPr="006476A7" w:rsidRDefault="006476A7" w:rsidP="006476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76A7">
        <w:rPr>
          <w:rFonts w:ascii="宋体" w:eastAsia="宋体" w:hAnsi="宋体" w:cs="宋体"/>
          <w:b/>
          <w:bCs/>
          <w:kern w:val="0"/>
          <w:sz w:val="27"/>
          <w:szCs w:val="27"/>
        </w:rPr>
        <w:t>学习意义</w:t>
      </w:r>
    </w:p>
    <w:p w:rsidR="006476A7" w:rsidRPr="006476A7" w:rsidRDefault="006476A7" w:rsidP="006476A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6A7">
        <w:rPr>
          <w:rFonts w:ascii="宋体" w:eastAsia="宋体" w:hAnsi="宋体" w:cs="宋体"/>
          <w:kern w:val="0"/>
          <w:sz w:val="24"/>
          <w:szCs w:val="24"/>
        </w:rPr>
        <w:t>解决生物遗传计算、种群分析的难点，同时巩固数学统计、概率知识点，培养“用数据说话”的逻辑思维，适配高考</w:t>
      </w:r>
      <w:proofErr w:type="gramStart"/>
      <w:r w:rsidRPr="006476A7">
        <w:rPr>
          <w:rFonts w:ascii="宋体" w:eastAsia="宋体" w:hAnsi="宋体" w:cs="宋体"/>
          <w:kern w:val="0"/>
          <w:sz w:val="24"/>
          <w:szCs w:val="24"/>
        </w:rPr>
        <w:t>理综综合</w:t>
      </w:r>
      <w:proofErr w:type="gramEnd"/>
      <w:r w:rsidRPr="006476A7">
        <w:rPr>
          <w:rFonts w:ascii="宋体" w:eastAsia="宋体" w:hAnsi="宋体" w:cs="宋体"/>
          <w:kern w:val="0"/>
          <w:sz w:val="24"/>
          <w:szCs w:val="24"/>
        </w:rPr>
        <w:t>题型（如生物与数学结合的计算大题）。</w:t>
      </w:r>
    </w:p>
    <w:p w:rsidR="00C6700D" w:rsidRDefault="00C6700D">
      <w:pPr>
        <w:rPr>
          <w:rFonts w:hint="eastAsia"/>
        </w:rPr>
      </w:pPr>
    </w:p>
    <w:p w:rsidR="006476A7" w:rsidRDefault="006476A7">
      <w:pPr>
        <w:rPr>
          <w:rFonts w:hint="eastAsia"/>
        </w:rPr>
      </w:pPr>
    </w:p>
    <w:p w:rsidR="006476A7" w:rsidRPr="006476A7" w:rsidRDefault="006476A7">
      <w:bookmarkStart w:id="0" w:name="_GoBack"/>
      <w:bookmarkEnd w:id="0"/>
    </w:p>
    <w:sectPr w:rsidR="006476A7" w:rsidRPr="006476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C6AD7"/>
    <w:multiLevelType w:val="multilevel"/>
    <w:tmpl w:val="333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8DA"/>
    <w:rsid w:val="001D48DA"/>
    <w:rsid w:val="006476A7"/>
    <w:rsid w:val="00C6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6476A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6476A7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6476A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6476A7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2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>微软中国</Company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2026-04-14T09:21:00Z</dcterms:created>
  <dcterms:modified xsi:type="dcterms:W3CDTF">2026-04-14T09:22:00Z</dcterms:modified>
</cp:coreProperties>
</file>