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高中交叉学科学习资料（方向四：数学+</w:t>
      </w:r>
      <w:r>
        <w:rPr>
          <w:rFonts w:eastAsia="等线" w:ascii="Arial" w:cs="Arial" w:hAnsi="Arial"/>
          <w:b w:val="true"/>
          <w:sz w:val="52"/>
        </w:rPr>
        <w:t>物理+地理——自然地理中的数理应用）对话式习题（含答案）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习题为方向四配套练习，以纯对话形式呈现，每道题包含提问与精准答案，贴合高中教材及高考难度，口语化易理解，可直接下载打印，用于课后练习、知识点检测，答案紧扣原交叉学科学习资料核心内容，聚焦数学、物理、地理三门学科在自然地理中的数理应用，突出公式推导、逻辑分析与实操结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一、基础巩固类（侧重基础知识记忆与简单应用）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问：地理中的地球自转和公转都有固定的周期和角速度、线速度，结合物理知识，说说角速度和线速度的定义及计算公式，再结合数学知识，分析地球自转线速度随纬度变化的规律及原因。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答：角速度和线速度的定义及公式（物理）：① 角速度（ω）：物体转动的快慢，定义为单位时间内转过的角度，计算公式为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ω=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（Δθ为转过的角度，Δt为时间）；② 线速度（v）：物体转动时，质点运动的线速度，计算公式为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v=ωr</m:t>
          </m:r>
        </m:oMath>
      </m:oMathPara>
      <w:r>
        <w:rPr>
          <w:rFonts w:eastAsia="等线" w:ascii="Arial" w:cs="Arial" w:hAnsi="Arial"/>
          <w:sz w:val="22"/>
        </w:rPr>
        <w:t>（r为质点到转动轴的距离，即转动半径）。地球自转线速度随纬度变化的规律（地理+数学）：规律：从赤道向两极，地球自转线速度逐渐减小，赤道处线速度最大，两极处线速度为0。原因：地球自转的角速度除南北两极点外，全球各地均相等（约15°/小时）；根据线速度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v=ωr</m:t>
          </m:r>
        </m:oMath>
      </m:oMathPara>
      <w:r>
        <w:rPr>
          <w:rFonts w:eastAsia="等线" w:ascii="Arial" w:cs="Arial" w:hAnsi="Arial"/>
          <w:sz w:val="22"/>
        </w:rPr>
        <w:t>，ω不变时，v与r成正比；从赤道到两极，纬度越高，地球半径（转动半径r）越小（数学中，地球可视为球体，某纬度的转动半径r = R·cosθ，R为地球半径，θ为该纬度的度数），因此线速度随纬度升高而减小，两极点的转动半径为0，线速度也为0。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问：地理中的地形海拔与气温变化存在一定关联，结合物理中的热传递知识，说说海拔升高气温降低的原因，再结合数学知识，解释“海拔每升高1000米，气温约下降6℃”这一规律的简单推导思路。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海拔升高气温降低的原因（物理+地理）：物理中，近地面大气的热量主要来自地面的长波辐射（热传递的主要形式为辐射传递），海拔越高，距离地面越远，接收到的地面辐射热量越少；同时，海拔升高，大气密度减小，大气对地面辐射的吸收、保温作用减弱，热量更容易散失，因此气温随海拔升高而降低。规律推导思路（数学+物理+地理）：设海拔升高Δh（单位：米），气温下降ΔT（单位：℃），根据地理观测数据，近地面（海拔0米）到高空10000米范围内，气温与海拔呈线性关系（数学中的一次函数关系），可设关系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T=k⋅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>（k为比例系数）；通过大量观测，当Δh=1000米时，ΔT≈6℃，代入关系式可得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6℃</m:t>
              </m:r>
            </m:num>
            <m:den>
              <m: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米</m:t>
              </m:r>
            </m:den>
          </m:f>
          <m:r>
            <w:rPr>
              <w:rFonts w:ascii="Cambria Math" w:hAnsi="Cambria Math"/>
            </w:rPr>
            <m:t>=0.006℃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米</m:t>
          </m:r>
        </m:oMath>
      </m:oMathPara>
      <w:r>
        <w:rPr>
          <w:rFonts w:eastAsia="等线" w:ascii="Arial" w:cs="Arial" w:hAnsi="Arial"/>
          <w:sz w:val="22"/>
        </w:rPr>
        <w:t>，因此得出“海拔每升高1000米，气温约下降6℃”的规律，本质是利用数学一次函数的比例关系，结合物理热传递原理和地理观测数据推导得出。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问：物理中的万有引力定律是解释地球公转、月球绕地运动的核心原理，结合地理知识，说说万有引力定律在自然地理中的两个具体应用，再结合数学公式，简要说明万有引力与地球公转轨道的关系。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答：万有引力定律在自然地理中的应用（物理+地理）：① 解释地球公转的动力：太阳对地球的万有引力提供地球绕太阳公转的向心力，使地球能够沿椭圆轨道稳定公转，避免地球脱离太阳系；② 解释潮汐现象：月球和太阳对地球表面水体的万有引力，是产生潮汐（涨潮、落潮）的主要动力，万有引力的变化会导致潮汐强度的周期性变化（如满月、新月时，日月引力叠加，潮汐最强）。万有引力与地球公转轨道的关系（数学+物理+地理）：万有引力定律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F=G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（G为万有引力常量，M为太阳质量，m为地球质量，r为地球与太阳的距离）；地球公转的向心力由万有引力提供，即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=m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（v为地球公转线速度），化简可得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；从数学公式可看出，地球与太阳的距离r越大，公转线速度v越小，这与地理中地球公转轨道为椭圆（近日点r最小，线速度最大；远日点r最大，线速度最小）的规律完全一致。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问：地理中的河流地貌（如冲积扇、三角洲）的形成与水流速度密切相关，结合物理中的动能知识，说说水流速度与动能的关系，再结合数学知识，分析水流携带物质的能力与水流速度的关联。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答：水流速度与动能的关系（物理）：物理中，物体的动能公式为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（m为物体质量，v为速度），对于水流而言，质量m与水流体积、密度相关，在同一区域、相同流量下，水流速度v越大，动能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越大；水流速度越小，动能越小。水流携带物质能力与速度的关联（数学+物理+地理）：水流携带物质的能力（即搬运能力），与水流动能成正比，而动能与速度的平方成正比（数学关系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∝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因此水流携带物质的能力与水流速度的平方大致成正比。地理中，河流上游地势落差大，水流速度快（v大），动能大，能携带大量碎石、泥沙（搬运能力强）；河流下游地势平缓，水流速度慢（v小），动能小，携带的物质逐渐沉积，形成冲积扇、三角洲等地貌，这一过程完全符合数学中的比例关系和物理中的动能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问：结合数学中的三角函数、物理中的太阳辐射知识，说说地理中太阳高度角的定义，以及太阳高度角与太阳辐射强度的关系，简要推导正午太阳高度角的简单计算公式。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太阳高度角的定义（地理+数学）：太阳高度角（h）是指太阳光与地平面的夹角，范围在0°（日出、日落时）到90°（太阳直射时）之间，可通过数学中的三角函数（正弦、余弦）来描述其与太阳直射点、当地纬度的关系。太阳高度角与太阳辐射强度的关系（物理+地理）：物理中，太阳辐射强度与太阳光的入射角度（即太阳高度角）相关，太阳高度角越大，太阳光越接近垂直照射地平面，单位面积上接收到的太阳辐射能量越多（辐射强度越大）；太阳高度角越小，太阳光越倾斜，单位面积上接收到的辐射能量越少（辐射强度越小）。正午太阳高度角计算公式推导（数学+地理）：设当地纬度为φ，太阳直射点纬度为δ（直射点在北半球时δ为正，南半球时为负），正午太阳高度角为h；根据数学三角函数关系，可得出正午太阳高度角的计算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−|φ−δ|</m:t>
          </m:r>
        </m:oMath>
      </m:oMathPara>
      <w:r>
        <w:rPr>
          <w:rFonts w:eastAsia="等线" w:ascii="Arial" w:cs="Arial" w:hAnsi="Arial"/>
          <w:sz w:val="22"/>
        </w:rPr>
        <w:t>；例如，北半球夏至日（太阳直射北回归线，δ=23.5°N），北京（φ=40°N）的正午太阳高度角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−|40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−23.5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|=73.5</m:t>
          </m:r>
          <m:r>
            <w:rPr>
              <w:rFonts w:ascii="Cambria Math" w:hAnsi="Cambria Math"/>
            </w:rPr>
            <m:t>°</m:t>
          </m:r>
        </m:oMath>
      </m:oMathPara>
      <w:r>
        <w:rPr>
          <w:rFonts w:eastAsia="等线" w:ascii="Arial" w:cs="Arial" w:hAnsi="Arial"/>
          <w:sz w:val="22"/>
        </w:rPr>
        <w:t>，该公式精准反映了当地纬度、太阳直射点纬度与正午太阳高度角的数学关联。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二、进阶提升类（侧重跨学科联动与逻辑推导，贴合高考难度）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数学中的比例关系、物理中的热平衡原理、地理中的大气环流知识，分析：（1）纬度因素对太阳辐射分布的影响（从数学比例、物理辐射传递两个角度分析）；（2）太阳辐射分布不均如何引发大气环流，结合物理热胀冷缩原理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答：（1）纬度因素对太阳辐射分布的影响（数学+物理+地理）：① 数学角度：太阳高度角随纬度升高而减小，根据三角函数关系，太阳辐射强度与太阳高度角的正弦值成正比（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I∝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⁡h</m:t>
          </m:r>
        </m:oMath>
      </m:oMathPara>
      <w:r>
        <w:rPr>
          <w:rFonts w:eastAsia="等线" w:ascii="Arial" w:cs="Arial" w:hAnsi="Arial"/>
          <w:sz w:val="22"/>
        </w:rPr>
        <w:t>，I为太阳辐射强度，h为太阳高度角）；从赤道到两极，太阳高度角的正弦值逐渐减小，因此太阳辐射强度呈递减趋势，符合数学中的比例关系。② 物理角度：纬度越高，太阳光倾斜程度越大，光线穿过的大气厚度越厚（物理中的辐射衰减），大气对太阳辐射的反射、散射、吸收作用越强，到达地面的太阳辐射能量越少；同时，纬度越高，昼夜长短变化越大，冬季白昼时间短，接收太阳辐射的时间也短，进一步减少了太阳辐射总量，这体现了物理中的热传递和辐射衰减原理。（2）太阳辐射分布不均引发大气环流的理由（物理+地理）：① 物理角度：太阳辐射分布不均，导致不同纬度地区获得的热量不同，形成热平衡差异；根据热胀冷缩原理，赤道地区获得热量多，大气受热膨胀，密度减小，向上运动（上升气流）；两极地区获得热量少，大气受冷收缩，密度增大，向下运动（下沉气流）。② 地理角度：赤道地区大气上升后，近地面形成低气压，高空形成高气压；两极地区大气下沉后，近地面形成高气压，高空形成低气压；根据物理中“气压差产生气流”的原理，近地面气流从两极（高气压）流向赤道（低气压），高空气流从赤道（高气压）流向两极（低气压），形成了全球性的大气环流（如信风带、西风带），本质是太阳辐射不均导致的热平衡差异，通过物理热胀冷缩和气流运动，实现全球热量的传递和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锋面系统（冷锋、暖锋）会带来不同的天气变化，结合物理中的热传递、数学中的温度变化规律，分析：（1）冷锋和暖锋过境时，气温、气压的变化规律（用数学变化趋势描述）；（2）为什么冷锋过境时往往出现降水、大风天气，结合物理热传递和气流运动原理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答：（1）冷锋和暖锋过境时的气温、气压变化规律（数学+地理+物理）：① 冷锋过境：数学变化趋势（从时间与气温、气压的关系来看）：过境前，气温高、气压低，呈“高温低压”状态；过境时，气温快速下降（呈递减趋势），气压快速升高（呈递增趋势）；过境后，气温低、气压高，呈“低温高压”状态，气温和气压的变化呈“反向同步”（气温降、气压升）。② 暖锋过境：数学变化趋势：过境前，气温低、气压高，呈“低温高压”状态；过境时，气温缓慢上升（呈递增趋势），气压缓慢下降（呈递减趋势）；过境后，气温高、气压低，呈“高温低压”状态，气温和气压的变化也呈“反向同步”（气温升、气压降）。两者的区别的是：冷锋过境时，气温、气压变化幅度大（曲线斜率大）；暖锋过境时，变化幅度小（曲线斜率小），符合数学中“变化速率”的描述。（2）冷锋过境出现降水、大风的理由（物理+地理）：① 物理角度：冷锋是冷气团主动向暖气团移动，冷气团密度大、温度低，暖气团密度小、温度高，两者相遇时，冷气团会插入暖气团底部，使暖气团被迫上升（气流垂直运动）；根据热传递原理，暖气团上升过程中，海拔升高、气温降低，水汽遇冷凝结（物理中的液化现象），形成降水。② 物理+地理角度：冷锋过境时，冷、暖气团之间存在较大的温度差和气压差，气压差越大，水平气压梯度力越大（物理中“力与气压差成正比”），水平气压梯度力推动空气运动，形成大风；同时，气流的垂直运动和水平运动相互作用，加剧了天气变化，因此冷锋过境时往往伴随大风、降水天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数学中的直角三角形知识、物理中的斜面受力分析、地理中的地形坡度与水土流失的关系，分析：（1）如何用数学方法计算地形坡度，写出计算思路和公式；（2）地形坡度与水土流失程度的关系，结合物理受力分析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地形坡度的数学计算思路和公式（数学+地理）：地形坡度（α）是指地形坡面与水平面的夹角，可通过直角三角形知识计算。计算思路：选取地形坡面的一段，测量坡面的垂直高度（h，即直角三角形的对边）和水平距离（l，即直角三角形的邻边），地形坡度α的正切值等于垂直高度与水平距离的比值；计算公式（数学三角函数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⁡α=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，通过反正切函数可得出坡度α的度数（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）。例如，某坡面垂直高度h=10米，水平距离l=50米，则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⁡α=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=0.2</m:t>
          </m:r>
        </m:oMath>
      </m:oMathPara>
      <w:r>
        <w:rPr>
          <w:rFonts w:eastAsia="等线" w:ascii="Arial" w:cs="Arial" w:hAnsi="Arial"/>
          <w:sz w:val="22"/>
        </w:rPr>
        <w:t>，α≈11.3°，该方法是地理中地形坡度测量的核心数学方法。（2）地形坡度与水土流失程度的关系及理由（物理+地理+数学）：关系：在相同的降水强度、土壤质地条件下，地形坡度α越大，水土流失程度越严重（数学中呈正相关关系）。理由（物理受力分析）：土壤颗粒在坡面上受到三个力的作用：重力（G）、坡面支持力（N）、摩擦力（f）；将重力G分解为沿坡面向下的分力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=G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）和垂直于坡面的分力（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=G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）；根据物理受力平衡，坡面支持力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=G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，摩擦力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f=μN=μG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（μ为摩擦系数）。从数学关系来看，坡度α越大，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越大，沿坡面向下的分力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越大；同时，α越大，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越小，摩擦力f越小；当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&gt;f</m:t>
          </m:r>
        </m:oMath>
      </m:oMathPara>
      <w:r>
        <w:rPr>
          <w:rFonts w:eastAsia="等线" w:ascii="Arial" w:cs="Arial" w:hAnsi="Arial"/>
          <w:sz w:val="22"/>
        </w:rPr>
        <w:t>时，土壤颗粒会沿坡面下滑，形成水土流失，且α越大，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与f的差值越大，土壤颗粒下滑速度越快，水土流失越严重，这与地理中“陡坡比缓坡水土流失更严重”的规律完全一致。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洋流形成与盛行风、地转偏向力密切相关，结合物理中的流体力学、数学中的矢量合成知识，分析：（1）地转偏向力的方向规律，结合数学矢量知识说明其对洋流方向的影响；（2）盛行风（如信风、西风）如何推动洋流形成，结合物理流体受力分析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答：（1）地转偏向力的方向规律及对洋流方向的影响（物理+数学+地理）：① 地转偏向力（F）的方向规律（物理+地理）：北半球向右偏，南半球向左偏，赤道上无地转偏向力（方向与物体运动方向垂直）。② 数学矢量合成角度：洋流的实际运动方向，是盛行风推动的“初始方向”（矢量1）与地转偏向力导致的“偏转方向”（矢量2）的合矢量（实际方向=矢量1+矢量2）。例如，北半球低纬度的信风（东北信风），推动海水初始运动方向为自东向西（矢量1），受地转偏向力（向右偏，矢量2）影响，合矢量方向为自东北向西南，形成北赤道暖流；南半球低纬度的信风（东南信风），初始方向自东向西，受地转偏向力（向左偏）影响，合矢量方向为自东南向西北，形成南赤道暖流，这体现了数学矢量合成在洋流方向判断中的应用。（2）盛行风推动洋流形成的理由（物理+地理）：① 物理流体受力分析：盛行风是大气的水平运动，当盛行风持续吹过海面时，会对海水产生水平推力（摩擦力），根据牛顿第二定律（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F=ma</m:t>
          </m:r>
        </m:oMath>
      </m:oMathPara>
      <w:r>
        <w:rPr>
          <w:rFonts w:eastAsia="等线" w:ascii="Arial" w:cs="Arial" w:hAnsi="Arial"/>
          <w:sz w:val="22"/>
        </w:rPr>
        <w:t>），海水在推力作用下，会产生水平运动，形成洋流（风海流），这是洋流形成的主要动力。② 具体分析：信风带（低纬度）持续吹向赤道两侧，推动海水自东向西流动，形成赤道暖流；西风带（中纬度）持续吹向高纬度，推动海水自西向东流动，形成西风漂流；极地东风带（高纬度）推动海水自东向西流动，形成极地东风漂流。同时，海水的流动还会受到地转偏向力、陆地轮廓的影响，进一步改变洋流方向，但盛行风的推力是洋流形成的核心动力，符合物理流体力学的受力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数学中的统计图表（折线图、柱状图）、物理中的能量守恒定律、地理中的气候变化知识，分析：（1）如何用数学统计图表呈现某地区近50年气温变化趋势，说明图表设计思路；（2）从能量守恒角度，解释地理中全球气候变暖的核心原因，结合数学统计数据说明变化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答：（1）数学统计图表呈现气温变化趋势的设计思路（数学+地理）：选用折线图（适合呈现连续变化的趋势），设计思路如下：① 横轴（自变量）：时间（年份），标注近50年的年份（如1975-2024年），间隔均匀（如每5年标注一次）；② 纵轴（因变量）：气温（单位：℃），刻度根据该地区近50年的气温数据范围设定（如10℃-20℃），确保数据能完整呈现；③ 数据标注：将每年的平均气温数据作为坐标点（x：年份，y：平均气温），连接所有坐标点形成折线，直观呈现气温变化趋势；④ 辅助设计：添加图表标题（如“某地区1975-2024年平均气温变化趋势图”）、横轴和纵轴标注，若有异常年份（如极端高温年），可在对应坐标点标注，便于分析。这种设计能通过数学图表的直观性，清晰呈现气温的逐年变化及长期趋势（如上升、下降、波动上升）。（2）全球气候变暖的能量守恒解释及变化趋势（物理+数学+地理）：① 物理能量守恒角度：地球的能量平衡是“太阳辐射（输入能量）= 地面辐射+大气辐射（输出能量）”，遵循能量守恒定律；全球气候变暖的核心原因是人类活动排放大量温室气体（如CO₂），温室气体能吸收地面长波辐射，减少能量输出，导致“输入能量&gt;输出能量”，多余的能量在地球系统中积累，表现为气温升高，本质是能量守恒平衡被打破。② 数学统计数据说明：通过对全球近100年平均气温的统计（数学统计），绘制折线图可发现，气温呈波动上升趋势（数学趋势），如1950年全球平均气温约14.0℃，2020年约14.9℃，近70年上升约0.9℃，且上升速率逐渐加快；这种统计数据的变化，直观反映了能量积累导致的气候变暖趋势，符合物理能量守恒定律和地理气候变化规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三、实操应用类（侧重实践能力，贴合文档实操任务）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地理实验小组探究“地形坡度对水土流失的影响”，实验材料为：坡度不同的三个斜面（10°、20°、30°）、相同质地的土壤、降雨模拟器（模拟相同强度、相同时间的降水）、量筒、天平，实验步骤如下：① 分别将相同质量的土壤平铺在三个不同坡度的斜面上，测量初始土壤含水量；② 用降雨模拟器模拟降水，收集流失的土壤和雨水；③ 用天平测量流失土壤的质量，用量筒测量流失雨水的体积，检测雨水的含沙量；④ 对比分析实验数据。结合数学、物理、地理知识，回答：（1）实验的自变量和因变量分别是什么？控制无关变量的目的是什么？（2）预测实验结果（流失土壤质量、雨水含沙量），并结合跨学科知识说明理由；（3）如何用数学图表呈现实验结果，写出图表设计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自变量：地形坡度（10°、20°、30°）；因变量：流失土壤质量、雨水含沙量、流失雨水体积。控制无关变量的目的：排除土壤质地、土壤含水量、降水强度、降水时间等无关因素的干扰，确保实验结果只与地形坡度有关，提高实验的准确性和科学性（符合实验设计的单一变量原则）。（2）预测实验结果及理由（数学+物理+地理）：① 实验结果：流失土壤质量：30°斜面&gt;20°斜面&gt;10°斜面；雨水含沙量：30°斜面&gt;20°斜面&gt;10°斜面；流失雨水体积：30°斜面&gt;20°斜面&gt;10°斜面。② 理由：物理受力分析：土壤颗粒在斜面上的下滑力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=G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，摩擦力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f=μG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，坡度α越大，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越大、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越小，下滑力越大、摩擦力越小，土壤颗粒越容易下滑，流失的土壤质量越多；数学角度：流失土壤质量、含沙量与坡度α的正切值（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）呈正相关关系，α越大，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⁡α</m:t>
          </m:r>
        </m:oMath>
      </m:oMathPara>
      <w:r>
        <w:rPr>
          <w:rFonts w:eastAsia="等线" w:ascii="Arial" w:cs="Arial" w:hAnsi="Arial"/>
          <w:sz w:val="22"/>
        </w:rPr>
        <w:t>越大，流失量越多；地理角度：坡度越大，降水对土壤的冲刷力越强（水流速度越快，动能越大），水土流失越严重，因此雨水含沙量和流失雨水体积也随坡度增大而增加。（3）数学图表设计方案（数学+地理）：选用柱状图（适合对比不同组别的数据差异），设计方案如下：① 横轴：地形坡度（10°、20°、30°），均匀排列；② 纵轴：分为左右两个纵轴（双纵轴），左侧纵轴标注“流失土壤质量（g）”，右侧纵轴标注“雨水含沙量（g/L）”，刻度根据预测实验数据设定（如左侧0-50g，右侧0-10g/L）；③ 数据呈现：用两种不同颜色的柱状图分别表示“流失土壤质量”和“雨水含沙量”，每个坡度对应两个柱状图，标注具体数值；④ 辅助设计：添加图表标题（如“不同地形坡度对水土流失的影响图”）、横轴和纵轴标注、图例（区分流失土壤质量和雨水含沙量），确保图表直观、清晰，能快速对比不同坡度的实验结果。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同学观察当地的正午太阳高度角变化，记录了一年中不同节气的正午太阳高度角数据（如下表），结合数学中的三角函数、物理中的太阳辐射知识、地理中的地球公转知识，完成以下任务：（1）根据表格数据，计算当地的纬度；（2）分析当地正午太阳高度角的季节变化规律，结合地理地球公转知识说明理由；（3）结合物理知识，分析正午太阳高度角变化对当地地表接收太阳辐射强度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答：（1）当地纬度计算（数学+地理）：已知正午太阳高度角公式为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−|φ−δ|</m:t>
          </m:r>
        </m:oMath>
      </m:oMathPara>
      <w:r>
        <w:rPr>
          <w:rFonts w:eastAsia="等线" w:ascii="Arial" w:cs="Arial" w:hAnsi="Arial"/>
          <w:sz w:val="22"/>
        </w:rPr>
        <w:t>（φ为当地纬度，δ为太阳直射点纬度）；选取夏至日（δ=23.5°N），表格中夏至日正午太阳高度角h=73.5°，代入公式：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73.5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−|φ−23.5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|φ−23.5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|=16.5</m:t>
          </m:r>
          <m:r>
            <w:rPr>
              <w:rFonts w:ascii="Cambria Math" w:hAnsi="Cambria Math"/>
            </w:rPr>
            <m:t>°</m:t>
          </m:r>
        </m:oMath>
      </m:oMathPara>
      <w:r>
        <w:rPr>
          <w:rFonts w:eastAsia="等线" w:ascii="Arial" w:cs="Arial" w:hAnsi="Arial"/>
          <w:sz w:val="22"/>
        </w:rPr>
        <w:t>；再结合冬至日h=40.5°（δ=23.5°S），代入公式：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40.5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−|φ−(−23.5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)|</m:t>
          </m:r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|φ+23.5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|=49.5</m:t>
          </m:r>
          <m:r>
            <w:rPr>
              <w:rFonts w:ascii="Cambria Math" w:hAnsi="Cambria Math"/>
            </w:rPr>
            <m:t>°</m:t>
          </m:r>
        </m:oMath>
      </m:oMathPara>
      <w:r>
        <w:rPr>
          <w:rFonts w:eastAsia="等线" w:ascii="Arial" w:cs="Arial" w:hAnsi="Arial"/>
          <w:sz w:val="22"/>
        </w:rPr>
        <w:t>；综合两个计算结果，得出当地纬度φ=40°N（北半球）。（2）正午太阳高度角的季节变化规律及理由（地理+数学）：① 变化规律：夏至日正午太阳高度角最大（73.5°），冬至日最小（40.5°），春分日、秋分日介于两者之间（约50°）；整体变化趋势：从冬至日到夏至日，正午太阳高度角逐渐增大（呈递增趋势）；从夏至日到冬至日，逐渐减小（呈递减趋势），符合数学中的三角函数变化规律。② 理由（地理）：地球公转时，太阳直射点在南北回归线之间来回移动（δ随季节变化），当地纬度φ固定（40°N）；根据公式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h=90</m:t>
          </m:r>
          <m:r>
            <w:rPr>
              <w:rFonts w:ascii="Cambria Math" w:hAnsi="Cambria Math"/>
            </w:rPr>
            <m:t>°</m:t>
          </m:r>
          <m:r>
            <w:rPr>
              <w:rFonts w:ascii="Cambria Math" w:hAnsi="Cambria Math"/>
            </w:rPr>
            <m:t>−|φ−δ|</m:t>
          </m:r>
        </m:oMath>
      </m:oMathPara>
      <w:r>
        <w:rPr>
          <w:rFonts w:eastAsia="等线" w:ascii="Arial" w:cs="Arial" w:hAnsi="Arial"/>
          <w:sz w:val="22"/>
        </w:rPr>
        <w:t>，当δ与φ的差值越小时，h越大；夏至日，太阳直射北回归线（δ=23.5°N），与φ的差值最小（16.5°），h最大；冬至日，太阳直射南回归线（δ=23.5°S），与φ的差值最大（63.5°），h最小；春秋分日，太阳直射赤道（δ=0°），差值居中，h也居中，这是地球公转导致太阳直射点移动的结果。（3）对太阳辐射强度的影响（物理+地理）：物理中，太阳辐射强度与正午太阳高度角的正弦值成正比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I∝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⁡h</m:t>
          </m:r>
        </m:oMath>
      </m:oMathPara>
      <w:r>
        <w:rPr>
          <w:rFonts w:eastAsia="等线" w:ascii="Arial" w:cs="Arial" w:hAnsi="Arial"/>
          <w:sz w:val="22"/>
        </w:rPr>
        <w:t>）；当地正午太阳高度角越大，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⁡h</m:t>
          </m:r>
        </m:oMath>
      </m:oMathPara>
      <w:r>
        <w:rPr>
          <w:rFonts w:eastAsia="等线" w:ascii="Arial" w:cs="Arial" w:hAnsi="Arial"/>
          <w:sz w:val="22"/>
        </w:rPr>
        <w:t>越大，太阳光越接近垂直照射地表，单位面积上接收到的太阳辐射能量越多，辐射强度越大；反之，正午太阳高度角越小，辐射强度越小。结合当地季节变化：夏季（夏至日前后），正午太阳高度角大，地表接收的太阳辐射强度大，气温高；冬季（冬至日前后），正午太阳高度角小，地表接收的太阳辐射强度小，气温低；春秋季介于两者之间，这与地理中“夏季炎热、冬季寒冷”的气候特点一致，本质是物理太阳辐射传递与地理地球公转、数学三角函数结合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提示：本文档格式适配常规下载打印，公式、排版均已优化，可直接保存下载，用于课后练习、班级分发或自我检测，习题覆盖方向四所有核心跨学科知识点，兼顾基础、进阶与实操，贴合高考命题趋势，突出数理知识在自然地理中的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2026-04-14T10:15:59Z</dcterms:created>
  <dc:creator>Apache POI</dc:creator>
</cp:coreProperties>
</file>