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高中交叉学科学习资料（方向二：物理+化学+生物——生命</w:t>
      </w:r>
      <w:r>
        <w:rPr>
          <w:rFonts w:eastAsia="等线" w:ascii="Arial" w:cs="Arial" w:hAnsi="Arial"/>
          <w:b w:val="true"/>
          <w:sz w:val="52"/>
        </w:rPr>
        <w:t>活动中的物质与能量变化）对话式习题（含答案）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本习题为方向二配套练习，以纯对话形式呈现，每道题包含提问与精准答案，贴合高中教材及高考难度，口语化易理解，可直接下载打印，用于课后练习、知识点检测，答案紧扣原交叉学科学习资料核心内容，聚焦物理、化学、生物三门学科在生命活动中物质与能量变化的联动知识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一、基础巩固类（侧重基础知识记忆与简单应用）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问：生物中光合作用和呼吸作用的核心能量变化分别是什么？能结合物理中的能量转化知识，说说这两个过程中能量的转化形式吗？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光合作用核心能量变化：将光能转化为化学能，储存于有机物中；呼吸作用核心能量变化：将有机物中的化学能释放出来，供生命活动利用。结合物理能量转化：光合作用中，光能（物理中的光能）转化为化学能（储存在葡萄糖等有机物中），属于能量的转移与转化，遵循能量守恒定律；呼吸作用中，有机物中的化学能转化为热能（维持体温）和机械能（如肌肉收缩）、电能（如神经冲动传导），同样遵循能量守恒定律，化学能不会凭空消失，只会转化为其他形式的能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问：细胞呼吸过程中会发生一系列化学反应，其中有氧呼吸的三个阶段都有物质变化，能结合化学知识，说说有氧呼吸中葡萄糖（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）的氧化分解过程，以及其中的氧化还原反应特点吗？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答：有氧呼吸中葡萄糖的氧化分解过程：1. 第一阶段（细胞质基质）：葡萄糖分解为丙酮酸（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）和少量[H]，无氧气参与，属于无氧呼吸的一部分，葡萄糖被初步氧化；2. 第二阶段（线粒体基质）：丙酮酸和水反应，生成二氧化碳（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</m:t>
          </m:r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）和大量[H]，丙酮酸进一步被氧化；3. 第三阶段（线粒体内膜）：[H]和氧气（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）反应，生成水（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  <w:r>
        <w:rPr>
          <w:rFonts w:eastAsia="等线" w:ascii="Arial" w:cs="Arial" w:hAnsi="Arial"/>
          <w:sz w:val="22"/>
        </w:rPr>
        <w:t>），是有氧呼吸的关键阶段。氧化还原反应特点：葡萄糖作为还原剂，被氧气氧化（化合价升高），氧气作为氧化剂，被还原（化合价降低），整个过程是逐步氧化分解的，能量逐步释放，避免能量一次性释放造成浪费，符合化学中氧化还原反应的基本规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问：物理中的扩散现象和渗透作用有什么关联？结合生物知识，说说渗透作用发生的条件，以及它在细胞吸水和失水过程中的作用。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关联：渗透作用是一种特殊的扩散现象，本质是水分子（或其他溶剂分子）通过半透膜的扩散，遵循物理中扩散的原理——物质从浓度高的一侧向浓度低的一侧运动，不需要消耗能量。渗透作用发生的条件（生物知识点）：① 有半透膜（如细胞膜、原生质层）；② 半透膜两侧的溶液存在浓度差。在细胞吸水和失水过程中的作用：当细胞液浓度大于外界溶液浓度时，水分子通过渗透作用进入细胞，细胞吸水膨胀；当细胞液浓度小于外界溶液浓度时，水分子通过渗透作用流出细胞，细胞失水皱缩；当二者浓度相等时，水分子进出细胞达到平衡，这一过程完全依赖物理中的渗透原理，无需细胞消耗能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问：生物中酶的催化作用有什么特点？结合化学知识，说说酶的催化作用与化学中普通催化剂的异同点，再结合物理知识，说明温度对酶活性影响的原理。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酶的催化作用特点（生物）：高效性、专一性、作用条件较温和（受温度、pH影响）。与普通催化剂的异同点（化学）：相同点：都能降低化学反应的活化能，加快反应速率，反应前后自身的质量和化学性质不变；不同点：酶的催化效率远高于普通催化剂（高效性），且一种酶只能催化一种或一类化学反应（专一性），作用条件更温和（普通催化剂可在较极端温度、pH下发挥作用，酶不行）。温度对酶活性影响的原理（物理）：温度属于物理因素，低温时，分子运动速率减慢，酶与底物的接触概率降低，酶活性降低，但不会失活；高温时，酶的空间结构被破坏（物理中的热运动加剧，导致蛋白质分子空间结构改变），酶活性丧失，且不可恢复，这体现了物理热运动对生物大分子结构的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问：光合作用的光反应阶段会产生ATP，结合物理、化学、生物知识，说说ATP的结构特点，以及ATP与ADP相互转化过程中的能量变化和物质变化。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ATP的结构特点（生物+化学）：ATP（三磷酸腺苷）由1分子腺嘌呤、1分子核糖和3分子磷酸基团组成，化学结构中含有两个高能磷酸键（特殊的化学键），高能磷酸键中储存着大量化学能。ATP与ADP相互转化的物质变化（化学）：ATP水解时，远离腺嘌呤的高能磷酸键断裂，生成ADP（二磷酸腺苷）和磷酸（Pi），同时释放能量；ADP合成ATP时，ADP和磷酸结合，形成高能磷酸键，储存能量。能量变化（物理+生物）：ATP水解时，化学能转化为其他形式的能量（如机械能、热能、电能），供细胞生命活动利用；ADP合成ATP时，光能（光合作用光反应）或化学能（呼吸作用）转化为ATP中的化学能，遵循物理中的能量守恒定律，这一转化过程是细胞能量供应的核心机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二、进阶提升类（侧重跨学科联动与逻辑推导，贴合高考难度）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已知某植物在光照充足、温度适宜的条件下进行光合作用，结合物理、化学、生物知识，分析：（1）光照强度变化对光合作用光反应阶段的影响（从物理光能吸收、化学物质变化、生物能量转化三个角度分析）；（2）若突然停止光照，短时间内细胞内C3和C5的含量会发生什么变化，结合化学反应平衡原理说明理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答：（1）光照强度变化的影响：① 物理角度：光照强度增强，植物叶绿体中的色素吸收的光能增多（物理中的光的吸收与传递）；光照强度减弱，吸收的光能减少。② 化学角度：光能增多，会促进光反应阶段的化学反应（水的光解和ATP合成），水分解产生的[H]和ATP增多；光能减少，水的光解和ATP合成速率减慢，[H]和ATP减少。③ 生物角度：光反应产生的[H]和ATP，为暗反应（C3的还原）提供能量和还原剂，光能增多，暗反应速率也会加快，光合作用整体速率提升；光能减少，暗反应速率减慢，光合作用整体速率下降。（2）突然停止光照，短时间内C3含量升高，C5含量降低。理由（化学平衡原理）：停止光照后，光反应停止，[H]和ATP不再产生，C3的还原（消耗C3、生成C5）速率减慢（化学平衡向逆反应方向移动）；而CO2的固定（消耗C5、生成C3）仍在进行，速率不变。因此，C3的生成量大于消耗量，含量升高；C5的消耗量大于生成量，含量降低，符合化学中可逆反应的平衡移动规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问：人体细胞进行有氧呼吸时，消耗1mol葡萄糖（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sSub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）会产生30或32mol ATP，结合化学中的氧化还原反应和物理中的能量转化，分析：（1）葡萄糖氧化分解过程中，能量释放的特点；（2）为什么1mol葡萄糖氧化分解产生的ATP数量不是固定值，结合物理中能量转化效率说明理由。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葡萄糖氧化分解过程中能量释放的特点（化学+物理）：葡萄糖的氧化分解是逐步进行的（分为三个阶段），对应的氧化还原反应也是逐步发生的，因此能量是逐步释放的，而不是一次性释放。从化学角度，逐步氧化可避免反应过于剧烈，减少能量浪费；从物理角度，逐步释放的能量可被细胞及时转化为ATP中的化学能，或转化为热能、机械能等，满足细胞生命活动的持续需求，符合能量转化的高效性原则。（2）1mol葡萄糖氧化分解产生ATP数量不固定（30或32mol）的原因（物理+化学+生物）：① 化学角度：葡萄糖氧化分解过程中，产生的[H]进入线粒体内膜进行电子传递时，不同细胞的电子传递效率存在细微差异，导致生成的ATP数量不同；② 物理角度：能量转化过程中存在效率问题，葡萄糖中的化学能不会100%转化为ATP中的化学能，一部分会转化为热能散失，不同细胞的能量转化效率略有不同（如代谢旺盛的细胞，能量转化效率稍高）；③ 生物角度：细胞质基质中产生的[H]进入线粒体的方式不同，有的细胞需要消耗少量ATP供[H]运输，导致最终生成的ATP数量减少，因此出现30或32mol的差异，这本质上是物理能量转化效率和化学反应差异共同作用的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结合物理中的渗透原理、化学中的物质浓度变化，分析生物中植物细胞质壁分离及复原的过程，说明每个阶段细胞液浓度、外界溶液浓度的关系，以及水分子的运动方向，并解释为什么质壁分离不会一直发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答：质壁分离及复原的过程分析（物理+化学+生物）：1. 质壁分离阶段：① 浓度关系（化学）：外界溶液浓度&gt;细胞液浓度；② 水分子运动方向（物理渗透原理）：水分子从细胞液（浓度低）向外界溶液（浓度高）扩散，且流出细胞的水分子数多于进入细胞的水分子数；③ 生物现象：细胞失水，原生质层收缩，与细胞壁分离。2. 质壁分离复原阶段（外界溶液改为低浓度溶液）：① 浓度关系（化学）：外界溶液浓度&lt;细胞液浓度；② 水分子运动方向（物理渗透原理）：水分子从外界溶液（浓度低）向细胞液（浓度高）扩散，且进入细胞的水分子数多于流出细胞的水分子数；③ 生物现象：细胞吸水，原生质层恢复原状，与细胞壁重新贴合。质壁分离不会一直发生的原因：① 物理角度：随着细胞失水，细胞液浓度逐渐升高，外界溶液浓度逐渐降低，二者浓度差逐渐减小，水分子扩散的速率逐渐减慢；② 化学角度：当细胞液浓度升高到与外界溶液浓度相等时，水分子进出细胞达到平衡（化学平衡状态），细胞不再失水；③ 生物角度：细胞壁具有支持和保护作用，当细胞失水到一定程度时，细胞壁会限制原生质层的进一步收缩，阻止细胞继续失水，因此质壁分离不会一直发生。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问：酶的活性受pH影响，结合化学中的酸碱反应和物理中的分子结构变化，分析：（1）pH过高或过低影响酶活性的原理；（2）为什么不同酶的最适pH不同，结合酶的化学本质（蛋白质）说明理由。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答：（1）pH过高或过低影响酶活性的原理（化学+物理）：① 化学角度：酶的化学本质是蛋白质，蛋白质分子中含有氨基（碱性）和羧基（酸性），pH过高时，溶液中OH⁻过多，会与蛋白质分子中的氨基发生酸碱反应；pH过低时，溶液中H⁺过多，会与蛋白质分子中的羧基发生酸碱反应；② 物理角度：酸碱反应会破坏蛋白质分子的空间结构（物理中的分子间作用力改变，导致蛋白质变性），酶的空间结构被破坏后，无法与底物结合，催化活性丧失，这与高温破坏酶活性的原理（物理热运动）不同，但都属于物理结构的改变。（2）不同酶最适pH不同的理由（化学+生物）：不同酶的化学本质（蛋白质）的氨基酸组成不同，分子结构（空间结构、氨基和羧基的数量及分布）也不同，对H⁺和OH⁻的耐受程度不同。从化学角度，不同蛋白质分子中氨基和羧基的数量不同，与H⁺、OH⁻发生反应的难易程度不同；从生物角度，不同酶分布的场所不同（如胃蛋白酶分布在胃中，胃内呈酸性，因此胃蛋白酶的最适pH偏酸性；胰蛋白酶分布在小肠中，小肠内呈碱性，因此胰蛋白酶的最适pH偏碱性），适应其分布环境的pH，因此最适pH不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问：结合物理中的能量转化、化学中的化学反应速率，分析生物中影响呼吸作用速率的因素（温度、氧气浓度），说明每个因素影响呼吸作用速率的原理，要求体现跨学科联动。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答：（1）温度对呼吸作用速率的影响（物理+化学+生物）：① 物理角度：温度影响分子运动速率，温度升高，细胞内酶分子和底物分子的运动速率加快，二者的接触概率增大；温度降低，分子运动速率减慢，接触概率减小。② 化学角度：呼吸作用是一系列酶促化学反应，化学反应速率与反应物接触概率、酶活性相关，温度升高，酶活性增强（在最适温度范围内），化学反应速率加快；温度过高或过低，酶活性降低或丧失，化学反应速率减慢。③ 生物角度：温度在最适范围内时，呼吸作用速率随温度升高而加快；超过最适温度，酶活性丧失，呼吸作用速率急剧下降；低于最适温度，酶活性降低，呼吸作用速率减慢。（2）氧气浓度对呼吸作用速率的影响（物理+化学+生物）：① 物理角度：氧气是有氧呼吸的原料，氧气浓度影响氧气在细胞内的扩散速率，氧气浓度升高，扩散速率加快，细胞内氧气含量增加；氧气浓度降低，扩散速率减慢，细胞内氧气含量减少。② 化学角度：氧气是有氧呼吸第三阶段的氧化剂，氧气浓度升高，有氧呼吸的氧化还原反应速率加快，葡萄糖的氧化分解更彻底，能量释放更多；氧气浓度过低时，有氧呼吸无法正常进行，细胞只能进行无氧呼吸，无氧呼吸的化学反应速率远低于有氧呼吸，且能量释放少。③ 生物角度：氧气浓度为0时，细胞只进行无氧呼吸；氧气浓度逐渐升高，无氧呼吸速率减慢，有氧呼吸速率加快；当氧气浓度达到一定值后，有氧呼吸速率不再随氧气浓度升高而加快（受酶活性、葡萄糖供应等因素限制），此时呼吸作用速率达到最大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三、实操应用类（侧重实践能力，贴合文档实操任务）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问：某生物实验小组探究“温度对酶活性的影响”，实验材料为唾液淀粉酶、淀粉溶液、碘液，实验步骤如下：① 取3支试管，分别加入2mL淀粉溶液，编号为A、B、C；② 分别将A、B、C试管置于0℃、37℃、100℃的水浴锅中保温5分钟；③ 向3支试管中分别加入1mL唾液淀粉酶溶液，继续保温10分钟；④ 向3支试管中分别滴加2滴碘液，观察颜色变化。结合物理、化学、生物知识，回答：（1）实验中设置37℃组的原因是什么？（2）预测3支试管的颜色变化，并结合跨学科知识说明理由；（3）若实验中100℃组冷却后再滴加碘液，颜色会发生变化吗？为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设置37℃组的原因（生物+物理）：37℃是人体的正常体温，也是唾液淀粉酶的最适温度，在该温度下，唾液淀粉酶的活性最高，能最快催化淀粉分解，作为实验的对照组，便于对比不同温度（0℃、100℃）对酶活性的影响，符合生物中酶作用条件较温和的特点，也贴合物理中“最适条件下，分子运动速率和反应速率达到最佳”的原理。（2）预测颜色变化及理由（物理+化学+生物）：① A试管（0℃）：变蓝。理由：0℃属于低温，物理上分子运动速率减慢，生物上唾液淀粉酶活性降低，无法有效催化淀粉分解（化学上淀粉未被分解），淀粉与碘液发生化学反应，呈现蓝色。② B试管（37℃）：不变蓝。理由：37℃是唾液淀粉酶的最适温度，酶活性最高，能快速催化淀粉分解（化学上淀粉被分解为麦芽糖，麦芽糖不与碘液反应），因此滴加碘液后不变蓝，体现了酶的高效性和化学中酶促反应的专一性。③ C试管（100℃）：变蓝。理由：100℃属于高温，物理上热运动加剧，破坏了唾液淀粉酶的空间结构（蛋白质变性），生物上酶活性完全丧失，无法催化淀粉分解（化学上淀粉未被分解），淀粉与碘液反应呈现蓝色。（3）冷却后颜色不会发生变化。理由（物理+生物）：100℃的高温已经破坏了唾液淀粉酶的空间结构，这种破坏是不可逆的（物理上蛋白质变性后无法恢复原状），即使冷却，酶活性也不会恢复，无法催化淀粉分解，因此滴加碘液后仍为蓝色，说明高温对酶活性的破坏是永久性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问：某同学观察植物细胞的质壁分离及复原实验，选用紫色洋葱鳞片叶外表皮细胞、质量浓度为0.3g/mL的蔗糖溶液、清水，实验过程如下：① 制作洋葱鳞片叶外表皮临时装片，观察细胞正常形态；② 向装片滴加0.3g/mL的蔗糖溶液，观察质壁分离现象；③ 向装片滴加清水，观察质壁分离复原现象。结合物理、化学、生物知识，回答：（1）步骤②中，细胞发生质壁分离的原因是什么？（从浓度、渗透、细胞结构三个角度分析）；（2）若将0.3g/mL的蔗糖溶液改为0.5g/mL的蔗糖溶液，会出现什么现象？结合化学浓度变化和物理渗透原理说明理由；（3）为什么选用紫色洋葱鳞片叶外表皮细胞作为实验材料，结合生物细胞结构和化学物质颜色特点说明理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答：（1）质壁分离的原因（物理+化学+生物）：① 化学角度：0.3g/mL的蔗糖溶液浓度&gt;洋葱鳞片叶外表皮细胞的细胞液浓度，存在浓度差；② 物理角度：根据渗透原理，水分子从细胞液（浓度低）向蔗糖溶液（浓度高）扩散，且流出细胞的水分子数多于进入细胞的水分子数；③ 生物角度：洋葱鳞片叶外表皮细胞具有细胞壁和原生质层（半透膜），原生质层的伸缩性大于细胞壁，细胞失水后，原生质层收缩，与细胞壁分离，形成质壁分离现象。（2）现象：细胞发生质壁分离，但无法发生质壁分离复原。理由（化学+物理）：① 化学角度：0.5g/mL的蔗糖溶液浓度远高于细胞液浓度，浓度差过大；② 物理角度：浓度差过大，会导致细胞快速、大量失水，物理上细胞液浓度无法快速升高到与外界溶液浓度相等，且大量失水会破坏细胞的原生质层（半透膜结构被破坏）；③ 生物角度：原生质层被破坏后，失去半透膜的功能，即使后续滴加清水，水分子也无法正常通过原生质层进入细胞，因此细胞无法发生质壁分离复原。（3）选用紫色洋葱鳞片叶外表皮细胞的理由（生物+化学）：① 生物角度：洋葱鳞片叶外表皮细胞具有大液泡，液泡体积大，质壁分离和复原现象明显，且细胞结构完整，便于观察；② 化学角度：液泡内含有紫色的花青素，花青素是一种有色物质，能清晰呈现液泡的大小变化，便于观察质壁分离时液泡的收缩和复原过程，无需染色，简化实验操作，同时颜色变化直观，便于判断实验现象。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下载提示：本文档格式适配常规下载打印，公式、排版均已优化，可直接保存下载，用于课后练习、班级分发或自我检测，习题覆盖方向二所有核心跨学科知识点，兼顾基础、进阶与实操，贴合高考命题趋势。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2026-04-14T10:02:37Z</dcterms:created>
  <dc:creator>Apache POI</dc:creator>
</cp:coreProperties>
</file>