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C97A12" w:rsidRPr="00C97A12" w:rsidTr="00C97A12">
        <w:tc>
          <w:tcPr>
            <w:tcW w:w="0" w:type="auto"/>
            <w:shd w:val="clear" w:color="auto" w:fill="FFFFFF"/>
            <w:vAlign w:val="center"/>
            <w:hideMark/>
          </w:tcPr>
          <w:p w:rsidR="00C97A12" w:rsidRPr="00C97A12" w:rsidRDefault="00C97A12" w:rsidP="00C97A12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load( "refoutin.il" "</w:t>
            </w:r>
            <w:hyperlink r:id="rId6" w:tgtFrame="_blank" w:history="1">
              <w:r w:rsidRPr="00C97A12">
                <w:rPr>
                  <w:rFonts w:ascii="Tahoma" w:eastAsia="宋体" w:hAnsi="Tahoma" w:cs="Tahoma"/>
                  <w:color w:val="336699"/>
                  <w:kern w:val="0"/>
                  <w:szCs w:val="21"/>
                  <w:u w:val="single"/>
                </w:rPr>
                <w:t>allegro</w:t>
              </w:r>
            </w:hyperlink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-skill" ) 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命令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 refoutin</w:t>
            </w:r>
            <w:r w:rsidRPr="00C97A12">
              <w:rPr>
                <w:rFonts w:ascii="Tahoma" w:eastAsia="宋体" w:hAnsi="Tahoma" w:cs="Tahoma"/>
                <w:color w:val="FFFFFF"/>
                <w:kern w:val="0"/>
                <w:sz w:val="15"/>
                <w:szCs w:val="15"/>
              </w:rPr>
              <w:t>: ]" o6 y) O7 C: K6 \&amp; d- {3 k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br/>
              <w:t xml:space="preserve">SILKSCREEN_BOTTOM 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包含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REF DES/SILKSCREEN_BOTTOM" "PACKAGE GEOMETRY/SILKSCREEN_BOTTOM" "BOARD GEOMETRY/SILKSCREEN_BOTTOM"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，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SILKSCREEN_TOP 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包含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 "REF DES/SILKSCREEN_TOP" "PACKAGE GEOMETRY/SILKSCREEN_TOP" "BOARD GEOMETRY/SILKSCREEN_TOP"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，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SILKSCREEN_TOP_BOTTOM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包含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"REF DES/SILKSCREEN_TOP" "PACKAGE GEOMETRY/SILKSCREEN_TOP" "BOARD GEOMETRY/SILKSCREEN_TOP" "REF DES/SILKSCREEN_BOTTOM" "PACKAGE GEOMETRY/SILKSCREEN_BOTTOM" "BOARD GEOMETRY/SILKSCREEN_BOTTOM"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br/>
              <w:t xml:space="preserve">ASSEMBLY 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同样，（没有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BOARD GEOMETRY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）而已。</w:t>
            </w:r>
            <w:r w:rsidRPr="00C97A12">
              <w:rPr>
                <w:rFonts w:ascii="Tahoma" w:eastAsia="宋体" w:hAnsi="Tahoma" w:cs="Tahoma"/>
                <w:color w:val="FFFFFF"/>
                <w:kern w:val="0"/>
                <w:sz w:val="15"/>
                <w:szCs w:val="15"/>
              </w:rPr>
              <w:t>( X' n9 G* o; N( c: g8 Z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br/>
              <w:t xml:space="preserve">REF DES 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，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PACKAGE GEOMETRY 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导入只是移动原件有属性的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text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，没有属性的需要手动删除或添加，</w:t>
            </w:r>
            <w:r w:rsidRPr="00C97A12">
              <w:rPr>
                <w:rFonts w:ascii="Tahoma" w:eastAsia="宋体" w:hAnsi="Tahoma" w:cs="Tahoma"/>
                <w:color w:val="FFFFFF"/>
                <w:kern w:val="0"/>
                <w:sz w:val="15"/>
                <w:szCs w:val="15"/>
              </w:rPr>
              <w:t>. z' y7 t; @2 Z; b8 b# }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br/>
              <w:t xml:space="preserve">BOARD GEOMETRY 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是导入时创建的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line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或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text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（建议把所有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brd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添加的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line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或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text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放到这层）</w:t>
            </w:r>
            <w:r w:rsidRPr="00C97A12">
              <w:rPr>
                <w:rFonts w:ascii="Tahoma" w:eastAsia="宋体" w:hAnsi="Tahoma" w:cs="Tahoma"/>
                <w:color w:val="FFFFFF"/>
                <w:kern w:val="0"/>
                <w:sz w:val="15"/>
                <w:szCs w:val="15"/>
              </w:rPr>
              <w:t>% ^( U0 N* u, P&amp; v* ?% d* c2 W% M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br/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测试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16.3</w:t>
            </w:r>
            <w:r w:rsidRPr="00C97A12">
              <w:rPr>
                <w:rFonts w:ascii="Tahoma" w:eastAsia="宋体" w:hAnsi="Tahoma" w:cs="Tahoma"/>
                <w:color w:val="444444"/>
                <w:kern w:val="0"/>
                <w:szCs w:val="21"/>
              </w:rPr>
              <w:t>通过，还待大家多多建议。</w:t>
            </w:r>
          </w:p>
        </w:tc>
      </w:tr>
    </w:tbl>
    <w:p w:rsidR="00C97A12" w:rsidRPr="00C97A12" w:rsidRDefault="00C97A12" w:rsidP="00C97A12">
      <w:pPr>
        <w:widowControl/>
        <w:shd w:val="clear" w:color="auto" w:fill="FFFFFF"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7" w:tgtFrame="_blank" w:history="1">
        <w:r w:rsidRPr="00C97A12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2015-10-26_201108.jpg</w:t>
        </w:r>
      </w:hyperlink>
      <w:r w:rsidRPr="00C97A12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r w:rsidRPr="00C97A12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(82.76 KB, </w:t>
      </w:r>
      <w:r w:rsidRPr="00C97A12">
        <w:rPr>
          <w:rFonts w:ascii="Tahoma" w:eastAsia="宋体" w:hAnsi="Tahoma" w:cs="Tahoma"/>
          <w:color w:val="666666"/>
          <w:kern w:val="0"/>
          <w:sz w:val="18"/>
          <w:szCs w:val="18"/>
        </w:rPr>
        <w:t>下载次数</w:t>
      </w:r>
      <w:r w:rsidRPr="00C97A12">
        <w:rPr>
          <w:rFonts w:ascii="Tahoma" w:eastAsia="宋体" w:hAnsi="Tahoma" w:cs="Tahoma"/>
          <w:color w:val="666666"/>
          <w:kern w:val="0"/>
          <w:sz w:val="18"/>
          <w:szCs w:val="18"/>
        </w:rPr>
        <w:t>: 0)</w:t>
      </w:r>
    </w:p>
    <w:p w:rsidR="00C97A12" w:rsidRPr="00C97A12" w:rsidRDefault="00C97A12" w:rsidP="00C97A12">
      <w:pPr>
        <w:widowControl/>
        <w:shd w:val="clear" w:color="auto" w:fill="FFFFFF"/>
        <w:spacing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C97A12"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1" name="图片 1" descr="2015-10-26_20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13" descr="2015-10-26_2011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73" w:rsidRDefault="00175F73"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0BD" w:rsidRDefault="000810BD" w:rsidP="00C97A12">
      <w:r>
        <w:separator/>
      </w:r>
    </w:p>
  </w:endnote>
  <w:endnote w:type="continuationSeparator" w:id="0">
    <w:p w:rsidR="000810BD" w:rsidRDefault="000810BD" w:rsidP="00C9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0BD" w:rsidRDefault="000810BD" w:rsidP="00C97A12">
      <w:r>
        <w:separator/>
      </w:r>
    </w:p>
  </w:footnote>
  <w:footnote w:type="continuationSeparator" w:id="0">
    <w:p w:rsidR="000810BD" w:rsidRDefault="000810BD" w:rsidP="00C97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CD"/>
    <w:rsid w:val="000810BD"/>
    <w:rsid w:val="00175F73"/>
    <w:rsid w:val="00C97A12"/>
    <w:rsid w:val="00E7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DB759-B974-4BFE-BD9D-8C6B1BD7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A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97A12"/>
    <w:rPr>
      <w:color w:val="0000FF"/>
      <w:u w:val="single"/>
    </w:rPr>
  </w:style>
  <w:style w:type="paragraph" w:customStyle="1" w:styleId="mbn">
    <w:name w:val="mbn"/>
    <w:basedOn w:val="a"/>
    <w:rsid w:val="00C97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7A12"/>
  </w:style>
  <w:style w:type="character" w:styleId="a6">
    <w:name w:val="Emphasis"/>
    <w:basedOn w:val="a0"/>
    <w:uiPriority w:val="20"/>
    <w:qFormat/>
    <w:rsid w:val="00C97A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allegro-skill.com/forum.php?mod=attachment&amp;aid=MTYxM3w0YTBlZDVkMXwxNDU3MDc1NTgzfDMxODd8NjQ1OA%3D%3D&amp;nothumb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allegro-skill.com/f/search?q=allegro&amp;sId=22824900&amp;ts=1397901694&amp;mySign=02354eaf&amp;menu=1&amp;rfh=1&amp;qs=txt.form.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Users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2016-03-04T07:14:00Z</dcterms:created>
  <dcterms:modified xsi:type="dcterms:W3CDTF">2016-03-04T07:14:00Z</dcterms:modified>
</cp:coreProperties>
</file>