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709" w:rsidRPr="009D0B32" w:rsidRDefault="00960709" w:rsidP="00960709">
      <w:pPr>
        <w:autoSpaceDE w:val="0"/>
        <w:autoSpaceDN w:val="0"/>
        <w:adjustRightInd w:val="0"/>
        <w:jc w:val="center"/>
        <w:rPr>
          <w:rFonts w:ascii="標楷體" w:eastAsia="標楷體" w:hAnsi="標楷體" w:cs="Times New Roman"/>
          <w:kern w:val="0"/>
          <w:sz w:val="23"/>
          <w:szCs w:val="23"/>
        </w:rPr>
      </w:pPr>
      <w:r w:rsidRPr="009D0B32">
        <w:rPr>
          <w:rFonts w:ascii="標楷體" w:eastAsia="標楷體" w:hAnsi="標楷體" w:cs="Times New Roman"/>
          <w:kern w:val="0"/>
          <w:sz w:val="23"/>
          <w:szCs w:val="23"/>
        </w:rPr>
        <w:t>Computer Organization (</w:t>
      </w:r>
      <w:r w:rsidR="00081BCE" w:rsidRPr="009D0B32">
        <w:rPr>
          <w:rFonts w:ascii="標楷體" w:eastAsia="標楷體" w:hAnsi="標楷體" w:cs="Times New Roman"/>
          <w:kern w:val="0"/>
          <w:sz w:val="23"/>
          <w:szCs w:val="23"/>
        </w:rPr>
        <w:t>ET3502701</w:t>
      </w:r>
      <w:r w:rsidRPr="009D0B32">
        <w:rPr>
          <w:rFonts w:ascii="標楷體" w:eastAsia="標楷體" w:hAnsi="標楷體" w:cs="Times New Roman"/>
          <w:kern w:val="0"/>
          <w:sz w:val="23"/>
          <w:szCs w:val="23"/>
        </w:rPr>
        <w:t>)</w:t>
      </w:r>
    </w:p>
    <w:p w:rsidR="008749B4" w:rsidRPr="009D0B32" w:rsidRDefault="00960709" w:rsidP="008749B4">
      <w:pPr>
        <w:autoSpaceDE w:val="0"/>
        <w:autoSpaceDN w:val="0"/>
        <w:adjustRightInd w:val="0"/>
        <w:jc w:val="center"/>
        <w:rPr>
          <w:rFonts w:ascii="標楷體" w:eastAsia="標楷體" w:hAnsi="標楷體" w:cs="Times New Roman"/>
          <w:kern w:val="0"/>
          <w:sz w:val="23"/>
          <w:szCs w:val="23"/>
        </w:rPr>
      </w:pPr>
      <w:r w:rsidRPr="009D0B32">
        <w:rPr>
          <w:rFonts w:ascii="標楷體" w:eastAsia="標楷體" w:hAnsi="標楷體" w:cs="Times New Roman"/>
          <w:kern w:val="0"/>
          <w:sz w:val="23"/>
          <w:szCs w:val="23"/>
        </w:rPr>
        <w:t>Homework I</w:t>
      </w:r>
    </w:p>
    <w:p w:rsidR="00960709" w:rsidRPr="009D0B32" w:rsidRDefault="00960709" w:rsidP="00960709">
      <w:pPr>
        <w:autoSpaceDE w:val="0"/>
        <w:autoSpaceDN w:val="0"/>
        <w:adjustRightInd w:val="0"/>
        <w:jc w:val="center"/>
        <w:rPr>
          <w:rFonts w:ascii="標楷體" w:eastAsia="標楷體" w:hAnsi="標楷體" w:cs="Times New Roman"/>
          <w:kern w:val="0"/>
          <w:sz w:val="23"/>
          <w:szCs w:val="23"/>
        </w:rPr>
      </w:pPr>
      <w:r w:rsidRPr="009D0B32">
        <w:rPr>
          <w:rFonts w:ascii="標楷體" w:eastAsia="標楷體" w:hAnsi="標楷體" w:cs="Times New Roman"/>
          <w:kern w:val="0"/>
          <w:sz w:val="23"/>
          <w:szCs w:val="23"/>
        </w:rPr>
        <w:t xml:space="preserve">Assign Date: </w:t>
      </w:r>
      <w:r w:rsidR="006A1BE1" w:rsidRPr="009D0B32">
        <w:rPr>
          <w:rFonts w:ascii="標楷體" w:eastAsia="標楷體" w:hAnsi="標楷體" w:cs="Times New Roman" w:hint="eastAsia"/>
          <w:kern w:val="0"/>
          <w:sz w:val="23"/>
          <w:szCs w:val="23"/>
        </w:rPr>
        <w:t>2020</w:t>
      </w:r>
      <w:r w:rsidR="00502392" w:rsidRPr="009D0B32">
        <w:rPr>
          <w:rFonts w:ascii="標楷體" w:eastAsia="標楷體" w:hAnsi="標楷體" w:cs="Times New Roman" w:hint="eastAsia"/>
          <w:kern w:val="0"/>
          <w:sz w:val="23"/>
          <w:szCs w:val="23"/>
        </w:rPr>
        <w:t>/11/2</w:t>
      </w:r>
    </w:p>
    <w:p w:rsidR="00960709" w:rsidRPr="009D0B32" w:rsidRDefault="008749B4" w:rsidP="008749B4">
      <w:pPr>
        <w:ind w:left="2880" w:firstLine="480"/>
        <w:rPr>
          <w:rFonts w:ascii="標楷體" w:eastAsia="標楷體" w:hAnsi="標楷體" w:cs="Times New Roman"/>
          <w:kern w:val="0"/>
          <w:sz w:val="23"/>
          <w:szCs w:val="23"/>
        </w:rPr>
      </w:pPr>
      <w:r w:rsidRPr="009D0B32">
        <w:rPr>
          <w:rFonts w:ascii="標楷體" w:eastAsia="標楷體" w:hAnsi="標楷體" w:cs="Times New Roman" w:hint="eastAsia"/>
          <w:kern w:val="0"/>
          <w:sz w:val="23"/>
          <w:szCs w:val="23"/>
        </w:rPr>
        <w:t>B10702239吳威廷</w:t>
      </w:r>
    </w:p>
    <w:p w:rsidR="00816455" w:rsidRPr="009D0B32" w:rsidRDefault="00960709" w:rsidP="00816455">
      <w:pPr>
        <w:pStyle w:val="a7"/>
        <w:numPr>
          <w:ilvl w:val="0"/>
          <w:numId w:val="1"/>
        </w:numPr>
        <w:ind w:leftChars="0"/>
        <w:jc w:val="both"/>
        <w:rPr>
          <w:rFonts w:ascii="標楷體" w:eastAsia="標楷體" w:hAnsi="標楷體" w:cs="Times New Roman"/>
        </w:rPr>
      </w:pPr>
      <w:r w:rsidRPr="009D0B32">
        <w:rPr>
          <w:rFonts w:ascii="標楷體" w:eastAsia="標楷體" w:hAnsi="標楷體" w:cs="Times New Roman"/>
        </w:rPr>
        <w:t>請將程式</w:t>
      </w:r>
      <w:r w:rsidR="00D830D0" w:rsidRPr="009D0B32">
        <w:rPr>
          <w:rFonts w:ascii="標楷體" w:eastAsia="標楷體" w:hAnsi="標楷體" w:cs="Times New Roman"/>
        </w:rPr>
        <w:t>碼</w:t>
      </w:r>
      <w:r w:rsidR="003854A2" w:rsidRPr="009D0B32">
        <w:rPr>
          <w:rFonts w:ascii="標楷體" w:eastAsia="標楷體" w:hAnsi="標楷體" w:cs="Times New Roman" w:hint="eastAsia"/>
        </w:rPr>
        <w:t>之費波那契(</w:t>
      </w:r>
      <w:r w:rsidR="003854A2" w:rsidRPr="009D0B32">
        <w:rPr>
          <w:rFonts w:ascii="標楷體" w:eastAsia="標楷體" w:hAnsi="標楷體" w:cs="Times New Roman"/>
        </w:rPr>
        <w:t>Fibonacci</w:t>
      </w:r>
      <w:r w:rsidR="003854A2" w:rsidRPr="009D0B32">
        <w:rPr>
          <w:rFonts w:ascii="標楷體" w:eastAsia="標楷體" w:hAnsi="標楷體" w:cs="Times New Roman" w:hint="eastAsia"/>
        </w:rPr>
        <w:t>)數列程式</w:t>
      </w:r>
      <w:r w:rsidR="000F3AA4" w:rsidRPr="009D0B32">
        <w:rPr>
          <w:rFonts w:ascii="標楷體" w:eastAsia="標楷體" w:hAnsi="標楷體" w:cs="Times New Roman" w:hint="eastAsia"/>
        </w:rPr>
        <w:t>以</w:t>
      </w:r>
      <w:r w:rsidRPr="009D0B32">
        <w:rPr>
          <w:rFonts w:ascii="標楷體" w:eastAsia="標楷體" w:hAnsi="標楷體" w:cs="Times New Roman"/>
        </w:rPr>
        <w:t>一個完整的組語程式</w:t>
      </w:r>
      <w:r w:rsidR="000F3AA4" w:rsidRPr="009D0B32">
        <w:rPr>
          <w:rFonts w:ascii="標楷體" w:eastAsia="標楷體" w:hAnsi="標楷體" w:cs="Times New Roman" w:hint="eastAsia"/>
        </w:rPr>
        <w:t>實現</w:t>
      </w:r>
      <w:r w:rsidR="00D750E3" w:rsidRPr="009D0B32">
        <w:rPr>
          <w:rFonts w:ascii="標楷體" w:eastAsia="標楷體" w:hAnsi="標楷體" w:cs="Times New Roman" w:hint="eastAsia"/>
        </w:rPr>
        <w:t>(檔名fibo.</w:t>
      </w:r>
      <w:r w:rsidR="00D750E3" w:rsidRPr="009D0B32">
        <w:rPr>
          <w:rFonts w:ascii="標楷體" w:eastAsia="標楷體" w:hAnsi="標楷體" w:cs="Times New Roman"/>
        </w:rPr>
        <w:t>s</w:t>
      </w:r>
      <w:r w:rsidR="00D750E3" w:rsidRPr="009D0B32">
        <w:rPr>
          <w:rFonts w:ascii="標楷體" w:eastAsia="標楷體" w:hAnsi="標楷體" w:cs="Times New Roman" w:hint="eastAsia"/>
        </w:rPr>
        <w:t>)</w:t>
      </w:r>
      <w:r w:rsidRPr="009D0B32">
        <w:rPr>
          <w:rFonts w:ascii="標楷體" w:eastAsia="標楷體" w:hAnsi="標楷體" w:cs="Times New Roman"/>
        </w:rPr>
        <w:t>，假設</w:t>
      </w:r>
      <w:r w:rsidR="00D127AE" w:rsidRPr="009D0B32">
        <w:rPr>
          <w:rFonts w:ascii="標楷體" w:eastAsia="標楷體" w:hAnsi="標楷體" w:cs="Times New Roman" w:hint="eastAsia"/>
        </w:rPr>
        <w:t>參</w:t>
      </w:r>
      <w:r w:rsidR="00F87FC0" w:rsidRPr="009D0B32">
        <w:rPr>
          <w:rFonts w:ascii="標楷體" w:eastAsia="標楷體" w:hAnsi="標楷體" w:cs="Times New Roman" w:hint="eastAsia"/>
        </w:rPr>
        <w:t>數</w:t>
      </w:r>
      <w:r w:rsidRPr="009D0B32">
        <w:rPr>
          <w:rFonts w:ascii="標楷體" w:eastAsia="標楷體" w:hAnsi="標楷體" w:cs="Times New Roman"/>
        </w:rPr>
        <w:t>n設為</w:t>
      </w:r>
      <w:r w:rsidR="00EF2FEB" w:rsidRPr="009D0B32">
        <w:rPr>
          <w:rFonts w:ascii="標楷體" w:eastAsia="標楷體" w:hAnsi="標楷體" w:cs="Times New Roman" w:hint="eastAsia"/>
        </w:rPr>
        <w:t>7</w:t>
      </w:r>
      <w:r w:rsidRPr="009D0B32">
        <w:rPr>
          <w:rFonts w:ascii="標楷體" w:eastAsia="標楷體" w:hAnsi="標楷體" w:cs="Times New Roman"/>
        </w:rPr>
        <w:t>，整</w:t>
      </w:r>
      <w:r w:rsidRPr="009D0B32">
        <w:rPr>
          <w:rFonts w:ascii="標楷體" w:eastAsia="標楷體" w:hAnsi="標楷體" w:cs="Times New Roman"/>
          <w:kern w:val="0"/>
        </w:rPr>
        <w:t>數輸入值</w:t>
      </w:r>
      <w:r w:rsidR="003E663E" w:rsidRPr="009D0B32">
        <w:rPr>
          <w:rFonts w:ascii="標楷體" w:eastAsia="標楷體" w:hAnsi="標楷體" w:cs="Times New Roman" w:hint="eastAsia"/>
          <w:kern w:val="0"/>
        </w:rPr>
        <w:t>(</w:t>
      </w:r>
      <w:r w:rsidR="003E663E" w:rsidRPr="009D0B32">
        <w:rPr>
          <w:rFonts w:ascii="標楷體" w:eastAsia="標楷體" w:hAnsi="標楷體" w:cs="Times New Roman"/>
          <w:kern w:val="0"/>
        </w:rPr>
        <w:t>n</w:t>
      </w:r>
      <w:r w:rsidR="003E663E" w:rsidRPr="009D0B32">
        <w:rPr>
          <w:rFonts w:ascii="標楷體" w:eastAsia="標楷體" w:hAnsi="標楷體" w:cs="Times New Roman" w:hint="eastAsia"/>
          <w:kern w:val="0"/>
        </w:rPr>
        <w:t>值)</w:t>
      </w:r>
      <w:r w:rsidRPr="009D0B32">
        <w:rPr>
          <w:rFonts w:ascii="標楷體" w:eastAsia="標楷體" w:hAnsi="標楷體" w:cs="Times New Roman"/>
          <w:kern w:val="0"/>
        </w:rPr>
        <w:t>存取於暫存器</w:t>
      </w:r>
      <w:r w:rsidR="005C09BE" w:rsidRPr="009D0B32">
        <w:rPr>
          <w:rFonts w:ascii="標楷體" w:eastAsia="標楷體" w:hAnsi="標楷體" w:cs="Times New Roman"/>
          <w:kern w:val="0"/>
        </w:rPr>
        <w:t>a0</w:t>
      </w:r>
      <w:r w:rsidRPr="009D0B32">
        <w:rPr>
          <w:rFonts w:ascii="標楷體" w:eastAsia="標楷體" w:hAnsi="標楷體" w:cs="Times New Roman"/>
          <w:kern w:val="0"/>
        </w:rPr>
        <w:t>，答案</w:t>
      </w:r>
      <w:r w:rsidR="001A0A86" w:rsidRPr="009D0B32">
        <w:rPr>
          <w:rFonts w:ascii="標楷體" w:eastAsia="標楷體" w:hAnsi="標楷體" w:cs="Times New Roman" w:hint="eastAsia"/>
          <w:kern w:val="0"/>
        </w:rPr>
        <w:t>(數列</w:t>
      </w:r>
      <w:r w:rsidR="00201625" w:rsidRPr="009D0B32">
        <w:rPr>
          <w:rFonts w:ascii="標楷體" w:eastAsia="標楷體" w:hAnsi="標楷體" w:cs="Times New Roman" w:hint="eastAsia"/>
          <w:kern w:val="0"/>
        </w:rPr>
        <w:t>於</w:t>
      </w:r>
      <w:r w:rsidR="001A0A86" w:rsidRPr="009D0B32">
        <w:rPr>
          <w:rFonts w:ascii="標楷體" w:eastAsia="標楷體" w:hAnsi="標楷體" w:cs="Times New Roman" w:hint="eastAsia"/>
          <w:kern w:val="0"/>
        </w:rPr>
        <w:t>n=</w:t>
      </w:r>
      <w:r w:rsidR="000A5A1E" w:rsidRPr="009D0B32">
        <w:rPr>
          <w:rFonts w:ascii="標楷體" w:eastAsia="標楷體" w:hAnsi="標楷體" w:cs="Times New Roman" w:hint="eastAsia"/>
          <w:kern w:val="0"/>
        </w:rPr>
        <w:t>7</w:t>
      </w:r>
      <w:r w:rsidR="001A0A86" w:rsidRPr="009D0B32">
        <w:rPr>
          <w:rFonts w:ascii="標楷體" w:eastAsia="標楷體" w:hAnsi="標楷體" w:cs="Times New Roman" w:hint="eastAsia"/>
          <w:kern w:val="0"/>
        </w:rPr>
        <w:t>時數值)</w:t>
      </w:r>
      <w:r w:rsidRPr="009D0B32">
        <w:rPr>
          <w:rFonts w:ascii="標楷體" w:eastAsia="標楷體" w:hAnsi="標楷體" w:cs="Times New Roman"/>
          <w:kern w:val="0"/>
        </w:rPr>
        <w:t>存取於暫存器a1，</w:t>
      </w:r>
      <w:r w:rsidR="00F700DA" w:rsidRPr="009D0B32">
        <w:rPr>
          <w:rFonts w:ascii="標楷體" w:eastAsia="標楷體" w:hAnsi="標楷體" w:cs="Times New Roman"/>
        </w:rPr>
        <w:t>將</w:t>
      </w:r>
      <w:r w:rsidR="00F700DA" w:rsidRPr="009D0B32">
        <w:rPr>
          <w:rFonts w:ascii="標楷體" w:eastAsia="標楷體" w:hAnsi="標楷體" w:cs="Times New Roman" w:hint="eastAsia"/>
        </w:rPr>
        <w:t>實作</w:t>
      </w:r>
      <w:r w:rsidRPr="009D0B32">
        <w:rPr>
          <w:rFonts w:ascii="標楷體" w:eastAsia="標楷體" w:hAnsi="標楷體" w:cs="Times New Roman"/>
        </w:rPr>
        <w:t>完的程式</w:t>
      </w:r>
      <w:r w:rsidR="007C5532" w:rsidRPr="009D0B32">
        <w:rPr>
          <w:rFonts w:ascii="標楷體" w:eastAsia="標楷體" w:hAnsi="標楷體" w:cs="Times New Roman" w:hint="eastAsia"/>
        </w:rPr>
        <w:t>於</w:t>
      </w:r>
      <w:r w:rsidR="0086598D" w:rsidRPr="009D0B32">
        <w:rPr>
          <w:rFonts w:ascii="標楷體" w:eastAsia="標楷體" w:hAnsi="標楷體" w:cs="Times New Roman" w:hint="eastAsia"/>
        </w:rPr>
        <w:t>spike</w:t>
      </w:r>
      <w:r w:rsidRPr="009D0B32">
        <w:rPr>
          <w:rFonts w:ascii="標楷體" w:eastAsia="標楷體" w:hAnsi="標楷體" w:cs="Times New Roman"/>
        </w:rPr>
        <w:t>上執行</w:t>
      </w:r>
      <w:r w:rsidR="00E22F1D" w:rsidRPr="009D0B32">
        <w:rPr>
          <w:rFonts w:ascii="標楷體" w:eastAsia="標楷體" w:hAnsi="標楷體" w:cs="Times New Roman" w:hint="eastAsia"/>
        </w:rPr>
        <w:t>並</w:t>
      </w:r>
      <w:r w:rsidR="005706E7" w:rsidRPr="009D0B32">
        <w:rPr>
          <w:rFonts w:ascii="標楷體" w:eastAsia="標楷體" w:hAnsi="標楷體" w:cs="Times New Roman" w:hint="eastAsia"/>
        </w:rPr>
        <w:t>在debug模式</w:t>
      </w:r>
      <w:r w:rsidR="00E22F1D" w:rsidRPr="009D0B32">
        <w:rPr>
          <w:rFonts w:ascii="標楷體" w:eastAsia="標楷體" w:hAnsi="標楷體" w:cs="Times New Roman" w:hint="eastAsia"/>
        </w:rPr>
        <w:t>使用reg 0指令產生暫存器報告</w:t>
      </w:r>
      <w:r w:rsidRPr="009D0B32">
        <w:rPr>
          <w:rFonts w:ascii="標楷體" w:eastAsia="標楷體" w:hAnsi="標楷體" w:cs="Times New Roman"/>
        </w:rPr>
        <w:t>。(此題須附上程式的組合語言</w:t>
      </w:r>
      <w:r w:rsidR="00052906" w:rsidRPr="009D0B32">
        <w:rPr>
          <w:rFonts w:ascii="標楷體" w:eastAsia="標楷體" w:hAnsi="標楷體" w:cs="Times New Roman" w:hint="eastAsia"/>
        </w:rPr>
        <w:t>fibo.</w:t>
      </w:r>
      <w:r w:rsidR="00052906" w:rsidRPr="009D0B32">
        <w:rPr>
          <w:rFonts w:ascii="標楷體" w:eastAsia="標楷體" w:hAnsi="標楷體" w:cs="Times New Roman"/>
        </w:rPr>
        <w:t>s</w:t>
      </w:r>
      <w:r w:rsidR="00052906" w:rsidRPr="009D0B32">
        <w:rPr>
          <w:rFonts w:ascii="標楷體" w:eastAsia="標楷體" w:hAnsi="標楷體" w:cs="Times New Roman" w:hint="eastAsia"/>
        </w:rPr>
        <w:t>檔</w:t>
      </w:r>
      <w:r w:rsidRPr="009D0B32">
        <w:rPr>
          <w:rFonts w:ascii="標楷體" w:eastAsia="標楷體" w:hAnsi="標楷體" w:cs="Times New Roman"/>
        </w:rPr>
        <w:t>、</w:t>
      </w:r>
      <w:r w:rsidR="00E63D62" w:rsidRPr="009D0B32">
        <w:rPr>
          <w:rFonts w:ascii="標楷體" w:eastAsia="標楷體" w:hAnsi="標楷體" w:cs="Times New Roman"/>
        </w:rPr>
        <w:t>spike</w:t>
      </w:r>
      <w:r w:rsidRPr="009D0B32">
        <w:rPr>
          <w:rFonts w:ascii="標楷體" w:eastAsia="標楷體" w:hAnsi="標楷體" w:cs="Times New Roman"/>
        </w:rPr>
        <w:t>執行結果的截圖</w:t>
      </w:r>
      <w:r w:rsidR="00B809A0" w:rsidRPr="009D0B32">
        <w:rPr>
          <w:rFonts w:ascii="標楷體" w:eastAsia="標楷體" w:hAnsi="標楷體" w:cs="Times New Roman"/>
        </w:rPr>
        <w:t>、解說</w:t>
      </w:r>
      <w:r w:rsidR="00052906" w:rsidRPr="009D0B32">
        <w:rPr>
          <w:rFonts w:ascii="標楷體" w:eastAsia="標楷體" w:hAnsi="標楷體" w:cs="Times New Roman" w:hint="eastAsia"/>
        </w:rPr>
        <w:t>該</w:t>
      </w:r>
      <w:r w:rsidR="00B809A0" w:rsidRPr="009D0B32">
        <w:rPr>
          <w:rFonts w:ascii="標楷體" w:eastAsia="標楷體" w:hAnsi="標楷體" w:cs="Times New Roman"/>
        </w:rPr>
        <w:t>組合語言程式如何運作</w:t>
      </w:r>
      <w:r w:rsidRPr="009D0B32">
        <w:rPr>
          <w:rFonts w:ascii="標楷體" w:eastAsia="標楷體" w:hAnsi="標楷體" w:cs="Times New Roman"/>
        </w:rPr>
        <w:t>)(</w:t>
      </w:r>
      <w:r w:rsidR="003B6A9B" w:rsidRPr="009D0B32">
        <w:rPr>
          <w:rFonts w:ascii="標楷體" w:eastAsia="標楷體" w:hAnsi="標楷體" w:cs="Times New Roman"/>
        </w:rPr>
        <w:t>40</w:t>
      </w:r>
      <w:r w:rsidRPr="009D0B32">
        <w:rPr>
          <w:rFonts w:ascii="標楷體" w:eastAsia="標楷體" w:hAnsi="標楷體" w:cs="Times New Roman"/>
        </w:rPr>
        <w:t>%)</w:t>
      </w:r>
    </w:p>
    <w:tbl>
      <w:tblPr>
        <w:tblStyle w:val="a8"/>
        <w:tblW w:w="0" w:type="auto"/>
        <w:tblLook w:val="04A0"/>
      </w:tblPr>
      <w:tblGrid>
        <w:gridCol w:w="8522"/>
      </w:tblGrid>
      <w:tr w:rsidR="005C09BE" w:rsidRPr="009D0B32" w:rsidTr="005C09BE">
        <w:tc>
          <w:tcPr>
            <w:tcW w:w="8296" w:type="dxa"/>
          </w:tcPr>
          <w:p w:rsidR="005C09BE" w:rsidRPr="009D0B32" w:rsidRDefault="00351AD7" w:rsidP="00351AD7">
            <w:pPr>
              <w:rPr>
                <w:rFonts w:ascii="標楷體" w:eastAsia="標楷體" w:hAnsi="標楷體" w:cs="Times New Roman"/>
              </w:rPr>
            </w:pPr>
            <w:r w:rsidRPr="009D0B32">
              <w:rPr>
                <w:rFonts w:ascii="標楷體" w:eastAsia="標楷體" w:hAnsi="標楷體" w:cs="Times New Roman"/>
                <w:noProof/>
              </w:rPr>
              <w:drawing>
                <wp:inline distT="0" distB="0" distL="0" distR="0">
                  <wp:extent cx="5266690" cy="2092325"/>
                  <wp:effectExtent l="19050" t="0" r="0" b="0"/>
                  <wp:docPr id="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266690" cy="2092325"/>
                          </a:xfrm>
                          <a:prstGeom prst="rect">
                            <a:avLst/>
                          </a:prstGeom>
                          <a:noFill/>
                          <a:ln w="9525">
                            <a:noFill/>
                            <a:miter lim="800000"/>
                            <a:headEnd/>
                            <a:tailEnd/>
                          </a:ln>
                        </pic:spPr>
                      </pic:pic>
                    </a:graphicData>
                  </a:graphic>
                </wp:inline>
              </w:drawing>
            </w:r>
          </w:p>
        </w:tc>
      </w:tr>
    </w:tbl>
    <w:p w:rsidR="00812DA7" w:rsidRPr="009D0B32" w:rsidRDefault="00874610" w:rsidP="00812DA7">
      <w:pPr>
        <w:jc w:val="center"/>
        <w:rPr>
          <w:rFonts w:ascii="標楷體" w:eastAsia="標楷體" w:hAnsi="標楷體" w:cs="Times New Roman" w:hint="eastAsia"/>
        </w:rPr>
      </w:pPr>
      <w:r w:rsidRPr="009D0B32">
        <w:rPr>
          <w:rFonts w:ascii="標楷體" w:eastAsia="標楷體" w:hAnsi="標楷體" w:cs="Times New Roman"/>
        </w:rPr>
        <w:t>程式碼</w:t>
      </w:r>
    </w:p>
    <w:p w:rsidR="00812DA7" w:rsidRPr="009D0B32" w:rsidRDefault="00812DA7" w:rsidP="00812DA7">
      <w:pPr>
        <w:rPr>
          <w:rFonts w:ascii="標楷體" w:eastAsia="標楷體" w:hAnsi="標楷體" w:cs="Times New Roman" w:hint="eastAsia"/>
        </w:rPr>
      </w:pPr>
      <w:r w:rsidRPr="009D0B32">
        <w:rPr>
          <w:rFonts w:ascii="標楷體" w:eastAsia="標楷體" w:hAnsi="標楷體" w:cs="Times New Roman"/>
        </w:rPr>
        <w:t>a1</w:t>
      </w:r>
      <w:r w:rsidRPr="009D0B32">
        <w:rPr>
          <w:rFonts w:ascii="標楷體" w:eastAsia="標楷體" w:hAnsi="標楷體" w:cs="Times New Roman" w:hint="eastAsia"/>
        </w:rPr>
        <w:t>, t2, t0, t1, a0, t3對應到C語言的程式碼分別是fib , i, t0, t1, n</w:t>
      </w:r>
      <w:r w:rsidR="003462B0" w:rsidRPr="009D0B32">
        <w:rPr>
          <w:rFonts w:ascii="標楷體" w:eastAsia="標楷體" w:hAnsi="標楷體" w:cs="Times New Roman" w:hint="eastAsia"/>
        </w:rPr>
        <w:t>,</w:t>
      </w:r>
    </w:p>
    <w:p w:rsidR="00812DA7" w:rsidRPr="009D0B32" w:rsidRDefault="00812DA7" w:rsidP="00812DA7">
      <w:pPr>
        <w:rPr>
          <w:rFonts w:ascii="標楷體" w:eastAsia="標楷體" w:hAnsi="標楷體" w:cs="Times New Roman" w:hint="eastAsia"/>
        </w:rPr>
      </w:pPr>
      <w:r w:rsidRPr="009D0B32">
        <w:rPr>
          <w:rFonts w:ascii="標楷體" w:eastAsia="標楷體" w:hAnsi="標楷體" w:cs="Times New Roman" w:hint="eastAsia"/>
        </w:rPr>
        <w:t>t3則是一個去判斷迴圈要不要再執行一次的flag。</w:t>
      </w:r>
    </w:p>
    <w:p w:rsidR="00812DA7" w:rsidRPr="009D0B32" w:rsidRDefault="00812DA7" w:rsidP="00812DA7">
      <w:pPr>
        <w:rPr>
          <w:rFonts w:ascii="標楷體" w:eastAsia="標楷體" w:hAnsi="標楷體" w:cs="Times New Roman" w:hint="eastAsia"/>
        </w:rPr>
      </w:pPr>
      <w:r w:rsidRPr="009D0B32">
        <w:rPr>
          <w:rFonts w:ascii="標楷體" w:eastAsia="標楷體" w:hAnsi="標楷體" w:cs="Times New Roman" w:hint="eastAsia"/>
        </w:rPr>
        <w:t>在程式的一開始先做各個佔存器初始值</w:t>
      </w:r>
      <w:r w:rsidR="003462B0" w:rsidRPr="009D0B32">
        <w:rPr>
          <w:rFonts w:ascii="標楷體" w:eastAsia="標楷體" w:hAnsi="標楷體" w:cs="Times New Roman" w:hint="eastAsia"/>
        </w:rPr>
        <w:t>的</w:t>
      </w:r>
      <w:r w:rsidRPr="009D0B32">
        <w:rPr>
          <w:rFonts w:ascii="標楷體" w:eastAsia="標楷體" w:hAnsi="標楷體" w:cs="Times New Roman" w:hint="eastAsia"/>
        </w:rPr>
        <w:t>設定，接者在第16行去判斷我的輸入，也就是n的數值是否為0，如果n是0的話那就直接branch到第23行結束程式的執行，如果</w:t>
      </w:r>
      <w:r w:rsidR="003462B0" w:rsidRPr="009D0B32">
        <w:rPr>
          <w:rFonts w:ascii="標楷體" w:eastAsia="標楷體" w:hAnsi="標楷體" w:cs="Times New Roman" w:hint="eastAsia"/>
        </w:rPr>
        <w:t>n的數值不是0的話那就執行對應到C語言for loop裡面的動作，</w:t>
      </w:r>
    </w:p>
    <w:p w:rsidR="00812DA7" w:rsidRPr="009D0B32" w:rsidRDefault="003462B0" w:rsidP="00812DA7">
      <w:pPr>
        <w:rPr>
          <w:rFonts w:ascii="標楷體" w:eastAsia="標楷體" w:hAnsi="標楷體" w:cs="Times New Roman" w:hint="eastAsia"/>
        </w:rPr>
      </w:pPr>
      <w:r w:rsidRPr="009D0B32">
        <w:rPr>
          <w:rFonts w:ascii="標楷體" w:eastAsia="標楷體" w:hAnsi="標楷體" w:cs="Times New Roman" w:hint="eastAsia"/>
        </w:rPr>
        <w:t>(對應到組語是第17-19行)，之後把i的數值做加一的動作接著繼續判斷。因為要使用我們這個single cycle cpu來跑然後有些指令沒有做的關係只能用有做的指令來執行我們的組語所以在這個判斷式我是用n &lt; i的方式來判斷，如果n&lt;i</w:t>
      </w:r>
      <w:r w:rsidR="00AA4AB2" w:rsidRPr="009D0B32">
        <w:rPr>
          <w:rFonts w:ascii="標楷體" w:eastAsia="標楷體" w:hAnsi="標楷體" w:cs="Times New Roman" w:hint="eastAsia"/>
        </w:rPr>
        <w:t>不成立</w:t>
      </w:r>
      <w:r w:rsidRPr="009D0B32">
        <w:rPr>
          <w:rFonts w:ascii="標楷體" w:eastAsia="標楷體" w:hAnsi="標楷體" w:cs="Times New Roman" w:hint="eastAsia"/>
        </w:rPr>
        <w:t>的時候t3的數值會變成0</w:t>
      </w:r>
      <w:r w:rsidR="0068736D" w:rsidRPr="009D0B32">
        <w:rPr>
          <w:rFonts w:ascii="標楷體" w:eastAsia="標楷體" w:hAnsi="標楷體" w:cs="Times New Roman" w:hint="eastAsia"/>
        </w:rPr>
        <w:t>(因為n = 7)</w:t>
      </w:r>
      <w:r w:rsidRPr="009D0B32">
        <w:rPr>
          <w:rFonts w:ascii="標楷體" w:eastAsia="標楷體" w:hAnsi="標楷體" w:cs="Times New Roman" w:hint="eastAsia"/>
        </w:rPr>
        <w:t>在第22行判斷到t3=0時就會再跑一次迴圈直到</w:t>
      </w:r>
      <w:r w:rsidR="0068736D" w:rsidRPr="009D0B32">
        <w:rPr>
          <w:rFonts w:ascii="標楷體" w:eastAsia="標楷體" w:hAnsi="標楷體" w:cs="Times New Roman" w:hint="eastAsia"/>
        </w:rPr>
        <w:t>n&lt;i</w:t>
      </w:r>
      <w:r w:rsidR="00AA4AB2" w:rsidRPr="009D0B32">
        <w:rPr>
          <w:rFonts w:ascii="標楷體" w:eastAsia="標楷體" w:hAnsi="標楷體" w:cs="Times New Roman" w:hint="eastAsia"/>
        </w:rPr>
        <w:t>這個判斷成立的時候t3會等於1接著就</w:t>
      </w:r>
      <w:r w:rsidRPr="009D0B32">
        <w:rPr>
          <w:rFonts w:ascii="標楷體" w:eastAsia="標楷體" w:hAnsi="標楷體" w:cs="Times New Roman" w:hint="eastAsia"/>
        </w:rPr>
        <w:t>會跳出迴圈</w:t>
      </w:r>
      <w:r w:rsidR="00E912BE" w:rsidRPr="009D0B32">
        <w:rPr>
          <w:rFonts w:ascii="標楷體" w:eastAsia="標楷體" w:hAnsi="標楷體" w:cs="Times New Roman" w:hint="eastAsia"/>
        </w:rPr>
        <w:t>代表程式結束，還有因為如果初始值i = 1的話迴圈會多跑一次，所以把i設成從2開始。</w:t>
      </w:r>
    </w:p>
    <w:p w:rsidR="00812DA7" w:rsidRPr="009D0B32" w:rsidRDefault="00812DA7" w:rsidP="00812DA7">
      <w:pPr>
        <w:rPr>
          <w:rFonts w:ascii="標楷體" w:eastAsia="標楷體" w:hAnsi="標楷體" w:cs="Times New Roman"/>
        </w:rPr>
      </w:pPr>
      <w:r w:rsidRPr="009D0B32">
        <w:rPr>
          <w:rFonts w:ascii="標楷體" w:eastAsia="標楷體" w:hAnsi="標楷體" w:cs="Times New Roman" w:hint="eastAsia"/>
        </w:rPr>
        <w:t>執行結果示意圖：</w:t>
      </w:r>
    </w:p>
    <w:p w:rsidR="009655F0" w:rsidRPr="009D0B32" w:rsidRDefault="00812DA7" w:rsidP="00945604">
      <w:pPr>
        <w:rPr>
          <w:rFonts w:ascii="標楷體" w:eastAsia="標楷體" w:hAnsi="標楷體" w:cs="Times New Roman"/>
        </w:rPr>
      </w:pPr>
      <w:r w:rsidRPr="009D0B32">
        <w:rPr>
          <w:rFonts w:ascii="標楷體" w:eastAsia="標楷體" w:hAnsi="標楷體" w:cs="Times New Roman"/>
          <w:noProof/>
        </w:rPr>
        <w:drawing>
          <wp:inline distT="0" distB="0" distL="0" distR="0">
            <wp:extent cx="5274310" cy="980202"/>
            <wp:effectExtent l="1905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274310" cy="980202"/>
                    </a:xfrm>
                    <a:prstGeom prst="rect">
                      <a:avLst/>
                    </a:prstGeom>
                    <a:noFill/>
                    <a:ln w="9525">
                      <a:noFill/>
                      <a:miter lim="800000"/>
                      <a:headEnd/>
                      <a:tailEnd/>
                    </a:ln>
                  </pic:spPr>
                </pic:pic>
              </a:graphicData>
            </a:graphic>
          </wp:inline>
        </w:drawing>
      </w:r>
    </w:p>
    <w:p w:rsidR="00D403B0" w:rsidRPr="009D0B32" w:rsidRDefault="00D403B0" w:rsidP="00D403B0">
      <w:pPr>
        <w:pStyle w:val="a7"/>
        <w:numPr>
          <w:ilvl w:val="0"/>
          <w:numId w:val="1"/>
        </w:numPr>
        <w:ind w:leftChars="0"/>
        <w:jc w:val="both"/>
        <w:rPr>
          <w:rFonts w:ascii="標楷體" w:eastAsia="標楷體" w:hAnsi="標楷體" w:cs="Times New Roman"/>
        </w:rPr>
      </w:pPr>
      <w:r w:rsidRPr="009D0B32">
        <w:rPr>
          <w:rFonts w:ascii="標楷體" w:eastAsia="標楷體" w:hAnsi="標楷體" w:cs="Times New Roman"/>
        </w:rPr>
        <w:lastRenderedPageBreak/>
        <w:t>附上</w:t>
      </w:r>
      <w:r w:rsidR="00956FF6" w:rsidRPr="009D0B32">
        <w:rPr>
          <w:rFonts w:ascii="標楷體" w:eastAsia="標楷體" w:hAnsi="標楷體" w:cs="Times New Roman" w:hint="eastAsia"/>
        </w:rPr>
        <w:t>ALU、</w:t>
      </w:r>
      <w:r w:rsidRPr="009D0B32">
        <w:rPr>
          <w:rFonts w:ascii="標楷體" w:eastAsia="標楷體" w:hAnsi="標楷體" w:cs="Times New Roman"/>
        </w:rPr>
        <w:t>Single-</w:t>
      </w:r>
      <w:r w:rsidRPr="009D0B32">
        <w:rPr>
          <w:rFonts w:ascii="標楷體" w:eastAsia="標楷體" w:hAnsi="標楷體" w:cs="Times New Roman" w:hint="eastAsia"/>
        </w:rPr>
        <w:t>Cy</w:t>
      </w:r>
      <w:r w:rsidRPr="009D0B32">
        <w:rPr>
          <w:rFonts w:ascii="標楷體" w:eastAsia="標楷體" w:hAnsi="標楷體" w:cs="Times New Roman"/>
        </w:rPr>
        <w:t>cle CPU的程式碼(</w:t>
      </w:r>
      <w:r w:rsidR="00DA558D" w:rsidRPr="009D0B32">
        <w:rPr>
          <w:rFonts w:ascii="標楷體" w:eastAsia="標楷體" w:hAnsi="標楷體" w:cs="Times New Roman"/>
        </w:rPr>
        <w:t>30</w:t>
      </w:r>
      <w:r w:rsidR="00A51DFC" w:rsidRPr="009D0B32">
        <w:rPr>
          <w:rFonts w:ascii="標楷體" w:eastAsia="標楷體" w:hAnsi="標楷體" w:cs="Times New Roman" w:hint="eastAsia"/>
        </w:rPr>
        <w:t>%</w:t>
      </w:r>
      <w:r w:rsidRPr="009D0B32">
        <w:rPr>
          <w:rFonts w:ascii="標楷體" w:eastAsia="標楷體" w:hAnsi="標楷體" w:cs="Times New Roman"/>
        </w:rPr>
        <w:t>)、</w:t>
      </w:r>
      <w:r w:rsidR="006C5959" w:rsidRPr="009D0B32">
        <w:rPr>
          <w:rFonts w:ascii="標楷體" w:eastAsia="標楷體" w:hAnsi="標楷體" w:cs="Times New Roman" w:hint="eastAsia"/>
        </w:rPr>
        <w:t>CPU的</w:t>
      </w:r>
      <w:r w:rsidRPr="009D0B32">
        <w:rPr>
          <w:rFonts w:ascii="標楷體" w:eastAsia="標楷體" w:hAnsi="標楷體" w:cs="Times New Roman"/>
        </w:rPr>
        <w:t>Synthesis</w:t>
      </w:r>
      <w:bookmarkStart w:id="0" w:name="_GoBack"/>
      <w:bookmarkEnd w:id="0"/>
      <w:r w:rsidR="006710A4" w:rsidRPr="009D0B32">
        <w:rPr>
          <w:rFonts w:ascii="標楷體" w:eastAsia="標楷體" w:hAnsi="標楷體" w:cs="Times New Roman" w:hint="eastAsia"/>
        </w:rPr>
        <w:t>電路</w:t>
      </w:r>
      <w:r w:rsidRPr="009D0B32">
        <w:rPr>
          <w:rFonts w:ascii="標楷體" w:eastAsia="標楷體" w:hAnsi="標楷體" w:cs="Times New Roman" w:hint="eastAsia"/>
        </w:rPr>
        <w:t>報告</w:t>
      </w:r>
      <w:r w:rsidRPr="009D0B32">
        <w:rPr>
          <w:rFonts w:ascii="標楷體" w:eastAsia="標楷體" w:hAnsi="標楷體" w:cs="Times New Roman"/>
        </w:rPr>
        <w:t>圖</w:t>
      </w:r>
      <w:r w:rsidR="006710A4" w:rsidRPr="009D0B32">
        <w:rPr>
          <w:rFonts w:ascii="標楷體" w:eastAsia="標楷體" w:hAnsi="標楷體" w:cs="Times New Roman" w:hint="eastAsia"/>
        </w:rPr>
        <w:t>以及檔案(*.</w:t>
      </w:r>
      <w:r w:rsidR="006710A4" w:rsidRPr="009D0B32">
        <w:rPr>
          <w:rFonts w:ascii="標楷體" w:eastAsia="標楷體" w:hAnsi="標楷體" w:cs="Times New Roman"/>
        </w:rPr>
        <w:t>area, *.timing</w:t>
      </w:r>
      <w:r w:rsidR="006710A4" w:rsidRPr="009D0B32">
        <w:rPr>
          <w:rFonts w:ascii="標楷體" w:eastAsia="標楷體" w:hAnsi="標楷體" w:cs="Times New Roman" w:hint="eastAsia"/>
        </w:rPr>
        <w:t>檔案)</w:t>
      </w:r>
      <w:r w:rsidRPr="009D0B32">
        <w:rPr>
          <w:rFonts w:ascii="標楷體" w:eastAsia="標楷體" w:hAnsi="標楷體" w:cs="Times New Roman"/>
        </w:rPr>
        <w:t>(</w:t>
      </w:r>
      <w:r w:rsidR="00DA558D" w:rsidRPr="009D0B32">
        <w:rPr>
          <w:rFonts w:ascii="標楷體" w:eastAsia="標楷體" w:hAnsi="標楷體" w:cs="Times New Roman"/>
        </w:rPr>
        <w:t>10</w:t>
      </w:r>
      <w:r w:rsidR="00A51DFC" w:rsidRPr="009D0B32">
        <w:rPr>
          <w:rFonts w:ascii="標楷體" w:eastAsia="標楷體" w:hAnsi="標楷體" w:cs="Times New Roman" w:hint="eastAsia"/>
        </w:rPr>
        <w:t>%</w:t>
      </w:r>
      <w:r w:rsidRPr="009D0B32">
        <w:rPr>
          <w:rFonts w:ascii="標楷體" w:eastAsia="標楷體" w:hAnsi="標楷體" w:cs="Times New Roman"/>
        </w:rPr>
        <w:t>)、</w:t>
      </w:r>
      <w:r w:rsidR="008C683C" w:rsidRPr="009D0B32">
        <w:rPr>
          <w:rFonts w:ascii="標楷體" w:eastAsia="標楷體" w:hAnsi="標楷體" w:cs="Times New Roman" w:hint="eastAsia"/>
        </w:rPr>
        <w:t>在CPU使用TB1測</w:t>
      </w:r>
      <w:r w:rsidR="00A4750C" w:rsidRPr="009D0B32">
        <w:rPr>
          <w:rFonts w:ascii="標楷體" w:eastAsia="標楷體" w:hAnsi="標楷體" w:cs="Times New Roman" w:hint="eastAsia"/>
        </w:rPr>
        <w:t>試</w:t>
      </w:r>
      <w:r w:rsidR="008C683C" w:rsidRPr="009D0B32">
        <w:rPr>
          <w:rFonts w:ascii="標楷體" w:eastAsia="標楷體" w:hAnsi="標楷體" w:cs="Times New Roman" w:hint="eastAsia"/>
        </w:rPr>
        <w:t>下</w:t>
      </w:r>
      <w:r w:rsidR="006710A4" w:rsidRPr="009D0B32">
        <w:rPr>
          <w:rFonts w:ascii="標楷體" w:eastAsia="標楷體" w:hAnsi="標楷體" w:cs="Times New Roman" w:hint="eastAsia"/>
        </w:rPr>
        <w:t>RTL S</w:t>
      </w:r>
      <w:r w:rsidR="006710A4" w:rsidRPr="009D0B32">
        <w:rPr>
          <w:rFonts w:ascii="標楷體" w:eastAsia="標楷體" w:hAnsi="標楷體" w:cs="Times New Roman"/>
        </w:rPr>
        <w:t>imulation</w:t>
      </w:r>
      <w:r w:rsidRPr="009D0B32">
        <w:rPr>
          <w:rFonts w:ascii="標楷體" w:eastAsia="標楷體" w:hAnsi="標楷體" w:cs="Times New Roman"/>
        </w:rPr>
        <w:t>波型圖(</w:t>
      </w:r>
      <w:r w:rsidR="00860D29" w:rsidRPr="009D0B32">
        <w:rPr>
          <w:rFonts w:ascii="標楷體" w:eastAsia="標楷體" w:hAnsi="標楷體" w:cs="Times New Roman" w:hint="eastAsia"/>
        </w:rPr>
        <w:t>5</w:t>
      </w:r>
      <w:r w:rsidR="00A51DFC" w:rsidRPr="009D0B32">
        <w:rPr>
          <w:rFonts w:ascii="標楷體" w:eastAsia="標楷體" w:hAnsi="標楷體" w:cs="Times New Roman" w:hint="eastAsia"/>
        </w:rPr>
        <w:t>%</w:t>
      </w:r>
      <w:r w:rsidRPr="009D0B32">
        <w:rPr>
          <w:rFonts w:ascii="標楷體" w:eastAsia="標楷體" w:hAnsi="標楷體" w:cs="Times New Roman"/>
        </w:rPr>
        <w:t>)</w:t>
      </w:r>
      <w:r w:rsidR="00FC1667" w:rsidRPr="009D0B32">
        <w:rPr>
          <w:rFonts w:ascii="標楷體" w:eastAsia="標楷體" w:hAnsi="標楷體" w:cs="Times New Roman" w:hint="eastAsia"/>
        </w:rPr>
        <w:t>，以及</w:t>
      </w:r>
      <w:r w:rsidRPr="009D0B32">
        <w:rPr>
          <w:rFonts w:ascii="標楷體" w:eastAsia="標楷體" w:hAnsi="標楷體" w:cs="Times New Roman"/>
        </w:rPr>
        <w:t>結果 Congratulation. You pass TA's pattern的截圖(</w:t>
      </w:r>
      <w:r w:rsidR="00DA558D" w:rsidRPr="009D0B32">
        <w:rPr>
          <w:rFonts w:ascii="標楷體" w:eastAsia="標楷體" w:hAnsi="標楷體" w:cs="Times New Roman"/>
        </w:rPr>
        <w:t>5</w:t>
      </w:r>
      <w:r w:rsidR="00A51DFC" w:rsidRPr="009D0B32">
        <w:rPr>
          <w:rFonts w:ascii="標楷體" w:eastAsia="標楷體" w:hAnsi="標楷體" w:cs="Times New Roman" w:hint="eastAsia"/>
        </w:rPr>
        <w:t>%</w:t>
      </w:r>
      <w:r w:rsidRPr="009D0B32">
        <w:rPr>
          <w:rFonts w:ascii="標楷體" w:eastAsia="標楷體" w:hAnsi="標楷體" w:cs="Times New Roman"/>
        </w:rPr>
        <w:t>)</w:t>
      </w:r>
    </w:p>
    <w:p w:rsidR="00A4750C" w:rsidRPr="009D0B32" w:rsidRDefault="00A4750C" w:rsidP="00A4750C">
      <w:pPr>
        <w:pStyle w:val="a7"/>
        <w:ind w:leftChars="0" w:left="360"/>
        <w:jc w:val="both"/>
        <w:rPr>
          <w:rFonts w:ascii="標楷體" w:eastAsia="標楷體" w:hAnsi="標楷體" w:cs="Times New Roman" w:hint="eastAsia"/>
        </w:rPr>
      </w:pPr>
      <w:r w:rsidRPr="009D0B32">
        <w:rPr>
          <w:rFonts w:ascii="標楷體" w:eastAsia="標楷體" w:hAnsi="標楷體" w:cs="Times New Roman" w:hint="eastAsia"/>
        </w:rPr>
        <w:t>Timing圖：                        Area圖：</w:t>
      </w:r>
    </w:p>
    <w:p w:rsidR="00414EFD" w:rsidRPr="009D0B32" w:rsidRDefault="00A4750C" w:rsidP="00414EFD">
      <w:pPr>
        <w:pStyle w:val="a7"/>
        <w:ind w:leftChars="0" w:left="360"/>
        <w:jc w:val="both"/>
        <w:rPr>
          <w:rFonts w:ascii="標楷體" w:eastAsia="標楷體" w:hAnsi="標楷體" w:cs="Times New Roman" w:hint="eastAsia"/>
        </w:rPr>
      </w:pPr>
      <w:r w:rsidRPr="009D0B32">
        <w:rPr>
          <w:rFonts w:ascii="標楷體" w:eastAsia="標楷體" w:hAnsi="標楷體" w:cs="Times New Roman" w:hint="eastAsia"/>
          <w:noProof/>
        </w:rPr>
        <w:drawing>
          <wp:inline distT="0" distB="0" distL="0" distR="0">
            <wp:extent cx="2000250" cy="2607144"/>
            <wp:effectExtent l="19050" t="0" r="0" b="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srcRect/>
                    <a:stretch>
                      <a:fillRect/>
                    </a:stretch>
                  </pic:blipFill>
                  <pic:spPr bwMode="auto">
                    <a:xfrm>
                      <a:off x="0" y="0"/>
                      <a:ext cx="2002757" cy="2610412"/>
                    </a:xfrm>
                    <a:prstGeom prst="rect">
                      <a:avLst/>
                    </a:prstGeom>
                    <a:noFill/>
                    <a:ln w="9525">
                      <a:noFill/>
                      <a:miter lim="800000"/>
                      <a:headEnd/>
                      <a:tailEnd/>
                    </a:ln>
                  </pic:spPr>
                </pic:pic>
              </a:graphicData>
            </a:graphic>
          </wp:inline>
        </w:drawing>
      </w:r>
      <w:r w:rsidRPr="009D0B32">
        <w:rPr>
          <w:rFonts w:ascii="標楷體" w:eastAsia="標楷體" w:hAnsi="標楷體" w:cs="Times New Roman" w:hint="eastAsia"/>
        </w:rPr>
        <w:t xml:space="preserve">       </w:t>
      </w:r>
      <w:r w:rsidRPr="009D0B32">
        <w:rPr>
          <w:rFonts w:ascii="標楷體" w:eastAsia="標楷體" w:hAnsi="標楷體" w:cs="Times New Roman" w:hint="eastAsi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95pt;height:201pt">
            <v:imagedata r:id="rId11" o:title="area的圖" cropright="7775f"/>
          </v:shape>
        </w:pict>
      </w:r>
    </w:p>
    <w:p w:rsidR="00A4750C" w:rsidRPr="009D0B32" w:rsidRDefault="00A4750C" w:rsidP="00A4750C">
      <w:pPr>
        <w:ind w:firstLine="360"/>
        <w:jc w:val="both"/>
        <w:rPr>
          <w:rFonts w:ascii="標楷體" w:eastAsia="標楷體" w:hAnsi="標楷體" w:cs="Times New Roman" w:hint="eastAsia"/>
        </w:rPr>
      </w:pPr>
      <w:r w:rsidRPr="009D0B32">
        <w:rPr>
          <w:rFonts w:ascii="標楷體" w:eastAsia="標楷體" w:hAnsi="標楷體" w:cs="Times New Roman" w:hint="eastAsia"/>
        </w:rPr>
        <w:t>使用TB1測試的RTLsimulation波形圖：      TA</w:t>
      </w:r>
      <w:r w:rsidRPr="009D0B32">
        <w:rPr>
          <w:rFonts w:ascii="標楷體" w:eastAsia="標楷體" w:hAnsi="標楷體" w:cs="Times New Roman"/>
        </w:rPr>
        <w:t>’</w:t>
      </w:r>
      <w:r w:rsidRPr="009D0B32">
        <w:rPr>
          <w:rFonts w:ascii="標楷體" w:eastAsia="標楷體" w:hAnsi="標楷體" w:cs="Times New Roman" w:hint="eastAsia"/>
        </w:rPr>
        <w:t>pass圖：</w:t>
      </w:r>
    </w:p>
    <w:p w:rsidR="00A4750C" w:rsidRPr="009D0B32" w:rsidRDefault="00A4750C" w:rsidP="00A4750C">
      <w:pPr>
        <w:jc w:val="both"/>
        <w:rPr>
          <w:rFonts w:ascii="標楷體" w:eastAsia="標楷體" w:hAnsi="標楷體" w:cs="Times New Roman" w:hint="eastAsia"/>
        </w:rPr>
      </w:pPr>
      <w:r w:rsidRPr="009D0B32">
        <w:rPr>
          <w:rFonts w:ascii="標楷體" w:eastAsia="標楷體" w:hAnsi="標楷體" w:hint="eastAsia"/>
        </w:rPr>
        <w:pict>
          <v:shape id="_x0000_i1026" type="#_x0000_t75" style="width:222.9pt;height:160.15pt">
            <v:imagedata r:id="rId12" o:title="wave圖"/>
          </v:shape>
        </w:pict>
      </w:r>
      <w:r w:rsidRPr="009D0B32">
        <w:rPr>
          <w:rFonts w:ascii="標楷體" w:eastAsia="標楷體" w:hAnsi="標楷體" w:hint="eastAsia"/>
        </w:rPr>
        <w:tab/>
      </w:r>
      <w:r w:rsidRPr="009D0B32">
        <w:rPr>
          <w:rFonts w:ascii="標楷體" w:eastAsia="標楷體" w:hAnsi="標楷體" w:hint="eastAsia"/>
        </w:rPr>
        <w:tab/>
      </w:r>
      <w:r w:rsidRPr="009D0B32">
        <w:rPr>
          <w:rFonts w:ascii="標楷體" w:eastAsia="標楷體" w:hAnsi="標楷體" w:hint="eastAsia"/>
          <w:noProof/>
        </w:rPr>
        <w:drawing>
          <wp:inline distT="0" distB="0" distL="0" distR="0">
            <wp:extent cx="1857375" cy="2171700"/>
            <wp:effectExtent l="19050" t="0" r="9525" b="0"/>
            <wp:docPr id="5" name="圖片 18" descr="C:\Users\WeiTing Wu\AppData\Local\Microsoft\Windows\INetCache\Content.Word\single_cycle_CPU結果.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WeiTing Wu\AppData\Local\Microsoft\Windows\INetCache\Content.Word\single_cycle_CPU結果.png"/>
                    <pic:cNvPicPr>
                      <a:picLocks noChangeAspect="1" noChangeArrowheads="1"/>
                    </pic:cNvPicPr>
                  </pic:nvPicPr>
                  <pic:blipFill>
                    <a:blip r:embed="rId13"/>
                    <a:srcRect/>
                    <a:stretch>
                      <a:fillRect/>
                    </a:stretch>
                  </pic:blipFill>
                  <pic:spPr bwMode="auto">
                    <a:xfrm>
                      <a:off x="0" y="0"/>
                      <a:ext cx="1857375" cy="2171700"/>
                    </a:xfrm>
                    <a:prstGeom prst="rect">
                      <a:avLst/>
                    </a:prstGeom>
                    <a:noFill/>
                    <a:ln w="9525">
                      <a:noFill/>
                      <a:miter lim="800000"/>
                      <a:headEnd/>
                      <a:tailEnd/>
                    </a:ln>
                  </pic:spPr>
                </pic:pic>
              </a:graphicData>
            </a:graphic>
          </wp:inline>
        </w:drawing>
      </w:r>
      <w:r w:rsidRPr="009D0B32">
        <w:rPr>
          <w:rFonts w:ascii="標楷體" w:eastAsia="標楷體" w:hAnsi="標楷體" w:hint="eastAsia"/>
        </w:rPr>
        <w:t xml:space="preserve">     </w:t>
      </w:r>
    </w:p>
    <w:p w:rsidR="00945604" w:rsidRPr="009D0B32" w:rsidRDefault="00945604" w:rsidP="00414EFD">
      <w:pPr>
        <w:pStyle w:val="a7"/>
        <w:ind w:leftChars="0" w:left="360"/>
        <w:jc w:val="both"/>
        <w:rPr>
          <w:rFonts w:ascii="標楷體" w:eastAsia="標楷體" w:hAnsi="標楷體" w:cs="Times New Roman" w:hint="eastAsia"/>
        </w:rPr>
      </w:pPr>
    </w:p>
    <w:p w:rsidR="00945604" w:rsidRPr="009D0B32" w:rsidRDefault="00945604" w:rsidP="00414EFD">
      <w:pPr>
        <w:pStyle w:val="a7"/>
        <w:ind w:leftChars="0" w:left="360"/>
        <w:jc w:val="both"/>
        <w:rPr>
          <w:rFonts w:ascii="標楷體" w:eastAsia="標楷體" w:hAnsi="標楷體" w:cs="Times New Roman" w:hint="eastAsia"/>
        </w:rPr>
      </w:pPr>
    </w:p>
    <w:p w:rsidR="00945604" w:rsidRPr="009D0B32" w:rsidRDefault="00945604" w:rsidP="00414EFD">
      <w:pPr>
        <w:pStyle w:val="a7"/>
        <w:ind w:leftChars="0" w:left="360"/>
        <w:jc w:val="both"/>
        <w:rPr>
          <w:rFonts w:ascii="標楷體" w:eastAsia="標楷體" w:hAnsi="標楷體" w:cs="Times New Roman" w:hint="eastAsia"/>
        </w:rPr>
      </w:pPr>
    </w:p>
    <w:p w:rsidR="00945604" w:rsidRPr="009D0B32" w:rsidRDefault="00945604" w:rsidP="00414EFD">
      <w:pPr>
        <w:pStyle w:val="a7"/>
        <w:ind w:leftChars="0" w:left="360"/>
        <w:jc w:val="both"/>
        <w:rPr>
          <w:rFonts w:ascii="標楷體" w:eastAsia="標楷體" w:hAnsi="標楷體" w:cs="Times New Roman" w:hint="eastAsia"/>
        </w:rPr>
      </w:pPr>
    </w:p>
    <w:p w:rsidR="00945604" w:rsidRPr="009D0B32" w:rsidRDefault="00945604" w:rsidP="00414EFD">
      <w:pPr>
        <w:pStyle w:val="a7"/>
        <w:ind w:leftChars="0" w:left="360"/>
        <w:jc w:val="both"/>
        <w:rPr>
          <w:rFonts w:ascii="標楷體" w:eastAsia="標楷體" w:hAnsi="標楷體" w:cs="Times New Roman" w:hint="eastAsia"/>
        </w:rPr>
      </w:pPr>
    </w:p>
    <w:p w:rsidR="00945604" w:rsidRPr="009D0B32" w:rsidRDefault="00945604" w:rsidP="00414EFD">
      <w:pPr>
        <w:pStyle w:val="a7"/>
        <w:ind w:leftChars="0" w:left="360"/>
        <w:jc w:val="both"/>
        <w:rPr>
          <w:rFonts w:ascii="標楷體" w:eastAsia="標楷體" w:hAnsi="標楷體" w:cs="Times New Roman" w:hint="eastAsia"/>
        </w:rPr>
      </w:pPr>
    </w:p>
    <w:p w:rsidR="00945604" w:rsidRPr="009D0B32" w:rsidRDefault="00945604" w:rsidP="00414EFD">
      <w:pPr>
        <w:pStyle w:val="a7"/>
        <w:ind w:leftChars="0" w:left="360"/>
        <w:jc w:val="both"/>
        <w:rPr>
          <w:rFonts w:ascii="標楷體" w:eastAsia="標楷體" w:hAnsi="標楷體" w:cs="Times New Roman" w:hint="eastAsia"/>
        </w:rPr>
      </w:pPr>
    </w:p>
    <w:p w:rsidR="00945604" w:rsidRPr="009D0B32" w:rsidRDefault="00945604" w:rsidP="00414EFD">
      <w:pPr>
        <w:pStyle w:val="a7"/>
        <w:ind w:leftChars="0" w:left="360"/>
        <w:jc w:val="both"/>
        <w:rPr>
          <w:rFonts w:ascii="標楷體" w:eastAsia="標楷體" w:hAnsi="標楷體" w:cs="Times New Roman" w:hint="eastAsia"/>
        </w:rPr>
      </w:pPr>
    </w:p>
    <w:p w:rsidR="00945604" w:rsidRPr="009D0B32" w:rsidRDefault="00945604" w:rsidP="00414EFD">
      <w:pPr>
        <w:pStyle w:val="a7"/>
        <w:ind w:leftChars="0" w:left="360"/>
        <w:jc w:val="both"/>
        <w:rPr>
          <w:rFonts w:ascii="標楷體" w:eastAsia="標楷體" w:hAnsi="標楷體" w:cs="Times New Roman" w:hint="eastAsia"/>
        </w:rPr>
      </w:pPr>
    </w:p>
    <w:p w:rsidR="00945604" w:rsidRPr="009D0B32" w:rsidRDefault="00945604" w:rsidP="00414EFD">
      <w:pPr>
        <w:pStyle w:val="a7"/>
        <w:ind w:leftChars="0" w:left="360"/>
        <w:jc w:val="both"/>
        <w:rPr>
          <w:rFonts w:ascii="標楷體" w:eastAsia="標楷體" w:hAnsi="標楷體" w:cs="Times New Roman" w:hint="eastAsia"/>
        </w:rPr>
      </w:pPr>
    </w:p>
    <w:p w:rsidR="00945604" w:rsidRPr="009D0B32" w:rsidRDefault="00945604" w:rsidP="008749B4">
      <w:pPr>
        <w:jc w:val="both"/>
        <w:rPr>
          <w:rFonts w:ascii="標楷體" w:eastAsia="標楷體" w:hAnsi="標楷體" w:cs="Times New Roman"/>
        </w:rPr>
      </w:pPr>
    </w:p>
    <w:p w:rsidR="001E5EFF" w:rsidRPr="009D0B32" w:rsidRDefault="00414EFD" w:rsidP="00960709">
      <w:pPr>
        <w:pStyle w:val="a7"/>
        <w:numPr>
          <w:ilvl w:val="0"/>
          <w:numId w:val="1"/>
        </w:numPr>
        <w:ind w:leftChars="0"/>
        <w:jc w:val="both"/>
        <w:rPr>
          <w:rFonts w:ascii="標楷體" w:eastAsia="標楷體" w:hAnsi="標楷體" w:cs="Times New Roman"/>
        </w:rPr>
      </w:pPr>
      <w:r w:rsidRPr="009D0B32">
        <w:rPr>
          <w:rFonts w:ascii="標楷體" w:eastAsia="標楷體" w:hAnsi="標楷體" w:cs="Times New Roman" w:hint="eastAsia"/>
        </w:rPr>
        <w:t>將題1</w:t>
      </w:r>
      <w:r w:rsidR="005803C9" w:rsidRPr="009D0B32">
        <w:rPr>
          <w:rFonts w:ascii="標楷體" w:eastAsia="標楷體" w:hAnsi="標楷體" w:cs="Times New Roman" w:hint="eastAsia"/>
        </w:rPr>
        <w:t>經riscv-toolchain</w:t>
      </w:r>
      <w:r w:rsidRPr="009D0B32">
        <w:rPr>
          <w:rFonts w:ascii="標楷體" w:eastAsia="標楷體" w:hAnsi="標楷體" w:cs="Times New Roman" w:hint="eastAsia"/>
        </w:rPr>
        <w:t>轉出之binary file作為測資TB2(檔名fib</w:t>
      </w:r>
      <w:r w:rsidR="005803C9" w:rsidRPr="009D0B32">
        <w:rPr>
          <w:rFonts w:ascii="標楷體" w:eastAsia="標楷體" w:hAnsi="標楷體" w:cs="Times New Roman" w:hint="eastAsia"/>
        </w:rPr>
        <w:t>o</w:t>
      </w:r>
      <w:r w:rsidRPr="009D0B32">
        <w:rPr>
          <w:rFonts w:ascii="標楷體" w:eastAsia="標楷體" w:hAnsi="標楷體" w:cs="Times New Roman" w:hint="eastAsia"/>
        </w:rPr>
        <w:t>.bin)，將</w:t>
      </w:r>
      <w:r w:rsidR="005803C9" w:rsidRPr="009D0B32">
        <w:rPr>
          <w:rFonts w:ascii="標楷體" w:eastAsia="標楷體" w:hAnsi="標楷體" w:cs="Times New Roman" w:hint="eastAsia"/>
        </w:rPr>
        <w:t>CPU在RTL S</w:t>
      </w:r>
      <w:r w:rsidR="005803C9" w:rsidRPr="009D0B32">
        <w:rPr>
          <w:rFonts w:ascii="標楷體" w:eastAsia="標楷體" w:hAnsi="標楷體" w:cs="Times New Roman"/>
        </w:rPr>
        <w:t>imulation</w:t>
      </w:r>
      <w:r w:rsidR="003974B1" w:rsidRPr="009D0B32">
        <w:rPr>
          <w:rFonts w:ascii="標楷體" w:eastAsia="標楷體" w:hAnsi="標楷體" w:cs="Times New Roman"/>
        </w:rPr>
        <w:t>波型</w:t>
      </w:r>
      <w:r w:rsidR="003974B1" w:rsidRPr="009D0B32">
        <w:rPr>
          <w:rFonts w:ascii="標楷體" w:eastAsia="標楷體" w:hAnsi="標楷體" w:cs="Times New Roman" w:hint="eastAsia"/>
        </w:rPr>
        <w:t xml:space="preserve">圖(5%) </w:t>
      </w:r>
      <w:r w:rsidR="005803C9" w:rsidRPr="009D0B32">
        <w:rPr>
          <w:rFonts w:ascii="標楷體" w:eastAsia="標楷體" w:hAnsi="標楷體" w:cs="Times New Roman" w:hint="eastAsia"/>
        </w:rPr>
        <w:t>與</w:t>
      </w:r>
      <w:r w:rsidRPr="009D0B32">
        <w:rPr>
          <w:rFonts w:ascii="標楷體" w:eastAsia="標楷體" w:hAnsi="標楷體" w:cs="Times New Roman"/>
        </w:rPr>
        <w:t>結果 Congratulation. You pass TA's pattern的截圖</w:t>
      </w:r>
      <w:r w:rsidRPr="009D0B32">
        <w:rPr>
          <w:rFonts w:ascii="標楷體" w:eastAsia="標楷體" w:hAnsi="標楷體" w:cs="Times New Roman" w:hint="eastAsia"/>
        </w:rPr>
        <w:t>附上</w:t>
      </w:r>
      <w:r w:rsidR="003974B1" w:rsidRPr="009D0B32">
        <w:rPr>
          <w:rFonts w:ascii="標楷體" w:eastAsia="標楷體" w:hAnsi="標楷體" w:cs="Times New Roman"/>
        </w:rPr>
        <w:t>(</w:t>
      </w:r>
      <w:r w:rsidR="003974B1" w:rsidRPr="009D0B32">
        <w:rPr>
          <w:rFonts w:ascii="標楷體" w:eastAsia="標楷體" w:hAnsi="標楷體" w:cs="Times New Roman" w:hint="eastAsia"/>
        </w:rPr>
        <w:t>5</w:t>
      </w:r>
      <w:r w:rsidR="00A51DFC" w:rsidRPr="009D0B32">
        <w:rPr>
          <w:rFonts w:ascii="標楷體" w:eastAsia="標楷體" w:hAnsi="標楷體" w:cs="Times New Roman" w:hint="eastAsia"/>
        </w:rPr>
        <w:t>%</w:t>
      </w:r>
      <w:r w:rsidRPr="009D0B32">
        <w:rPr>
          <w:rFonts w:ascii="標楷體" w:eastAsia="標楷體" w:hAnsi="標楷體" w:cs="Times New Roman"/>
        </w:rPr>
        <w:t>)</w:t>
      </w:r>
    </w:p>
    <w:p w:rsidR="000A02D7" w:rsidRPr="009D0B32" w:rsidRDefault="007A2CE4" w:rsidP="00960709">
      <w:pPr>
        <w:rPr>
          <w:rFonts w:ascii="標楷體" w:eastAsia="標楷體" w:hAnsi="標楷體" w:cs="Times New Roman"/>
        </w:rPr>
      </w:pPr>
      <w:r w:rsidRPr="009D0B32">
        <w:rPr>
          <w:rFonts w:ascii="標楷體" w:eastAsia="標楷體" w:hAnsi="標楷體" w:cs="Times New Roman" w:hint="eastAsia"/>
        </w:rPr>
        <w:t>波形</w:t>
      </w:r>
      <w:r w:rsidR="000A02D7" w:rsidRPr="009D0B32">
        <w:rPr>
          <w:rFonts w:ascii="標楷體" w:eastAsia="標楷體" w:hAnsi="標楷體" w:cs="Times New Roman" w:hint="eastAsia"/>
        </w:rPr>
        <w:t>示意圖：</w:t>
      </w:r>
    </w:p>
    <w:p w:rsidR="007A2CE4" w:rsidRPr="009D0B32" w:rsidRDefault="008749B4" w:rsidP="00960709">
      <w:pPr>
        <w:rPr>
          <w:rFonts w:ascii="標楷體" w:eastAsia="標楷體" w:hAnsi="標楷體" w:cs="Times New Roman"/>
        </w:rPr>
      </w:pPr>
      <w:r w:rsidRPr="009D0B32">
        <w:rPr>
          <w:rFonts w:ascii="標楷體" w:eastAsia="標楷體" w:hAnsi="標楷體" w:cs="Times New Roman"/>
        </w:rPr>
        <w:pict>
          <v:shape id="_x0000_i1027" type="#_x0000_t75" style="width:303.55pt;height:170.5pt">
            <v:imagedata r:id="rId14" o:title="最後一題wave圖"/>
          </v:shape>
        </w:pict>
      </w:r>
    </w:p>
    <w:p w:rsidR="00C6587A" w:rsidRPr="009D0B32" w:rsidRDefault="008749B4" w:rsidP="00960709">
      <w:pPr>
        <w:rPr>
          <w:rFonts w:ascii="標楷體" w:eastAsia="標楷體" w:hAnsi="標楷體" w:cs="Times New Roman"/>
        </w:rPr>
      </w:pPr>
      <w:r w:rsidRPr="009D0B32">
        <w:rPr>
          <w:rFonts w:ascii="標楷體" w:eastAsia="標楷體" w:hAnsi="標楷體" w:cs="Times New Roman" w:hint="eastAsia"/>
        </w:rPr>
        <w:t>You pass TA</w:t>
      </w:r>
      <w:r w:rsidRPr="009D0B32">
        <w:rPr>
          <w:rFonts w:ascii="標楷體" w:eastAsia="標楷體" w:hAnsi="標楷體" w:cs="Times New Roman"/>
        </w:rPr>
        <w:t>’</w:t>
      </w:r>
      <w:r w:rsidRPr="009D0B32">
        <w:rPr>
          <w:rFonts w:ascii="標楷體" w:eastAsia="標楷體" w:hAnsi="標楷體" w:cs="Times New Roman" w:hint="eastAsia"/>
        </w:rPr>
        <w:t>s pattern截圖：</w:t>
      </w:r>
    </w:p>
    <w:p w:rsidR="005C430C" w:rsidRPr="009D0B32" w:rsidRDefault="008749B4" w:rsidP="008749B4">
      <w:pPr>
        <w:rPr>
          <w:rFonts w:ascii="標楷體" w:eastAsia="標楷體" w:hAnsi="標楷體" w:cs="Times New Roman"/>
        </w:rPr>
      </w:pPr>
      <w:r w:rsidRPr="009D0B32">
        <w:rPr>
          <w:rFonts w:ascii="標楷體" w:eastAsia="標楷體" w:hAnsi="標楷體" w:cs="Times New Roman"/>
          <w:noProof/>
        </w:rPr>
        <w:drawing>
          <wp:inline distT="0" distB="0" distL="0" distR="0">
            <wp:extent cx="3340839" cy="3530009"/>
            <wp:effectExtent l="19050" t="0" r="0" b="0"/>
            <wp:docPr id="38" name="圖片 38" descr="C:\Users\WeiTing Wu\AppData\Local\Microsoft\Windows\INetCache\Content.Word\最後一題螃蟹圖.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WeiTing Wu\AppData\Local\Microsoft\Windows\INetCache\Content.Word\最後一題螃蟹圖.png"/>
                    <pic:cNvPicPr>
                      <a:picLocks noChangeAspect="1" noChangeArrowheads="1"/>
                    </pic:cNvPicPr>
                  </pic:nvPicPr>
                  <pic:blipFill>
                    <a:blip r:embed="rId15"/>
                    <a:srcRect/>
                    <a:stretch>
                      <a:fillRect/>
                    </a:stretch>
                  </pic:blipFill>
                  <pic:spPr bwMode="auto">
                    <a:xfrm>
                      <a:off x="0" y="0"/>
                      <a:ext cx="3339769" cy="3528878"/>
                    </a:xfrm>
                    <a:prstGeom prst="rect">
                      <a:avLst/>
                    </a:prstGeom>
                    <a:noFill/>
                    <a:ln w="9525">
                      <a:noFill/>
                      <a:miter lim="800000"/>
                      <a:headEnd/>
                      <a:tailEnd/>
                    </a:ln>
                  </pic:spPr>
                </pic:pic>
              </a:graphicData>
            </a:graphic>
          </wp:inline>
        </w:drawing>
      </w:r>
    </w:p>
    <w:sectPr w:rsidR="005C430C" w:rsidRPr="009D0B32" w:rsidSect="009B12CA">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933CC" w:rsidRDefault="00E933CC" w:rsidP="00960709">
      <w:r>
        <w:separator/>
      </w:r>
    </w:p>
  </w:endnote>
  <w:endnote w:type="continuationSeparator" w:id="1">
    <w:p w:rsidR="00E933CC" w:rsidRDefault="00E933CC" w:rsidP="0096070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933CC" w:rsidRDefault="00E933CC" w:rsidP="00960709">
      <w:r>
        <w:separator/>
      </w:r>
    </w:p>
  </w:footnote>
  <w:footnote w:type="continuationSeparator" w:id="1">
    <w:p w:rsidR="00E933CC" w:rsidRDefault="00E933CC" w:rsidP="0096070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783431"/>
    <w:multiLevelType w:val="hybridMultilevel"/>
    <w:tmpl w:val="D856F586"/>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71D83518"/>
    <w:multiLevelType w:val="hybridMultilevel"/>
    <w:tmpl w:val="992486E0"/>
    <w:lvl w:ilvl="0" w:tplc="21CAB2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activeWritingStyle w:appName="MSWord" w:lang="en-US" w:vendorID="64" w:dllVersion="131078" w:nlCheck="1" w:checkStyle="0"/>
  <w:activeWritingStyle w:appName="MSWord" w:lang="zh-TW" w:vendorID="64" w:dllVersion="131077" w:nlCheck="1" w:checkStyle="1"/>
  <w:defaultTabStop w:val="480"/>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B22BA"/>
    <w:rsid w:val="0000194B"/>
    <w:rsid w:val="00015B5F"/>
    <w:rsid w:val="0002780D"/>
    <w:rsid w:val="00044F42"/>
    <w:rsid w:val="00046DD4"/>
    <w:rsid w:val="00052906"/>
    <w:rsid w:val="0005644B"/>
    <w:rsid w:val="00081BCE"/>
    <w:rsid w:val="000A02D7"/>
    <w:rsid w:val="000A5A1E"/>
    <w:rsid w:val="000C1FB7"/>
    <w:rsid w:val="000F3AA4"/>
    <w:rsid w:val="00104B09"/>
    <w:rsid w:val="001322A1"/>
    <w:rsid w:val="00137B7E"/>
    <w:rsid w:val="00180B70"/>
    <w:rsid w:val="001922F0"/>
    <w:rsid w:val="001A0657"/>
    <w:rsid w:val="001A0A86"/>
    <w:rsid w:val="001E5330"/>
    <w:rsid w:val="001E5EFF"/>
    <w:rsid w:val="00201625"/>
    <w:rsid w:val="0026561D"/>
    <w:rsid w:val="00267111"/>
    <w:rsid w:val="002A2099"/>
    <w:rsid w:val="002F22E5"/>
    <w:rsid w:val="002F351F"/>
    <w:rsid w:val="00302C17"/>
    <w:rsid w:val="00314C80"/>
    <w:rsid w:val="0032391B"/>
    <w:rsid w:val="00345D64"/>
    <w:rsid w:val="003462B0"/>
    <w:rsid w:val="00351AD7"/>
    <w:rsid w:val="00356B17"/>
    <w:rsid w:val="003854A2"/>
    <w:rsid w:val="003974B1"/>
    <w:rsid w:val="003A3815"/>
    <w:rsid w:val="003B6A9B"/>
    <w:rsid w:val="003C3B5C"/>
    <w:rsid w:val="003E663E"/>
    <w:rsid w:val="003F0B95"/>
    <w:rsid w:val="003F2B6D"/>
    <w:rsid w:val="003F5F69"/>
    <w:rsid w:val="004055C2"/>
    <w:rsid w:val="004073F1"/>
    <w:rsid w:val="00414EFD"/>
    <w:rsid w:val="00430726"/>
    <w:rsid w:val="00433AC6"/>
    <w:rsid w:val="00452365"/>
    <w:rsid w:val="00461461"/>
    <w:rsid w:val="004B292D"/>
    <w:rsid w:val="004B2DC5"/>
    <w:rsid w:val="004B49A1"/>
    <w:rsid w:val="004B6B15"/>
    <w:rsid w:val="004F270D"/>
    <w:rsid w:val="004F717C"/>
    <w:rsid w:val="00502392"/>
    <w:rsid w:val="00535B73"/>
    <w:rsid w:val="00563524"/>
    <w:rsid w:val="005706E7"/>
    <w:rsid w:val="005803C9"/>
    <w:rsid w:val="005B22BA"/>
    <w:rsid w:val="005C09BE"/>
    <w:rsid w:val="005C430C"/>
    <w:rsid w:val="005E18D0"/>
    <w:rsid w:val="005E21A8"/>
    <w:rsid w:val="00601D72"/>
    <w:rsid w:val="00627A7A"/>
    <w:rsid w:val="00632AF5"/>
    <w:rsid w:val="00652710"/>
    <w:rsid w:val="006710A4"/>
    <w:rsid w:val="0068736D"/>
    <w:rsid w:val="00692B96"/>
    <w:rsid w:val="006A1BE1"/>
    <w:rsid w:val="006A3C2B"/>
    <w:rsid w:val="006C0491"/>
    <w:rsid w:val="006C5959"/>
    <w:rsid w:val="006E473B"/>
    <w:rsid w:val="0079422C"/>
    <w:rsid w:val="007962FC"/>
    <w:rsid w:val="007A2CE4"/>
    <w:rsid w:val="007B55F6"/>
    <w:rsid w:val="007C5532"/>
    <w:rsid w:val="007D09BD"/>
    <w:rsid w:val="00806328"/>
    <w:rsid w:val="00812DA7"/>
    <w:rsid w:val="00816455"/>
    <w:rsid w:val="00855F83"/>
    <w:rsid w:val="008578C2"/>
    <w:rsid w:val="00860D29"/>
    <w:rsid w:val="00861293"/>
    <w:rsid w:val="00863143"/>
    <w:rsid w:val="0086598D"/>
    <w:rsid w:val="00871A9E"/>
    <w:rsid w:val="00872EDD"/>
    <w:rsid w:val="00874610"/>
    <w:rsid w:val="008749B4"/>
    <w:rsid w:val="008A3672"/>
    <w:rsid w:val="008A6C40"/>
    <w:rsid w:val="008B0067"/>
    <w:rsid w:val="008C683C"/>
    <w:rsid w:val="008D4540"/>
    <w:rsid w:val="008D5C48"/>
    <w:rsid w:val="008E7EDB"/>
    <w:rsid w:val="008F3649"/>
    <w:rsid w:val="00912E19"/>
    <w:rsid w:val="00933A7C"/>
    <w:rsid w:val="00945604"/>
    <w:rsid w:val="00953A21"/>
    <w:rsid w:val="00954318"/>
    <w:rsid w:val="00956FF6"/>
    <w:rsid w:val="00960709"/>
    <w:rsid w:val="009655F0"/>
    <w:rsid w:val="009819C7"/>
    <w:rsid w:val="00991F89"/>
    <w:rsid w:val="009959F2"/>
    <w:rsid w:val="009B12CA"/>
    <w:rsid w:val="009D0B32"/>
    <w:rsid w:val="009E3612"/>
    <w:rsid w:val="009E5AA5"/>
    <w:rsid w:val="009F5BDF"/>
    <w:rsid w:val="00A31402"/>
    <w:rsid w:val="00A32E3A"/>
    <w:rsid w:val="00A4750C"/>
    <w:rsid w:val="00A5133A"/>
    <w:rsid w:val="00A51DFC"/>
    <w:rsid w:val="00AA191E"/>
    <w:rsid w:val="00AA408B"/>
    <w:rsid w:val="00AA4AB2"/>
    <w:rsid w:val="00AA6621"/>
    <w:rsid w:val="00AF04C2"/>
    <w:rsid w:val="00B04E1D"/>
    <w:rsid w:val="00B16E37"/>
    <w:rsid w:val="00B347CF"/>
    <w:rsid w:val="00B62319"/>
    <w:rsid w:val="00B809A0"/>
    <w:rsid w:val="00B851BA"/>
    <w:rsid w:val="00B9156B"/>
    <w:rsid w:val="00BA62DA"/>
    <w:rsid w:val="00BB51F5"/>
    <w:rsid w:val="00BD349B"/>
    <w:rsid w:val="00C03871"/>
    <w:rsid w:val="00C27CC1"/>
    <w:rsid w:val="00C31D29"/>
    <w:rsid w:val="00C3518D"/>
    <w:rsid w:val="00C50C5F"/>
    <w:rsid w:val="00C576C7"/>
    <w:rsid w:val="00C6587A"/>
    <w:rsid w:val="00CC5926"/>
    <w:rsid w:val="00CE3CE6"/>
    <w:rsid w:val="00D127AE"/>
    <w:rsid w:val="00D245A4"/>
    <w:rsid w:val="00D34D6E"/>
    <w:rsid w:val="00D403B0"/>
    <w:rsid w:val="00D430D0"/>
    <w:rsid w:val="00D433D8"/>
    <w:rsid w:val="00D750E3"/>
    <w:rsid w:val="00D76761"/>
    <w:rsid w:val="00D830D0"/>
    <w:rsid w:val="00D95DA6"/>
    <w:rsid w:val="00DA12E0"/>
    <w:rsid w:val="00DA558D"/>
    <w:rsid w:val="00DB622B"/>
    <w:rsid w:val="00DD3412"/>
    <w:rsid w:val="00DE6629"/>
    <w:rsid w:val="00DF5639"/>
    <w:rsid w:val="00E05517"/>
    <w:rsid w:val="00E066E5"/>
    <w:rsid w:val="00E1657B"/>
    <w:rsid w:val="00E22F1D"/>
    <w:rsid w:val="00E44740"/>
    <w:rsid w:val="00E63D62"/>
    <w:rsid w:val="00E912BE"/>
    <w:rsid w:val="00E933CC"/>
    <w:rsid w:val="00E95CDD"/>
    <w:rsid w:val="00EB108D"/>
    <w:rsid w:val="00EF2FEB"/>
    <w:rsid w:val="00EF3E44"/>
    <w:rsid w:val="00F30A75"/>
    <w:rsid w:val="00F514BF"/>
    <w:rsid w:val="00F62E7B"/>
    <w:rsid w:val="00F700DA"/>
    <w:rsid w:val="00F87FC0"/>
    <w:rsid w:val="00F97026"/>
    <w:rsid w:val="00FA4A34"/>
    <w:rsid w:val="00FC1667"/>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0709"/>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60709"/>
    <w:pPr>
      <w:tabs>
        <w:tab w:val="center" w:pos="4153"/>
        <w:tab w:val="right" w:pos="8306"/>
      </w:tabs>
      <w:snapToGrid w:val="0"/>
    </w:pPr>
    <w:rPr>
      <w:sz w:val="20"/>
      <w:szCs w:val="20"/>
    </w:rPr>
  </w:style>
  <w:style w:type="character" w:customStyle="1" w:styleId="a4">
    <w:name w:val="頁首 字元"/>
    <w:basedOn w:val="a0"/>
    <w:link w:val="a3"/>
    <w:uiPriority w:val="99"/>
    <w:rsid w:val="00960709"/>
    <w:rPr>
      <w:sz w:val="20"/>
      <w:szCs w:val="20"/>
    </w:rPr>
  </w:style>
  <w:style w:type="paragraph" w:styleId="a5">
    <w:name w:val="footer"/>
    <w:basedOn w:val="a"/>
    <w:link w:val="a6"/>
    <w:uiPriority w:val="99"/>
    <w:unhideWhenUsed/>
    <w:rsid w:val="00960709"/>
    <w:pPr>
      <w:tabs>
        <w:tab w:val="center" w:pos="4153"/>
        <w:tab w:val="right" w:pos="8306"/>
      </w:tabs>
      <w:snapToGrid w:val="0"/>
    </w:pPr>
    <w:rPr>
      <w:sz w:val="20"/>
      <w:szCs w:val="20"/>
    </w:rPr>
  </w:style>
  <w:style w:type="character" w:customStyle="1" w:styleId="a6">
    <w:name w:val="頁尾 字元"/>
    <w:basedOn w:val="a0"/>
    <w:link w:val="a5"/>
    <w:uiPriority w:val="99"/>
    <w:rsid w:val="00960709"/>
    <w:rPr>
      <w:sz w:val="20"/>
      <w:szCs w:val="20"/>
    </w:rPr>
  </w:style>
  <w:style w:type="paragraph" w:styleId="a7">
    <w:name w:val="List Paragraph"/>
    <w:basedOn w:val="a"/>
    <w:uiPriority w:val="34"/>
    <w:qFormat/>
    <w:rsid w:val="00960709"/>
    <w:pPr>
      <w:ind w:leftChars="200" w:left="480"/>
    </w:pPr>
  </w:style>
  <w:style w:type="table" w:styleId="a8">
    <w:name w:val="Table Grid"/>
    <w:basedOn w:val="a1"/>
    <w:uiPriority w:val="39"/>
    <w:rsid w:val="005C09B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uiPriority w:val="99"/>
    <w:semiHidden/>
    <w:unhideWhenUsed/>
    <w:rsid w:val="00351AD7"/>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351AD7"/>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409040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00A08-6372-404A-8C9F-D773FFA5D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1508</TotalTime>
  <Pages>3</Pages>
  <Words>173</Words>
  <Characters>991</Characters>
  <Application>Microsoft Office Word</Application>
  <DocSecurity>0</DocSecurity>
  <Lines>8</Lines>
  <Paragraphs>2</Paragraphs>
  <ScaleCrop>false</ScaleCrop>
  <Company/>
  <LinksUpToDate>false</LinksUpToDate>
  <CharactersWithSpaces>1162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Steven211_LPS703</dc:creator>
  <cp:keywords/>
  <dc:description/>
  <cp:lastModifiedBy>Windows User</cp:lastModifiedBy>
  <cp:revision>171</cp:revision>
  <cp:lastPrinted>2019-09-19T07:08:00Z</cp:lastPrinted>
  <dcterms:created xsi:type="dcterms:W3CDTF">2019-09-07T08:52:00Z</dcterms:created>
  <dcterms:modified xsi:type="dcterms:W3CDTF">2020-11-11T08:34:00Z</dcterms:modified>
</cp:coreProperties>
</file>