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738F" w:rsidRPr="00823500" w:rsidRDefault="00A35F45" w:rsidP="00823500">
      <w:pPr>
        <w:pStyle w:val="Title"/>
      </w:pPr>
      <w:r w:rsidRPr="006B503B">
        <w:rPr>
          <w:i/>
        </w:rPr>
        <w:t>Bathymetric Landscape Features and Gray Whale Habitat Usage</w:t>
      </w:r>
    </w:p>
    <w:p w:rsidR="00D426F5" w:rsidRPr="00C17005" w:rsidRDefault="00A35F45" w:rsidP="00542810">
      <w:pPr>
        <w:pStyle w:val="ByLine"/>
        <w:spacing w:after="0"/>
      </w:pPr>
      <w:r>
        <w:t xml:space="preserve">― </w:t>
      </w:r>
      <w:proofErr w:type="gramStart"/>
      <w:r>
        <w:t>by</w:t>
      </w:r>
      <w:proofErr w:type="gramEnd"/>
      <w:r>
        <w:t xml:space="preserve"> Michelle Kinzel</w:t>
      </w:r>
      <w:r w:rsidR="00415CAE">
        <w:t xml:space="preserve"> and David Laskin</w:t>
      </w:r>
    </w:p>
    <w:p w:rsidR="006D3BED" w:rsidRPr="00D545C2" w:rsidRDefault="006D3BED" w:rsidP="003B4E49">
      <w:pPr>
        <w:pStyle w:val="Heading2"/>
      </w:pPr>
      <w:r w:rsidRPr="003B4E49">
        <w:t>Background</w:t>
      </w:r>
    </w:p>
    <w:p w:rsidR="006D3BED" w:rsidRDefault="00537CDD" w:rsidP="006D3BED">
      <w:pPr>
        <w:pStyle w:val="BodyText"/>
      </w:pPr>
      <w:r>
        <w:t>Research</w:t>
      </w:r>
      <w:r w:rsidR="006D3BED">
        <w:t xml:space="preserve"> has been conducted on gray whales in British Columbia</w:t>
      </w:r>
      <w:r>
        <w:t>, Canada</w:t>
      </w:r>
      <w:r w:rsidR="006D3BED">
        <w:t xml:space="preserve"> </w:t>
      </w:r>
      <w:r w:rsidR="006D3BED" w:rsidRPr="00E34DD4">
        <w:t xml:space="preserve">to </w:t>
      </w:r>
      <w:r w:rsidR="006D3BED">
        <w:t xml:space="preserve">study </w:t>
      </w:r>
      <w:r w:rsidR="006D3BED" w:rsidRPr="00E34DD4">
        <w:t xml:space="preserve">gray whale distribution in order to better understand the relationship between whales and their feeding grounds. </w:t>
      </w:r>
      <w:r w:rsidR="00542810">
        <w:t xml:space="preserve"> </w:t>
      </w:r>
      <w:r w:rsidR="006D3BED" w:rsidRPr="00E34DD4">
        <w:t>Every spring, gray whales make the long journey up the Pacific coastline from Baja California to feast on the swarming mysid shrimp found among kelp beds along the rocky co</w:t>
      </w:r>
      <w:r>
        <w:t xml:space="preserve">ast of British Columbia. </w:t>
      </w:r>
      <w:r w:rsidR="00F42A5E">
        <w:t xml:space="preserve"> These mysid shrimp require a specific habitat consisting of the kelp beds, shallow water</w:t>
      </w:r>
      <w:r w:rsidR="00CB02BD">
        <w:t xml:space="preserve"> and a complex rocky bottom for</w:t>
      </w:r>
      <w:r w:rsidR="00F42A5E">
        <w:t xml:space="preserve"> the kelp bed attachments. </w:t>
      </w:r>
      <w:r w:rsidR="006D3BED" w:rsidRPr="00E34DD4">
        <w:t xml:space="preserve"> Many gray whales go further north into the Bering and Chukchi seas, feeding on benthic </w:t>
      </w:r>
      <w:r w:rsidR="008F13FB" w:rsidRPr="00E34DD4">
        <w:t>macro fauna</w:t>
      </w:r>
      <w:r w:rsidR="006D3BED" w:rsidRPr="00E34DD4">
        <w:t>. As early as the 1980s, the whales began looking for alternative feeding grounds, and the question arises whether this is the res</w:t>
      </w:r>
      <w:r w:rsidR="00072986">
        <w:t>ult of insufficient nourishment in the primary feeding ground locations.</w:t>
      </w:r>
    </w:p>
    <w:p w:rsidR="006D3BED" w:rsidRDefault="00072986" w:rsidP="006D3BED">
      <w:pPr>
        <w:pStyle w:val="BodyText"/>
      </w:pPr>
      <w:r>
        <w:t>The c</w:t>
      </w:r>
      <w:r w:rsidR="00537CDD">
        <w:t>limate change seem</w:t>
      </w:r>
      <w:r>
        <w:t>s</w:t>
      </w:r>
      <w:r w:rsidR="006D3BED" w:rsidRPr="00E34DD4">
        <w:t xml:space="preserve"> to have caused a shift in the primary food dominating shallow water communities</w:t>
      </w:r>
      <w:r w:rsidR="00537CDD">
        <w:t xml:space="preserve"> in which the whales feed, including </w:t>
      </w:r>
      <w:r w:rsidR="006D3BED" w:rsidRPr="00E34DD4">
        <w:t>several species of swarming mysid shrimp (the gray whales' main nourishment source) during non-El Niño year</w:t>
      </w:r>
      <w:r w:rsidR="00537CDD">
        <w:t>s, as well as</w:t>
      </w:r>
      <w:r w:rsidR="006D3BED" w:rsidRPr="00E34DD4">
        <w:t xml:space="preserve"> schooling anchovy fish (the humpback whales' food) common in the warmer currents of El Niño events. That shift could be a driving factor in the whales' change of feeding ground preference.</w:t>
      </w:r>
      <w:r w:rsidR="00537CDD">
        <w:t xml:space="preserve">  Within the feeding sites in British Columbia, scientists want to take a closer look at what marine variables influence the local distribution of these hungry giants. </w:t>
      </w:r>
    </w:p>
    <w:p w:rsidR="003B4E49" w:rsidRDefault="003B4E49" w:rsidP="003B4E49">
      <w:pPr>
        <w:pStyle w:val="BodyText"/>
        <w:rPr>
          <w:rStyle w:val="HeadingRun-in"/>
        </w:rPr>
        <w:sectPr w:rsidR="003B4E49" w:rsidSect="005906DF">
          <w:headerReference w:type="even" r:id="rId8"/>
          <w:headerReference w:type="default" r:id="rId9"/>
          <w:footerReference w:type="even" r:id="rId10"/>
          <w:footerReference w:type="default" r:id="rId11"/>
          <w:headerReference w:type="first" r:id="rId12"/>
          <w:type w:val="continuous"/>
          <w:pgSz w:w="12240" w:h="15840" w:code="1"/>
          <w:pgMar w:top="720" w:right="720" w:bottom="720" w:left="720" w:header="720" w:footer="720" w:gutter="0"/>
          <w:cols w:space="720"/>
          <w:titlePg/>
          <w:docGrid w:linePitch="360"/>
        </w:sectPr>
      </w:pPr>
    </w:p>
    <w:p w:rsidR="00C17005" w:rsidRDefault="00C17005" w:rsidP="004A23AF">
      <w:pPr>
        <w:pStyle w:val="BodyText"/>
        <w:spacing w:after="160"/>
      </w:pPr>
      <w:r w:rsidRPr="003B4E49">
        <w:rPr>
          <w:rStyle w:val="HeadingRun-in"/>
        </w:rPr>
        <w:lastRenderedPageBreak/>
        <w:t>Primary Lab Question:</w:t>
      </w:r>
      <w:r w:rsidR="00A35F45" w:rsidRPr="003B4E49">
        <w:rPr>
          <w:rStyle w:val="HeadingRun-in"/>
        </w:rPr>
        <w:t xml:space="preserve"> </w:t>
      </w:r>
      <w:r w:rsidR="00A35F45">
        <w:t xml:space="preserve">How does the bathymetry and variation in seafloor features influence </w:t>
      </w:r>
      <w:r w:rsidR="00072986">
        <w:t>where the gray whales feed</w:t>
      </w:r>
      <w:r w:rsidR="00A35F45">
        <w:t>?</w:t>
      </w:r>
    </w:p>
    <w:p w:rsidR="00A35F45" w:rsidRPr="00542810" w:rsidRDefault="00C17005" w:rsidP="004A23AF">
      <w:pPr>
        <w:pStyle w:val="BodyText"/>
        <w:spacing w:after="160"/>
      </w:pPr>
      <w:r w:rsidRPr="003B4E49">
        <w:rPr>
          <w:rStyle w:val="HeadingRun-in"/>
        </w:rPr>
        <w:t>Learning Outcomes:</w:t>
      </w:r>
      <w:r w:rsidR="00A35F45">
        <w:t xml:space="preserve"> </w:t>
      </w:r>
      <w:r w:rsidR="00B37179">
        <w:br/>
      </w:r>
      <w:r w:rsidR="00A35F45" w:rsidRPr="00542810">
        <w:t>1</w:t>
      </w:r>
      <w:r w:rsidR="00072986" w:rsidRPr="00542810">
        <w:t>. Understand</w:t>
      </w:r>
      <w:r w:rsidR="00A35F45" w:rsidRPr="00542810">
        <w:t xml:space="preserve"> the process of constructing a spati</w:t>
      </w:r>
      <w:r w:rsidR="007A7EB9" w:rsidRPr="00542810">
        <w:t>al model to assess habitat use</w:t>
      </w:r>
      <w:r w:rsidR="00072986" w:rsidRPr="00542810">
        <w:t>.</w:t>
      </w:r>
      <w:r w:rsidR="00B37179">
        <w:t xml:space="preserve"> </w:t>
      </w:r>
      <w:r w:rsidR="00B37179">
        <w:br/>
      </w:r>
      <w:r w:rsidR="00A35F45" w:rsidRPr="00542810">
        <w:t>2. Understand the variable affecting habitat selection by a foraging gray whale</w:t>
      </w:r>
      <w:r w:rsidR="00072986" w:rsidRPr="00542810">
        <w:t>.</w:t>
      </w:r>
      <w:r w:rsidR="00B37179">
        <w:br/>
      </w:r>
      <w:r w:rsidR="00A35F45" w:rsidRPr="00542810">
        <w:t>3.  Use geospatial tools to take one data set and create a new layer of spatial data via Geoprocessing.</w:t>
      </w:r>
    </w:p>
    <w:p w:rsidR="00C17005" w:rsidRDefault="00C17005" w:rsidP="004A23AF">
      <w:pPr>
        <w:pStyle w:val="BodyText"/>
        <w:spacing w:after="160"/>
      </w:pPr>
      <w:r w:rsidRPr="003B4E49">
        <w:rPr>
          <w:rStyle w:val="HeadingRun-in"/>
        </w:rPr>
        <w:t xml:space="preserve">Disciplines Likely to be </w:t>
      </w:r>
      <w:proofErr w:type="gramStart"/>
      <w:r w:rsidR="00CB02BD">
        <w:rPr>
          <w:rStyle w:val="HeadingRun-in"/>
        </w:rPr>
        <w:t>I</w:t>
      </w:r>
      <w:r w:rsidR="00CB02BD" w:rsidRPr="003B4E49">
        <w:rPr>
          <w:rStyle w:val="HeadingRun-in"/>
        </w:rPr>
        <w:t>nterested</w:t>
      </w:r>
      <w:proofErr w:type="gramEnd"/>
      <w:r w:rsidRPr="003B4E49">
        <w:rPr>
          <w:rStyle w:val="HeadingRun-in"/>
        </w:rPr>
        <w:t>:</w:t>
      </w:r>
      <w:r w:rsidR="007A7EB9">
        <w:t xml:space="preserve"> Marine Biology, Oceanography, Biology, Introductory GIS, Physical Geography, Environmental Studies</w:t>
      </w:r>
    </w:p>
    <w:p w:rsidR="00C17005" w:rsidRDefault="00C17005" w:rsidP="004A23AF">
      <w:pPr>
        <w:pStyle w:val="BodyText"/>
        <w:spacing w:after="160"/>
      </w:pPr>
      <w:r w:rsidRPr="003B4E49">
        <w:rPr>
          <w:rStyle w:val="HeadingRun-in"/>
        </w:rPr>
        <w:t>Content Keywords:</w:t>
      </w:r>
      <w:r w:rsidR="00360297">
        <w:t xml:space="preserve"> indicator species, summer residents, bathymetric depth, slope, distance from shore</w:t>
      </w:r>
    </w:p>
    <w:p w:rsidR="00C17005" w:rsidRDefault="00C17005" w:rsidP="004A23AF">
      <w:pPr>
        <w:pStyle w:val="BodyText"/>
        <w:spacing w:after="160"/>
      </w:pPr>
      <w:r w:rsidRPr="003B4E49">
        <w:rPr>
          <w:rStyle w:val="HeadingRun-in"/>
        </w:rPr>
        <w:t>Content Background Expected:</w:t>
      </w:r>
      <w:r w:rsidR="00360297">
        <w:t xml:space="preserve"> Basic understanding of biology </w:t>
      </w:r>
      <w:r w:rsidR="00072986">
        <w:t>and ecology</w:t>
      </w:r>
      <w:r w:rsidR="00360297">
        <w:t xml:space="preserve"> is expected</w:t>
      </w:r>
    </w:p>
    <w:p w:rsidR="00C17005" w:rsidRDefault="00C17005" w:rsidP="004A23AF">
      <w:pPr>
        <w:pStyle w:val="BodyText"/>
        <w:spacing w:after="160"/>
      </w:pPr>
      <w:r w:rsidRPr="003B4E49">
        <w:rPr>
          <w:rStyle w:val="HeadingRun-in"/>
        </w:rPr>
        <w:lastRenderedPageBreak/>
        <w:t>Study Area:</w:t>
      </w:r>
      <w:r w:rsidR="00A740B6">
        <w:t xml:space="preserve"> Flores Island, British Columbia</w:t>
      </w:r>
    </w:p>
    <w:p w:rsidR="00C17005" w:rsidRDefault="00C17005" w:rsidP="004A23AF">
      <w:pPr>
        <w:pStyle w:val="BodyText"/>
        <w:spacing w:after="160"/>
      </w:pPr>
      <w:r w:rsidRPr="003B4E49">
        <w:rPr>
          <w:rStyle w:val="HeadingRun-in"/>
        </w:rPr>
        <w:t>Data Used:</w:t>
      </w:r>
      <w:r w:rsidR="00D545C2" w:rsidRPr="003B4E49">
        <w:rPr>
          <w:rStyle w:val="HeadingRun-in"/>
        </w:rPr>
        <w:t xml:space="preserve"> </w:t>
      </w:r>
      <w:r w:rsidR="00D545C2">
        <w:t>Flores Island DEM</w:t>
      </w:r>
      <w:r w:rsidR="00072986">
        <w:t xml:space="preserve"> (Digital Elevation Model), Bathymetry G</w:t>
      </w:r>
      <w:r w:rsidR="00D545C2">
        <w:t>ri</w:t>
      </w:r>
      <w:r w:rsidR="00072986">
        <w:t xml:space="preserve">d, Whale Sightings, Complexity Grid, </w:t>
      </w:r>
      <w:r w:rsidR="00CB02BD">
        <w:t>and Distance</w:t>
      </w:r>
      <w:r w:rsidR="00072986">
        <w:t xml:space="preserve"> to Shore G</w:t>
      </w:r>
      <w:r w:rsidR="00D545C2">
        <w:t>rid.</w:t>
      </w:r>
    </w:p>
    <w:p w:rsidR="00C17005" w:rsidRDefault="00C17005" w:rsidP="004A23AF">
      <w:pPr>
        <w:pStyle w:val="BodyText"/>
        <w:spacing w:after="160"/>
      </w:pPr>
      <w:r w:rsidRPr="003B4E49">
        <w:rPr>
          <w:rStyle w:val="HeadingRun-in"/>
        </w:rPr>
        <w:t>Level:</w:t>
      </w:r>
      <w:r w:rsidR="00A740B6">
        <w:t xml:space="preserve"> Intermediate to </w:t>
      </w:r>
      <w:proofErr w:type="gramStart"/>
      <w:r w:rsidR="00A740B6">
        <w:t>Advanced</w:t>
      </w:r>
      <w:proofErr w:type="gramEnd"/>
    </w:p>
    <w:p w:rsidR="00C17005" w:rsidRDefault="00C17005" w:rsidP="004A23AF">
      <w:pPr>
        <w:pStyle w:val="BodyText"/>
        <w:spacing w:after="160"/>
      </w:pPr>
      <w:r w:rsidRPr="003B4E49">
        <w:rPr>
          <w:rStyle w:val="HeadingRun-in"/>
        </w:rPr>
        <w:t>Estimated time to Complete:</w:t>
      </w:r>
      <w:r w:rsidR="00D545C2" w:rsidRPr="00D545C2">
        <w:t xml:space="preserve"> </w:t>
      </w:r>
      <w:r w:rsidR="00D545C2">
        <w:t>This lab can be completed in 3-4 hours or two 90 minute laboratory sessions.</w:t>
      </w:r>
    </w:p>
    <w:p w:rsidR="00C17005" w:rsidRDefault="00C17005" w:rsidP="004A23AF">
      <w:pPr>
        <w:pStyle w:val="BodyText"/>
        <w:spacing w:after="160"/>
      </w:pPr>
      <w:r w:rsidRPr="003B4E49">
        <w:rPr>
          <w:rStyle w:val="HeadingRun-in"/>
        </w:rPr>
        <w:t>Skill Keywords:</w:t>
      </w:r>
      <w:r w:rsidR="00072986">
        <w:t xml:space="preserve"> Raster C</w:t>
      </w:r>
      <w:r w:rsidR="00360297">
        <w:t xml:space="preserve">alculator, </w:t>
      </w:r>
      <w:r w:rsidR="00360297" w:rsidRPr="00360297">
        <w:t>Benthic Topographic Complexity</w:t>
      </w:r>
    </w:p>
    <w:p w:rsidR="00C17005" w:rsidRDefault="00C17005" w:rsidP="004A23AF">
      <w:pPr>
        <w:pStyle w:val="BodyText"/>
        <w:spacing w:after="160"/>
      </w:pPr>
      <w:r w:rsidRPr="003B4E49">
        <w:rPr>
          <w:rStyle w:val="HeadingRun-in"/>
        </w:rPr>
        <w:t>Skill Background Expected:</w:t>
      </w:r>
      <w:r w:rsidR="00360297">
        <w:t xml:space="preserve"> Proficiency with beginning skills in ArcGIS 10.1</w:t>
      </w:r>
    </w:p>
    <w:p w:rsidR="003B4E49" w:rsidRDefault="00C17005" w:rsidP="004A23AF">
      <w:pPr>
        <w:pStyle w:val="BodyText"/>
        <w:spacing w:after="160"/>
      </w:pPr>
      <w:r w:rsidRPr="003B4E49">
        <w:rPr>
          <w:rStyle w:val="HeadingRun-in"/>
        </w:rPr>
        <w:t>Esri Software Used:</w:t>
      </w:r>
      <w:r w:rsidR="00A740B6" w:rsidRPr="003B4E49">
        <w:rPr>
          <w:rStyle w:val="HeadingRun-in"/>
        </w:rPr>
        <w:t xml:space="preserve"> </w:t>
      </w:r>
      <w:r w:rsidR="00A740B6">
        <w:t>ArcGIS 10.1</w:t>
      </w:r>
      <w:r w:rsidR="00542810">
        <w:t xml:space="preserve">  </w:t>
      </w:r>
    </w:p>
    <w:p w:rsidR="003B4E49" w:rsidRDefault="00C17005" w:rsidP="004A23AF">
      <w:pPr>
        <w:pStyle w:val="BodyText"/>
        <w:spacing w:after="160"/>
      </w:pPr>
      <w:r w:rsidRPr="003B4E49">
        <w:rPr>
          <w:rStyle w:val="HeadingRun-in"/>
        </w:rPr>
        <w:t>Other Software Used:</w:t>
      </w:r>
      <w:r w:rsidR="00A740B6">
        <w:t xml:space="preserve"> Excel</w:t>
      </w:r>
      <w:r w:rsidR="00542810">
        <w:t xml:space="preserve">    </w:t>
      </w:r>
    </w:p>
    <w:p w:rsidR="003B4E49" w:rsidRDefault="00C17005" w:rsidP="004A23AF">
      <w:pPr>
        <w:pStyle w:val="BodyText"/>
        <w:spacing w:after="160"/>
        <w:sectPr w:rsidR="003B4E49" w:rsidSect="003B4E49">
          <w:type w:val="continuous"/>
          <w:pgSz w:w="12240" w:h="15840" w:code="1"/>
          <w:pgMar w:top="720" w:right="720" w:bottom="720" w:left="720" w:header="720" w:footer="720" w:gutter="0"/>
          <w:cols w:num="2" w:space="720"/>
          <w:docGrid w:linePitch="360"/>
        </w:sectPr>
      </w:pPr>
      <w:r w:rsidRPr="003B4E49">
        <w:rPr>
          <w:rStyle w:val="HeadingRun-in"/>
        </w:rPr>
        <w:t>Date Lab Published:</w:t>
      </w:r>
      <w:r w:rsidR="00154182" w:rsidRPr="00154182">
        <w:t xml:space="preserve"> </w:t>
      </w:r>
      <w:r w:rsidR="00154182">
        <w:t>2014</w:t>
      </w:r>
    </w:p>
    <w:p w:rsidR="006A738F" w:rsidRPr="00F84CBA" w:rsidRDefault="006A738F" w:rsidP="00002B70">
      <w:pPr>
        <w:pStyle w:val="Heading1"/>
      </w:pPr>
      <w:r w:rsidRPr="00F84CBA">
        <w:lastRenderedPageBreak/>
        <w:t xml:space="preserve">Student </w:t>
      </w:r>
      <w:r w:rsidR="008D1825" w:rsidRPr="00002B70">
        <w:t>activity</w:t>
      </w:r>
    </w:p>
    <w:p w:rsidR="00A740B6" w:rsidRPr="00254101" w:rsidRDefault="00A740B6" w:rsidP="00A740B6">
      <w:pPr>
        <w:pStyle w:val="Heading2"/>
      </w:pPr>
      <w:r w:rsidRPr="00254101">
        <w:t>Glossary</w:t>
      </w:r>
    </w:p>
    <w:p w:rsidR="00A36AC0" w:rsidRDefault="00A36AC0" w:rsidP="00A36AC0">
      <w:pPr>
        <w:pStyle w:val="BodyText"/>
        <w:rPr>
          <w:b/>
          <w:i/>
        </w:rPr>
      </w:pPr>
      <w:r w:rsidRPr="00B37179">
        <w:rPr>
          <w:rStyle w:val="HeadingRun-in"/>
        </w:rPr>
        <w:t>Bathymetric Depth</w:t>
      </w:r>
      <w:r>
        <w:rPr>
          <w:b/>
          <w:i/>
        </w:rPr>
        <w:t xml:space="preserve"> </w:t>
      </w:r>
      <w:r w:rsidR="00B37179" w:rsidRPr="00B21066">
        <w:t xml:space="preserve">– </w:t>
      </w:r>
      <w:r w:rsidRPr="00B21066">
        <w:t xml:space="preserve">this layer is interpolated from discrete </w:t>
      </w:r>
      <w:proofErr w:type="spellStart"/>
      <w:r w:rsidR="00072986" w:rsidRPr="00B21066">
        <w:t>MultiBeam</w:t>
      </w:r>
      <w:proofErr w:type="spellEnd"/>
      <w:r w:rsidRPr="00B21066">
        <w:t xml:space="preserve"> </w:t>
      </w:r>
      <w:proofErr w:type="spellStart"/>
      <w:r w:rsidRPr="00B21066">
        <w:t>sidescan</w:t>
      </w:r>
      <w:proofErr w:type="spellEnd"/>
      <w:r w:rsidRPr="00B21066">
        <w:t xml:space="preserve"> sonar data to create a raster surface with a 30 meter spatial resolution.</w:t>
      </w:r>
    </w:p>
    <w:p w:rsidR="00A36AC0" w:rsidRDefault="00A36AC0" w:rsidP="00A36AC0">
      <w:pPr>
        <w:pStyle w:val="BodyText"/>
        <w:rPr>
          <w:b/>
          <w:i/>
        </w:rPr>
      </w:pPr>
      <w:r w:rsidRPr="00B37179">
        <w:rPr>
          <w:rStyle w:val="HeadingRun-in"/>
        </w:rPr>
        <w:t>Benthic Topographic Complexity</w:t>
      </w:r>
      <w:r>
        <w:rPr>
          <w:b/>
          <w:i/>
        </w:rPr>
        <w:t xml:space="preserve"> </w:t>
      </w:r>
      <w:r w:rsidR="00B37179" w:rsidRPr="00B21066">
        <w:t xml:space="preserve">– </w:t>
      </w:r>
      <w:r w:rsidRPr="00E4578D">
        <w:t xml:space="preserve">adapted from </w:t>
      </w:r>
      <w:proofErr w:type="spellStart"/>
      <w:r w:rsidRPr="00E4578D">
        <w:t>Ardron</w:t>
      </w:r>
      <w:proofErr w:type="spellEnd"/>
      <w:r w:rsidRPr="00E4578D">
        <w:t xml:space="preserve"> (2002), this surface indicates areas with heterogeneous bathymetry that are commonly associated with high species richness.  It measures how frequently the seafloor changes, it is a gauge of benthic variability.</w:t>
      </w:r>
    </w:p>
    <w:p w:rsidR="00A740B6" w:rsidRPr="00A36AC0" w:rsidRDefault="00A36AC0" w:rsidP="00A36AC0">
      <w:pPr>
        <w:pStyle w:val="BodyText"/>
        <w:rPr>
          <w:b/>
          <w:i/>
        </w:rPr>
      </w:pPr>
      <w:r w:rsidRPr="00B37179">
        <w:rPr>
          <w:rStyle w:val="HeadingRun-in"/>
        </w:rPr>
        <w:t>Distance From Shore</w:t>
      </w:r>
      <w:r>
        <w:rPr>
          <w:b/>
          <w:i/>
        </w:rPr>
        <w:t xml:space="preserve"> </w:t>
      </w:r>
      <w:r w:rsidR="00B37179" w:rsidRPr="00B21066">
        <w:t xml:space="preserve">– </w:t>
      </w:r>
      <w:r w:rsidRPr="00B21066">
        <w:t>this surface is the Euclidean distance from the coast, measured in kilometers.</w:t>
      </w:r>
    </w:p>
    <w:p w:rsidR="00A740B6" w:rsidRDefault="00A740B6" w:rsidP="00A740B6">
      <w:pPr>
        <w:pStyle w:val="BodyText"/>
        <w:rPr>
          <w:b/>
          <w:i/>
        </w:rPr>
      </w:pPr>
      <w:r w:rsidRPr="00B37179">
        <w:rPr>
          <w:rStyle w:val="HeadingRun-in"/>
        </w:rPr>
        <w:t>Indicator Species</w:t>
      </w:r>
      <w:r w:rsidR="00B37179">
        <w:rPr>
          <w:b/>
          <w:i/>
        </w:rPr>
        <w:t xml:space="preserve"> </w:t>
      </w:r>
      <w:r w:rsidR="00B37179" w:rsidRPr="00B21066">
        <w:t xml:space="preserve">– </w:t>
      </w:r>
      <w:r w:rsidRPr="005123C2">
        <w:t xml:space="preserve">a species that is affected by changes in the </w:t>
      </w:r>
      <w:r w:rsidR="00072986" w:rsidRPr="005123C2">
        <w:t>habitat</w:t>
      </w:r>
      <w:r w:rsidR="00072986">
        <w:t>;</w:t>
      </w:r>
      <w:r w:rsidRPr="005123C2">
        <w:t xml:space="preserve"> shifts in their behavior or health m</w:t>
      </w:r>
      <w:r w:rsidR="0013647F">
        <w:t>a</w:t>
      </w:r>
      <w:r w:rsidRPr="005123C2">
        <w:t>y indicate a problem in the surrounding environment.</w:t>
      </w:r>
      <w:r>
        <w:rPr>
          <w:b/>
          <w:i/>
        </w:rPr>
        <w:t xml:space="preserve"> </w:t>
      </w:r>
    </w:p>
    <w:p w:rsidR="00A740B6" w:rsidRDefault="00A740B6" w:rsidP="00A740B6">
      <w:pPr>
        <w:pStyle w:val="BodyText"/>
        <w:rPr>
          <w:b/>
          <w:i/>
        </w:rPr>
      </w:pPr>
      <w:r w:rsidRPr="00B37179">
        <w:rPr>
          <w:rStyle w:val="HeadingRun-in"/>
        </w:rPr>
        <w:t>Raster Calculator</w:t>
      </w:r>
      <w:r>
        <w:rPr>
          <w:b/>
          <w:i/>
        </w:rPr>
        <w:t xml:space="preserve"> </w:t>
      </w:r>
      <w:r w:rsidR="00B37179">
        <w:t>–</w:t>
      </w:r>
      <w:r w:rsidRPr="00133D3C">
        <w:rPr>
          <w:b/>
          <w:i/>
        </w:rPr>
        <w:t xml:space="preserve"> </w:t>
      </w:r>
      <w:r w:rsidR="00B37179">
        <w:t>a</w:t>
      </w:r>
      <w:r w:rsidRPr="00133D3C">
        <w:t xml:space="preserve">n ArcGIS Spatial Analyst tool </w:t>
      </w:r>
      <w:r w:rsidR="00072986">
        <w:t xml:space="preserve">used </w:t>
      </w:r>
      <w:r w:rsidRPr="00133D3C">
        <w:t>for performing mathematical calculations with operators and functions, setting up selection queries, or typing Map Algebra syntax. Inputs to the Raster Calculator can be raster datasets, raster layers, coverages, shapefiles, tables, constants and numbers.</w:t>
      </w:r>
    </w:p>
    <w:p w:rsidR="00A740B6" w:rsidRDefault="00A740B6" w:rsidP="00A740B6">
      <w:pPr>
        <w:pStyle w:val="BodyText"/>
      </w:pPr>
      <w:r w:rsidRPr="00B37179">
        <w:rPr>
          <w:rStyle w:val="HeadingRun-in"/>
        </w:rPr>
        <w:t>Slope</w:t>
      </w:r>
      <w:r>
        <w:rPr>
          <w:b/>
          <w:i/>
        </w:rPr>
        <w:t xml:space="preserve"> </w:t>
      </w:r>
      <w:r w:rsidR="00B37179" w:rsidRPr="00B21066">
        <w:t xml:space="preserve">– </w:t>
      </w:r>
      <w:r w:rsidRPr="00B21066">
        <w:t>derived from the bathymetric grid surface of ocean depths, measured in degrees, represents the steepness of the ocean floor.</w:t>
      </w:r>
    </w:p>
    <w:p w:rsidR="00A36AC0" w:rsidRDefault="00A36AC0" w:rsidP="00A36AC0">
      <w:pPr>
        <w:pStyle w:val="BodyText"/>
        <w:rPr>
          <w:b/>
          <w:i/>
        </w:rPr>
      </w:pPr>
      <w:r w:rsidRPr="00B37179">
        <w:rPr>
          <w:rStyle w:val="HeadingRun-in"/>
        </w:rPr>
        <w:t>Summer Residents</w:t>
      </w:r>
      <w:r>
        <w:rPr>
          <w:b/>
          <w:i/>
        </w:rPr>
        <w:t xml:space="preserve"> </w:t>
      </w:r>
      <w:r w:rsidRPr="00B21066">
        <w:t xml:space="preserve">– a small subset of the gray whale population that </w:t>
      </w:r>
      <w:r w:rsidR="00072986" w:rsidRPr="00B21066">
        <w:t>occupies</w:t>
      </w:r>
      <w:r w:rsidRPr="00B21066">
        <w:t xml:space="preserve"> summer feeding grounds o</w:t>
      </w:r>
      <w:r>
        <w:t>utside of the traditional high</w:t>
      </w:r>
      <w:r w:rsidRPr="00B21066">
        <w:t xml:space="preserve"> latitude feeding grounds.</w:t>
      </w:r>
      <w:r>
        <w:rPr>
          <w:b/>
          <w:i/>
        </w:rPr>
        <w:t xml:space="preserve"> </w:t>
      </w:r>
    </w:p>
    <w:p w:rsidR="002D0511" w:rsidRDefault="002D0511" w:rsidP="00A03A85">
      <w:pPr>
        <w:pStyle w:val="ExerciseTaskTitle"/>
      </w:pPr>
      <w:r>
        <w:t>Prepare your workspace</w:t>
      </w:r>
    </w:p>
    <w:p w:rsidR="00CA53A3" w:rsidRDefault="00CA53A3" w:rsidP="00CA53A3">
      <w:pPr>
        <w:pStyle w:val="BodyText"/>
      </w:pPr>
      <w:r>
        <w:t>When doing a GIS project, it is good practice to store all your information within a single folder on your computer or storage device and back it up frequently. Create a folder on your C drive with no spaces or special characters in the folder name, such as C:\GrayWhales.  Unzip the files for this lesson and extract them into the folder you created.</w:t>
      </w:r>
    </w:p>
    <w:p w:rsidR="00CA53A3" w:rsidRDefault="00CA53A3" w:rsidP="00CA53A3">
      <w:pPr>
        <w:pStyle w:val="BodyText"/>
      </w:pPr>
      <w:r>
        <w:t xml:space="preserve">Set your working space to direct to this folder as well.  Select Environment Settings under the Geoprocessing Menu option and select the C:\GrayWhales folder for both your Current Workspace and Scratch Workspace. </w:t>
      </w:r>
    </w:p>
    <w:p w:rsidR="00A63AFA" w:rsidRDefault="00A63AFA" w:rsidP="001967CD">
      <w:pPr>
        <w:pStyle w:val="Figure"/>
      </w:pPr>
      <w:r>
        <w:lastRenderedPageBreak/>
        <w:drawing>
          <wp:inline distT="0" distB="0" distL="0" distR="0" wp14:anchorId="303467B1" wp14:editId="32A8A4E1">
            <wp:extent cx="5943600" cy="2092325"/>
            <wp:effectExtent l="19050" t="19050" r="19050"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092325"/>
                    </a:xfrm>
                    <a:prstGeom prst="rect">
                      <a:avLst/>
                    </a:prstGeom>
                    <a:ln>
                      <a:solidFill>
                        <a:schemeClr val="tx1"/>
                      </a:solidFill>
                    </a:ln>
                  </pic:spPr>
                </pic:pic>
              </a:graphicData>
            </a:graphic>
          </wp:inline>
        </w:drawing>
      </w:r>
    </w:p>
    <w:p w:rsidR="002D0511" w:rsidRDefault="002D0511" w:rsidP="00A03A85">
      <w:pPr>
        <w:pStyle w:val="ExerciseTaskTitle"/>
      </w:pPr>
      <w:r>
        <w:t>Collect and process data</w:t>
      </w:r>
    </w:p>
    <w:p w:rsidR="0033453F" w:rsidRDefault="0033453F" w:rsidP="00B37179">
      <w:pPr>
        <w:pStyle w:val="ExerciseStep"/>
      </w:pPr>
      <w:r>
        <w:t xml:space="preserve">Open the project </w:t>
      </w:r>
      <w:proofErr w:type="spellStart"/>
      <w:r>
        <w:t>GrayWhale.mxd</w:t>
      </w:r>
      <w:proofErr w:type="spellEnd"/>
      <w:r>
        <w:t>.  Note the Flores Island and Bathymetry Layers in the Table of Contents.</w:t>
      </w:r>
    </w:p>
    <w:p w:rsidR="0033453F" w:rsidRDefault="0033453F" w:rsidP="00B37179">
      <w:pPr>
        <w:pStyle w:val="ExerciseStep"/>
      </w:pPr>
      <w:r>
        <w:t xml:space="preserve">Add the Oceans </w:t>
      </w:r>
      <w:proofErr w:type="spellStart"/>
      <w:r>
        <w:t>Basemap</w:t>
      </w:r>
      <w:proofErr w:type="spellEnd"/>
      <w:r>
        <w:t>.  Note the geographic location of Flores Island</w:t>
      </w:r>
      <w:r w:rsidR="00FB0BCA">
        <w:t>.</w:t>
      </w:r>
    </w:p>
    <w:p w:rsidR="00FB0BCA" w:rsidRDefault="00FB0BCA" w:rsidP="001967CD">
      <w:pPr>
        <w:pStyle w:val="Figure"/>
      </w:pPr>
      <w:r>
        <w:drawing>
          <wp:inline distT="0" distB="0" distL="0" distR="0" wp14:anchorId="74B48A90" wp14:editId="4D34AA14">
            <wp:extent cx="5943600" cy="3362960"/>
            <wp:effectExtent l="19050" t="19050" r="19050"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62960"/>
                    </a:xfrm>
                    <a:prstGeom prst="rect">
                      <a:avLst/>
                    </a:prstGeom>
                    <a:ln>
                      <a:solidFill>
                        <a:schemeClr val="tx1"/>
                      </a:solidFill>
                    </a:ln>
                  </pic:spPr>
                </pic:pic>
              </a:graphicData>
            </a:graphic>
          </wp:inline>
        </w:drawing>
      </w:r>
    </w:p>
    <w:p w:rsidR="0033453F" w:rsidRDefault="0033453F" w:rsidP="00BA2FDE">
      <w:pPr>
        <w:pStyle w:val="Question"/>
      </w:pPr>
      <w:r>
        <w:t>Where in the world is Flores Island?</w:t>
      </w:r>
      <w:r w:rsidR="00447B18">
        <w:t xml:space="preserve"> Describe the geographic location.</w:t>
      </w:r>
    </w:p>
    <w:p w:rsidR="00B56944" w:rsidRDefault="00B56944" w:rsidP="00B37179">
      <w:pPr>
        <w:pStyle w:val="ExerciseStep"/>
      </w:pPr>
      <w:r>
        <w:t xml:space="preserve">To increase the drawing speed of your project, turn off the Oceans Layer and Zoom to the Flores Island layer. </w:t>
      </w:r>
    </w:p>
    <w:p w:rsidR="00B56944" w:rsidRDefault="00B56944" w:rsidP="00B37179">
      <w:pPr>
        <w:pStyle w:val="ExerciseStep"/>
      </w:pPr>
      <w:r>
        <w:t>Change the symbology of the Bathymetry layer to shades of blue to more closely resemble ocean floor data.</w:t>
      </w:r>
    </w:p>
    <w:p w:rsidR="00A740B6" w:rsidRDefault="0054325B" w:rsidP="00B37179">
      <w:pPr>
        <w:pStyle w:val="ExerciseStep"/>
      </w:pPr>
      <w:r>
        <w:lastRenderedPageBreak/>
        <w:t xml:space="preserve">Add the </w:t>
      </w:r>
      <w:proofErr w:type="spellStart"/>
      <w:r>
        <w:t>Flores_dem</w:t>
      </w:r>
      <w:proofErr w:type="spellEnd"/>
      <w:r>
        <w:t xml:space="preserve"> layer. Create Contours for Flores Island</w:t>
      </w:r>
      <w:r w:rsidR="0033453F">
        <w:t xml:space="preserve"> </w:t>
      </w:r>
      <w:r w:rsidR="00A740B6">
        <w:t xml:space="preserve">using </w:t>
      </w:r>
      <w:proofErr w:type="spellStart"/>
      <w:r w:rsidR="00A740B6">
        <w:t>ArcToolbox</w:t>
      </w:r>
      <w:proofErr w:type="spellEnd"/>
      <w:r w:rsidR="00A740B6">
        <w:t>.</w:t>
      </w:r>
      <w:r w:rsidR="009738F6">
        <w:t xml:space="preserve"> You may need to move the order of the layers in the Table of Contents to be able to see the </w:t>
      </w:r>
      <w:proofErr w:type="spellStart"/>
      <w:r w:rsidR="009738F6">
        <w:t>Flores_dem</w:t>
      </w:r>
      <w:proofErr w:type="spellEnd"/>
      <w:r w:rsidR="009738F6">
        <w:t xml:space="preserve"> layer.</w:t>
      </w:r>
    </w:p>
    <w:p w:rsidR="00321184" w:rsidRDefault="00321184" w:rsidP="0033453F">
      <w:pPr>
        <w:pStyle w:val="BodyText"/>
        <w:spacing w:before="240"/>
      </w:pPr>
      <w:r>
        <w:t xml:space="preserve">Go to </w:t>
      </w:r>
      <w:proofErr w:type="gramStart"/>
      <w:r>
        <w:t>the  Geoprocessing</w:t>
      </w:r>
      <w:proofErr w:type="gramEnd"/>
      <w:r>
        <w:t xml:space="preserve"> Menu </w:t>
      </w:r>
      <w:r>
        <w:sym w:font="Wingdings" w:char="F0E0"/>
      </w:r>
      <w:r>
        <w:t xml:space="preserve"> Search for Tools </w:t>
      </w:r>
      <w:r>
        <w:sym w:font="Wingdings" w:char="F0E0"/>
      </w:r>
      <w:r>
        <w:t xml:space="preserve"> enter Contours and find the Contour Tool</w:t>
      </w:r>
      <w:r w:rsidR="007D5498">
        <w:t xml:space="preserve"> (Spatial Analyst)</w:t>
      </w:r>
      <w:r>
        <w:t>.</w:t>
      </w:r>
    </w:p>
    <w:p w:rsidR="0033453F" w:rsidRDefault="0033453F" w:rsidP="00B37179">
      <w:pPr>
        <w:pStyle w:val="ExerciseStep"/>
      </w:pPr>
      <w:r>
        <w:t xml:space="preserve">Create Contours </w:t>
      </w:r>
      <w:r w:rsidR="00884B5C">
        <w:t xml:space="preserve">for the Bathymetry layer using </w:t>
      </w:r>
      <w:proofErr w:type="spellStart"/>
      <w:r>
        <w:t>ArcToolbox</w:t>
      </w:r>
      <w:proofErr w:type="spellEnd"/>
      <w:r>
        <w:t>.</w:t>
      </w:r>
      <w:r w:rsidR="007D5498">
        <w:t xml:space="preserve">  Select contour intervals of 5 (m).</w:t>
      </w:r>
    </w:p>
    <w:p w:rsidR="004B1FF8" w:rsidRDefault="004B1FF8" w:rsidP="001967CD">
      <w:pPr>
        <w:pStyle w:val="Figure"/>
      </w:pPr>
      <w:r>
        <w:drawing>
          <wp:inline distT="0" distB="0" distL="0" distR="0" wp14:anchorId="786D8D2A" wp14:editId="1DCD848A">
            <wp:extent cx="2708713" cy="1785551"/>
            <wp:effectExtent l="19050" t="19050" r="15875" b="247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09306" cy="1785942"/>
                    </a:xfrm>
                    <a:prstGeom prst="rect">
                      <a:avLst/>
                    </a:prstGeom>
                    <a:ln>
                      <a:solidFill>
                        <a:schemeClr val="tx1"/>
                      </a:solidFill>
                    </a:ln>
                  </pic:spPr>
                </pic:pic>
              </a:graphicData>
            </a:graphic>
          </wp:inline>
        </w:drawing>
      </w:r>
    </w:p>
    <w:p w:rsidR="004B1FF8" w:rsidRDefault="004B1FF8" w:rsidP="00B37179">
      <w:pPr>
        <w:pStyle w:val="ExerciseStep"/>
      </w:pPr>
      <w:r>
        <w:t>Because we want to closely examine the bathymetry of this study area, you need a contour layer with more detail.  Can you rerun the tool and create a layer with more detail?</w:t>
      </w:r>
    </w:p>
    <w:p w:rsidR="00AA555A" w:rsidRDefault="00AA555A" w:rsidP="001967CD">
      <w:pPr>
        <w:pStyle w:val="Figure"/>
      </w:pPr>
      <w:r>
        <w:drawing>
          <wp:inline distT="0" distB="0" distL="0" distR="0" wp14:anchorId="70625468" wp14:editId="074D156B">
            <wp:extent cx="2871426" cy="1946189"/>
            <wp:effectExtent l="19050" t="19050" r="24765"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71524" cy="1946255"/>
                    </a:xfrm>
                    <a:prstGeom prst="rect">
                      <a:avLst/>
                    </a:prstGeom>
                    <a:ln>
                      <a:solidFill>
                        <a:schemeClr val="tx1"/>
                      </a:solidFill>
                    </a:ln>
                  </pic:spPr>
                </pic:pic>
              </a:graphicData>
            </a:graphic>
          </wp:inline>
        </w:drawing>
      </w:r>
    </w:p>
    <w:p w:rsidR="004B1FF8" w:rsidRDefault="004B1FF8" w:rsidP="00BA2FDE">
      <w:pPr>
        <w:pStyle w:val="Question"/>
      </w:pPr>
      <w:r>
        <w:t>What interval did you choose for your second layer?</w:t>
      </w:r>
    </w:p>
    <w:p w:rsidR="007D5498" w:rsidRDefault="00E60A4E" w:rsidP="00B37179">
      <w:pPr>
        <w:pStyle w:val="ExerciseStep"/>
      </w:pPr>
      <w:r>
        <w:t xml:space="preserve">Examine the </w:t>
      </w:r>
      <w:r w:rsidR="007D5498">
        <w:t xml:space="preserve">attribute table of the contours layer created.  </w:t>
      </w:r>
    </w:p>
    <w:p w:rsidR="007D5498" w:rsidRDefault="007D5498" w:rsidP="00BA2FDE">
      <w:pPr>
        <w:pStyle w:val="Question"/>
      </w:pPr>
      <w:r>
        <w:t xml:space="preserve">Describe the depth range of the study area. </w:t>
      </w:r>
    </w:p>
    <w:p w:rsidR="006B1F23" w:rsidRDefault="006B1F23" w:rsidP="00B37179">
      <w:pPr>
        <w:pStyle w:val="ExerciseStep"/>
      </w:pPr>
      <w:r>
        <w:t>Highlight the shoreline by changing the 0 contour line from the bathymetry contours to a red thick line.</w:t>
      </w:r>
    </w:p>
    <w:p w:rsidR="00655843" w:rsidRDefault="00655843" w:rsidP="001967CD">
      <w:pPr>
        <w:pStyle w:val="Figure"/>
      </w:pPr>
      <w:r>
        <w:lastRenderedPageBreak/>
        <w:drawing>
          <wp:inline distT="0" distB="0" distL="0" distR="0" wp14:anchorId="333B5242" wp14:editId="05CF8426">
            <wp:extent cx="5943600" cy="3162935"/>
            <wp:effectExtent l="19050" t="19050" r="19050"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162935"/>
                    </a:xfrm>
                    <a:prstGeom prst="rect">
                      <a:avLst/>
                    </a:prstGeom>
                    <a:ln>
                      <a:solidFill>
                        <a:schemeClr val="tx1"/>
                      </a:solidFill>
                    </a:ln>
                  </pic:spPr>
                </pic:pic>
              </a:graphicData>
            </a:graphic>
          </wp:inline>
        </w:drawing>
      </w:r>
    </w:p>
    <w:p w:rsidR="0033453F" w:rsidRDefault="00A740B6" w:rsidP="00B37179">
      <w:pPr>
        <w:pStyle w:val="ExerciseStep"/>
      </w:pPr>
      <w:r>
        <w:t>Ad</w:t>
      </w:r>
      <w:r w:rsidR="00443A8D">
        <w:t xml:space="preserve">d the gray whale location data, </w:t>
      </w:r>
      <w:proofErr w:type="spellStart"/>
      <w:r w:rsidR="00443A8D">
        <w:t>Gray_Whales.shp</w:t>
      </w:r>
      <w:proofErr w:type="spellEnd"/>
      <w:r w:rsidR="00443A8D">
        <w:t>.</w:t>
      </w:r>
      <w:r>
        <w:t xml:space="preserve"> </w:t>
      </w:r>
    </w:p>
    <w:p w:rsidR="0033453F" w:rsidRDefault="0033453F" w:rsidP="00B37179">
      <w:pPr>
        <w:pStyle w:val="ExerciseStep"/>
      </w:pPr>
      <w:r>
        <w:t>Change the gray whale symbols to the whale tale icon found in the Symbol Palette, Conservation layer.</w:t>
      </w:r>
    </w:p>
    <w:p w:rsidR="00655843" w:rsidRDefault="00884B5C" w:rsidP="00A740B6">
      <w:pPr>
        <w:pStyle w:val="BodyText"/>
      </w:pPr>
      <w:r>
        <w:tab/>
      </w:r>
      <w:r w:rsidR="00655843">
        <w:t xml:space="preserve">1. Double click on the symbol in the Table of Contents </w:t>
      </w:r>
      <w:r w:rsidR="00851794">
        <w:t>to open the</w:t>
      </w:r>
      <w:r w:rsidR="00655843">
        <w:t xml:space="preserve"> </w:t>
      </w:r>
      <w:r w:rsidR="00851794">
        <w:t>Symbol Selector</w:t>
      </w:r>
      <w:r w:rsidR="00655843">
        <w:t>.</w:t>
      </w:r>
    </w:p>
    <w:p w:rsidR="00655843" w:rsidRDefault="00884B5C" w:rsidP="00A740B6">
      <w:pPr>
        <w:pStyle w:val="BodyText"/>
      </w:pPr>
      <w:r>
        <w:tab/>
      </w:r>
      <w:r w:rsidR="00655843">
        <w:t>2.  Click on Style References.</w:t>
      </w:r>
    </w:p>
    <w:p w:rsidR="00655843" w:rsidRDefault="00884B5C" w:rsidP="00A740B6">
      <w:pPr>
        <w:pStyle w:val="BodyText"/>
      </w:pPr>
      <w:r>
        <w:tab/>
      </w:r>
      <w:r w:rsidR="00655843">
        <w:t>3. Check the box next to Environmental.</w:t>
      </w:r>
    </w:p>
    <w:p w:rsidR="00655843" w:rsidRDefault="00884B5C" w:rsidP="00A740B6">
      <w:pPr>
        <w:pStyle w:val="BodyText"/>
      </w:pPr>
      <w:r>
        <w:tab/>
      </w:r>
      <w:r w:rsidR="00655843">
        <w:t>4.  Scroll down to find the Whale Tail.</w:t>
      </w:r>
    </w:p>
    <w:p w:rsidR="00921A01" w:rsidRDefault="00884B5C" w:rsidP="00A740B6">
      <w:pPr>
        <w:pStyle w:val="BodyText"/>
      </w:pPr>
      <w:r>
        <w:tab/>
      </w:r>
      <w:r w:rsidR="00921A01">
        <w:t>5.  Change the size to 10, Color to Yellow.</w:t>
      </w:r>
    </w:p>
    <w:p w:rsidR="00655843" w:rsidRDefault="00655843" w:rsidP="00A740B6">
      <w:pPr>
        <w:pStyle w:val="BodyText"/>
      </w:pPr>
    </w:p>
    <w:p w:rsidR="00655843" w:rsidRDefault="00655843" w:rsidP="001967CD">
      <w:pPr>
        <w:pStyle w:val="Figure"/>
      </w:pPr>
      <w:r>
        <w:lastRenderedPageBreak/>
        <w:drawing>
          <wp:inline distT="0" distB="0" distL="0" distR="0" wp14:anchorId="050D54F0" wp14:editId="6B803854">
            <wp:extent cx="3821537" cy="2344366"/>
            <wp:effectExtent l="19050" t="19050" r="26670"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21537" cy="2344366"/>
                    </a:xfrm>
                    <a:prstGeom prst="rect">
                      <a:avLst/>
                    </a:prstGeom>
                    <a:ln>
                      <a:solidFill>
                        <a:schemeClr val="tx1"/>
                      </a:solidFill>
                    </a:ln>
                  </pic:spPr>
                </pic:pic>
              </a:graphicData>
            </a:graphic>
          </wp:inline>
        </w:drawing>
      </w:r>
    </w:p>
    <w:p w:rsidR="00A740B6" w:rsidRDefault="00A740B6" w:rsidP="00BA2FDE">
      <w:pPr>
        <w:pStyle w:val="Question"/>
      </w:pPr>
      <w:r>
        <w:t>What patterns do you notice</w:t>
      </w:r>
      <w:r w:rsidR="0033453F">
        <w:t xml:space="preserve"> in the locations of the gray whale locations relative to the Flores Island layer and the Bathymetry layer</w:t>
      </w:r>
      <w:r>
        <w:t>?</w:t>
      </w:r>
    </w:p>
    <w:p w:rsidR="00C40DB9" w:rsidRDefault="00C40DB9" w:rsidP="001967CD">
      <w:pPr>
        <w:pStyle w:val="Figure"/>
      </w:pPr>
      <w:r>
        <w:drawing>
          <wp:inline distT="0" distB="0" distL="0" distR="0" wp14:anchorId="30FDD0BF" wp14:editId="143E0E53">
            <wp:extent cx="5943600" cy="3693160"/>
            <wp:effectExtent l="19050" t="19050" r="19050"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693160"/>
                    </a:xfrm>
                    <a:prstGeom prst="rect">
                      <a:avLst/>
                    </a:prstGeom>
                    <a:ln>
                      <a:solidFill>
                        <a:schemeClr val="tx1"/>
                      </a:solidFill>
                    </a:ln>
                  </pic:spPr>
                </pic:pic>
              </a:graphicData>
            </a:graphic>
          </wp:inline>
        </w:drawing>
      </w:r>
    </w:p>
    <w:p w:rsidR="00A740B6" w:rsidRDefault="00A740B6" w:rsidP="00B37179">
      <w:pPr>
        <w:pStyle w:val="ExerciseStep"/>
      </w:pPr>
      <w:r>
        <w:t>Estimate</w:t>
      </w:r>
      <w:r w:rsidR="004B1FF8">
        <w:t xml:space="preserve"> where ‘most’ of the whales are</w:t>
      </w:r>
      <w:r w:rsidR="00C143CE">
        <w:t xml:space="preserve"> and create a contour that signals the deepest sightings</w:t>
      </w:r>
      <w:r w:rsidR="006D3E52">
        <w:t>.  Using the identify tool, f</w:t>
      </w:r>
      <w:r w:rsidR="004B1FF8">
        <w:t xml:space="preserve">ind the deepest contour line that would draw a line for the deepest extent of the whale sightings and make that contour line a bold, red color.  </w:t>
      </w:r>
    </w:p>
    <w:p w:rsidR="0016615F" w:rsidRDefault="0016615F" w:rsidP="001967CD">
      <w:pPr>
        <w:pStyle w:val="Figure"/>
      </w:pPr>
      <w:r>
        <w:lastRenderedPageBreak/>
        <w:drawing>
          <wp:inline distT="0" distB="0" distL="0" distR="0" wp14:anchorId="2BB83EF3" wp14:editId="5653BDFA">
            <wp:extent cx="5943600" cy="3341370"/>
            <wp:effectExtent l="19050" t="19050" r="1905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a:ln>
                      <a:solidFill>
                        <a:schemeClr val="tx1"/>
                      </a:solidFill>
                    </a:ln>
                  </pic:spPr>
                </pic:pic>
              </a:graphicData>
            </a:graphic>
          </wp:inline>
        </w:drawing>
      </w:r>
    </w:p>
    <w:p w:rsidR="004B1FF8" w:rsidRDefault="004B1FF8" w:rsidP="00BA2FDE">
      <w:pPr>
        <w:pStyle w:val="Question"/>
      </w:pPr>
      <w:r>
        <w:t>At what depth did you create your contour line?</w:t>
      </w:r>
      <w:r w:rsidR="005542FB">
        <w:t xml:space="preserve"> </w:t>
      </w:r>
      <w:r w:rsidR="005542FB" w:rsidRPr="00065081">
        <w:t xml:space="preserve">Did you create a line at </w:t>
      </w:r>
      <w:r w:rsidR="005542FB">
        <w:t xml:space="preserve">a depth of </w:t>
      </w:r>
      <w:r w:rsidR="005542FB" w:rsidRPr="00065081">
        <w:t>25</w:t>
      </w:r>
      <w:r w:rsidR="005542FB">
        <w:t>m</w:t>
      </w:r>
      <w:r w:rsidR="005542FB" w:rsidRPr="00065081">
        <w:t>?</w:t>
      </w:r>
      <w:r w:rsidR="005542FB">
        <w:t xml:space="preserve">  </w:t>
      </w:r>
    </w:p>
    <w:p w:rsidR="004B1FF8" w:rsidRDefault="00A740B6" w:rsidP="00BA2FDE">
      <w:pPr>
        <w:pStyle w:val="Question"/>
      </w:pPr>
      <w:r>
        <w:t>Based on what you read in the first page about feeding habits of gray whales, why are th</w:t>
      </w:r>
      <w:r w:rsidR="004B1FF8">
        <w:t>e whales occupyi</w:t>
      </w:r>
      <w:r w:rsidR="00735ECE">
        <w:t xml:space="preserve">ng this particular part of the </w:t>
      </w:r>
      <w:r w:rsidR="004B1FF8">
        <w:t>habitat?</w:t>
      </w:r>
    </w:p>
    <w:p w:rsidR="0055742F" w:rsidRDefault="00A740B6" w:rsidP="00BA2FDE">
      <w:pPr>
        <w:pStyle w:val="Question"/>
      </w:pPr>
      <w:r>
        <w:t>Do you think there might be any other patterns, associations, or correlations?</w:t>
      </w:r>
    </w:p>
    <w:p w:rsidR="00EA4FA4" w:rsidRDefault="00EA4FA4" w:rsidP="00BA2FDE">
      <w:pPr>
        <w:pStyle w:val="Question"/>
      </w:pPr>
      <w:r>
        <w:t>Consider the depth of the study area. Realistically, are there any areas that were included in your output raster that you would not likely find</w:t>
      </w:r>
      <w:r w:rsidR="00735ECE">
        <w:t xml:space="preserve"> the whales (remember they are a</w:t>
      </w:r>
      <w:r>
        <w:t>pproximately 15 m long!)</w:t>
      </w:r>
    </w:p>
    <w:p w:rsidR="005542FB" w:rsidRDefault="005542FB" w:rsidP="00B37179">
      <w:pPr>
        <w:pStyle w:val="ExerciseStep"/>
      </w:pPr>
      <w:r>
        <w:t xml:space="preserve">Now we will examine the data using Quantitative tools in ArcMap.  Add depth to the gray whale data.  Using </w:t>
      </w:r>
      <w:proofErr w:type="spellStart"/>
      <w:r>
        <w:t>ArcToolBox</w:t>
      </w:r>
      <w:proofErr w:type="spellEnd"/>
      <w:r>
        <w:t xml:space="preserve"> - </w:t>
      </w:r>
      <w:r w:rsidRPr="00EE43CB">
        <w:t xml:space="preserve">Toolbox – Spatial Analyst Tools </w:t>
      </w:r>
      <w:r w:rsidRPr="00EE43CB">
        <w:sym w:font="Wingdings" w:char="F0E0"/>
      </w:r>
      <w:r w:rsidRPr="00EE43CB">
        <w:t xml:space="preserve"> Extraction </w:t>
      </w:r>
      <w:r w:rsidRPr="00EE43CB">
        <w:sym w:font="Wingdings" w:char="F0E0"/>
      </w:r>
      <w:r>
        <w:t xml:space="preserve">Extract Multi Values to Point. </w:t>
      </w:r>
      <w:r w:rsidRPr="00EE43CB">
        <w:t xml:space="preserve"> </w:t>
      </w:r>
      <w:r>
        <w:t xml:space="preserve">Your input point features layer is </w:t>
      </w:r>
      <w:proofErr w:type="spellStart"/>
      <w:r>
        <w:t>Gray_Whales</w:t>
      </w:r>
      <w:proofErr w:type="spellEnd"/>
      <w:r>
        <w:t xml:space="preserve"> and the input raster is bathymetry.</w:t>
      </w:r>
    </w:p>
    <w:p w:rsidR="005542FB" w:rsidRDefault="00735ECE" w:rsidP="001967CD">
      <w:pPr>
        <w:pStyle w:val="Figure"/>
      </w:pPr>
      <w:r>
        <w:lastRenderedPageBreak/>
        <w:drawing>
          <wp:inline distT="0" distB="0" distL="0" distR="0" wp14:anchorId="65AC0785" wp14:editId="13A96225">
            <wp:extent cx="5943600" cy="3799205"/>
            <wp:effectExtent l="19050" t="19050" r="1905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99205"/>
                    </a:xfrm>
                    <a:prstGeom prst="rect">
                      <a:avLst/>
                    </a:prstGeom>
                    <a:ln>
                      <a:solidFill>
                        <a:schemeClr val="tx1"/>
                      </a:solidFill>
                    </a:ln>
                  </pic:spPr>
                </pic:pic>
              </a:graphicData>
            </a:graphic>
          </wp:inline>
        </w:drawing>
      </w:r>
    </w:p>
    <w:p w:rsidR="00FD21A4" w:rsidRDefault="00876694" w:rsidP="00B37179">
      <w:pPr>
        <w:pStyle w:val="ExerciseStep"/>
      </w:pPr>
      <w:r>
        <w:t xml:space="preserve">Open the </w:t>
      </w:r>
      <w:proofErr w:type="spellStart"/>
      <w:r>
        <w:t>Gray_Whales.shp</w:t>
      </w:r>
      <w:proofErr w:type="spellEnd"/>
      <w:r>
        <w:t xml:space="preserve"> attribute table and sort</w:t>
      </w:r>
      <w:r w:rsidR="00FD21A4">
        <w:t xml:space="preserve"> the depth column by ascending order and note the ranges of depth (shallowest to deepest).</w:t>
      </w:r>
    </w:p>
    <w:p w:rsidR="00EA4FA4" w:rsidRDefault="00EA4FA4" w:rsidP="00B37179">
      <w:pPr>
        <w:pStyle w:val="ExerciseStep"/>
        <w:rPr>
          <w:b/>
          <w:sz w:val="28"/>
        </w:rPr>
      </w:pPr>
      <w:r>
        <w:t>Summarize the depth data for each species by right clicking on the attribute header ‘Depth’ and selecting the ‘Statistics’ option. A list of statistical results appears, find the mean value and report in the 3</w:t>
      </w:r>
      <w:r w:rsidRPr="00F13EF0">
        <w:rPr>
          <w:vertAlign w:val="superscript"/>
        </w:rPr>
        <w:t>rd</w:t>
      </w:r>
      <w:r>
        <w:t xml:space="preserve"> column of Table 1.</w:t>
      </w:r>
    </w:p>
    <w:p w:rsidR="0054325B" w:rsidRDefault="00EA4FA4" w:rsidP="001967CD">
      <w:pPr>
        <w:pStyle w:val="Figure"/>
      </w:pPr>
      <w:r>
        <w:lastRenderedPageBreak/>
        <w:drawing>
          <wp:inline distT="0" distB="0" distL="0" distR="0" wp14:anchorId="6426DD56" wp14:editId="4206196A">
            <wp:extent cx="5943600" cy="3872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872230"/>
                    </a:xfrm>
                    <a:prstGeom prst="rect">
                      <a:avLst/>
                    </a:prstGeom>
                  </pic:spPr>
                </pic:pic>
              </a:graphicData>
            </a:graphic>
          </wp:inline>
        </w:drawing>
      </w:r>
    </w:p>
    <w:p w:rsidR="0054325B" w:rsidRDefault="00FD21A4" w:rsidP="00BA2FDE">
      <w:pPr>
        <w:pStyle w:val="Question"/>
      </w:pPr>
      <w:r>
        <w:t xml:space="preserve">Is the data normally distributed?  </w:t>
      </w:r>
    </w:p>
    <w:p w:rsidR="00FD21A4" w:rsidRDefault="00FD21A4" w:rsidP="00BA2FDE">
      <w:pPr>
        <w:pStyle w:val="Question"/>
      </w:pPr>
      <w:r>
        <w:t>What is the range of depths for the gray whale location data?  What is the Mean or Average depth?</w:t>
      </w:r>
    </w:p>
    <w:p w:rsidR="00BE014D" w:rsidRDefault="00BE014D" w:rsidP="00A740B6">
      <w:pPr>
        <w:pStyle w:val="BodyText"/>
      </w:pPr>
    </w:p>
    <w:p w:rsidR="00BE014D" w:rsidRDefault="00BE014D" w:rsidP="00B37179">
      <w:pPr>
        <w:pStyle w:val="ExerciseStep"/>
      </w:pPr>
      <w:r>
        <w:t xml:space="preserve">Except for a few outliers, most of the depth data occurs between 3 and 25 m.  Change the contour lines of these values to indicate the most likely depth ranges for finding gray whales. </w:t>
      </w:r>
    </w:p>
    <w:p w:rsidR="0055742F" w:rsidRPr="000D7521" w:rsidRDefault="0055742F" w:rsidP="0055742F">
      <w:pPr>
        <w:spacing w:after="260"/>
        <w:rPr>
          <w:sz w:val="22"/>
        </w:rPr>
      </w:pPr>
      <w:r>
        <w:rPr>
          <w:sz w:val="22"/>
        </w:rPr>
        <w:tab/>
      </w:r>
      <w:r w:rsidRPr="000D7521">
        <w:rPr>
          <w:sz w:val="22"/>
        </w:rPr>
        <w:t xml:space="preserve">1. Double click on the lines shown in the layer name to open the </w:t>
      </w:r>
      <w:r w:rsidR="00A23D80">
        <w:rPr>
          <w:sz w:val="22"/>
        </w:rPr>
        <w:t>symbol window and change the 3</w:t>
      </w:r>
      <w:r w:rsidRPr="000D7521">
        <w:rPr>
          <w:sz w:val="22"/>
        </w:rPr>
        <w:t xml:space="preserve"> m and </w:t>
      </w:r>
      <w:r>
        <w:rPr>
          <w:sz w:val="22"/>
        </w:rPr>
        <w:tab/>
      </w:r>
      <w:r w:rsidR="00A23D80">
        <w:rPr>
          <w:sz w:val="22"/>
        </w:rPr>
        <w:t>25</w:t>
      </w:r>
      <w:r w:rsidRPr="000D7521">
        <w:rPr>
          <w:sz w:val="22"/>
        </w:rPr>
        <w:t xml:space="preserve"> m lines for both color and thickness.  </w:t>
      </w:r>
    </w:p>
    <w:p w:rsidR="0055742F" w:rsidRPr="000D7521" w:rsidRDefault="0055742F" w:rsidP="0055742F">
      <w:pPr>
        <w:spacing w:after="260"/>
        <w:rPr>
          <w:sz w:val="22"/>
        </w:rPr>
      </w:pPr>
      <w:r>
        <w:rPr>
          <w:sz w:val="22"/>
        </w:rPr>
        <w:tab/>
      </w:r>
      <w:r w:rsidRPr="000D7521">
        <w:rPr>
          <w:sz w:val="22"/>
        </w:rPr>
        <w:t xml:space="preserve">2. Choose colors and widths that make the lines stand out from the other bathymetric lines. </w:t>
      </w:r>
    </w:p>
    <w:p w:rsidR="0055742F" w:rsidRDefault="0055742F" w:rsidP="00A740B6">
      <w:pPr>
        <w:pStyle w:val="BodyText"/>
      </w:pPr>
    </w:p>
    <w:p w:rsidR="00BE014D" w:rsidRDefault="00BE014D" w:rsidP="001967CD">
      <w:pPr>
        <w:pStyle w:val="Figure"/>
      </w:pPr>
      <w:r>
        <w:lastRenderedPageBreak/>
        <w:drawing>
          <wp:inline distT="0" distB="0" distL="0" distR="0" wp14:anchorId="7F09C3EE" wp14:editId="34AE8C27">
            <wp:extent cx="5943600" cy="3282950"/>
            <wp:effectExtent l="19050" t="19050" r="1905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282950"/>
                    </a:xfrm>
                    <a:prstGeom prst="rect">
                      <a:avLst/>
                    </a:prstGeom>
                    <a:ln>
                      <a:solidFill>
                        <a:schemeClr val="tx1"/>
                      </a:solidFill>
                    </a:ln>
                  </pic:spPr>
                </pic:pic>
              </a:graphicData>
            </a:graphic>
          </wp:inline>
        </w:drawing>
      </w:r>
    </w:p>
    <w:p w:rsidR="00546177" w:rsidRPr="00B37179" w:rsidRDefault="00755923" w:rsidP="00B37179">
      <w:pPr>
        <w:pStyle w:val="ExerciseStep"/>
      </w:pPr>
      <w:r w:rsidRPr="00B37179">
        <w:t>Add the other</w:t>
      </w:r>
      <w:r w:rsidR="00E2081F" w:rsidRPr="00B37179">
        <w:t xml:space="preserve"> raster</w:t>
      </w:r>
      <w:r w:rsidR="00546177" w:rsidRPr="00B37179">
        <w:t xml:space="preserve"> layers</w:t>
      </w:r>
      <w:r w:rsidR="00E2081F" w:rsidRPr="00B37179">
        <w:t>,</w:t>
      </w:r>
      <w:r w:rsidR="00546177" w:rsidRPr="00B37179">
        <w:t xml:space="preserve"> </w:t>
      </w:r>
      <w:r w:rsidR="00546177" w:rsidRPr="00B37179">
        <w:rPr>
          <w:b/>
        </w:rPr>
        <w:t>distance</w:t>
      </w:r>
      <w:r w:rsidR="00546177" w:rsidRPr="00B37179">
        <w:t xml:space="preserve"> and </w:t>
      </w:r>
      <w:r w:rsidR="006C342A" w:rsidRPr="00B37179">
        <w:rPr>
          <w:b/>
        </w:rPr>
        <w:t>complexity</w:t>
      </w:r>
      <w:r w:rsidR="006C342A" w:rsidRPr="00B37179">
        <w:t xml:space="preserve">.  These layers represent distance to shore and benthic complexity, respectively. </w:t>
      </w:r>
    </w:p>
    <w:p w:rsidR="00546177" w:rsidRDefault="00546177" w:rsidP="00BA2FDE">
      <w:pPr>
        <w:pStyle w:val="Question"/>
      </w:pPr>
      <w:r>
        <w:t>What do you notice about the pattern of gray whale sightings and distance to shore Why do you think the gray whales are found in near shore areas?</w:t>
      </w:r>
    </w:p>
    <w:p w:rsidR="00546177" w:rsidRDefault="00546177" w:rsidP="00BA2FDE">
      <w:pPr>
        <w:pStyle w:val="Question"/>
      </w:pPr>
      <w:r>
        <w:t>How can you test this distance?</w:t>
      </w:r>
    </w:p>
    <w:p w:rsidR="0095453F" w:rsidRDefault="00546177" w:rsidP="00B37179">
      <w:pPr>
        <w:pStyle w:val="ExerciseStep"/>
      </w:pPr>
      <w:r>
        <w:t xml:space="preserve">Use the measure tool and pick 10 data points to measure – note the distance from shoreline to the whale location. </w:t>
      </w:r>
      <w:r w:rsidR="00E53238">
        <w:t xml:space="preserve"> Enter your results in Table 1.   Calculate the average value for your 10 points and record it in Table 1.</w:t>
      </w:r>
    </w:p>
    <w:p w:rsidR="00E53238" w:rsidRDefault="00E53238" w:rsidP="00B37179">
      <w:pPr>
        <w:pStyle w:val="ExerciseStep"/>
      </w:pPr>
      <w:r>
        <w:t>Use the identify tool to measure 10 random points for complexity values. Be sure to change the selectable layer in the identify window to the complexity raster. Calculate the average value for your 10 points and record it in Table 1.</w:t>
      </w:r>
    </w:p>
    <w:p w:rsidR="00546177" w:rsidRPr="009C1BC8" w:rsidRDefault="00E53238" w:rsidP="003665B2">
      <w:pPr>
        <w:pStyle w:val="TableTitle"/>
      </w:pPr>
      <w:r w:rsidRPr="009C1BC8">
        <w:lastRenderedPageBreak/>
        <w:t xml:space="preserve">Table 1. </w:t>
      </w:r>
    </w:p>
    <w:tbl>
      <w:tblPr>
        <w:tblStyle w:val="TableGrid"/>
        <w:tblW w:w="0" w:type="auto"/>
        <w:tblInd w:w="360" w:type="dxa"/>
        <w:tblLook w:val="04A0" w:firstRow="1" w:lastRow="0" w:firstColumn="1" w:lastColumn="0" w:noHBand="0" w:noVBand="1"/>
      </w:tblPr>
      <w:tblGrid>
        <w:gridCol w:w="2643"/>
        <w:gridCol w:w="2679"/>
        <w:gridCol w:w="2690"/>
      </w:tblGrid>
      <w:tr w:rsidR="00E53238" w:rsidTr="0095453F">
        <w:tc>
          <w:tcPr>
            <w:tcW w:w="2643" w:type="dxa"/>
          </w:tcPr>
          <w:p w:rsidR="00E53238" w:rsidRPr="009C1BC8" w:rsidRDefault="00E53238" w:rsidP="003665B2">
            <w:pPr>
              <w:pStyle w:val="TableHeading"/>
            </w:pPr>
            <w:r w:rsidRPr="009C1BC8">
              <w:t>Point Number</w:t>
            </w:r>
          </w:p>
        </w:tc>
        <w:tc>
          <w:tcPr>
            <w:tcW w:w="2679" w:type="dxa"/>
          </w:tcPr>
          <w:p w:rsidR="00E53238" w:rsidRPr="009C1BC8" w:rsidRDefault="00E53238" w:rsidP="003665B2">
            <w:pPr>
              <w:pStyle w:val="TableHeading"/>
            </w:pPr>
            <w:r w:rsidRPr="009C1BC8">
              <w:t>Distance from Shore</w:t>
            </w:r>
            <w:r w:rsidR="00B10240">
              <w:t xml:space="preserve"> (km)</w:t>
            </w:r>
          </w:p>
        </w:tc>
        <w:tc>
          <w:tcPr>
            <w:tcW w:w="2690" w:type="dxa"/>
          </w:tcPr>
          <w:p w:rsidR="00E53238" w:rsidRPr="009C1BC8" w:rsidRDefault="00E53238" w:rsidP="003665B2">
            <w:pPr>
              <w:pStyle w:val="TableHeading"/>
            </w:pPr>
            <w:r w:rsidRPr="009C1BC8">
              <w:t>Complexity</w:t>
            </w:r>
            <w:r w:rsidR="00B10240">
              <w:t xml:space="preserve"> (absolute value)</w:t>
            </w:r>
          </w:p>
        </w:tc>
      </w:tr>
      <w:tr w:rsidR="00E53238" w:rsidTr="0095453F">
        <w:tc>
          <w:tcPr>
            <w:tcW w:w="2643" w:type="dxa"/>
          </w:tcPr>
          <w:p w:rsidR="00E53238" w:rsidRPr="009C1BC8" w:rsidRDefault="00E53238" w:rsidP="003665B2">
            <w:pPr>
              <w:pStyle w:val="TableHeading"/>
              <w:jc w:val="center"/>
            </w:pPr>
            <w:r w:rsidRPr="009C1BC8">
              <w:t>1</w:t>
            </w:r>
          </w:p>
        </w:tc>
        <w:tc>
          <w:tcPr>
            <w:tcW w:w="2679" w:type="dxa"/>
          </w:tcPr>
          <w:p w:rsidR="00E53238" w:rsidRDefault="00E53238" w:rsidP="003665B2">
            <w:pPr>
              <w:pStyle w:val="TableHeading"/>
            </w:pPr>
          </w:p>
        </w:tc>
        <w:tc>
          <w:tcPr>
            <w:tcW w:w="2690" w:type="dxa"/>
          </w:tcPr>
          <w:p w:rsidR="00E53238" w:rsidRDefault="00E53238" w:rsidP="003665B2">
            <w:pPr>
              <w:pStyle w:val="TableHeading"/>
            </w:pPr>
          </w:p>
        </w:tc>
      </w:tr>
      <w:tr w:rsidR="00E53238" w:rsidTr="0095453F">
        <w:tc>
          <w:tcPr>
            <w:tcW w:w="2643" w:type="dxa"/>
          </w:tcPr>
          <w:p w:rsidR="00E53238" w:rsidRPr="009C1BC8" w:rsidRDefault="00E53238" w:rsidP="003665B2">
            <w:pPr>
              <w:pStyle w:val="TableHeading"/>
              <w:jc w:val="center"/>
            </w:pPr>
            <w:r w:rsidRPr="009C1BC8">
              <w:t>2</w:t>
            </w:r>
          </w:p>
        </w:tc>
        <w:tc>
          <w:tcPr>
            <w:tcW w:w="2679" w:type="dxa"/>
          </w:tcPr>
          <w:p w:rsidR="00E53238" w:rsidRDefault="00E53238" w:rsidP="003665B2">
            <w:pPr>
              <w:pStyle w:val="TableHeading"/>
            </w:pPr>
          </w:p>
        </w:tc>
        <w:tc>
          <w:tcPr>
            <w:tcW w:w="2690" w:type="dxa"/>
          </w:tcPr>
          <w:p w:rsidR="00E53238" w:rsidRDefault="00E53238" w:rsidP="003665B2">
            <w:pPr>
              <w:pStyle w:val="TableHeading"/>
            </w:pPr>
          </w:p>
        </w:tc>
      </w:tr>
      <w:tr w:rsidR="00E53238" w:rsidTr="0095453F">
        <w:tc>
          <w:tcPr>
            <w:tcW w:w="2643" w:type="dxa"/>
          </w:tcPr>
          <w:p w:rsidR="00E53238" w:rsidRPr="009C1BC8" w:rsidRDefault="00E53238" w:rsidP="003665B2">
            <w:pPr>
              <w:pStyle w:val="TableHeading"/>
              <w:jc w:val="center"/>
            </w:pPr>
            <w:r w:rsidRPr="009C1BC8">
              <w:t>3</w:t>
            </w:r>
          </w:p>
        </w:tc>
        <w:tc>
          <w:tcPr>
            <w:tcW w:w="2679" w:type="dxa"/>
          </w:tcPr>
          <w:p w:rsidR="00E53238" w:rsidRDefault="00E53238" w:rsidP="003665B2">
            <w:pPr>
              <w:pStyle w:val="TableHeading"/>
            </w:pPr>
          </w:p>
        </w:tc>
        <w:tc>
          <w:tcPr>
            <w:tcW w:w="2690" w:type="dxa"/>
          </w:tcPr>
          <w:p w:rsidR="00E53238" w:rsidRDefault="00E53238" w:rsidP="003665B2">
            <w:pPr>
              <w:pStyle w:val="TableHeading"/>
            </w:pPr>
          </w:p>
        </w:tc>
      </w:tr>
      <w:tr w:rsidR="00E53238" w:rsidTr="0095453F">
        <w:tc>
          <w:tcPr>
            <w:tcW w:w="2643" w:type="dxa"/>
          </w:tcPr>
          <w:p w:rsidR="00E53238" w:rsidRPr="009C1BC8" w:rsidRDefault="00E53238" w:rsidP="003665B2">
            <w:pPr>
              <w:pStyle w:val="TableHeading"/>
              <w:jc w:val="center"/>
            </w:pPr>
            <w:r w:rsidRPr="009C1BC8">
              <w:t>4</w:t>
            </w:r>
          </w:p>
        </w:tc>
        <w:tc>
          <w:tcPr>
            <w:tcW w:w="2679" w:type="dxa"/>
          </w:tcPr>
          <w:p w:rsidR="00E53238" w:rsidRDefault="00E53238" w:rsidP="003665B2">
            <w:pPr>
              <w:pStyle w:val="TableHeading"/>
            </w:pPr>
          </w:p>
        </w:tc>
        <w:tc>
          <w:tcPr>
            <w:tcW w:w="2690" w:type="dxa"/>
          </w:tcPr>
          <w:p w:rsidR="00E53238" w:rsidRDefault="00E53238" w:rsidP="003665B2">
            <w:pPr>
              <w:pStyle w:val="TableHeading"/>
            </w:pPr>
          </w:p>
        </w:tc>
      </w:tr>
      <w:tr w:rsidR="00E53238" w:rsidTr="0095453F">
        <w:tc>
          <w:tcPr>
            <w:tcW w:w="2643" w:type="dxa"/>
          </w:tcPr>
          <w:p w:rsidR="00E53238" w:rsidRPr="009C1BC8" w:rsidRDefault="00E53238" w:rsidP="003665B2">
            <w:pPr>
              <w:pStyle w:val="TableHeading"/>
              <w:jc w:val="center"/>
            </w:pPr>
            <w:r w:rsidRPr="009C1BC8">
              <w:t>5</w:t>
            </w:r>
          </w:p>
        </w:tc>
        <w:tc>
          <w:tcPr>
            <w:tcW w:w="2679" w:type="dxa"/>
          </w:tcPr>
          <w:p w:rsidR="00E53238" w:rsidRDefault="00E53238" w:rsidP="003665B2">
            <w:pPr>
              <w:pStyle w:val="TableHeading"/>
            </w:pPr>
          </w:p>
        </w:tc>
        <w:tc>
          <w:tcPr>
            <w:tcW w:w="2690" w:type="dxa"/>
          </w:tcPr>
          <w:p w:rsidR="00E53238" w:rsidRDefault="00E53238" w:rsidP="003665B2">
            <w:pPr>
              <w:pStyle w:val="TableHeading"/>
            </w:pPr>
          </w:p>
        </w:tc>
      </w:tr>
      <w:tr w:rsidR="00E53238" w:rsidTr="0095453F">
        <w:tc>
          <w:tcPr>
            <w:tcW w:w="2643" w:type="dxa"/>
          </w:tcPr>
          <w:p w:rsidR="00E53238" w:rsidRPr="009C1BC8" w:rsidRDefault="00E53238" w:rsidP="003665B2">
            <w:pPr>
              <w:pStyle w:val="TableHeading"/>
              <w:jc w:val="center"/>
            </w:pPr>
            <w:r w:rsidRPr="009C1BC8">
              <w:t>6</w:t>
            </w:r>
          </w:p>
        </w:tc>
        <w:tc>
          <w:tcPr>
            <w:tcW w:w="2679" w:type="dxa"/>
          </w:tcPr>
          <w:p w:rsidR="00E53238" w:rsidRDefault="00E53238" w:rsidP="003665B2">
            <w:pPr>
              <w:pStyle w:val="TableHeading"/>
            </w:pPr>
          </w:p>
        </w:tc>
        <w:tc>
          <w:tcPr>
            <w:tcW w:w="2690" w:type="dxa"/>
          </w:tcPr>
          <w:p w:rsidR="00E53238" w:rsidRDefault="00E53238" w:rsidP="003665B2">
            <w:pPr>
              <w:pStyle w:val="TableHeading"/>
            </w:pPr>
          </w:p>
        </w:tc>
      </w:tr>
      <w:tr w:rsidR="00E53238" w:rsidTr="0095453F">
        <w:tc>
          <w:tcPr>
            <w:tcW w:w="2643" w:type="dxa"/>
          </w:tcPr>
          <w:p w:rsidR="00E53238" w:rsidRPr="009C1BC8" w:rsidRDefault="00E53238" w:rsidP="003665B2">
            <w:pPr>
              <w:pStyle w:val="TableHeading"/>
              <w:jc w:val="center"/>
            </w:pPr>
            <w:r w:rsidRPr="009C1BC8">
              <w:t>7</w:t>
            </w:r>
          </w:p>
        </w:tc>
        <w:tc>
          <w:tcPr>
            <w:tcW w:w="2679" w:type="dxa"/>
          </w:tcPr>
          <w:p w:rsidR="00E53238" w:rsidRDefault="00E53238" w:rsidP="003665B2">
            <w:pPr>
              <w:pStyle w:val="TableHeading"/>
            </w:pPr>
          </w:p>
        </w:tc>
        <w:tc>
          <w:tcPr>
            <w:tcW w:w="2690" w:type="dxa"/>
          </w:tcPr>
          <w:p w:rsidR="00E53238" w:rsidRDefault="00E53238" w:rsidP="003665B2">
            <w:pPr>
              <w:pStyle w:val="TableHeading"/>
            </w:pPr>
          </w:p>
        </w:tc>
      </w:tr>
      <w:tr w:rsidR="00E53238" w:rsidTr="0095453F">
        <w:tc>
          <w:tcPr>
            <w:tcW w:w="2643" w:type="dxa"/>
          </w:tcPr>
          <w:p w:rsidR="00E53238" w:rsidRPr="009C1BC8" w:rsidRDefault="00E53238" w:rsidP="003665B2">
            <w:pPr>
              <w:pStyle w:val="TableHeading"/>
              <w:jc w:val="center"/>
            </w:pPr>
            <w:r w:rsidRPr="009C1BC8">
              <w:t>8</w:t>
            </w:r>
          </w:p>
        </w:tc>
        <w:tc>
          <w:tcPr>
            <w:tcW w:w="2679" w:type="dxa"/>
          </w:tcPr>
          <w:p w:rsidR="00E53238" w:rsidRDefault="00E53238" w:rsidP="003665B2">
            <w:pPr>
              <w:pStyle w:val="TableHeading"/>
            </w:pPr>
          </w:p>
        </w:tc>
        <w:tc>
          <w:tcPr>
            <w:tcW w:w="2690" w:type="dxa"/>
          </w:tcPr>
          <w:p w:rsidR="00E53238" w:rsidRDefault="00E53238" w:rsidP="003665B2">
            <w:pPr>
              <w:pStyle w:val="TableHeading"/>
            </w:pPr>
          </w:p>
        </w:tc>
      </w:tr>
      <w:tr w:rsidR="00E53238" w:rsidTr="0095453F">
        <w:tc>
          <w:tcPr>
            <w:tcW w:w="2643" w:type="dxa"/>
          </w:tcPr>
          <w:p w:rsidR="00E53238" w:rsidRPr="009C1BC8" w:rsidRDefault="00E53238" w:rsidP="003665B2">
            <w:pPr>
              <w:pStyle w:val="TableHeading"/>
              <w:jc w:val="center"/>
            </w:pPr>
            <w:r w:rsidRPr="009C1BC8">
              <w:t>9</w:t>
            </w:r>
          </w:p>
        </w:tc>
        <w:tc>
          <w:tcPr>
            <w:tcW w:w="2679" w:type="dxa"/>
          </w:tcPr>
          <w:p w:rsidR="00E53238" w:rsidRDefault="00E53238" w:rsidP="003665B2">
            <w:pPr>
              <w:pStyle w:val="TableHeading"/>
            </w:pPr>
          </w:p>
        </w:tc>
        <w:tc>
          <w:tcPr>
            <w:tcW w:w="2690" w:type="dxa"/>
          </w:tcPr>
          <w:p w:rsidR="00E53238" w:rsidRDefault="00E53238" w:rsidP="003665B2">
            <w:pPr>
              <w:pStyle w:val="TableHeading"/>
            </w:pPr>
          </w:p>
        </w:tc>
      </w:tr>
      <w:tr w:rsidR="00E53238" w:rsidTr="0095453F">
        <w:tc>
          <w:tcPr>
            <w:tcW w:w="2643" w:type="dxa"/>
          </w:tcPr>
          <w:p w:rsidR="00E53238" w:rsidRPr="009C1BC8" w:rsidRDefault="00E53238" w:rsidP="003665B2">
            <w:pPr>
              <w:pStyle w:val="TableHeading"/>
              <w:jc w:val="center"/>
            </w:pPr>
            <w:r w:rsidRPr="009C1BC8">
              <w:t>10</w:t>
            </w:r>
          </w:p>
        </w:tc>
        <w:tc>
          <w:tcPr>
            <w:tcW w:w="2679" w:type="dxa"/>
          </w:tcPr>
          <w:p w:rsidR="00E53238" w:rsidRDefault="00E53238" w:rsidP="003665B2">
            <w:pPr>
              <w:pStyle w:val="TableHeading"/>
            </w:pPr>
          </w:p>
        </w:tc>
        <w:tc>
          <w:tcPr>
            <w:tcW w:w="2690" w:type="dxa"/>
          </w:tcPr>
          <w:p w:rsidR="00E53238" w:rsidRDefault="00E53238" w:rsidP="003665B2">
            <w:pPr>
              <w:pStyle w:val="TableHeading"/>
            </w:pPr>
          </w:p>
        </w:tc>
      </w:tr>
      <w:tr w:rsidR="00E53238" w:rsidTr="0095453F">
        <w:tc>
          <w:tcPr>
            <w:tcW w:w="2643" w:type="dxa"/>
          </w:tcPr>
          <w:p w:rsidR="00E53238" w:rsidRPr="009C1BC8" w:rsidRDefault="00E53238" w:rsidP="003665B2">
            <w:pPr>
              <w:pStyle w:val="TableHeading"/>
              <w:jc w:val="center"/>
            </w:pPr>
            <w:r w:rsidRPr="009C1BC8">
              <w:t>Average</w:t>
            </w:r>
          </w:p>
        </w:tc>
        <w:tc>
          <w:tcPr>
            <w:tcW w:w="2679" w:type="dxa"/>
          </w:tcPr>
          <w:p w:rsidR="00E53238" w:rsidRDefault="00E53238" w:rsidP="003665B2">
            <w:pPr>
              <w:pStyle w:val="TableHeading"/>
            </w:pPr>
          </w:p>
        </w:tc>
        <w:tc>
          <w:tcPr>
            <w:tcW w:w="2690" w:type="dxa"/>
          </w:tcPr>
          <w:p w:rsidR="00E53238" w:rsidRDefault="00E53238" w:rsidP="003665B2">
            <w:pPr>
              <w:pStyle w:val="TableHeading"/>
            </w:pPr>
          </w:p>
        </w:tc>
      </w:tr>
    </w:tbl>
    <w:p w:rsidR="003665B2" w:rsidRDefault="003665B2" w:rsidP="003665B2">
      <w:pPr>
        <w:pStyle w:val="BodyText"/>
      </w:pPr>
    </w:p>
    <w:p w:rsidR="00546177" w:rsidRDefault="0095453F" w:rsidP="00BA2FDE">
      <w:pPr>
        <w:pStyle w:val="Question"/>
      </w:pPr>
      <w:r>
        <w:t>What is the average distance from shore?</w:t>
      </w:r>
    </w:p>
    <w:p w:rsidR="00546177" w:rsidRDefault="00546177" w:rsidP="00BA2FDE">
      <w:pPr>
        <w:pStyle w:val="Question"/>
      </w:pPr>
      <w:r>
        <w:t xml:space="preserve">What do you notice about the pattern of gray whale sightings and benthic complexity? Why do you think the gray whales are found in areas </w:t>
      </w:r>
      <w:r w:rsidR="00755923">
        <w:t>of higher</w:t>
      </w:r>
      <w:r>
        <w:t xml:space="preserve"> complexity?</w:t>
      </w:r>
    </w:p>
    <w:p w:rsidR="00546177" w:rsidRDefault="00546177" w:rsidP="00BA2FDE">
      <w:pPr>
        <w:pStyle w:val="Question"/>
      </w:pPr>
      <w:r>
        <w:t xml:space="preserve">Form a hypothesis of the relationship between these data layers and the </w:t>
      </w:r>
      <w:r w:rsidR="00E53147">
        <w:t>whales’</w:t>
      </w:r>
      <w:r>
        <w:t xml:space="preserve"> locations.</w:t>
      </w:r>
    </w:p>
    <w:p w:rsidR="00546177" w:rsidRDefault="009000E1" w:rsidP="00A740B6">
      <w:pPr>
        <w:pStyle w:val="BodyText"/>
      </w:pPr>
      <w:r>
        <w:t xml:space="preserve">In the next section, we will use </w:t>
      </w:r>
      <w:r w:rsidR="0076288A">
        <w:t xml:space="preserve">the </w:t>
      </w:r>
      <w:r w:rsidR="00E84688">
        <w:t>Extract by Attributes Tool</w:t>
      </w:r>
      <w:r w:rsidR="0076288A">
        <w:t xml:space="preserve"> and Raster Calculator</w:t>
      </w:r>
      <w:r w:rsidR="00480C01">
        <w:t xml:space="preserve"> to create a model of gray whale habitat. </w:t>
      </w:r>
    </w:p>
    <w:p w:rsidR="00E84688" w:rsidRDefault="00E84688" w:rsidP="00B37179">
      <w:pPr>
        <w:pStyle w:val="ExerciseStep"/>
      </w:pPr>
      <w:r>
        <w:t xml:space="preserve">Search for the Spatial Analyst tool called Extract </w:t>
      </w:r>
      <w:proofErr w:type="gramStart"/>
      <w:r>
        <w:t>By</w:t>
      </w:r>
      <w:proofErr w:type="gramEnd"/>
      <w:r>
        <w:t xml:space="preserve"> Attributes.</w:t>
      </w:r>
      <w:r w:rsidR="000E1ECA">
        <w:t xml:space="preserve"> </w:t>
      </w:r>
      <w:r>
        <w:t>Create a g</w:t>
      </w:r>
      <w:r w:rsidR="002C5620">
        <w:t>rid of bathymetry less than 25m</w:t>
      </w:r>
      <w:r>
        <w:t>.</w:t>
      </w:r>
      <w:r w:rsidR="000150FF">
        <w:t xml:space="preserve"> Note that when you build your SQL expression, you must set the instructions for negative bathymetry values (below sea level or shoreline </w:t>
      </w:r>
      <w:r w:rsidR="00755923">
        <w:t xml:space="preserve">= 0 </w:t>
      </w:r>
      <w:r w:rsidR="000150FF">
        <w:t>m).</w:t>
      </w:r>
    </w:p>
    <w:p w:rsidR="002C5620" w:rsidRDefault="002C5620" w:rsidP="001967CD">
      <w:pPr>
        <w:pStyle w:val="Figure"/>
      </w:pPr>
      <w:r>
        <w:lastRenderedPageBreak/>
        <w:drawing>
          <wp:inline distT="0" distB="0" distL="0" distR="0" wp14:anchorId="27439667" wp14:editId="66EDA5E9">
            <wp:extent cx="5943600" cy="3823970"/>
            <wp:effectExtent l="19050" t="19050" r="19050"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823970"/>
                    </a:xfrm>
                    <a:prstGeom prst="rect">
                      <a:avLst/>
                    </a:prstGeom>
                    <a:ln>
                      <a:solidFill>
                        <a:schemeClr val="tx1"/>
                      </a:solidFill>
                    </a:ln>
                  </pic:spPr>
                </pic:pic>
              </a:graphicData>
            </a:graphic>
          </wp:inline>
        </w:drawing>
      </w:r>
    </w:p>
    <w:p w:rsidR="00E84688" w:rsidRDefault="00E84688" w:rsidP="00B37179">
      <w:pPr>
        <w:pStyle w:val="ExerciseStep"/>
      </w:pPr>
      <w:r>
        <w:t>Examine your grid. Are there any areas of your grid where you would not realistically find whales?  If we take into consideration the size of a gray whale, we are not likely to find them in waters th</w:t>
      </w:r>
      <w:r w:rsidR="00755923">
        <w:t>at are shallower than 5 m. Use the Extract by Attributes tool to</w:t>
      </w:r>
      <w:r>
        <w:t xml:space="preserve"> subset the grid you created in Ste</w:t>
      </w:r>
      <w:r w:rsidR="00755923">
        <w:t xml:space="preserve">p </w:t>
      </w:r>
      <w:r w:rsidR="000E1ECA">
        <w:t>20</w:t>
      </w:r>
      <w:r w:rsidR="00755923">
        <w:t xml:space="preserve"> (which was shallower than 2</w:t>
      </w:r>
      <w:r>
        <w:t>5m) but deeper than 5 m.</w:t>
      </w:r>
    </w:p>
    <w:p w:rsidR="00E53147" w:rsidRDefault="00E53147" w:rsidP="00A740B6">
      <w:pPr>
        <w:pStyle w:val="BodyText"/>
      </w:pPr>
    </w:p>
    <w:p w:rsidR="00E53147" w:rsidRDefault="00C80CE8" w:rsidP="001967CD">
      <w:pPr>
        <w:pStyle w:val="Figure"/>
      </w:pPr>
      <w:r>
        <w:lastRenderedPageBreak/>
        <w:drawing>
          <wp:inline distT="0" distB="0" distL="0" distR="0" wp14:anchorId="4602DA33" wp14:editId="7679A859">
            <wp:extent cx="5943600" cy="3540125"/>
            <wp:effectExtent l="19050" t="19050" r="19050" b="222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540125"/>
                    </a:xfrm>
                    <a:prstGeom prst="rect">
                      <a:avLst/>
                    </a:prstGeom>
                    <a:ln>
                      <a:solidFill>
                        <a:schemeClr val="tx1"/>
                      </a:solidFill>
                    </a:ln>
                  </pic:spPr>
                </pic:pic>
              </a:graphicData>
            </a:graphic>
          </wp:inline>
        </w:drawing>
      </w:r>
    </w:p>
    <w:p w:rsidR="00E53147" w:rsidRDefault="00E53147" w:rsidP="00A740B6">
      <w:pPr>
        <w:pStyle w:val="BodyText"/>
      </w:pPr>
    </w:p>
    <w:p w:rsidR="009000E1" w:rsidRDefault="00F2134E" w:rsidP="00B37179">
      <w:pPr>
        <w:pStyle w:val="ExerciseStep"/>
      </w:pPr>
      <w:r>
        <w:t xml:space="preserve">Display the </w:t>
      </w:r>
      <w:r w:rsidRPr="00F80B9F">
        <w:rPr>
          <w:b/>
        </w:rPr>
        <w:t xml:space="preserve">complexity </w:t>
      </w:r>
      <w:r>
        <w:t>layer. You may need to reorder the files in the Table of Contents to view this layer.</w:t>
      </w:r>
    </w:p>
    <w:p w:rsidR="009000E1" w:rsidRDefault="009000E1" w:rsidP="00B37179">
      <w:pPr>
        <w:pStyle w:val="ExerciseStep"/>
      </w:pPr>
      <w:r>
        <w:t xml:space="preserve">Change the symbology of the complexity layer to a color ramp that goes from light to dark in one color palette. </w:t>
      </w:r>
      <w:r w:rsidR="00755923">
        <w:t xml:space="preserve"> For illustrative purposes, white</w:t>
      </w:r>
      <w:r>
        <w:t xml:space="preserve"> to red is shown here.</w:t>
      </w:r>
    </w:p>
    <w:p w:rsidR="009000E1" w:rsidRDefault="00755923" w:rsidP="00B37179">
      <w:pPr>
        <w:pStyle w:val="ExerciseStep"/>
      </w:pPr>
      <w:r>
        <w:t xml:space="preserve">Use the zoom and pan tools to spatially explore the data </w:t>
      </w:r>
      <w:r w:rsidR="009000E1">
        <w:t>and search for patterns.</w:t>
      </w:r>
    </w:p>
    <w:p w:rsidR="004E2192" w:rsidRDefault="004E2192" w:rsidP="001967CD">
      <w:pPr>
        <w:pStyle w:val="Figure"/>
      </w:pPr>
      <w:r>
        <w:lastRenderedPageBreak/>
        <w:drawing>
          <wp:inline distT="0" distB="0" distL="0" distR="0" wp14:anchorId="343C45A9" wp14:editId="07492A75">
            <wp:extent cx="5943600" cy="3037840"/>
            <wp:effectExtent l="57150" t="57150" r="114300" b="1054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037840"/>
                    </a:xfrm>
                    <a:prstGeom prst="rect">
                      <a:avLst/>
                    </a:prstGeom>
                    <a:ln w="635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9000E1" w:rsidRDefault="00E2081F" w:rsidP="00BA2FDE">
      <w:pPr>
        <w:pStyle w:val="Question"/>
      </w:pPr>
      <w:r>
        <w:t xml:space="preserve"> </w:t>
      </w:r>
      <w:r w:rsidR="00263BB0">
        <w:t>Can you detect an</w:t>
      </w:r>
      <w:r w:rsidR="00755923">
        <w:t>y</w:t>
      </w:r>
      <w:r w:rsidR="00263BB0">
        <w:t xml:space="preserve"> </w:t>
      </w:r>
      <w:r w:rsidR="009000E1">
        <w:t xml:space="preserve">patterns </w:t>
      </w:r>
      <w:r w:rsidR="00263BB0">
        <w:t xml:space="preserve">between the </w:t>
      </w:r>
      <w:r w:rsidR="009000E1">
        <w:t>whale locations and the complexity layer?</w:t>
      </w:r>
    </w:p>
    <w:p w:rsidR="004E2192" w:rsidRDefault="005542FB" w:rsidP="00B37179">
      <w:pPr>
        <w:pStyle w:val="ExerciseStep"/>
      </w:pPr>
      <w:r>
        <w:t>Use your</w:t>
      </w:r>
      <w:r w:rsidR="004E2192">
        <w:t xml:space="preserve"> identify tool and click </w:t>
      </w:r>
      <w:r w:rsidR="00755923">
        <w:t>around in the complexity layer, noting the locations of the whales.</w:t>
      </w:r>
    </w:p>
    <w:p w:rsidR="004E2192" w:rsidRDefault="00755923" w:rsidP="00BA2FDE">
      <w:pPr>
        <w:pStyle w:val="Question"/>
      </w:pPr>
      <w:r>
        <w:t xml:space="preserve">Did your exploration produce an approximate </w:t>
      </w:r>
      <w:r w:rsidR="004E2192">
        <w:t>range of</w:t>
      </w:r>
      <w:r w:rsidR="00E53147">
        <w:t xml:space="preserve"> complexity values</w:t>
      </w:r>
      <w:r>
        <w:t xml:space="preserve"> for the whale locations in this analysis? </w:t>
      </w:r>
    </w:p>
    <w:p w:rsidR="00A0216E" w:rsidRDefault="004E2192" w:rsidP="00B37179">
      <w:pPr>
        <w:pStyle w:val="ExerciseStep"/>
      </w:pPr>
      <w:r>
        <w:t>Since g</w:t>
      </w:r>
      <w:r w:rsidR="00755923">
        <w:t>ray whales are found in areas of</w:t>
      </w:r>
      <w:r>
        <w:t xml:space="preserve"> higher complexity, use the </w:t>
      </w:r>
      <w:r w:rsidR="00E53147">
        <w:t xml:space="preserve">Raster Calculator Tool </w:t>
      </w:r>
      <w:r>
        <w:t>to create a gr</w:t>
      </w:r>
      <w:r w:rsidR="00F84807">
        <w:t>id of complexity greater than 25</w:t>
      </w:r>
      <w:r>
        <w:t>.</w:t>
      </w:r>
    </w:p>
    <w:p w:rsidR="007D38D8" w:rsidRDefault="00F84807" w:rsidP="001967CD">
      <w:pPr>
        <w:pStyle w:val="Figure"/>
      </w:pPr>
      <w:r>
        <w:lastRenderedPageBreak/>
        <w:drawing>
          <wp:inline distT="0" distB="0" distL="0" distR="0" wp14:anchorId="1CEE779D" wp14:editId="036F82DA">
            <wp:extent cx="5924550" cy="3486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24550" cy="3486150"/>
                    </a:xfrm>
                    <a:prstGeom prst="rect">
                      <a:avLst/>
                    </a:prstGeom>
                  </pic:spPr>
                </pic:pic>
              </a:graphicData>
            </a:graphic>
          </wp:inline>
        </w:drawing>
      </w:r>
    </w:p>
    <w:p w:rsidR="006E667B" w:rsidRDefault="006E667B" w:rsidP="001967CD">
      <w:pPr>
        <w:pStyle w:val="Figure"/>
      </w:pPr>
      <w:r>
        <w:drawing>
          <wp:inline distT="0" distB="0" distL="0" distR="0" wp14:anchorId="67FB9D3D" wp14:editId="3ACC2845">
            <wp:extent cx="5943600" cy="3554730"/>
            <wp:effectExtent l="57150" t="57150" r="114300" b="1219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554730"/>
                    </a:xfrm>
                    <a:prstGeom prst="rect">
                      <a:avLst/>
                    </a:prstGeom>
                    <a:ln w="635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80CE8" w:rsidRDefault="00F80B9F" w:rsidP="00B37179">
      <w:pPr>
        <w:pStyle w:val="ExerciseStep"/>
      </w:pPr>
      <w:r>
        <w:t xml:space="preserve">Display the </w:t>
      </w:r>
      <w:r w:rsidRPr="00F80B9F">
        <w:rPr>
          <w:b/>
        </w:rPr>
        <w:t>distance</w:t>
      </w:r>
      <w:r>
        <w:t xml:space="preserve"> layer. You may need to reorder the files in the Table of Contents to view this layer.</w:t>
      </w:r>
    </w:p>
    <w:p w:rsidR="00C80CE8" w:rsidRDefault="00C80CE8" w:rsidP="00B37179">
      <w:pPr>
        <w:pStyle w:val="ExerciseStep"/>
      </w:pPr>
      <w:r>
        <w:t xml:space="preserve">Since the whales are found within 2km </w:t>
      </w:r>
      <w:r w:rsidR="00EA5065">
        <w:t>of shore, use Raster Calculator</w:t>
      </w:r>
      <w:r>
        <w:t xml:space="preserve"> to create a layer of distance less than 2 km to shore, as shown here.</w:t>
      </w:r>
    </w:p>
    <w:p w:rsidR="00C80CE8" w:rsidRDefault="00C80CE8" w:rsidP="001967CD">
      <w:pPr>
        <w:pStyle w:val="Figure"/>
      </w:pPr>
      <w:r>
        <w:lastRenderedPageBreak/>
        <w:drawing>
          <wp:inline distT="0" distB="0" distL="0" distR="0" wp14:anchorId="4531A340" wp14:editId="1C50B355">
            <wp:extent cx="5905500" cy="3400425"/>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05500" cy="3400425"/>
                    </a:xfrm>
                    <a:prstGeom prst="rect">
                      <a:avLst/>
                    </a:prstGeom>
                    <a:ln>
                      <a:solidFill>
                        <a:schemeClr val="tx1"/>
                      </a:solidFill>
                    </a:ln>
                  </pic:spPr>
                </pic:pic>
              </a:graphicData>
            </a:graphic>
          </wp:inline>
        </w:drawing>
      </w:r>
    </w:p>
    <w:p w:rsidR="006E667B" w:rsidRDefault="006E667B" w:rsidP="00A740B6">
      <w:pPr>
        <w:pStyle w:val="BodyText"/>
      </w:pPr>
    </w:p>
    <w:p w:rsidR="006E667B" w:rsidRDefault="006E667B" w:rsidP="001967CD">
      <w:pPr>
        <w:pStyle w:val="Figure"/>
      </w:pPr>
      <w:r>
        <w:drawing>
          <wp:inline distT="0" distB="0" distL="0" distR="0" wp14:anchorId="5EFC78A0" wp14:editId="16AC8D89">
            <wp:extent cx="5943600" cy="3545840"/>
            <wp:effectExtent l="19050" t="19050" r="19050" b="165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545840"/>
                    </a:xfrm>
                    <a:prstGeom prst="rect">
                      <a:avLst/>
                    </a:prstGeom>
                    <a:ln>
                      <a:solidFill>
                        <a:schemeClr val="tx1"/>
                      </a:solidFill>
                    </a:ln>
                  </pic:spPr>
                </pic:pic>
              </a:graphicData>
            </a:graphic>
          </wp:inline>
        </w:drawing>
      </w:r>
    </w:p>
    <w:p w:rsidR="00C80CE8" w:rsidRDefault="00C80CE8" w:rsidP="00A740B6">
      <w:pPr>
        <w:pStyle w:val="BodyText"/>
      </w:pPr>
    </w:p>
    <w:p w:rsidR="007D38D8" w:rsidRDefault="007D38D8" w:rsidP="00A740B6">
      <w:pPr>
        <w:pStyle w:val="BodyText"/>
      </w:pPr>
    </w:p>
    <w:p w:rsidR="007D38D8" w:rsidRDefault="007D38D8" w:rsidP="003665B2">
      <w:pPr>
        <w:pStyle w:val="ExerciseStepTitle"/>
      </w:pPr>
      <w:r>
        <w:lastRenderedPageBreak/>
        <w:t>Raster Calculator</w:t>
      </w:r>
    </w:p>
    <w:p w:rsidR="007D38D8" w:rsidRDefault="00B53B11" w:rsidP="00B37179">
      <w:pPr>
        <w:pStyle w:val="ExerciseStep"/>
      </w:pPr>
      <w:r>
        <w:t xml:space="preserve">Using Raster Calculator, enter the expression shown here to create a </w:t>
      </w:r>
      <w:r w:rsidR="007D38D8">
        <w:t>Binary</w:t>
      </w:r>
      <w:r>
        <w:t xml:space="preserve"> Model of whale locations.</w:t>
      </w:r>
      <w:r w:rsidR="002E068E">
        <w:t xml:space="preserve"> Note that the operator used is an *. This operation multiplies the results and creates an either/or output, the binary model.  Each variable will be assessed for absence or presence.  If any of the 3 variables are absent, the resultant expression will also be absent (since you are in essence, multiplying be a factor of zero).  All 3 variables must be present to return a result of 1 or present.  This means that all 3 factors are considered and only habitat that meet all 3 criterion are shown in the final output.</w:t>
      </w:r>
    </w:p>
    <w:p w:rsidR="007D38D8" w:rsidRDefault="00F84807" w:rsidP="001967CD">
      <w:pPr>
        <w:pStyle w:val="Figure"/>
      </w:pPr>
      <w:r>
        <w:drawing>
          <wp:inline distT="0" distB="0" distL="0" distR="0" wp14:anchorId="74BE7A76" wp14:editId="4A6CFBD3">
            <wp:extent cx="5838825" cy="3200400"/>
            <wp:effectExtent l="19050" t="19050" r="2857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838825" cy="3200400"/>
                    </a:xfrm>
                    <a:prstGeom prst="rect">
                      <a:avLst/>
                    </a:prstGeom>
                    <a:ln>
                      <a:solidFill>
                        <a:schemeClr val="tx1"/>
                      </a:solidFill>
                    </a:ln>
                  </pic:spPr>
                </pic:pic>
              </a:graphicData>
            </a:graphic>
          </wp:inline>
        </w:drawing>
      </w:r>
    </w:p>
    <w:p w:rsidR="008D02ED" w:rsidRDefault="008D02ED" w:rsidP="00B37179">
      <w:pPr>
        <w:pStyle w:val="ExerciseStep"/>
      </w:pPr>
      <w:r>
        <w:t xml:space="preserve">Examine the output results of the Binary Model.  </w:t>
      </w:r>
    </w:p>
    <w:p w:rsidR="008D02ED" w:rsidRDefault="008D02ED" w:rsidP="001967CD">
      <w:pPr>
        <w:pStyle w:val="Figure"/>
      </w:pPr>
      <w:r>
        <w:lastRenderedPageBreak/>
        <w:drawing>
          <wp:inline distT="0" distB="0" distL="0" distR="0" wp14:anchorId="5205AA56" wp14:editId="3E649988">
            <wp:extent cx="5943600" cy="3113405"/>
            <wp:effectExtent l="19050" t="19050" r="1905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113405"/>
                    </a:xfrm>
                    <a:prstGeom prst="rect">
                      <a:avLst/>
                    </a:prstGeom>
                    <a:ln>
                      <a:solidFill>
                        <a:schemeClr val="tx1"/>
                      </a:solidFill>
                    </a:ln>
                  </pic:spPr>
                </pic:pic>
              </a:graphicData>
            </a:graphic>
          </wp:inline>
        </w:drawing>
      </w:r>
    </w:p>
    <w:p w:rsidR="008D02ED" w:rsidRDefault="008D02ED" w:rsidP="00BA2FDE">
      <w:pPr>
        <w:pStyle w:val="Question"/>
      </w:pPr>
      <w:r>
        <w:t>What do the values of 1 represent?</w:t>
      </w:r>
    </w:p>
    <w:p w:rsidR="007D38D8" w:rsidRDefault="008D02ED" w:rsidP="00A740B6">
      <w:pPr>
        <w:pStyle w:val="BodyText"/>
      </w:pPr>
      <w:r>
        <w:t>What do the values of 0 represent?</w:t>
      </w:r>
    </w:p>
    <w:p w:rsidR="005542FB" w:rsidRDefault="007D38D8" w:rsidP="003665B2">
      <w:pPr>
        <w:pStyle w:val="ExerciseStepTitle"/>
      </w:pPr>
      <w:r>
        <w:t>Ranking</w:t>
      </w:r>
    </w:p>
    <w:p w:rsidR="00246783" w:rsidRDefault="008D02ED" w:rsidP="00B37179">
      <w:pPr>
        <w:pStyle w:val="ExerciseStep"/>
      </w:pPr>
      <w:r>
        <w:rPr>
          <w:noProof/>
        </w:rPr>
        <w:t>Let’s build another raster with Raster Calculator, creating a ranking model</w:t>
      </w:r>
      <w:r w:rsidR="002E068E">
        <w:rPr>
          <w:noProof/>
        </w:rPr>
        <w:t>.  Note the use of the + operator. In this SQL expression, all factors are considered independently, in an additive fashion.  The results show the degree to which the habitat meets the requirements in a ranking method, with each variable possibly contributing to the final output.  There are more possible results than zero and 1 in this model.</w:t>
      </w:r>
    </w:p>
    <w:p w:rsidR="00246783" w:rsidRDefault="00246783" w:rsidP="001967CD">
      <w:pPr>
        <w:pStyle w:val="Figure"/>
      </w:pPr>
      <w:r>
        <w:lastRenderedPageBreak/>
        <w:drawing>
          <wp:inline distT="0" distB="0" distL="0" distR="0" wp14:anchorId="3462CCA6" wp14:editId="4D51D8C4">
            <wp:extent cx="5876925" cy="3524250"/>
            <wp:effectExtent l="19050" t="19050" r="2857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876925" cy="3524250"/>
                    </a:xfrm>
                    <a:prstGeom prst="rect">
                      <a:avLst/>
                    </a:prstGeom>
                    <a:ln>
                      <a:solidFill>
                        <a:schemeClr val="tx1"/>
                      </a:solidFill>
                    </a:ln>
                  </pic:spPr>
                </pic:pic>
              </a:graphicData>
            </a:graphic>
          </wp:inline>
        </w:drawing>
      </w:r>
    </w:p>
    <w:p w:rsidR="00246783" w:rsidRDefault="00246783" w:rsidP="00B37179">
      <w:pPr>
        <w:pStyle w:val="ExerciseStep"/>
        <w:rPr>
          <w:noProof/>
        </w:rPr>
      </w:pPr>
      <w:r>
        <w:rPr>
          <w:noProof/>
        </w:rPr>
        <w:t>Examine the resultant layer of a ranking model</w:t>
      </w:r>
      <w:r w:rsidR="008D02ED">
        <w:rPr>
          <w:noProof/>
        </w:rPr>
        <w:t>.</w:t>
      </w:r>
    </w:p>
    <w:p w:rsidR="00246783" w:rsidRDefault="00AF2BA0" w:rsidP="001967CD">
      <w:pPr>
        <w:pStyle w:val="Figure"/>
      </w:pPr>
      <w:r>
        <w:drawing>
          <wp:inline distT="0" distB="0" distL="0" distR="0" wp14:anchorId="646A77D1" wp14:editId="63838722">
            <wp:extent cx="5943600" cy="3295650"/>
            <wp:effectExtent l="19050" t="19050" r="1905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295650"/>
                    </a:xfrm>
                    <a:prstGeom prst="rect">
                      <a:avLst/>
                    </a:prstGeom>
                    <a:ln>
                      <a:solidFill>
                        <a:schemeClr val="tx1"/>
                      </a:solidFill>
                    </a:ln>
                  </pic:spPr>
                </pic:pic>
              </a:graphicData>
            </a:graphic>
          </wp:inline>
        </w:drawing>
      </w:r>
    </w:p>
    <w:p w:rsidR="00246783" w:rsidRDefault="00246783" w:rsidP="00BA2FDE">
      <w:pPr>
        <w:pStyle w:val="Question"/>
      </w:pPr>
      <w:r>
        <w:t xml:space="preserve">What do each of </w:t>
      </w:r>
      <w:r w:rsidR="000159F5">
        <w:t>the numbers, 0, 1, 2 and 3 mean?</w:t>
      </w:r>
    </w:p>
    <w:p w:rsidR="00246783" w:rsidRDefault="00246783" w:rsidP="00BA2FDE">
      <w:pPr>
        <w:pStyle w:val="Question"/>
      </w:pPr>
      <w:r>
        <w:t>C</w:t>
      </w:r>
      <w:r w:rsidR="000159F5">
        <w:t>o</w:t>
      </w:r>
      <w:r>
        <w:t>mpare the 2 models you created.  Consider how they are similar and how they are different.  Which model is better to use for analysis?</w:t>
      </w:r>
    </w:p>
    <w:p w:rsidR="00A740B6" w:rsidRDefault="00A740B6" w:rsidP="00A740B6">
      <w:pPr>
        <w:pStyle w:val="BodyText"/>
        <w:rPr>
          <w:noProof/>
        </w:rPr>
      </w:pPr>
      <w:r>
        <w:lastRenderedPageBreak/>
        <w:t>If you were going to study these factors in a more rigorous way, you could create a regression model that would test the statistical validity of various data sets.</w:t>
      </w:r>
    </w:p>
    <w:p w:rsidR="00A740B6" w:rsidRDefault="00A740B6" w:rsidP="00BA2FDE">
      <w:pPr>
        <w:pStyle w:val="Question"/>
      </w:pPr>
      <w:r>
        <w:t xml:space="preserve">What data sets would you include in your </w:t>
      </w:r>
      <w:r w:rsidR="00CC3013">
        <w:t xml:space="preserve">regression </w:t>
      </w:r>
      <w:r>
        <w:t>model of gray whale feeding preferences?</w:t>
      </w:r>
    </w:p>
    <w:p w:rsidR="001A66EA" w:rsidRDefault="001A66EA" w:rsidP="001A66EA">
      <w:pPr>
        <w:pStyle w:val="Heading2"/>
      </w:pPr>
      <w:r>
        <w:t>Submit your work</w:t>
      </w:r>
    </w:p>
    <w:p w:rsidR="00184DB0" w:rsidRPr="00184DB0" w:rsidRDefault="00184DB0" w:rsidP="001967CD">
      <w:pPr>
        <w:pStyle w:val="BodyText"/>
      </w:pPr>
      <w:r>
        <w:t>Th</w:t>
      </w:r>
      <w:r w:rsidR="00F51435">
        <w:t>is</w:t>
      </w:r>
      <w:bookmarkStart w:id="0" w:name="_GoBack"/>
      <w:bookmarkEnd w:id="0"/>
      <w:r>
        <w:t xml:space="preserve"> worksheet contains one table and 21 questions and is a suitable assessment for completion of all aspects of the lab. </w:t>
      </w:r>
    </w:p>
    <w:p w:rsidR="00FE2E69" w:rsidRPr="00AF3851" w:rsidRDefault="00FE2E69" w:rsidP="001A66EA">
      <w:pPr>
        <w:pStyle w:val="Heading2"/>
      </w:pPr>
      <w:r>
        <w:t>Credits</w:t>
      </w:r>
    </w:p>
    <w:p w:rsidR="00FE2E69" w:rsidRPr="005B51CD" w:rsidRDefault="00FE2E69" w:rsidP="00E06944">
      <w:pPr>
        <w:pStyle w:val="Heading3"/>
        <w:ind w:firstLine="360"/>
        <w:rPr>
          <w:i w:val="0"/>
          <w:color w:val="244061"/>
          <w:szCs w:val="26"/>
        </w:rPr>
      </w:pPr>
      <w:r w:rsidRPr="005B51CD">
        <w:rPr>
          <w:i w:val="0"/>
          <w:color w:val="244061"/>
          <w:szCs w:val="26"/>
        </w:rPr>
        <w:t>Images</w:t>
      </w:r>
    </w:p>
    <w:p w:rsidR="006552BB" w:rsidRPr="006552BB" w:rsidRDefault="006552BB" w:rsidP="001967CD">
      <w:pPr>
        <w:pStyle w:val="Credit"/>
      </w:pPr>
      <w:r>
        <w:t>Images taken by Michelle Kinzel</w:t>
      </w:r>
      <w:r w:rsidR="0013647F">
        <w:t xml:space="preserve">, David Laskin and </w:t>
      </w:r>
      <w:proofErr w:type="spellStart"/>
      <w:r w:rsidR="0013647F">
        <w:t>Svenja</w:t>
      </w:r>
      <w:proofErr w:type="spellEnd"/>
      <w:r w:rsidR="0013647F">
        <w:t xml:space="preserve"> </w:t>
      </w:r>
      <w:proofErr w:type="spellStart"/>
      <w:r w:rsidR="0013647F">
        <w:t>Kurth</w:t>
      </w:r>
      <w:proofErr w:type="spellEnd"/>
      <w:r w:rsidR="0013647F">
        <w:t>.</w:t>
      </w:r>
    </w:p>
    <w:p w:rsidR="00FE2E69" w:rsidRPr="005B51CD" w:rsidRDefault="00FE2E69" w:rsidP="00E06944">
      <w:pPr>
        <w:pStyle w:val="Heading3"/>
        <w:ind w:firstLine="360"/>
        <w:rPr>
          <w:i w:val="0"/>
          <w:color w:val="244061"/>
          <w:szCs w:val="26"/>
        </w:rPr>
      </w:pPr>
      <w:r w:rsidRPr="005B51CD">
        <w:rPr>
          <w:i w:val="0"/>
          <w:color w:val="244061"/>
          <w:szCs w:val="26"/>
        </w:rPr>
        <w:t>Data</w:t>
      </w:r>
    </w:p>
    <w:p w:rsidR="005757E3" w:rsidRDefault="00DD1986" w:rsidP="00F51435">
      <w:pPr>
        <w:pStyle w:val="Credit"/>
        <w:rPr>
          <w:color w:val="FF0000"/>
        </w:rPr>
      </w:pPr>
      <w:r>
        <w:t>Flores Island, Bathymetry and Gray Whale location data provided courte</w:t>
      </w:r>
      <w:r w:rsidR="0013647F">
        <w:t xml:space="preserve">sy of David Laskin, researcher and the </w:t>
      </w:r>
    </w:p>
    <w:p w:rsidR="007323A5" w:rsidRDefault="007323A5">
      <w:pPr>
        <w:rPr>
          <w:rFonts w:ascii="Calibri" w:eastAsia="Times New Roman" w:hAnsi="Calibri"/>
          <w:b/>
          <w:bCs/>
          <w:color w:val="244061"/>
          <w:spacing w:val="10"/>
          <w:sz w:val="28"/>
          <w:szCs w:val="26"/>
        </w:rPr>
      </w:pPr>
      <w:r>
        <w:br w:type="page"/>
      </w:r>
    </w:p>
    <w:p w:rsidR="006A738F" w:rsidRDefault="006A738F" w:rsidP="006A738F">
      <w:pPr>
        <w:pStyle w:val="Heading2"/>
      </w:pPr>
      <w:r>
        <w:lastRenderedPageBreak/>
        <w:t>References</w:t>
      </w:r>
      <w:r w:rsidR="003E318B">
        <w:t xml:space="preserve"> and further reading</w:t>
      </w:r>
    </w:p>
    <w:p w:rsidR="007A344F" w:rsidRDefault="007A344F" w:rsidP="00765709">
      <w:pPr>
        <w:pStyle w:val="BodyText"/>
      </w:pPr>
      <w:r>
        <w:t xml:space="preserve">The Illustrated Atlas of the Sea.  2010.  Weldon Owen Pty Ltd.  Tien </w:t>
      </w:r>
      <w:proofErr w:type="spellStart"/>
      <w:r>
        <w:t>Wah</w:t>
      </w:r>
      <w:proofErr w:type="spellEnd"/>
      <w:r>
        <w:t xml:space="preserve"> Press, Singapore. </w:t>
      </w:r>
    </w:p>
    <w:p w:rsidR="00C82242" w:rsidRDefault="00C82242" w:rsidP="00765709">
      <w:pPr>
        <w:pStyle w:val="BodyText"/>
      </w:pPr>
      <w:r w:rsidRPr="00765709">
        <w:t>Impact of Climate Changes on Gray Whale Feeding Grounds Tracked with GIS</w:t>
      </w:r>
      <w:r>
        <w:t xml:space="preserve"> </w:t>
      </w:r>
      <w:hyperlink r:id="rId35" w:history="1">
        <w:r w:rsidRPr="009257E4">
          <w:rPr>
            <w:rStyle w:val="Hyperlink"/>
            <w:rFonts w:asciiTheme="minorHAnsi" w:hAnsiTheme="minorHAnsi" w:cstheme="minorHAnsi"/>
            <w:spacing w:val="0"/>
            <w:sz w:val="22"/>
          </w:rPr>
          <w:t>http://www.esri.com/news/arcnews/spring08articles/grey-whales.html</w:t>
        </w:r>
      </w:hyperlink>
      <w:r>
        <w:t xml:space="preserve"> </w:t>
      </w:r>
    </w:p>
    <w:p w:rsidR="007A344F" w:rsidRDefault="007A344F" w:rsidP="00765709">
      <w:pPr>
        <w:pStyle w:val="BodyText"/>
      </w:pPr>
      <w:r>
        <w:t xml:space="preserve">Sea Life: A Complete Guide to the Marine Environment. 1996.  Edited by Geoffrey Waller.  Smithsonian Institution Press, Washington, D. C. </w:t>
      </w:r>
    </w:p>
    <w:p w:rsidR="007A344F" w:rsidRDefault="007A344F" w:rsidP="00765709">
      <w:pPr>
        <w:pStyle w:val="BodyText"/>
      </w:pPr>
      <w:r>
        <w:t>Esri GIS Dictionary</w:t>
      </w:r>
      <w:r w:rsidR="00765709">
        <w:br/>
      </w:r>
      <w:hyperlink r:id="rId36" w:history="1">
        <w:r w:rsidRPr="002F57C2">
          <w:rPr>
            <w:rStyle w:val="Hyperlink"/>
            <w:rFonts w:asciiTheme="minorHAnsi" w:hAnsiTheme="minorHAnsi" w:cstheme="minorHAnsi"/>
            <w:spacing w:val="0"/>
            <w:sz w:val="22"/>
          </w:rPr>
          <w:t>http://support.esri.com/en/knowledgebase/Gisdictionary/browse</w:t>
        </w:r>
      </w:hyperlink>
      <w:r>
        <w:t xml:space="preserve"> </w:t>
      </w:r>
    </w:p>
    <w:p w:rsidR="007A344F" w:rsidRPr="00072DF5" w:rsidRDefault="007A344F" w:rsidP="00E06944">
      <w:pPr>
        <w:pStyle w:val="BodyText"/>
      </w:pPr>
      <w:r>
        <w:t xml:space="preserve">Bathymetry Grid </w:t>
      </w:r>
      <w:proofErr w:type="gramStart"/>
      <w:r>
        <w:t xml:space="preserve">Data </w:t>
      </w:r>
      <w:r w:rsidR="00E06944">
        <w:t>:</w:t>
      </w:r>
      <w:proofErr w:type="gramEnd"/>
      <w:r w:rsidR="00E06944">
        <w:t xml:space="preserve"> </w:t>
      </w:r>
      <w:r w:rsidRPr="00072DF5">
        <w:rPr>
          <w:rStyle w:val="HTMLCite"/>
          <w:rFonts w:ascii="Cambria" w:hAnsi="Cambria"/>
          <w:i w:val="0"/>
          <w:iCs w:val="0"/>
        </w:rPr>
        <w:t xml:space="preserve">NOAA National Geophysical Data Center, U.S. Coastal Relief Model, </w:t>
      </w:r>
      <w:hyperlink r:id="rId37" w:history="1">
        <w:r w:rsidRPr="00072DF5">
          <w:rPr>
            <w:rStyle w:val="Hyperlink"/>
          </w:rPr>
          <w:t>http://www.ngdc.noaa.gov/mgg/coastal/crm.html</w:t>
        </w:r>
      </w:hyperlink>
      <w:r w:rsidRPr="00072DF5">
        <w:rPr>
          <w:rStyle w:val="Hyperlink"/>
        </w:rPr>
        <w:t xml:space="preserve"> </w:t>
      </w:r>
    </w:p>
    <w:p w:rsidR="001A66EA" w:rsidRDefault="001A66EA" w:rsidP="00765709">
      <w:pPr>
        <w:pStyle w:val="BodyText"/>
        <w:sectPr w:rsidR="001A66EA" w:rsidSect="00AC1EA4">
          <w:type w:val="continuous"/>
          <w:pgSz w:w="12240" w:h="15840" w:code="1"/>
          <w:pgMar w:top="720" w:right="720" w:bottom="720" w:left="720" w:header="720" w:footer="720" w:gutter="0"/>
          <w:cols w:space="720"/>
          <w:docGrid w:linePitch="360"/>
        </w:sectPr>
      </w:pPr>
    </w:p>
    <w:p w:rsidR="00072DF5" w:rsidRDefault="00072DF5" w:rsidP="008F536E">
      <w:pPr>
        <w:pStyle w:val="Heading4"/>
        <w:sectPr w:rsidR="00072DF5" w:rsidSect="001A66EA">
          <w:type w:val="continuous"/>
          <w:pgSz w:w="12240" w:h="15840" w:code="1"/>
          <w:pgMar w:top="720" w:right="720" w:bottom="720" w:left="720" w:header="720" w:footer="720" w:gutter="0"/>
          <w:cols w:num="2" w:space="720"/>
          <w:docGrid w:linePitch="360"/>
        </w:sectPr>
      </w:pPr>
    </w:p>
    <w:p w:rsidR="00341A34" w:rsidRDefault="00341A34" w:rsidP="00072DF5">
      <w:pPr>
        <w:pStyle w:val="Heading4"/>
      </w:pPr>
    </w:p>
    <w:p w:rsidR="007323A5" w:rsidRDefault="007323A5" w:rsidP="00072DF5">
      <w:pPr>
        <w:pStyle w:val="Heading4"/>
        <w:rPr>
          <w:color w:val="948A54"/>
        </w:rPr>
      </w:pPr>
    </w:p>
    <w:p w:rsidR="005624D7" w:rsidRPr="007323A5" w:rsidRDefault="00807D4A" w:rsidP="00072DF5">
      <w:pPr>
        <w:pStyle w:val="Heading4"/>
        <w:rPr>
          <w:color w:val="948A54"/>
        </w:rPr>
      </w:pPr>
      <w:r w:rsidRPr="007323A5">
        <w:rPr>
          <w:noProof/>
          <w:color w:val="948A54"/>
          <w:sz w:val="16"/>
          <w:szCs w:val="16"/>
        </w:rPr>
        <w:drawing>
          <wp:anchor distT="0" distB="0" distL="114300" distR="114300" simplePos="0" relativeHeight="251661312" behindDoc="0" locked="0" layoutInCell="1" allowOverlap="1" wp14:anchorId="362985B8" wp14:editId="71FBBDC1">
            <wp:simplePos x="476250" y="1322705"/>
            <wp:positionH relativeFrom="margin">
              <wp:align>left</wp:align>
            </wp:positionH>
            <wp:positionV relativeFrom="margin">
              <wp:align>top</wp:align>
            </wp:positionV>
            <wp:extent cx="2743200" cy="1491615"/>
            <wp:effectExtent l="19050" t="19050" r="19050" b="13335"/>
            <wp:wrapSquare wrapText="bothSides"/>
            <wp:docPr id="13" name="Picture 13" descr="C:\Users\Owner\Pictures\Pictures\Pictures\ScreenSaver\spy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wner\Pictures\Pictures\Pictures\ScreenSaver\spyhop.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43200" cy="1491887"/>
                    </a:xfrm>
                    <a:prstGeom prst="rect">
                      <a:avLst/>
                    </a:prstGeom>
                    <a:ln w="9525"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1A66EA" w:rsidRPr="007323A5">
        <w:rPr>
          <w:color w:val="948A54"/>
        </w:rPr>
        <w:t>Author Information</w:t>
      </w:r>
    </w:p>
    <w:p w:rsidR="008F536E" w:rsidRDefault="007A344F" w:rsidP="00765709">
      <w:pPr>
        <w:pStyle w:val="BodyText"/>
        <w:rPr>
          <w:rFonts w:asciiTheme="minorHAnsi" w:hAnsiTheme="minorHAnsi"/>
          <w:sz w:val="20"/>
          <w:szCs w:val="20"/>
        </w:rPr>
      </w:pPr>
      <w:r w:rsidRPr="00845FB6">
        <w:t xml:space="preserve">Michelle Kinzel earned a Master of Science in Geography at Oregon State University in 2009.  She also completed a Graduate Level Certificate </w:t>
      </w:r>
      <w:r w:rsidR="00E06944">
        <w:t>i</w:t>
      </w:r>
      <w:r w:rsidRPr="00845FB6">
        <w:t xml:space="preserve">n GIScience and studied the use of </w:t>
      </w:r>
      <w:proofErr w:type="spellStart"/>
      <w:r w:rsidRPr="00845FB6">
        <w:t>geovisualizations</w:t>
      </w:r>
      <w:proofErr w:type="spellEnd"/>
      <w:r w:rsidRPr="00845FB6">
        <w:t xml:space="preserve"> in education while conducting her research.  Her undergraduate work in Biology and 2 years of graduate work in Marine Science prepared her to create and teach GIS lessons in Oceanography and Marine Science.  Michelle has spent several years and traveled thousands of miles honing her craft of storytelling and lesson writing, and has created curriculum for dozens of clients, from California to Cameroon, Africa, in many subject areas.  She specializes in writing and teaching all kinds of GIS and Remote Sensing content</w:t>
      </w:r>
      <w:r w:rsidR="009204CF">
        <w:t xml:space="preserve">. Michelle has authored </w:t>
      </w:r>
      <w:proofErr w:type="spellStart"/>
      <w:r w:rsidR="009204CF">
        <w:t>esri</w:t>
      </w:r>
      <w:proofErr w:type="spellEnd"/>
      <w:r w:rsidR="009204CF">
        <w:t xml:space="preserve"> Spatial Labs Pacific Cetaceans and Migrating Sea Turtles. </w:t>
      </w:r>
    </w:p>
    <w:p w:rsidR="00FA4854" w:rsidRPr="007323A5" w:rsidRDefault="006133EE" w:rsidP="00072DF5">
      <w:pPr>
        <w:pStyle w:val="Heading4"/>
        <w:rPr>
          <w:color w:val="948A54"/>
        </w:rPr>
      </w:pPr>
      <w:r w:rsidRPr="007323A5">
        <w:rPr>
          <w:color w:val="948A54"/>
        </w:rPr>
        <w:t>Scientist Information</w:t>
      </w:r>
    </w:p>
    <w:p w:rsidR="006133EE" w:rsidRDefault="006133EE" w:rsidP="00765709">
      <w:pPr>
        <w:pStyle w:val="BodyText"/>
      </w:pPr>
      <w:r w:rsidRPr="00415CAE">
        <w:t xml:space="preserve">David Laskin holds a Master’s Degree in Geography, earned at the </w:t>
      </w:r>
      <w:r w:rsidRPr="00765709">
        <w:t>University</w:t>
      </w:r>
      <w:r w:rsidRPr="00415CAE">
        <w:t xml:space="preserve"> of Calgary. His research focused on the habitat usage of gray whales in relation to oceanographic factors along the west coast of Canada. He is currently a doctoral candidate at the same university, studying remote sensing applications for assessing the habitat-use and dietary regime of grizzly bears. David combines high technology geospatial methods with conservation-based fields of study to better understand ecosystem approaches to wildlife management. David has many years of experience as a trainer and professional development provider, specializing in teaching technology use related to geospatial applications.</w:t>
      </w:r>
    </w:p>
    <w:p w:rsidR="00765709" w:rsidRPr="006133EE" w:rsidRDefault="00765709" w:rsidP="00765709">
      <w:pPr>
        <w:pStyle w:val="BodyText"/>
        <w:rPr>
          <w:rFonts w:asciiTheme="minorHAnsi" w:hAnsiTheme="minorHAnsi"/>
          <w:sz w:val="26"/>
          <w:szCs w:val="26"/>
        </w:rPr>
      </w:pPr>
    </w:p>
    <w:p w:rsidR="008F536E" w:rsidRDefault="00765709" w:rsidP="008F536E">
      <w:pPr>
        <w:pStyle w:val="BodyText"/>
        <w:jc w:val="right"/>
      </w:pPr>
      <w:r w:rsidRPr="008F536E">
        <w:rPr>
          <w:rFonts w:asciiTheme="minorHAnsi" w:hAnsiTheme="minorHAnsi"/>
          <w:sz w:val="20"/>
          <w:szCs w:val="20"/>
        </w:rPr>
        <w:lastRenderedPageBreak/>
        <w:t>© 201</w:t>
      </w:r>
      <w:r w:rsidR="00E06944">
        <w:rPr>
          <w:rFonts w:asciiTheme="minorHAnsi" w:hAnsiTheme="minorHAnsi"/>
          <w:sz w:val="20"/>
          <w:szCs w:val="20"/>
        </w:rPr>
        <w:t>5</w:t>
      </w:r>
      <w:r w:rsidRPr="008F536E">
        <w:rPr>
          <w:rFonts w:asciiTheme="minorHAnsi" w:hAnsiTheme="minorHAnsi"/>
          <w:sz w:val="20"/>
          <w:szCs w:val="20"/>
        </w:rPr>
        <w:t xml:space="preserve"> Esri</w:t>
      </w:r>
      <w:r>
        <w:rPr>
          <w:noProof/>
        </w:rPr>
        <w:t xml:space="preserve"> </w:t>
      </w:r>
      <w:r w:rsidR="008F536E">
        <w:rPr>
          <w:noProof/>
        </w:rPr>
        <w:drawing>
          <wp:inline distT="0" distB="0" distL="0" distR="0" wp14:anchorId="25C5FF6A" wp14:editId="37E43DDB">
            <wp:extent cx="1227411" cy="42944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nc-sa.png"/>
                    <pic:cNvPicPr/>
                  </pic:nvPicPr>
                  <pic:blipFill>
                    <a:blip r:embed="rId39">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p w:rsidR="008F536E" w:rsidRPr="008F536E" w:rsidRDefault="008F536E" w:rsidP="00765709">
      <w:pPr>
        <w:pStyle w:val="CCLicenseStatement"/>
      </w:pPr>
      <w:r w:rsidRPr="008F536E">
        <w:t xml:space="preserve">This work is licensed under a Creative Commons Attribution-NonCommercial-ShareAlike 3.0 Unported License. Terms are published at </w:t>
      </w:r>
      <w:hyperlink r:id="rId40" w:history="1">
        <w:r w:rsidRPr="008F536E">
          <w:rPr>
            <w:rStyle w:val="Hyperlink"/>
            <w:rFonts w:asciiTheme="minorHAnsi" w:hAnsiTheme="minorHAnsi"/>
            <w:spacing w:val="0"/>
          </w:rPr>
          <w:t>http://creativecommons.org/licenses/by-nc-sa/3.0/</w:t>
        </w:r>
      </w:hyperlink>
    </w:p>
    <w:p w:rsidR="008F536E" w:rsidRPr="00332170" w:rsidRDefault="008F536E" w:rsidP="008F536E">
      <w:pPr>
        <w:pStyle w:val="BodyText"/>
        <w:jc w:val="right"/>
      </w:pPr>
    </w:p>
    <w:sectPr w:rsidR="008F536E" w:rsidRPr="00332170" w:rsidSect="00072DF5">
      <w:pgSz w:w="12240" w:h="15840" w:code="1"/>
      <w:pgMar w:top="720" w:right="720" w:bottom="720" w:left="72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0BC0" w:rsidRDefault="00610BC0">
      <w:r>
        <w:separator/>
      </w:r>
    </w:p>
  </w:endnote>
  <w:endnote w:type="continuationSeparator" w:id="0">
    <w:p w:rsidR="00610BC0" w:rsidRDefault="00610B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AAC" w:rsidRDefault="001E0DE7" w:rsidP="00D07AE9">
    <w:pPr>
      <w:pStyle w:val="Footer"/>
      <w:framePr w:wrap="around" w:vAnchor="text" w:hAnchor="margin" w:xAlign="right" w:y="1"/>
      <w:rPr>
        <w:rStyle w:val="PageNumber"/>
      </w:rPr>
    </w:pPr>
    <w:r>
      <w:rPr>
        <w:rStyle w:val="PageNumber"/>
      </w:rPr>
      <w:fldChar w:fldCharType="begin"/>
    </w:r>
    <w:r w:rsidR="00707AAC">
      <w:rPr>
        <w:rStyle w:val="PageNumber"/>
      </w:rPr>
      <w:instrText xml:space="preserve">PAGE  </w:instrText>
    </w:r>
    <w:r>
      <w:rPr>
        <w:rStyle w:val="PageNumber"/>
      </w:rPr>
      <w:fldChar w:fldCharType="separate"/>
    </w:r>
    <w:r w:rsidR="00F51435">
      <w:rPr>
        <w:rStyle w:val="PageNumber"/>
        <w:noProof/>
      </w:rPr>
      <w:t>20</w:t>
    </w:r>
    <w:r>
      <w:rPr>
        <w:rStyle w:val="PageNumber"/>
      </w:rPr>
      <w:fldChar w:fldCharType="end"/>
    </w:r>
  </w:p>
  <w:p w:rsidR="00707AAC" w:rsidRDefault="00707AAC" w:rsidP="00D07AE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AAC" w:rsidRDefault="001E0DE7" w:rsidP="00D07AE9">
    <w:pPr>
      <w:pStyle w:val="Footer"/>
      <w:framePr w:wrap="around" w:vAnchor="text" w:hAnchor="margin" w:xAlign="right" w:y="1"/>
      <w:rPr>
        <w:rStyle w:val="PageNumber"/>
      </w:rPr>
    </w:pPr>
    <w:r>
      <w:rPr>
        <w:rStyle w:val="PageNumber"/>
      </w:rPr>
      <w:fldChar w:fldCharType="begin"/>
    </w:r>
    <w:r w:rsidR="00707AAC">
      <w:rPr>
        <w:rStyle w:val="PageNumber"/>
      </w:rPr>
      <w:instrText xml:space="preserve">PAGE  </w:instrText>
    </w:r>
    <w:r>
      <w:rPr>
        <w:rStyle w:val="PageNumber"/>
      </w:rPr>
      <w:fldChar w:fldCharType="separate"/>
    </w:r>
    <w:r w:rsidR="00F51435">
      <w:rPr>
        <w:rStyle w:val="PageNumber"/>
        <w:noProof/>
      </w:rPr>
      <w:t>21</w:t>
    </w:r>
    <w:r>
      <w:rPr>
        <w:rStyle w:val="PageNumber"/>
      </w:rPr>
      <w:fldChar w:fldCharType="end"/>
    </w:r>
  </w:p>
  <w:p w:rsidR="00707AAC" w:rsidRDefault="00707AAC" w:rsidP="00D07AE9">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0BC0" w:rsidRDefault="00610BC0">
      <w:r>
        <w:separator/>
      </w:r>
    </w:p>
  </w:footnote>
  <w:footnote w:type="continuationSeparator" w:id="0">
    <w:p w:rsidR="00610BC0" w:rsidRDefault="00610BC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1EA4" w:rsidRDefault="003B4E49" w:rsidP="00B922BE">
    <w:pPr>
      <w:pStyle w:val="Header"/>
    </w:pPr>
    <w:r w:rsidRPr="006B503B">
      <w:t>Bathymetric Landscape Features and Gray Whale Habitat Usage</w:t>
    </w:r>
    <w:r>
      <w:tab/>
      <w:t>Michelle Kinzel and David Laskin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AAC" w:rsidRPr="004A23AF" w:rsidRDefault="005906DF" w:rsidP="004A23AF">
    <w:pPr>
      <w:pStyle w:val="Header"/>
      <w:jc w:val="right"/>
    </w:pPr>
    <w:r w:rsidRPr="006B503B">
      <w:t>Bathymetric Landscape Features and Gray Whale Habitat Usage</w:t>
    </w:r>
    <w:r>
      <w:tab/>
      <w:t>Michelle Kinzel and David Laskin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1EA4" w:rsidRDefault="00AC1EA4" w:rsidP="00AC1EA4">
    <w:pPr>
      <w:pStyle w:val="Header"/>
      <w:jc w:val="right"/>
    </w:pPr>
    <w:r>
      <w:rPr>
        <w:noProof/>
      </w:rPr>
      <w:drawing>
        <wp:inline distT="0" distB="0" distL="0" distR="0" wp14:anchorId="34A8C6C9" wp14:editId="49DEE2E3">
          <wp:extent cx="2218109" cy="4362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tialabs_logo2.png"/>
                  <pic:cNvPicPr/>
                </pic:nvPicPr>
                <pic:blipFill>
                  <a:blip r:embed="rId1">
                    <a:extLst>
                      <a:ext uri="{28A0092B-C50C-407E-A947-70E740481C1C}">
                        <a14:useLocalDpi xmlns:a14="http://schemas.microsoft.com/office/drawing/2010/main" val="0"/>
                      </a:ext>
                    </a:extLst>
                  </a:blip>
                  <a:stretch>
                    <a:fillRect/>
                  </a:stretch>
                </pic:blipFill>
                <pic:spPr>
                  <a:xfrm>
                    <a:off x="0" y="0"/>
                    <a:ext cx="2216753" cy="435961"/>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C565B3"/>
    <w:multiLevelType w:val="hybridMultilevel"/>
    <w:tmpl w:val="9156F208"/>
    <w:lvl w:ilvl="0" w:tplc="8E720CDC">
      <w:start w:val="1"/>
      <w:numFmt w:val="bullet"/>
      <w:pStyle w:val="ListBulleted"/>
      <w:lvlText w:val=""/>
      <w:lvlJc w:val="left"/>
      <w:pPr>
        <w:ind w:left="648"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C90472"/>
    <w:multiLevelType w:val="hybridMultilevel"/>
    <w:tmpl w:val="78C249C6"/>
    <w:lvl w:ilvl="0" w:tplc="B4EC7154">
      <w:start w:val="1"/>
      <w:numFmt w:val="decimal"/>
      <w:pStyle w:val="QuestionAnswered"/>
      <w:lvlText w:val="Question %1: "/>
      <w:lvlJc w:val="left"/>
      <w:pPr>
        <w:ind w:left="720" w:hanging="360"/>
      </w:pPr>
      <w:rPr>
        <w:rFonts w:ascii="Calibri" w:hAnsi="Calibri" w:hint="default"/>
        <w:b/>
        <w:i w:val="0"/>
        <w:color w:val="948A54"/>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BD2F95"/>
    <w:multiLevelType w:val="hybridMultilevel"/>
    <w:tmpl w:val="E20450BA"/>
    <w:lvl w:ilvl="0" w:tplc="61E28A30">
      <w:start w:val="1"/>
      <w:numFmt w:val="decimal"/>
      <w:pStyle w:val="ListNumbered"/>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 w15:restartNumberingAfterBreak="0">
    <w:nsid w:val="368F3BE9"/>
    <w:multiLevelType w:val="hybridMultilevel"/>
    <w:tmpl w:val="E64A3C9E"/>
    <w:lvl w:ilvl="0" w:tplc="090ED7B4">
      <w:start w:val="1"/>
      <w:numFmt w:val="decimal"/>
      <w:pStyle w:val="ExerciseStep"/>
      <w:lvlText w:val="%1"/>
      <w:lvlJc w:val="left"/>
      <w:pPr>
        <w:ind w:left="450" w:hanging="360"/>
      </w:pPr>
      <w:rPr>
        <w:rFonts w:ascii="Calibri" w:hAnsi="Calibri" w:hint="default"/>
        <w:b/>
        <w:i w:val="0"/>
        <w:color w:val="948A54"/>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EE63C6"/>
    <w:multiLevelType w:val="hybridMultilevel"/>
    <w:tmpl w:val="060C7DC4"/>
    <w:lvl w:ilvl="0" w:tplc="D0E09AF8">
      <w:start w:val="1"/>
      <w:numFmt w:val="decimal"/>
      <w:lvlText w:val="Question %1: "/>
      <w:lvlJc w:val="left"/>
      <w:pPr>
        <w:ind w:left="720" w:hanging="360"/>
      </w:pPr>
      <w:rPr>
        <w:rFonts w:ascii="Calibri" w:hAnsi="Calibri" w:hint="default"/>
        <w:b/>
        <w:i w:val="0"/>
        <w:color w:val="948A54"/>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406C0D"/>
    <w:multiLevelType w:val="hybridMultilevel"/>
    <w:tmpl w:val="A70AD6FA"/>
    <w:lvl w:ilvl="0" w:tplc="99B07AFA">
      <w:start w:val="1"/>
      <w:numFmt w:val="decimal"/>
      <w:lvlText w:val="Question %1: "/>
      <w:lvlJc w:val="left"/>
      <w:pPr>
        <w:ind w:left="720" w:hanging="360"/>
      </w:pPr>
      <w:rPr>
        <w:rFonts w:ascii="Calibri" w:hAnsi="Calibri" w:hint="default"/>
        <w:b/>
        <w:i w:val="0"/>
        <w:color w:val="948A54"/>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DF7F1A"/>
    <w:multiLevelType w:val="hybridMultilevel"/>
    <w:tmpl w:val="A5645E46"/>
    <w:lvl w:ilvl="0" w:tplc="8AA41DD6">
      <w:start w:val="1"/>
      <w:numFmt w:val="decimal"/>
      <w:pStyle w:val="Question"/>
      <w:lvlText w:val="Question %1: "/>
      <w:lvlJc w:val="left"/>
      <w:pPr>
        <w:ind w:left="1620" w:hanging="360"/>
      </w:pPr>
      <w:rPr>
        <w:rFonts w:ascii="Calibri" w:hAnsi="Calibri" w:hint="default"/>
        <w:b/>
        <w:i w:val="0"/>
        <w:color w:val="948A54"/>
        <w:sz w:val="22"/>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num w:numId="1">
    <w:abstractNumId w:val="3"/>
  </w:num>
  <w:num w:numId="2">
    <w:abstractNumId w:val="0"/>
  </w:num>
  <w:num w:numId="3">
    <w:abstractNumId w:val="2"/>
  </w:num>
  <w:num w:numId="4">
    <w:abstractNumId w:val="5"/>
  </w:num>
  <w:num w:numId="5">
    <w:abstractNumId w:val="4"/>
  </w:num>
  <w:num w:numId="6">
    <w:abstractNumId w:val="1"/>
  </w:num>
  <w:num w:numId="7">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evenAndOddHeaders/>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005"/>
    <w:rsid w:val="000028BD"/>
    <w:rsid w:val="00002B70"/>
    <w:rsid w:val="000071BE"/>
    <w:rsid w:val="000108B5"/>
    <w:rsid w:val="000150FF"/>
    <w:rsid w:val="000159F5"/>
    <w:rsid w:val="00024788"/>
    <w:rsid w:val="000270B5"/>
    <w:rsid w:val="00065081"/>
    <w:rsid w:val="00072986"/>
    <w:rsid w:val="00072DF5"/>
    <w:rsid w:val="00081F95"/>
    <w:rsid w:val="000E1ECA"/>
    <w:rsid w:val="000F4595"/>
    <w:rsid w:val="00103206"/>
    <w:rsid w:val="00116582"/>
    <w:rsid w:val="00121358"/>
    <w:rsid w:val="00125B16"/>
    <w:rsid w:val="00126B25"/>
    <w:rsid w:val="0013647F"/>
    <w:rsid w:val="001415A4"/>
    <w:rsid w:val="0014637B"/>
    <w:rsid w:val="00154182"/>
    <w:rsid w:val="00164562"/>
    <w:rsid w:val="0016615F"/>
    <w:rsid w:val="001664CA"/>
    <w:rsid w:val="00174503"/>
    <w:rsid w:val="0017620C"/>
    <w:rsid w:val="00184DB0"/>
    <w:rsid w:val="001967CD"/>
    <w:rsid w:val="001A581E"/>
    <w:rsid w:val="001A66EA"/>
    <w:rsid w:val="001A7BFC"/>
    <w:rsid w:val="001B4718"/>
    <w:rsid w:val="001C35C4"/>
    <w:rsid w:val="001C5D7A"/>
    <w:rsid w:val="001C6FA5"/>
    <w:rsid w:val="001D55F1"/>
    <w:rsid w:val="001D6ABA"/>
    <w:rsid w:val="001D7F84"/>
    <w:rsid w:val="001E0DE7"/>
    <w:rsid w:val="001E0FC6"/>
    <w:rsid w:val="001F3F6C"/>
    <w:rsid w:val="002069A2"/>
    <w:rsid w:val="0024575B"/>
    <w:rsid w:val="00246783"/>
    <w:rsid w:val="00247BAF"/>
    <w:rsid w:val="002525DE"/>
    <w:rsid w:val="00253155"/>
    <w:rsid w:val="00254101"/>
    <w:rsid w:val="002575A5"/>
    <w:rsid w:val="00263BB0"/>
    <w:rsid w:val="00263FF7"/>
    <w:rsid w:val="00286146"/>
    <w:rsid w:val="002922DC"/>
    <w:rsid w:val="002A1B4C"/>
    <w:rsid w:val="002C5620"/>
    <w:rsid w:val="002D0511"/>
    <w:rsid w:val="002E068E"/>
    <w:rsid w:val="002E2EC2"/>
    <w:rsid w:val="002F4392"/>
    <w:rsid w:val="002F7D6E"/>
    <w:rsid w:val="00317ABD"/>
    <w:rsid w:val="00317FE7"/>
    <w:rsid w:val="00321184"/>
    <w:rsid w:val="00326D87"/>
    <w:rsid w:val="0033453F"/>
    <w:rsid w:val="00334580"/>
    <w:rsid w:val="00337243"/>
    <w:rsid w:val="00341A34"/>
    <w:rsid w:val="00343E8E"/>
    <w:rsid w:val="00345DF5"/>
    <w:rsid w:val="00351615"/>
    <w:rsid w:val="00354644"/>
    <w:rsid w:val="00360297"/>
    <w:rsid w:val="0036367B"/>
    <w:rsid w:val="003665B2"/>
    <w:rsid w:val="00370ADF"/>
    <w:rsid w:val="00381693"/>
    <w:rsid w:val="003861E7"/>
    <w:rsid w:val="003912E1"/>
    <w:rsid w:val="003917F9"/>
    <w:rsid w:val="00397AE9"/>
    <w:rsid w:val="003B4E49"/>
    <w:rsid w:val="003C2419"/>
    <w:rsid w:val="003D0B22"/>
    <w:rsid w:val="003E318B"/>
    <w:rsid w:val="0040141B"/>
    <w:rsid w:val="00415CAE"/>
    <w:rsid w:val="00443A8D"/>
    <w:rsid w:val="00444F0D"/>
    <w:rsid w:val="00444FF1"/>
    <w:rsid w:val="00447B18"/>
    <w:rsid w:val="00452000"/>
    <w:rsid w:val="00480C01"/>
    <w:rsid w:val="00483456"/>
    <w:rsid w:val="004944EA"/>
    <w:rsid w:val="00497B81"/>
    <w:rsid w:val="004A114F"/>
    <w:rsid w:val="004A23AF"/>
    <w:rsid w:val="004A428C"/>
    <w:rsid w:val="004A6E43"/>
    <w:rsid w:val="004B1FF8"/>
    <w:rsid w:val="004D6B60"/>
    <w:rsid w:val="004E2192"/>
    <w:rsid w:val="004F4014"/>
    <w:rsid w:val="004F4CF1"/>
    <w:rsid w:val="00505156"/>
    <w:rsid w:val="0053124E"/>
    <w:rsid w:val="00537CDD"/>
    <w:rsid w:val="00542810"/>
    <w:rsid w:val="0054325B"/>
    <w:rsid w:val="00546177"/>
    <w:rsid w:val="005542FB"/>
    <w:rsid w:val="0055742F"/>
    <w:rsid w:val="005624D7"/>
    <w:rsid w:val="0056492F"/>
    <w:rsid w:val="00571F1D"/>
    <w:rsid w:val="005757E3"/>
    <w:rsid w:val="005759C4"/>
    <w:rsid w:val="00584759"/>
    <w:rsid w:val="005906DF"/>
    <w:rsid w:val="005A680A"/>
    <w:rsid w:val="005B41B5"/>
    <w:rsid w:val="005B51CD"/>
    <w:rsid w:val="005B521D"/>
    <w:rsid w:val="005C3BB1"/>
    <w:rsid w:val="005D2AA6"/>
    <w:rsid w:val="005D4E51"/>
    <w:rsid w:val="005E07B7"/>
    <w:rsid w:val="005E319A"/>
    <w:rsid w:val="005E4C89"/>
    <w:rsid w:val="005E5D88"/>
    <w:rsid w:val="005F120F"/>
    <w:rsid w:val="00610BC0"/>
    <w:rsid w:val="00610CF0"/>
    <w:rsid w:val="006116CE"/>
    <w:rsid w:val="0061183B"/>
    <w:rsid w:val="006133EE"/>
    <w:rsid w:val="00614004"/>
    <w:rsid w:val="00626842"/>
    <w:rsid w:val="006409D7"/>
    <w:rsid w:val="00640CA1"/>
    <w:rsid w:val="006552BB"/>
    <w:rsid w:val="00655843"/>
    <w:rsid w:val="006621C0"/>
    <w:rsid w:val="006879A1"/>
    <w:rsid w:val="006904DA"/>
    <w:rsid w:val="00693AEE"/>
    <w:rsid w:val="006A3A2F"/>
    <w:rsid w:val="006A738F"/>
    <w:rsid w:val="006B1F23"/>
    <w:rsid w:val="006B223D"/>
    <w:rsid w:val="006C342A"/>
    <w:rsid w:val="006C6802"/>
    <w:rsid w:val="006D0214"/>
    <w:rsid w:val="006D378D"/>
    <w:rsid w:val="006D3BED"/>
    <w:rsid w:val="006D3E52"/>
    <w:rsid w:val="006E667B"/>
    <w:rsid w:val="006F7C07"/>
    <w:rsid w:val="00707AAC"/>
    <w:rsid w:val="00721B1F"/>
    <w:rsid w:val="007323A5"/>
    <w:rsid w:val="00734317"/>
    <w:rsid w:val="00734EF0"/>
    <w:rsid w:val="00735ECE"/>
    <w:rsid w:val="0074442D"/>
    <w:rsid w:val="00755923"/>
    <w:rsid w:val="0076288A"/>
    <w:rsid w:val="00765709"/>
    <w:rsid w:val="00785BA8"/>
    <w:rsid w:val="00786432"/>
    <w:rsid w:val="007A344F"/>
    <w:rsid w:val="007A7EB9"/>
    <w:rsid w:val="007B17FD"/>
    <w:rsid w:val="007C2324"/>
    <w:rsid w:val="007C33FE"/>
    <w:rsid w:val="007C42FD"/>
    <w:rsid w:val="007D38D8"/>
    <w:rsid w:val="007D46C3"/>
    <w:rsid w:val="007D5498"/>
    <w:rsid w:val="007F1DA6"/>
    <w:rsid w:val="00807D4A"/>
    <w:rsid w:val="0081115F"/>
    <w:rsid w:val="00823500"/>
    <w:rsid w:val="00845D04"/>
    <w:rsid w:val="008476A6"/>
    <w:rsid w:val="00851794"/>
    <w:rsid w:val="008540A4"/>
    <w:rsid w:val="0087081B"/>
    <w:rsid w:val="00873253"/>
    <w:rsid w:val="00875A5E"/>
    <w:rsid w:val="00876694"/>
    <w:rsid w:val="008843B6"/>
    <w:rsid w:val="00884B5C"/>
    <w:rsid w:val="008A3D6F"/>
    <w:rsid w:val="008A7C8F"/>
    <w:rsid w:val="008B6C73"/>
    <w:rsid w:val="008D02ED"/>
    <w:rsid w:val="008D1825"/>
    <w:rsid w:val="008E20EC"/>
    <w:rsid w:val="008E2941"/>
    <w:rsid w:val="008F13FB"/>
    <w:rsid w:val="008F536E"/>
    <w:rsid w:val="009000E1"/>
    <w:rsid w:val="009165A1"/>
    <w:rsid w:val="009204CF"/>
    <w:rsid w:val="00921A01"/>
    <w:rsid w:val="009441CF"/>
    <w:rsid w:val="0095453F"/>
    <w:rsid w:val="0096099F"/>
    <w:rsid w:val="009620EC"/>
    <w:rsid w:val="00963A92"/>
    <w:rsid w:val="009738F6"/>
    <w:rsid w:val="009749F8"/>
    <w:rsid w:val="009A1785"/>
    <w:rsid w:val="009B14CE"/>
    <w:rsid w:val="009B7052"/>
    <w:rsid w:val="009C174E"/>
    <w:rsid w:val="009C1BC8"/>
    <w:rsid w:val="009D314B"/>
    <w:rsid w:val="009F1301"/>
    <w:rsid w:val="009F2D69"/>
    <w:rsid w:val="009F5227"/>
    <w:rsid w:val="009F5707"/>
    <w:rsid w:val="00A0216E"/>
    <w:rsid w:val="00A03A85"/>
    <w:rsid w:val="00A20247"/>
    <w:rsid w:val="00A218F2"/>
    <w:rsid w:val="00A23D80"/>
    <w:rsid w:val="00A26125"/>
    <w:rsid w:val="00A35F45"/>
    <w:rsid w:val="00A36AC0"/>
    <w:rsid w:val="00A42C54"/>
    <w:rsid w:val="00A52FBF"/>
    <w:rsid w:val="00A63AFA"/>
    <w:rsid w:val="00A67B9B"/>
    <w:rsid w:val="00A740B6"/>
    <w:rsid w:val="00A84284"/>
    <w:rsid w:val="00A96628"/>
    <w:rsid w:val="00AA1B4E"/>
    <w:rsid w:val="00AA555A"/>
    <w:rsid w:val="00AA5C24"/>
    <w:rsid w:val="00AC1EA4"/>
    <w:rsid w:val="00AF2BA0"/>
    <w:rsid w:val="00AF4D58"/>
    <w:rsid w:val="00B01332"/>
    <w:rsid w:val="00B07A90"/>
    <w:rsid w:val="00B10240"/>
    <w:rsid w:val="00B1053B"/>
    <w:rsid w:val="00B234DC"/>
    <w:rsid w:val="00B37179"/>
    <w:rsid w:val="00B4332B"/>
    <w:rsid w:val="00B53B11"/>
    <w:rsid w:val="00B54B8C"/>
    <w:rsid w:val="00B5577B"/>
    <w:rsid w:val="00B56944"/>
    <w:rsid w:val="00B922BE"/>
    <w:rsid w:val="00B923E2"/>
    <w:rsid w:val="00B94DBF"/>
    <w:rsid w:val="00BA2FDE"/>
    <w:rsid w:val="00BC4F8A"/>
    <w:rsid w:val="00BC7C77"/>
    <w:rsid w:val="00BD62B1"/>
    <w:rsid w:val="00BE014D"/>
    <w:rsid w:val="00BF5B16"/>
    <w:rsid w:val="00BF6627"/>
    <w:rsid w:val="00C1208E"/>
    <w:rsid w:val="00C143CE"/>
    <w:rsid w:val="00C17005"/>
    <w:rsid w:val="00C22486"/>
    <w:rsid w:val="00C224D9"/>
    <w:rsid w:val="00C40DB9"/>
    <w:rsid w:val="00C54B5A"/>
    <w:rsid w:val="00C6280F"/>
    <w:rsid w:val="00C675BF"/>
    <w:rsid w:val="00C80CE8"/>
    <w:rsid w:val="00C82242"/>
    <w:rsid w:val="00CA53A3"/>
    <w:rsid w:val="00CB02BD"/>
    <w:rsid w:val="00CB6D38"/>
    <w:rsid w:val="00CC3013"/>
    <w:rsid w:val="00CF1935"/>
    <w:rsid w:val="00CF74F4"/>
    <w:rsid w:val="00D02B3D"/>
    <w:rsid w:val="00D07AE9"/>
    <w:rsid w:val="00D13928"/>
    <w:rsid w:val="00D27D25"/>
    <w:rsid w:val="00D36BDE"/>
    <w:rsid w:val="00D40BF6"/>
    <w:rsid w:val="00D426F5"/>
    <w:rsid w:val="00D50FA4"/>
    <w:rsid w:val="00D545C2"/>
    <w:rsid w:val="00D61EA7"/>
    <w:rsid w:val="00D63594"/>
    <w:rsid w:val="00D66515"/>
    <w:rsid w:val="00D71A87"/>
    <w:rsid w:val="00D76267"/>
    <w:rsid w:val="00D81A96"/>
    <w:rsid w:val="00D8458A"/>
    <w:rsid w:val="00DA5F53"/>
    <w:rsid w:val="00DB4131"/>
    <w:rsid w:val="00DC4203"/>
    <w:rsid w:val="00DD1986"/>
    <w:rsid w:val="00E06944"/>
    <w:rsid w:val="00E17DCF"/>
    <w:rsid w:val="00E2081F"/>
    <w:rsid w:val="00E34DD4"/>
    <w:rsid w:val="00E37B40"/>
    <w:rsid w:val="00E53147"/>
    <w:rsid w:val="00E53238"/>
    <w:rsid w:val="00E60A4E"/>
    <w:rsid w:val="00E76D58"/>
    <w:rsid w:val="00E80FEC"/>
    <w:rsid w:val="00E835FE"/>
    <w:rsid w:val="00E84688"/>
    <w:rsid w:val="00E9511F"/>
    <w:rsid w:val="00EA4FA4"/>
    <w:rsid w:val="00EA5065"/>
    <w:rsid w:val="00ED0D41"/>
    <w:rsid w:val="00EE6AA0"/>
    <w:rsid w:val="00EF1DF6"/>
    <w:rsid w:val="00F10A4A"/>
    <w:rsid w:val="00F2134E"/>
    <w:rsid w:val="00F373D9"/>
    <w:rsid w:val="00F42A5E"/>
    <w:rsid w:val="00F47007"/>
    <w:rsid w:val="00F50004"/>
    <w:rsid w:val="00F51435"/>
    <w:rsid w:val="00F80B9F"/>
    <w:rsid w:val="00F84807"/>
    <w:rsid w:val="00F84CBA"/>
    <w:rsid w:val="00F97475"/>
    <w:rsid w:val="00FA4854"/>
    <w:rsid w:val="00FB0BCA"/>
    <w:rsid w:val="00FB12DD"/>
    <w:rsid w:val="00FB6DEA"/>
    <w:rsid w:val="00FD21A4"/>
    <w:rsid w:val="00FD21E3"/>
    <w:rsid w:val="00FD34CF"/>
    <w:rsid w:val="00FE2E69"/>
    <w:rsid w:val="00FF3D4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ACCF2820-8AA8-43FB-ADDC-DED97F542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uiPriority="29"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4E49"/>
    <w:rPr>
      <w:sz w:val="24"/>
      <w:szCs w:val="24"/>
    </w:rPr>
  </w:style>
  <w:style w:type="paragraph" w:styleId="Heading1">
    <w:name w:val="heading 1"/>
    <w:basedOn w:val="ExerciseTitle"/>
    <w:next w:val="Normal"/>
    <w:link w:val="Heading1Char"/>
    <w:uiPriority w:val="9"/>
    <w:qFormat/>
    <w:rsid w:val="003B4E49"/>
    <w:pPr>
      <w:pageBreakBefore/>
      <w:spacing w:before="0"/>
      <w:outlineLvl w:val="0"/>
    </w:pPr>
    <w:rPr>
      <w:sz w:val="40"/>
      <w:szCs w:val="40"/>
    </w:rPr>
  </w:style>
  <w:style w:type="paragraph" w:styleId="Heading2">
    <w:name w:val="heading 2"/>
    <w:basedOn w:val="Normal"/>
    <w:next w:val="Normal"/>
    <w:link w:val="Heading2Char"/>
    <w:uiPriority w:val="9"/>
    <w:qFormat/>
    <w:rsid w:val="003B4E49"/>
    <w:pPr>
      <w:keepNext/>
      <w:keepLines/>
      <w:spacing w:before="720" w:after="260"/>
      <w:outlineLvl w:val="1"/>
    </w:pPr>
    <w:rPr>
      <w:rFonts w:ascii="Calibri" w:eastAsia="Times New Roman" w:hAnsi="Calibri"/>
      <w:b/>
      <w:bCs/>
      <w:color w:val="244061"/>
      <w:spacing w:val="10"/>
      <w:sz w:val="28"/>
      <w:szCs w:val="26"/>
    </w:rPr>
  </w:style>
  <w:style w:type="paragraph" w:styleId="Heading3">
    <w:name w:val="heading 3"/>
    <w:basedOn w:val="Normal"/>
    <w:next w:val="Normal"/>
    <w:link w:val="Heading3Char"/>
    <w:uiPriority w:val="9"/>
    <w:qFormat/>
    <w:rsid w:val="003B4E49"/>
    <w:pPr>
      <w:keepNext/>
      <w:keepLines/>
      <w:spacing w:before="480"/>
      <w:outlineLvl w:val="2"/>
    </w:pPr>
    <w:rPr>
      <w:rFonts w:ascii="Calibri" w:eastAsia="Times New Roman" w:hAnsi="Calibri"/>
      <w:b/>
      <w:bCs/>
      <w:i/>
      <w:color w:val="365F91"/>
      <w:spacing w:val="10"/>
      <w:sz w:val="28"/>
    </w:rPr>
  </w:style>
  <w:style w:type="paragraph" w:styleId="Heading4">
    <w:name w:val="heading 4"/>
    <w:basedOn w:val="Heading3"/>
    <w:next w:val="Normal"/>
    <w:link w:val="Heading4Char"/>
    <w:uiPriority w:val="9"/>
    <w:qFormat/>
    <w:rsid w:val="003B4E49"/>
    <w:pPr>
      <w:spacing w:before="240"/>
      <w:outlineLvl w:val="3"/>
    </w:pPr>
    <w:rPr>
      <w:b w:val="0"/>
      <w:bCs w:val="0"/>
      <w:i w:val="0"/>
      <w:iCs/>
      <w:color w:val="auto"/>
      <w:sz w:val="26"/>
    </w:rPr>
  </w:style>
  <w:style w:type="paragraph" w:styleId="Heading5">
    <w:name w:val="heading 5"/>
    <w:basedOn w:val="Heading4"/>
    <w:next w:val="Normal"/>
    <w:link w:val="Heading5Char"/>
    <w:uiPriority w:val="9"/>
    <w:qFormat/>
    <w:rsid w:val="003B4E49"/>
    <w:pPr>
      <w:outlineLvl w:val="4"/>
    </w:pPr>
    <w:rPr>
      <w:i/>
      <w:spacing w:val="4"/>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E49"/>
    <w:rPr>
      <w:rFonts w:ascii="Calibri" w:eastAsia="Times New Roman" w:hAnsi="Calibri"/>
      <w:b/>
      <w:bCs/>
      <w:smallCaps/>
      <w:color w:val="FFFFFF"/>
      <w:spacing w:val="16"/>
      <w:sz w:val="40"/>
      <w:szCs w:val="40"/>
      <w:shd w:val="solid" w:color="948A54" w:fill="7B612B"/>
    </w:rPr>
  </w:style>
  <w:style w:type="character" w:customStyle="1" w:styleId="Heading2Char">
    <w:name w:val="Heading 2 Char"/>
    <w:basedOn w:val="DefaultParagraphFont"/>
    <w:link w:val="Heading2"/>
    <w:uiPriority w:val="9"/>
    <w:rsid w:val="003B4E49"/>
    <w:rPr>
      <w:rFonts w:ascii="Calibri" w:eastAsia="Times New Roman" w:hAnsi="Calibri"/>
      <w:b/>
      <w:bCs/>
      <w:color w:val="244061"/>
      <w:spacing w:val="10"/>
      <w:sz w:val="28"/>
      <w:szCs w:val="26"/>
    </w:rPr>
  </w:style>
  <w:style w:type="character" w:customStyle="1" w:styleId="Heading3Char">
    <w:name w:val="Heading 3 Char"/>
    <w:basedOn w:val="DefaultParagraphFont"/>
    <w:link w:val="Heading3"/>
    <w:uiPriority w:val="9"/>
    <w:rsid w:val="003B4E49"/>
    <w:rPr>
      <w:rFonts w:ascii="Calibri" w:eastAsia="Times New Roman" w:hAnsi="Calibri"/>
      <w:b/>
      <w:bCs/>
      <w:i/>
      <w:color w:val="365F91"/>
      <w:spacing w:val="10"/>
      <w:sz w:val="28"/>
      <w:szCs w:val="24"/>
    </w:rPr>
  </w:style>
  <w:style w:type="character" w:customStyle="1" w:styleId="Heading4Char">
    <w:name w:val="Heading 4 Char"/>
    <w:basedOn w:val="DefaultParagraphFont"/>
    <w:link w:val="Heading4"/>
    <w:uiPriority w:val="9"/>
    <w:rsid w:val="003B4E49"/>
    <w:rPr>
      <w:rFonts w:ascii="Calibri" w:eastAsia="Times New Roman" w:hAnsi="Calibri"/>
      <w:iCs/>
      <w:spacing w:val="10"/>
      <w:sz w:val="26"/>
      <w:szCs w:val="24"/>
    </w:rPr>
  </w:style>
  <w:style w:type="character" w:customStyle="1" w:styleId="Heading5Char">
    <w:name w:val="Heading 5 Char"/>
    <w:basedOn w:val="DefaultParagraphFont"/>
    <w:link w:val="Heading5"/>
    <w:uiPriority w:val="9"/>
    <w:rsid w:val="003B4E49"/>
    <w:rPr>
      <w:rFonts w:ascii="Calibri" w:eastAsia="Times New Roman" w:hAnsi="Calibri"/>
      <w:i/>
      <w:iCs/>
      <w:spacing w:val="4"/>
      <w:sz w:val="24"/>
      <w:szCs w:val="24"/>
    </w:rPr>
  </w:style>
  <w:style w:type="paragraph" w:styleId="BodyText">
    <w:name w:val="Body Text"/>
    <w:basedOn w:val="Normal"/>
    <w:link w:val="BodyTextChar"/>
    <w:uiPriority w:val="99"/>
    <w:unhideWhenUsed/>
    <w:rsid w:val="003B4E49"/>
    <w:pPr>
      <w:spacing w:after="260"/>
      <w:ind w:left="360"/>
    </w:pPr>
    <w:rPr>
      <w:sz w:val="22"/>
    </w:rPr>
  </w:style>
  <w:style w:type="character" w:customStyle="1" w:styleId="BodyTextChar">
    <w:name w:val="Body Text Char"/>
    <w:basedOn w:val="DefaultParagraphFont"/>
    <w:link w:val="BodyText"/>
    <w:uiPriority w:val="99"/>
    <w:rsid w:val="003B4E49"/>
    <w:rPr>
      <w:sz w:val="22"/>
      <w:szCs w:val="24"/>
    </w:rPr>
  </w:style>
  <w:style w:type="character" w:styleId="Emphasis">
    <w:name w:val="Emphasis"/>
    <w:basedOn w:val="DefaultParagraphFont"/>
    <w:uiPriority w:val="20"/>
    <w:qFormat/>
    <w:rsid w:val="003B4E49"/>
    <w:rPr>
      <w:i/>
      <w:iCs/>
    </w:rPr>
  </w:style>
  <w:style w:type="paragraph" w:styleId="Caption">
    <w:name w:val="caption"/>
    <w:basedOn w:val="Normal"/>
    <w:next w:val="Normal"/>
    <w:uiPriority w:val="35"/>
    <w:qFormat/>
    <w:rsid w:val="003B4E49"/>
    <w:pPr>
      <w:spacing w:before="120" w:after="240"/>
    </w:pPr>
    <w:rPr>
      <w:rFonts w:ascii="Calibri" w:hAnsi="Calibri"/>
      <w:bCs/>
      <w:sz w:val="18"/>
      <w:szCs w:val="18"/>
    </w:rPr>
  </w:style>
  <w:style w:type="character" w:customStyle="1" w:styleId="ExerciseStepCodeInput">
    <w:name w:val="Exercise Step Code Input"/>
    <w:basedOn w:val="DefaultParagraphFont"/>
    <w:rsid w:val="003B4E49"/>
    <w:rPr>
      <w:rFonts w:ascii="Courier" w:hAnsi="Courier"/>
      <w:sz w:val="20"/>
    </w:rPr>
  </w:style>
  <w:style w:type="paragraph" w:customStyle="1" w:styleId="SidebarTitle">
    <w:name w:val="Sidebar Title"/>
    <w:basedOn w:val="Normal"/>
    <w:next w:val="SidebarHighlight"/>
    <w:qFormat/>
    <w:rsid w:val="003B4E49"/>
    <w:pPr>
      <w:keepNext/>
      <w:pBdr>
        <w:top w:val="single" w:sz="8" w:space="10" w:color="4F81BD"/>
        <w:left w:val="single" w:sz="8" w:space="10" w:color="4F81BD"/>
        <w:bottom w:val="single" w:sz="8" w:space="10" w:color="4F81BD"/>
        <w:right w:val="single" w:sz="8" w:space="10" w:color="4F81BD"/>
      </w:pBdr>
      <w:spacing w:before="240"/>
      <w:ind w:left="630" w:right="270"/>
    </w:pPr>
    <w:rPr>
      <w:rFonts w:ascii="Calibri" w:eastAsia="Times New Roman" w:hAnsi="Calibri"/>
      <w:b/>
      <w:iCs/>
      <w:color w:val="4F81BD"/>
      <w:sz w:val="22"/>
    </w:rPr>
  </w:style>
  <w:style w:type="paragraph" w:customStyle="1" w:styleId="SidebarHighlight">
    <w:name w:val="Sidebar/Highlight"/>
    <w:basedOn w:val="Normal"/>
    <w:qFormat/>
    <w:rsid w:val="003B4E49"/>
    <w:pPr>
      <w:pBdr>
        <w:top w:val="single" w:sz="8" w:space="10" w:color="4F81BD"/>
        <w:left w:val="single" w:sz="8" w:space="10" w:color="4F81BD"/>
        <w:bottom w:val="single" w:sz="8" w:space="10" w:color="4F81BD"/>
        <w:right w:val="single" w:sz="8" w:space="10" w:color="4F81BD"/>
      </w:pBdr>
      <w:spacing w:after="120"/>
      <w:ind w:left="630" w:right="270"/>
    </w:pPr>
    <w:rPr>
      <w:rFonts w:ascii="Calibri" w:eastAsia="Times New Roman" w:hAnsi="Calibri"/>
      <w:iCs/>
      <w:color w:val="4F81BD"/>
      <w:sz w:val="20"/>
    </w:rPr>
  </w:style>
  <w:style w:type="paragraph" w:customStyle="1" w:styleId="Warning">
    <w:name w:val="Warning!"/>
    <w:basedOn w:val="Caption"/>
    <w:qFormat/>
    <w:rsid w:val="003B4E49"/>
    <w:rPr>
      <w:b/>
      <w:i/>
      <w:color w:val="FF0000"/>
      <w:sz w:val="20"/>
    </w:rPr>
  </w:style>
  <w:style w:type="paragraph" w:customStyle="1" w:styleId="ListBulleted">
    <w:name w:val="List Bulleted"/>
    <w:qFormat/>
    <w:rsid w:val="003B4E49"/>
    <w:pPr>
      <w:numPr>
        <w:numId w:val="2"/>
      </w:numPr>
      <w:spacing w:after="60"/>
      <w:ind w:right="288"/>
    </w:pPr>
    <w:rPr>
      <w:sz w:val="22"/>
      <w:szCs w:val="24"/>
    </w:rPr>
  </w:style>
  <w:style w:type="character" w:styleId="Hyperlink">
    <w:name w:val="Hyperlink"/>
    <w:basedOn w:val="DefaultParagraphFont"/>
    <w:rsid w:val="003B4E49"/>
    <w:rPr>
      <w:rFonts w:ascii="Consolas" w:hAnsi="Consolas"/>
      <w:b/>
      <w:dstrike w:val="0"/>
      <w:color w:val="943634"/>
      <w:spacing w:val="6"/>
      <w:sz w:val="20"/>
      <w:u w:val="none"/>
      <w:vertAlign w:val="baseline"/>
    </w:rPr>
  </w:style>
  <w:style w:type="character" w:styleId="Strong">
    <w:name w:val="Strong"/>
    <w:basedOn w:val="DefaultParagraphFont"/>
    <w:qFormat/>
    <w:rsid w:val="003B4E49"/>
    <w:rPr>
      <w:b/>
      <w:bCs/>
    </w:rPr>
  </w:style>
  <w:style w:type="paragraph" w:customStyle="1" w:styleId="TableCell">
    <w:name w:val="Table Cell"/>
    <w:qFormat/>
    <w:rsid w:val="003B4E49"/>
    <w:pPr>
      <w:spacing w:before="40" w:after="40"/>
    </w:pPr>
    <w:rPr>
      <w:rFonts w:ascii="Calibri" w:eastAsia="Times New Roman" w:hAnsi="Calibri"/>
      <w:bCs/>
      <w:color w:val="17365D"/>
      <w:spacing w:val="10"/>
      <w:sz w:val="22"/>
      <w:szCs w:val="24"/>
    </w:rPr>
  </w:style>
  <w:style w:type="paragraph" w:customStyle="1" w:styleId="TableTitle">
    <w:name w:val="Table Title"/>
    <w:qFormat/>
    <w:rsid w:val="003B4E49"/>
    <w:pPr>
      <w:keepNext/>
      <w:spacing w:before="480" w:after="120"/>
      <w:ind w:left="360"/>
    </w:pPr>
    <w:rPr>
      <w:rFonts w:ascii="Calibri" w:eastAsia="Times New Roman" w:hAnsi="Calibri"/>
      <w:b/>
      <w:bCs/>
      <w:color w:val="002060"/>
      <w:spacing w:val="20"/>
      <w:sz w:val="24"/>
      <w:szCs w:val="24"/>
    </w:rPr>
  </w:style>
  <w:style w:type="paragraph" w:customStyle="1" w:styleId="ExerciseTitle">
    <w:name w:val="Exercise Title"/>
    <w:qFormat/>
    <w:rsid w:val="003B4E49"/>
    <w:pPr>
      <w:keepNext/>
      <w:pBdr>
        <w:top w:val="single" w:sz="12" w:space="1" w:color="948A54"/>
        <w:left w:val="single" w:sz="12" w:space="4" w:color="948A54"/>
        <w:bottom w:val="single" w:sz="12" w:space="1" w:color="948A54"/>
        <w:right w:val="single" w:sz="12" w:space="4" w:color="948A54"/>
      </w:pBdr>
      <w:shd w:val="solid" w:color="948A54" w:fill="7B612B"/>
      <w:spacing w:before="720" w:after="260"/>
    </w:pPr>
    <w:rPr>
      <w:rFonts w:ascii="Calibri" w:eastAsia="Times New Roman" w:hAnsi="Calibri"/>
      <w:b/>
      <w:bCs/>
      <w:smallCaps/>
      <w:color w:val="FFFFFF"/>
      <w:spacing w:val="16"/>
      <w:sz w:val="28"/>
      <w:szCs w:val="24"/>
    </w:rPr>
  </w:style>
  <w:style w:type="paragraph" w:customStyle="1" w:styleId="ExerciseTaskTitle">
    <w:name w:val="Exercise Task Title"/>
    <w:qFormat/>
    <w:rsid w:val="003B4E49"/>
    <w:pPr>
      <w:shd w:val="clear" w:color="948A54" w:fill="auto"/>
      <w:spacing w:before="720" w:after="260"/>
    </w:pPr>
    <w:rPr>
      <w:rFonts w:ascii="Calibri" w:eastAsia="Times New Roman" w:hAnsi="Calibri"/>
      <w:b/>
      <w:bCs/>
      <w:smallCaps/>
      <w:color w:val="948A54"/>
      <w:spacing w:val="10"/>
      <w:sz w:val="28"/>
      <w:szCs w:val="24"/>
    </w:rPr>
  </w:style>
  <w:style w:type="paragraph" w:customStyle="1" w:styleId="ExerciseStepTitle">
    <w:name w:val="Exercise Step Title"/>
    <w:qFormat/>
    <w:rsid w:val="003B4E49"/>
    <w:pPr>
      <w:keepNext/>
      <w:spacing w:before="480" w:after="260"/>
    </w:pPr>
    <w:rPr>
      <w:rFonts w:ascii="Calibri" w:eastAsia="Times New Roman" w:hAnsi="Calibri"/>
      <w:b/>
      <w:bCs/>
      <w:color w:val="948A54"/>
      <w:spacing w:val="10"/>
      <w:sz w:val="24"/>
      <w:szCs w:val="24"/>
    </w:rPr>
  </w:style>
  <w:style w:type="paragraph" w:styleId="Header">
    <w:name w:val="header"/>
    <w:basedOn w:val="Normal"/>
    <w:link w:val="HeaderChar"/>
    <w:rsid w:val="003B4E49"/>
    <w:pPr>
      <w:tabs>
        <w:tab w:val="right" w:pos="10800"/>
      </w:tabs>
      <w:spacing w:after="480"/>
    </w:pPr>
    <w:rPr>
      <w:i/>
      <w:sz w:val="18"/>
    </w:rPr>
  </w:style>
  <w:style w:type="character" w:customStyle="1" w:styleId="HeaderChar">
    <w:name w:val="Header Char"/>
    <w:basedOn w:val="DefaultParagraphFont"/>
    <w:link w:val="Header"/>
    <w:rsid w:val="003B4E49"/>
    <w:rPr>
      <w:i/>
      <w:sz w:val="18"/>
      <w:szCs w:val="24"/>
    </w:rPr>
  </w:style>
  <w:style w:type="paragraph" w:customStyle="1" w:styleId="QuestionAnswered">
    <w:name w:val="Question Answered"/>
    <w:basedOn w:val="Question"/>
    <w:qFormat/>
    <w:rsid w:val="00765709"/>
    <w:pPr>
      <w:numPr>
        <w:numId w:val="6"/>
      </w:numPr>
      <w:ind w:left="360" w:firstLine="0"/>
    </w:pPr>
  </w:style>
  <w:style w:type="paragraph" w:customStyle="1" w:styleId="ListNumbered">
    <w:name w:val="List Numbered"/>
    <w:qFormat/>
    <w:rsid w:val="003B4E49"/>
    <w:pPr>
      <w:numPr>
        <w:numId w:val="3"/>
      </w:numPr>
      <w:spacing w:after="60"/>
      <w:ind w:right="288"/>
    </w:pPr>
    <w:rPr>
      <w:sz w:val="22"/>
      <w:szCs w:val="24"/>
    </w:rPr>
  </w:style>
  <w:style w:type="paragraph" w:customStyle="1" w:styleId="Note">
    <w:name w:val="Note"/>
    <w:basedOn w:val="BodyText"/>
    <w:qFormat/>
    <w:rsid w:val="003B4E49"/>
    <w:rPr>
      <w:b/>
      <w:i/>
      <w:sz w:val="20"/>
    </w:rPr>
  </w:style>
  <w:style w:type="character" w:customStyle="1" w:styleId="ExerciseStepInput">
    <w:name w:val="Exercise Step Input"/>
    <w:basedOn w:val="Label"/>
    <w:rsid w:val="003B4E49"/>
    <w:rPr>
      <w:rFonts w:ascii="Calibri" w:hAnsi="Calibri"/>
      <w:b/>
      <w:i/>
      <w:color w:val="002060"/>
    </w:rPr>
  </w:style>
  <w:style w:type="paragraph" w:customStyle="1" w:styleId="TableHeading">
    <w:name w:val="Table Heading"/>
    <w:qFormat/>
    <w:rsid w:val="003B4E49"/>
    <w:pPr>
      <w:keepNext/>
      <w:spacing w:before="240"/>
    </w:pPr>
    <w:rPr>
      <w:rFonts w:ascii="Calibri" w:eastAsia="Times New Roman" w:hAnsi="Calibri"/>
      <w:b/>
      <w:bCs/>
      <w:color w:val="17365D"/>
      <w:spacing w:val="10"/>
      <w:sz w:val="22"/>
      <w:szCs w:val="24"/>
    </w:rPr>
  </w:style>
  <w:style w:type="paragraph" w:styleId="Title">
    <w:name w:val="Title"/>
    <w:basedOn w:val="Normal"/>
    <w:next w:val="Normal"/>
    <w:link w:val="TitleChar"/>
    <w:qFormat/>
    <w:rsid w:val="003B4E49"/>
    <w:pPr>
      <w:spacing w:after="120"/>
      <w:contextualSpacing/>
    </w:pPr>
    <w:rPr>
      <w:rFonts w:asciiTheme="minorHAnsi" w:eastAsia="Times New Roman" w:hAnsiTheme="minorHAnsi"/>
      <w:b/>
      <w:color w:val="183A63"/>
      <w:spacing w:val="5"/>
      <w:sz w:val="48"/>
      <w:szCs w:val="48"/>
    </w:rPr>
  </w:style>
  <w:style w:type="character" w:customStyle="1" w:styleId="TitleChar">
    <w:name w:val="Title Char"/>
    <w:basedOn w:val="DefaultParagraphFont"/>
    <w:link w:val="Title"/>
    <w:rsid w:val="003B4E49"/>
    <w:rPr>
      <w:rFonts w:asciiTheme="minorHAnsi" w:eastAsia="Times New Roman" w:hAnsiTheme="minorHAnsi"/>
      <w:b/>
      <w:color w:val="183A63"/>
      <w:spacing w:val="5"/>
      <w:sz w:val="48"/>
      <w:szCs w:val="48"/>
    </w:rPr>
  </w:style>
  <w:style w:type="paragraph" w:styleId="Subtitle">
    <w:name w:val="Subtitle"/>
    <w:basedOn w:val="Normal"/>
    <w:next w:val="Normal"/>
    <w:link w:val="SubtitleChar"/>
    <w:qFormat/>
    <w:rsid w:val="003B4E49"/>
    <w:pPr>
      <w:numPr>
        <w:ilvl w:val="1"/>
      </w:numPr>
      <w:spacing w:after="240"/>
    </w:pPr>
    <w:rPr>
      <w:rFonts w:eastAsia="Times New Roman"/>
      <w:i/>
      <w:iCs/>
      <w:color w:val="365F91"/>
      <w:spacing w:val="15"/>
      <w:sz w:val="48"/>
    </w:rPr>
  </w:style>
  <w:style w:type="character" w:customStyle="1" w:styleId="SubtitleChar">
    <w:name w:val="Subtitle Char"/>
    <w:basedOn w:val="DefaultParagraphFont"/>
    <w:link w:val="Subtitle"/>
    <w:rsid w:val="003B4E49"/>
    <w:rPr>
      <w:rFonts w:eastAsia="Times New Roman"/>
      <w:i/>
      <w:iCs/>
      <w:color w:val="365F91"/>
      <w:spacing w:val="15"/>
      <w:sz w:val="48"/>
      <w:szCs w:val="24"/>
    </w:rPr>
  </w:style>
  <w:style w:type="character" w:customStyle="1" w:styleId="CodeinBody">
    <w:name w:val="Code in Body"/>
    <w:basedOn w:val="DefaultParagraphFont"/>
    <w:rsid w:val="003B4E49"/>
    <w:rPr>
      <w:rFonts w:ascii="Courier" w:hAnsi="Courier"/>
      <w:spacing w:val="6"/>
      <w:sz w:val="20"/>
      <w:szCs w:val="20"/>
    </w:rPr>
  </w:style>
  <w:style w:type="paragraph" w:customStyle="1" w:styleId="CodePara">
    <w:name w:val="Code Para"/>
    <w:basedOn w:val="Normal"/>
    <w:qFormat/>
    <w:rsid w:val="003B4E49"/>
    <w:rPr>
      <w:rFonts w:ascii="Courier" w:hAnsi="Courier"/>
      <w:sz w:val="21"/>
      <w:szCs w:val="21"/>
    </w:rPr>
  </w:style>
  <w:style w:type="paragraph" w:styleId="ListParagraph">
    <w:name w:val="List Paragraph"/>
    <w:basedOn w:val="Normal"/>
    <w:qFormat/>
    <w:rsid w:val="003B4E49"/>
    <w:pPr>
      <w:spacing w:after="200" w:line="276" w:lineRule="auto"/>
      <w:ind w:left="360"/>
      <w:contextualSpacing/>
    </w:pPr>
    <w:rPr>
      <w:rFonts w:eastAsia="Times New Roman"/>
      <w:sz w:val="22"/>
      <w:szCs w:val="22"/>
    </w:rPr>
  </w:style>
  <w:style w:type="paragraph" w:styleId="Footer">
    <w:name w:val="footer"/>
    <w:basedOn w:val="Normal"/>
    <w:link w:val="FooterChar"/>
    <w:rsid w:val="003B4E49"/>
    <w:pPr>
      <w:tabs>
        <w:tab w:val="center" w:pos="4320"/>
        <w:tab w:val="right" w:pos="8640"/>
      </w:tabs>
      <w:spacing w:after="180" w:line="276" w:lineRule="auto"/>
    </w:pPr>
    <w:rPr>
      <w:rFonts w:ascii="Calibri" w:eastAsia="Calibri" w:hAnsi="Calibri"/>
      <w:i/>
      <w:sz w:val="18"/>
      <w:szCs w:val="22"/>
    </w:rPr>
  </w:style>
  <w:style w:type="character" w:customStyle="1" w:styleId="FooterChar">
    <w:name w:val="Footer Char"/>
    <w:basedOn w:val="DefaultParagraphFont"/>
    <w:link w:val="Footer"/>
    <w:rsid w:val="003B4E49"/>
    <w:rPr>
      <w:rFonts w:ascii="Calibri" w:eastAsia="Calibri" w:hAnsi="Calibri"/>
      <w:i/>
      <w:sz w:val="18"/>
      <w:szCs w:val="22"/>
    </w:rPr>
  </w:style>
  <w:style w:type="character" w:styleId="PageNumber">
    <w:name w:val="page number"/>
    <w:basedOn w:val="DefaultParagraphFont"/>
    <w:rsid w:val="003B4E49"/>
  </w:style>
  <w:style w:type="paragraph" w:customStyle="1" w:styleId="ByLine">
    <w:name w:val="ByLine"/>
    <w:basedOn w:val="Normal"/>
    <w:qFormat/>
    <w:rsid w:val="003B4E49"/>
    <w:pPr>
      <w:spacing w:after="720"/>
    </w:pPr>
    <w:rPr>
      <w:rFonts w:asciiTheme="minorHAnsi" w:hAnsiTheme="minorHAnsi"/>
      <w:i/>
      <w:color w:val="1F497D"/>
      <w:sz w:val="20"/>
      <w:szCs w:val="20"/>
    </w:rPr>
  </w:style>
  <w:style w:type="character" w:customStyle="1" w:styleId="Label">
    <w:name w:val="Label"/>
    <w:basedOn w:val="DefaultParagraphFont"/>
    <w:rsid w:val="003B4E49"/>
    <w:rPr>
      <w:rFonts w:ascii="Calibri" w:hAnsi="Calibri"/>
      <w:i/>
    </w:rPr>
  </w:style>
  <w:style w:type="paragraph" w:customStyle="1" w:styleId="Question">
    <w:name w:val="Question"/>
    <w:basedOn w:val="BodyText"/>
    <w:qFormat/>
    <w:rsid w:val="00BA2FDE"/>
    <w:pPr>
      <w:numPr>
        <w:numId w:val="7"/>
      </w:numPr>
      <w:tabs>
        <w:tab w:val="left" w:pos="1620"/>
      </w:tabs>
    </w:pPr>
    <w:rPr>
      <w:i/>
      <w:noProof/>
    </w:rPr>
  </w:style>
  <w:style w:type="paragraph" w:customStyle="1" w:styleId="ExerciseBodyText">
    <w:name w:val="Exercise Body Text"/>
    <w:basedOn w:val="BodyText"/>
    <w:qFormat/>
    <w:rsid w:val="006116CE"/>
  </w:style>
  <w:style w:type="paragraph" w:customStyle="1" w:styleId="Figure">
    <w:name w:val="Figure"/>
    <w:basedOn w:val="Normal"/>
    <w:qFormat/>
    <w:rsid w:val="001967CD"/>
    <w:pPr>
      <w:keepNext/>
      <w:spacing w:after="360"/>
      <w:ind w:left="360"/>
    </w:pPr>
    <w:rPr>
      <w:noProof/>
      <w:sz w:val="22"/>
    </w:rPr>
  </w:style>
  <w:style w:type="paragraph" w:styleId="Quote">
    <w:name w:val="Quote"/>
    <w:next w:val="Normal"/>
    <w:link w:val="QuoteChar"/>
    <w:uiPriority w:val="29"/>
    <w:qFormat/>
    <w:rsid w:val="003B4E49"/>
    <w:pPr>
      <w:spacing w:before="280" w:after="280"/>
      <w:ind w:left="360" w:right="360"/>
    </w:pPr>
    <w:rPr>
      <w:rFonts w:ascii="Times New Roman" w:eastAsia="Times New Roman" w:hAnsi="Times New Roman"/>
      <w:iCs/>
      <w:color w:val="000000"/>
      <w:sz w:val="24"/>
    </w:rPr>
  </w:style>
  <w:style w:type="character" w:customStyle="1" w:styleId="QuoteChar">
    <w:name w:val="Quote Char"/>
    <w:basedOn w:val="DefaultParagraphFont"/>
    <w:link w:val="Quote"/>
    <w:uiPriority w:val="29"/>
    <w:rsid w:val="003B4E49"/>
    <w:rPr>
      <w:rFonts w:ascii="Times New Roman" w:eastAsia="Times New Roman" w:hAnsi="Times New Roman"/>
      <w:iCs/>
      <w:color w:val="000000"/>
      <w:sz w:val="24"/>
    </w:rPr>
  </w:style>
  <w:style w:type="paragraph" w:styleId="BalloonText">
    <w:name w:val="Balloon Text"/>
    <w:basedOn w:val="Normal"/>
    <w:link w:val="BalloonTextChar"/>
    <w:rsid w:val="003B4E49"/>
    <w:rPr>
      <w:rFonts w:ascii="Tahoma" w:hAnsi="Tahoma" w:cs="Tahoma"/>
      <w:sz w:val="16"/>
      <w:szCs w:val="16"/>
    </w:rPr>
  </w:style>
  <w:style w:type="character" w:customStyle="1" w:styleId="BalloonTextChar">
    <w:name w:val="Balloon Text Char"/>
    <w:basedOn w:val="DefaultParagraphFont"/>
    <w:link w:val="BalloonText"/>
    <w:rsid w:val="003B4E49"/>
    <w:rPr>
      <w:rFonts w:ascii="Tahoma" w:hAnsi="Tahoma" w:cs="Tahoma"/>
      <w:sz w:val="16"/>
      <w:szCs w:val="16"/>
    </w:rPr>
  </w:style>
  <w:style w:type="paragraph" w:customStyle="1" w:styleId="Credit">
    <w:name w:val="Credit"/>
    <w:basedOn w:val="Caption"/>
    <w:qFormat/>
    <w:rsid w:val="001967CD"/>
    <w:pPr>
      <w:spacing w:before="40" w:after="40"/>
      <w:ind w:left="360"/>
    </w:pPr>
    <w:rPr>
      <w:rFonts w:asciiTheme="majorHAnsi" w:hAnsiTheme="majorHAnsi"/>
      <w:sz w:val="22"/>
      <w:szCs w:val="22"/>
    </w:rPr>
  </w:style>
  <w:style w:type="character" w:styleId="HTMLCite">
    <w:name w:val="HTML Cite"/>
    <w:basedOn w:val="DefaultParagraphFont"/>
    <w:uiPriority w:val="99"/>
    <w:unhideWhenUsed/>
    <w:rsid w:val="007A344F"/>
    <w:rPr>
      <w:rFonts w:ascii="Helvetica" w:hAnsi="Helvetica" w:hint="default"/>
      <w:i/>
      <w:iCs/>
    </w:rPr>
  </w:style>
  <w:style w:type="character" w:styleId="CommentReference">
    <w:name w:val="annotation reference"/>
    <w:basedOn w:val="DefaultParagraphFont"/>
    <w:rsid w:val="006D3E52"/>
    <w:rPr>
      <w:sz w:val="16"/>
      <w:szCs w:val="16"/>
    </w:rPr>
  </w:style>
  <w:style w:type="paragraph" w:styleId="CommentText">
    <w:name w:val="annotation text"/>
    <w:basedOn w:val="Normal"/>
    <w:link w:val="CommentTextChar"/>
    <w:rsid w:val="006D3E52"/>
    <w:rPr>
      <w:sz w:val="20"/>
      <w:szCs w:val="20"/>
    </w:rPr>
  </w:style>
  <w:style w:type="character" w:customStyle="1" w:styleId="CommentTextChar">
    <w:name w:val="Comment Text Char"/>
    <w:basedOn w:val="DefaultParagraphFont"/>
    <w:link w:val="CommentText"/>
    <w:rsid w:val="006D3E52"/>
  </w:style>
  <w:style w:type="paragraph" w:styleId="CommentSubject">
    <w:name w:val="annotation subject"/>
    <w:basedOn w:val="CommentText"/>
    <w:next w:val="CommentText"/>
    <w:link w:val="CommentSubjectChar"/>
    <w:rsid w:val="006D3E52"/>
    <w:rPr>
      <w:b/>
      <w:bCs/>
    </w:rPr>
  </w:style>
  <w:style w:type="character" w:customStyle="1" w:styleId="CommentSubjectChar">
    <w:name w:val="Comment Subject Char"/>
    <w:basedOn w:val="CommentTextChar"/>
    <w:link w:val="CommentSubject"/>
    <w:rsid w:val="006D3E52"/>
    <w:rPr>
      <w:b/>
      <w:bCs/>
    </w:rPr>
  </w:style>
  <w:style w:type="table" w:styleId="TableGrid">
    <w:name w:val="Table Grid"/>
    <w:basedOn w:val="TableNormal"/>
    <w:rsid w:val="00E531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CLicenseStatement">
    <w:name w:val="CC License Statement"/>
    <w:basedOn w:val="BodyText"/>
    <w:rsid w:val="003B4E49"/>
    <w:pPr>
      <w:spacing w:after="0"/>
      <w:jc w:val="right"/>
    </w:pPr>
    <w:rPr>
      <w:rFonts w:asciiTheme="minorHAnsi" w:hAnsiTheme="minorHAnsi"/>
      <w:noProof/>
      <w:sz w:val="20"/>
      <w:szCs w:val="20"/>
    </w:rPr>
  </w:style>
  <w:style w:type="paragraph" w:customStyle="1" w:styleId="ExerciseStep">
    <w:name w:val="Exercise Step"/>
    <w:basedOn w:val="BodyText"/>
    <w:next w:val="BodyText"/>
    <w:qFormat/>
    <w:rsid w:val="003B4E49"/>
    <w:pPr>
      <w:numPr>
        <w:numId w:val="1"/>
      </w:numPr>
      <w:spacing w:before="360"/>
      <w:ind w:left="360"/>
    </w:pPr>
  </w:style>
  <w:style w:type="character" w:customStyle="1" w:styleId="HeadingRun-in">
    <w:name w:val="Heading Run-in"/>
    <w:basedOn w:val="DefaultParagraphFont"/>
    <w:uiPriority w:val="1"/>
    <w:qFormat/>
    <w:rsid w:val="003B4E49"/>
    <w:rPr>
      <w:rFonts w:asciiTheme="minorHAnsi" w:hAnsiTheme="minorHAnsi"/>
      <w:b/>
      <w: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919512">
      <w:bodyDiv w:val="1"/>
      <w:marLeft w:val="0"/>
      <w:marRight w:val="0"/>
      <w:marTop w:val="0"/>
      <w:marBottom w:val="0"/>
      <w:divBdr>
        <w:top w:val="none" w:sz="0" w:space="0" w:color="auto"/>
        <w:left w:val="none" w:sz="0" w:space="0" w:color="auto"/>
        <w:bottom w:val="none" w:sz="0" w:space="0" w:color="auto"/>
        <w:right w:val="none" w:sz="0" w:space="0" w:color="auto"/>
      </w:divBdr>
    </w:div>
    <w:div w:id="746611379">
      <w:bodyDiv w:val="1"/>
      <w:marLeft w:val="0"/>
      <w:marRight w:val="0"/>
      <w:marTop w:val="0"/>
      <w:marBottom w:val="0"/>
      <w:divBdr>
        <w:top w:val="none" w:sz="0" w:space="0" w:color="auto"/>
        <w:left w:val="none" w:sz="0" w:space="0" w:color="auto"/>
        <w:bottom w:val="none" w:sz="0" w:space="0" w:color="auto"/>
        <w:right w:val="none" w:sz="0" w:space="0" w:color="auto"/>
      </w:divBdr>
      <w:divsChild>
        <w:div w:id="1200685">
          <w:marLeft w:val="0"/>
          <w:marRight w:val="0"/>
          <w:marTop w:val="0"/>
          <w:marBottom w:val="0"/>
          <w:divBdr>
            <w:top w:val="none" w:sz="0" w:space="0" w:color="auto"/>
            <w:left w:val="none" w:sz="0" w:space="0" w:color="auto"/>
            <w:bottom w:val="none" w:sz="0" w:space="0" w:color="auto"/>
            <w:right w:val="none" w:sz="0" w:space="0" w:color="auto"/>
          </w:divBdr>
        </w:div>
      </w:divsChild>
    </w:div>
    <w:div w:id="1207261094">
      <w:bodyDiv w:val="1"/>
      <w:marLeft w:val="0"/>
      <w:marRight w:val="0"/>
      <w:marTop w:val="0"/>
      <w:marBottom w:val="0"/>
      <w:divBdr>
        <w:top w:val="none" w:sz="0" w:space="0" w:color="auto"/>
        <w:left w:val="none" w:sz="0" w:space="0" w:color="auto"/>
        <w:bottom w:val="none" w:sz="0" w:space="0" w:color="auto"/>
        <w:right w:val="none" w:sz="0" w:space="0" w:color="auto"/>
      </w:divBdr>
      <w:divsChild>
        <w:div w:id="1597976775">
          <w:marLeft w:val="0"/>
          <w:marRight w:val="0"/>
          <w:marTop w:val="0"/>
          <w:marBottom w:val="0"/>
          <w:divBdr>
            <w:top w:val="none" w:sz="0" w:space="0" w:color="auto"/>
            <w:left w:val="none" w:sz="0" w:space="0" w:color="auto"/>
            <w:bottom w:val="none" w:sz="0" w:space="0" w:color="auto"/>
            <w:right w:val="none" w:sz="0" w:space="0" w:color="auto"/>
          </w:divBdr>
        </w:div>
      </w:divsChild>
    </w:div>
    <w:div w:id="1866946257">
      <w:bodyDiv w:val="1"/>
      <w:marLeft w:val="0"/>
      <w:marRight w:val="0"/>
      <w:marTop w:val="0"/>
      <w:marBottom w:val="0"/>
      <w:divBdr>
        <w:top w:val="none" w:sz="0" w:space="0" w:color="auto"/>
        <w:left w:val="none" w:sz="0" w:space="0" w:color="auto"/>
        <w:bottom w:val="none" w:sz="0" w:space="0" w:color="auto"/>
        <w:right w:val="none" w:sz="0" w:space="0" w:color="auto"/>
      </w:divBdr>
      <w:divsChild>
        <w:div w:id="2026665144">
          <w:marLeft w:val="0"/>
          <w:marRight w:val="0"/>
          <w:marTop w:val="0"/>
          <w:marBottom w:val="0"/>
          <w:divBdr>
            <w:top w:val="none" w:sz="0" w:space="0" w:color="auto"/>
            <w:left w:val="none" w:sz="0" w:space="0" w:color="auto"/>
            <w:bottom w:val="none" w:sz="0" w:space="0" w:color="auto"/>
            <w:right w:val="none" w:sz="0" w:space="0" w:color="auto"/>
          </w:divBdr>
        </w:div>
      </w:divsChild>
    </w:div>
    <w:div w:id="1873611265">
      <w:bodyDiv w:val="1"/>
      <w:marLeft w:val="0"/>
      <w:marRight w:val="0"/>
      <w:marTop w:val="0"/>
      <w:marBottom w:val="0"/>
      <w:divBdr>
        <w:top w:val="none" w:sz="0" w:space="0" w:color="auto"/>
        <w:left w:val="none" w:sz="0" w:space="0" w:color="auto"/>
        <w:bottom w:val="none" w:sz="0" w:space="0" w:color="auto"/>
        <w:right w:val="none" w:sz="0" w:space="0" w:color="auto"/>
      </w:divBdr>
      <w:divsChild>
        <w:div w:id="51211420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ngdc.noaa.gov/mgg/coastal/crm.html" TargetMode="External"/><Relationship Id="rId40" Type="http://schemas.openxmlformats.org/officeDocument/2006/relationships/hyperlink" Target="http://creativecommons.org/licenses/by-nc-sa/3.0/"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upport.esri.com/en/knowledgebase/Gisdictionary/browse"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www.esri.com/news/arcnews/spring08articles/grey-whales.html"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H:\_LABS_\Administration\Acquisitions\Author_Docs\Lab_Templates\LabTemplate_0406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069263-5667-4E26-955C-BAAD737C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LabTemplate_040612.dotx</Template>
  <TotalTime>2</TotalTime>
  <Pages>22</Pages>
  <Words>2432</Words>
  <Characters>13863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SpatiaLABS template</vt:lpstr>
    </vt:vector>
  </TitlesOfParts>
  <Company>ESRI</Company>
  <LinksUpToDate>false</LinksUpToDate>
  <CharactersWithSpaces>16263</CharactersWithSpaces>
  <SharedDoc>false</SharedDoc>
  <HLinks>
    <vt:vector size="18" baseType="variant">
      <vt:variant>
        <vt:i4>2031683</vt:i4>
      </vt:variant>
      <vt:variant>
        <vt:i4>6</vt:i4>
      </vt:variant>
      <vt:variant>
        <vt:i4>0</vt:i4>
      </vt:variant>
      <vt:variant>
        <vt:i4>5</vt:i4>
      </vt:variant>
      <vt:variant>
        <vt:lpwstr>http://water.weather.gov/download.php</vt:lpwstr>
      </vt:variant>
      <vt:variant>
        <vt:lpwstr/>
      </vt:variant>
      <vt:variant>
        <vt:i4>6619165</vt:i4>
      </vt:variant>
      <vt:variant>
        <vt:i4>3</vt:i4>
      </vt:variant>
      <vt:variant>
        <vt:i4>0</vt:i4>
      </vt:variant>
      <vt:variant>
        <vt:i4>5</vt:i4>
      </vt:variant>
      <vt:variant>
        <vt:lpwstr>http://csc-s-maps-.csc.noaa.gov/hurricanes/data/atl_hurtrack.zip</vt:lpwstr>
      </vt:variant>
      <vt:variant>
        <vt:lpwstr/>
      </vt:variant>
      <vt:variant>
        <vt:i4>6094931</vt:i4>
      </vt:variant>
      <vt:variant>
        <vt:i4>0</vt:i4>
      </vt:variant>
      <vt:variant>
        <vt:i4>0</vt:i4>
      </vt:variant>
      <vt:variant>
        <vt:i4>5</vt:i4>
      </vt:variant>
      <vt:variant>
        <vt:lpwstr>http://ned.usgs.gov/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SpatiaLABS template</dc:title>
  <dc:creator>mikel</dc:creator>
  <cp:lastModifiedBy>Diana</cp:lastModifiedBy>
  <cp:revision>3</cp:revision>
  <cp:lastPrinted>2010-04-20T21:15:00Z</cp:lastPrinted>
  <dcterms:created xsi:type="dcterms:W3CDTF">2015-10-28T19:44:00Z</dcterms:created>
  <dcterms:modified xsi:type="dcterms:W3CDTF">2015-10-28T19:45:00Z</dcterms:modified>
</cp:coreProperties>
</file>