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F45B1" w14:textId="1E620644" w:rsidR="00B173B4" w:rsidRDefault="00550ED6">
      <w:r>
        <w:rPr>
          <w:rFonts w:hint="eastAsia"/>
        </w:rPr>
        <w:t>Home</w:t>
      </w:r>
      <w:r>
        <w:t xml:space="preserve">work </w:t>
      </w:r>
      <w:r w:rsidR="009A4AEC">
        <w:t>2</w:t>
      </w:r>
    </w:p>
    <w:p w14:paraId="07DCD497" w14:textId="3DD46645" w:rsidR="009E071D" w:rsidRDefault="009E071D"/>
    <w:p w14:paraId="1864457E" w14:textId="37355B4F" w:rsidR="009E071D" w:rsidRDefault="009E071D">
      <w:r>
        <w:rPr>
          <w:rFonts w:hint="eastAsia"/>
        </w:rPr>
        <w:t>注：请将文件名中的</w:t>
      </w:r>
      <w:proofErr w:type="spellStart"/>
      <w:r>
        <w:rPr>
          <w:rFonts w:hint="eastAsia"/>
        </w:rPr>
        <w:t>s</w:t>
      </w:r>
      <w:r>
        <w:t>tudentID</w:t>
      </w:r>
      <w:proofErr w:type="spellEnd"/>
      <w:r>
        <w:rPr>
          <w:rFonts w:hint="eastAsia"/>
        </w:rPr>
        <w:t>替换为你的学号后，上传到服务器。</w:t>
      </w:r>
    </w:p>
    <w:p w14:paraId="7E05842E" w14:textId="77777777" w:rsidR="00550ED6" w:rsidRDefault="00550ED6"/>
    <w:p w14:paraId="56DB9EA9" w14:textId="4384A659" w:rsidR="00550ED6" w:rsidRDefault="00550ED6">
      <w:r>
        <w:rPr>
          <w:rFonts w:hint="eastAsia"/>
        </w:rPr>
        <w:t>学号：</w:t>
      </w:r>
      <w:r w:rsidR="00536D0F">
        <w:rPr>
          <w:rFonts w:hint="eastAsia"/>
        </w:rPr>
        <w:t>2</w:t>
      </w:r>
      <w:r w:rsidR="00536D0F">
        <w:t>193211134</w:t>
      </w:r>
    </w:p>
    <w:p w14:paraId="7C516FD8" w14:textId="52EE86F0" w:rsidR="00550ED6" w:rsidRDefault="00550ED6">
      <w:r>
        <w:rPr>
          <w:rFonts w:hint="eastAsia"/>
        </w:rPr>
        <w:t>姓名：</w:t>
      </w:r>
      <w:proofErr w:type="gramStart"/>
      <w:r w:rsidR="00536D0F">
        <w:rPr>
          <w:rFonts w:hint="eastAsia"/>
        </w:rPr>
        <w:t>吴博成</w:t>
      </w:r>
      <w:proofErr w:type="gramEnd"/>
    </w:p>
    <w:p w14:paraId="7F982FD1" w14:textId="05E53CC3" w:rsidR="00550ED6" w:rsidRDefault="00550ED6">
      <w:r>
        <w:rPr>
          <w:rFonts w:hint="eastAsia"/>
        </w:rPr>
        <w:t>日期：</w:t>
      </w:r>
      <w:r w:rsidR="00536D0F">
        <w:rPr>
          <w:rFonts w:hint="eastAsia"/>
        </w:rPr>
        <w:t>2</w:t>
      </w:r>
      <w:r w:rsidR="00536D0F">
        <w:t>022.05.28</w:t>
      </w:r>
    </w:p>
    <w:p w14:paraId="1489FA02" w14:textId="0C48D6ED" w:rsidR="00550ED6" w:rsidRDefault="00550ED6"/>
    <w:p w14:paraId="02CF672C" w14:textId="6C7163D9" w:rsidR="009A4AEC" w:rsidRPr="00536D0F" w:rsidRDefault="009A4AEC" w:rsidP="009A4AEC">
      <w:pPr>
        <w:rPr>
          <w:b/>
          <w:bCs/>
        </w:rPr>
      </w:pPr>
      <w:r w:rsidRPr="00536D0F">
        <w:rPr>
          <w:b/>
          <w:bCs/>
        </w:rPr>
        <w:t>1.</w:t>
      </w:r>
      <w:r w:rsidR="00E654F6" w:rsidRPr="00536D0F">
        <w:rPr>
          <w:b/>
          <w:bCs/>
        </w:rPr>
        <w:t xml:space="preserve"> </w:t>
      </w:r>
      <w:r w:rsidRPr="00536D0F">
        <w:rPr>
          <w:b/>
          <w:bCs/>
        </w:rPr>
        <w:t>利用课堂上提供的一个社交网络数据，寻找在各种指标测度下最重要的三个节点。提交代码和结果。</w:t>
      </w:r>
    </w:p>
    <w:p w14:paraId="74F9DF1C" w14:textId="4658AAC1" w:rsidR="009A4AEC" w:rsidRPr="00536D0F" w:rsidRDefault="009A4AEC" w:rsidP="009A4AEC">
      <w:pPr>
        <w:rPr>
          <w:b/>
          <w:bCs/>
        </w:rPr>
      </w:pPr>
      <w:r w:rsidRPr="00536D0F">
        <w:rPr>
          <w:rFonts w:hint="eastAsia"/>
          <w:b/>
          <w:bCs/>
        </w:rPr>
        <w:t>1</w:t>
      </w:r>
      <w:r w:rsidRPr="00536D0F">
        <w:rPr>
          <w:b/>
          <w:bCs/>
        </w:rPr>
        <w:t xml:space="preserve">.1 </w:t>
      </w:r>
      <w:r w:rsidRPr="00536D0F">
        <w:rPr>
          <w:rFonts w:hint="eastAsia"/>
          <w:b/>
          <w:bCs/>
        </w:rPr>
        <w:t>你是用的社交网络是什么？请提供可视化图。</w:t>
      </w:r>
    </w:p>
    <w:p w14:paraId="0F641C73" w14:textId="035E8342" w:rsidR="00536D0F" w:rsidRPr="00536D0F" w:rsidRDefault="00536D0F" w:rsidP="00536D0F">
      <w:pPr>
        <w:rPr>
          <w:b/>
          <w:bCs/>
        </w:rPr>
      </w:pPr>
      <w:r w:rsidRPr="00536D0F">
        <w:rPr>
          <w:rFonts w:hint="eastAsia"/>
        </w:rPr>
        <w:t>使用了社交网络</w:t>
      </w:r>
      <w:r>
        <w:rPr>
          <w:rFonts w:hint="eastAsia"/>
        </w:rPr>
        <w:t>数据</w:t>
      </w:r>
      <w:r w:rsidRPr="002361E4">
        <w:rPr>
          <w:b/>
          <w:bCs/>
        </w:rPr>
        <w:t>FB-PAGES-GOVERNMENT</w:t>
      </w:r>
      <w:r w:rsidRPr="002361E4">
        <w:rPr>
          <w:b/>
          <w:bCs/>
          <w:vertAlign w:val="superscript"/>
        </w:rPr>
        <w:fldChar w:fldCharType="begin"/>
      </w:r>
      <w:r w:rsidRPr="002361E4">
        <w:rPr>
          <w:b/>
          <w:bCs/>
          <w:vertAlign w:val="superscript"/>
        </w:rPr>
        <w:instrText xml:space="preserve"> REF _Ref101564709 \r \h  \* MERGEFORMAT </w:instrText>
      </w:r>
      <w:r w:rsidRPr="002361E4">
        <w:rPr>
          <w:b/>
          <w:bCs/>
          <w:vertAlign w:val="superscript"/>
        </w:rPr>
      </w:r>
      <w:r w:rsidRPr="002361E4">
        <w:rPr>
          <w:b/>
          <w:bCs/>
          <w:vertAlign w:val="superscript"/>
        </w:rPr>
        <w:fldChar w:fldCharType="separate"/>
      </w:r>
      <w:r w:rsidRPr="002361E4">
        <w:rPr>
          <w:b/>
          <w:bCs/>
          <w:vertAlign w:val="superscript"/>
        </w:rPr>
        <w:t>[</w:t>
      </w:r>
      <w:r w:rsidRPr="002361E4">
        <w:rPr>
          <w:b/>
          <w:bCs/>
          <w:vertAlign w:val="superscript"/>
        </w:rPr>
        <w:t>1</w:t>
      </w:r>
      <w:r w:rsidRPr="002361E4">
        <w:rPr>
          <w:b/>
          <w:bCs/>
          <w:vertAlign w:val="superscript"/>
        </w:rPr>
        <w:t>]</w:t>
      </w:r>
      <w:r w:rsidRPr="002361E4">
        <w:rPr>
          <w:b/>
          <w:bCs/>
          <w:vertAlign w:val="superscript"/>
        </w:rPr>
        <w:fldChar w:fldCharType="end"/>
      </w:r>
      <w:r w:rsidRPr="00536D0F">
        <w:rPr>
          <w:rFonts w:hint="eastAsia"/>
        </w:rPr>
        <w:t>，</w:t>
      </w:r>
      <w:r>
        <w:rPr>
          <w:rFonts w:hint="eastAsia"/>
        </w:rPr>
        <w:t>该数据集</w:t>
      </w:r>
      <w:r w:rsidRPr="00293252">
        <w:rPr>
          <w:rFonts w:hint="eastAsia"/>
        </w:rPr>
        <w:t>收集</w:t>
      </w:r>
      <w:r>
        <w:rPr>
          <w:rFonts w:hint="eastAsia"/>
        </w:rPr>
        <w:t>了截至</w:t>
      </w:r>
      <w:r w:rsidRPr="00293252">
        <w:t>2017年11月</w:t>
      </w:r>
      <w:r w:rsidRPr="00293252">
        <w:rPr>
          <w:rFonts w:hint="eastAsia"/>
        </w:rPr>
        <w:t>有关</w:t>
      </w:r>
      <w:r w:rsidRPr="00293252">
        <w:t>Facebook页面的数据。这些数据代表不同类别Faceboo</w:t>
      </w:r>
      <w:r>
        <w:rPr>
          <w:rFonts w:hint="eastAsia"/>
        </w:rPr>
        <w:t>k政治认证的官方账号</w:t>
      </w:r>
      <w:r w:rsidRPr="00293252">
        <w:t>。节点代表</w:t>
      </w:r>
      <w:r>
        <w:rPr>
          <w:rFonts w:hint="eastAsia"/>
        </w:rPr>
        <w:t>账号</w:t>
      </w:r>
      <w:r w:rsidRPr="00293252">
        <w:t>，边是它们之间的相互</w:t>
      </w:r>
      <w:r>
        <w:rPr>
          <w:rFonts w:hint="eastAsia"/>
        </w:rPr>
        <w:t>关注关系</w:t>
      </w:r>
      <w:r w:rsidRPr="00293252">
        <w:t>。</w:t>
      </w:r>
      <w:r>
        <w:rPr>
          <w:rFonts w:hint="eastAsia"/>
        </w:rPr>
        <w:t>该社交网络有7</w:t>
      </w:r>
      <w:r>
        <w:t>057</w:t>
      </w:r>
      <w:r>
        <w:rPr>
          <w:rFonts w:hint="eastAsia"/>
        </w:rPr>
        <w:t>个节点，8</w:t>
      </w:r>
      <w:r>
        <w:t>9455</w:t>
      </w:r>
      <w:r>
        <w:rPr>
          <w:rFonts w:hint="eastAsia"/>
        </w:rPr>
        <w:t>条边。</w:t>
      </w:r>
    </w:p>
    <w:p w14:paraId="4BDE19F2" w14:textId="77777777" w:rsidR="00536D0F" w:rsidRDefault="00536D0F" w:rsidP="00536D0F">
      <w:pPr>
        <w:jc w:val="center"/>
      </w:pPr>
      <w:r>
        <w:rPr>
          <w:noProof/>
        </w:rPr>
        <w:drawing>
          <wp:inline distT="0" distB="0" distL="0" distR="0" wp14:anchorId="22962B30" wp14:editId="760394D8">
            <wp:extent cx="4925504" cy="4925504"/>
            <wp:effectExtent l="0" t="0" r="0" b="0"/>
            <wp:docPr id="2" name="图片 2" descr="地上有许多星星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地上有许多星星&#10;&#10;中度可信度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511" cy="492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8481" w14:textId="77777777" w:rsidR="00536D0F" w:rsidRDefault="00536D0F" w:rsidP="009A4AEC">
      <w:pPr>
        <w:rPr>
          <w:rFonts w:hint="eastAsia"/>
        </w:rPr>
      </w:pPr>
    </w:p>
    <w:p w14:paraId="287638C5" w14:textId="0E9805B0" w:rsidR="00353890" w:rsidRDefault="009A4AEC" w:rsidP="009A4AEC">
      <w:pPr>
        <w:rPr>
          <w:rFonts w:hint="eastAsia"/>
          <w:b/>
          <w:bCs/>
        </w:rPr>
      </w:pPr>
      <w:r w:rsidRPr="00536D0F">
        <w:rPr>
          <w:rFonts w:hint="eastAsia"/>
          <w:b/>
          <w:bCs/>
        </w:rPr>
        <w:t>1</w:t>
      </w:r>
      <w:r w:rsidRPr="00536D0F">
        <w:rPr>
          <w:b/>
          <w:bCs/>
        </w:rPr>
        <w:t xml:space="preserve">.2 </w:t>
      </w:r>
      <w:r w:rsidRPr="00536D0F">
        <w:rPr>
          <w:rFonts w:hint="eastAsia"/>
          <w:b/>
          <w:bCs/>
        </w:rPr>
        <w:t>提供各种指标测度下最重要的三个节点，以及相关测度。可以考虑使用表格的形式展示结果。</w:t>
      </w:r>
    </w:p>
    <w:tbl>
      <w:tblPr>
        <w:tblW w:w="7938" w:type="dxa"/>
        <w:jc w:val="center"/>
        <w:tblLook w:val="04A0" w:firstRow="1" w:lastRow="0" w:firstColumn="1" w:lastColumn="0" w:noHBand="0" w:noVBand="1"/>
      </w:tblPr>
      <w:tblGrid>
        <w:gridCol w:w="1113"/>
        <w:gridCol w:w="1113"/>
        <w:gridCol w:w="1150"/>
        <w:gridCol w:w="1150"/>
        <w:gridCol w:w="1112"/>
        <w:gridCol w:w="1150"/>
        <w:gridCol w:w="1150"/>
      </w:tblGrid>
      <w:tr w:rsidR="00CE496B" w:rsidRPr="00CE496B" w14:paraId="646C16D9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A5A5A5" w:fill="A5A5A5"/>
            <w:noWrap/>
            <w:vAlign w:val="center"/>
            <w:hideMark/>
          </w:tcPr>
          <w:p w14:paraId="5E658EE5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FFFFFF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lastRenderedPageBreak/>
              <w:t>nodes</w:t>
            </w:r>
          </w:p>
        </w:tc>
        <w:tc>
          <w:tcPr>
            <w:tcW w:w="104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5A5A5" w:fill="A5A5A5"/>
            <w:noWrap/>
            <w:vAlign w:val="center"/>
            <w:hideMark/>
          </w:tcPr>
          <w:p w14:paraId="7927DAA7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DC</w:t>
            </w:r>
          </w:p>
        </w:tc>
        <w:tc>
          <w:tcPr>
            <w:tcW w:w="104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5A5A5" w:fill="A5A5A5"/>
            <w:noWrap/>
            <w:vAlign w:val="center"/>
            <w:hideMark/>
          </w:tcPr>
          <w:p w14:paraId="08FC355A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BC</w:t>
            </w:r>
          </w:p>
        </w:tc>
        <w:tc>
          <w:tcPr>
            <w:tcW w:w="104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5A5A5" w:fill="A5A5A5"/>
            <w:noWrap/>
            <w:vAlign w:val="center"/>
            <w:hideMark/>
          </w:tcPr>
          <w:p w14:paraId="4E977AC3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CC</w:t>
            </w:r>
          </w:p>
        </w:tc>
        <w:tc>
          <w:tcPr>
            <w:tcW w:w="104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5A5A5" w:fill="A5A5A5"/>
            <w:noWrap/>
            <w:vAlign w:val="center"/>
            <w:hideMark/>
          </w:tcPr>
          <w:p w14:paraId="244D661B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KC</w:t>
            </w:r>
          </w:p>
        </w:tc>
        <w:tc>
          <w:tcPr>
            <w:tcW w:w="1040" w:type="dxa"/>
            <w:tcBorders>
              <w:top w:val="nil"/>
              <w:left w:val="single" w:sz="4" w:space="0" w:color="FFFFFF"/>
              <w:bottom w:val="single" w:sz="12" w:space="0" w:color="FFFFFF"/>
              <w:right w:val="single" w:sz="4" w:space="0" w:color="FFFFFF"/>
            </w:tcBorders>
            <w:shd w:val="clear" w:color="A5A5A5" w:fill="A5A5A5"/>
            <w:noWrap/>
            <w:vAlign w:val="center"/>
            <w:hideMark/>
          </w:tcPr>
          <w:p w14:paraId="4852D66D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EC</w:t>
            </w:r>
          </w:p>
        </w:tc>
        <w:tc>
          <w:tcPr>
            <w:tcW w:w="1040" w:type="dxa"/>
            <w:tcBorders>
              <w:top w:val="nil"/>
              <w:left w:val="single" w:sz="4" w:space="0" w:color="FFFFFF"/>
              <w:bottom w:val="single" w:sz="12" w:space="0" w:color="FFFFFF"/>
              <w:right w:val="nil"/>
            </w:tcBorders>
            <w:shd w:val="clear" w:color="A5A5A5" w:fill="A5A5A5"/>
            <w:noWrap/>
            <w:vAlign w:val="center"/>
            <w:hideMark/>
          </w:tcPr>
          <w:p w14:paraId="2CF8EB6A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b/>
                <w:bCs/>
                <w:color w:val="FFFFFF"/>
                <w:kern w:val="0"/>
                <w:sz w:val="22"/>
              </w:rPr>
              <w:t>PR</w:t>
            </w:r>
          </w:p>
        </w:tc>
      </w:tr>
      <w:tr w:rsidR="00CE496B" w:rsidRPr="00CE496B" w14:paraId="3CD5E72E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21B57EC4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5320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4ACCE950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697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321F802C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7D84F737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710CF403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18F9FAD2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BDBDB" w:fill="DBDBDB"/>
            <w:noWrap/>
            <w:vAlign w:val="center"/>
            <w:hideMark/>
          </w:tcPr>
          <w:p w14:paraId="49181B23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496B" w:rsidRPr="00CE496B" w14:paraId="647EB7D0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7512A4E7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6615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674D1FE9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674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14CE205D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42BC46C8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4BF44CEF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76384456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DEDED" w:fill="EDEDED"/>
            <w:noWrap/>
            <w:vAlign w:val="center"/>
            <w:hideMark/>
          </w:tcPr>
          <w:p w14:paraId="67A29D70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496B" w:rsidRPr="00CE496B" w14:paraId="61470626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6C5E9681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2141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03C0BAF1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625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13D06E92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3E2E814D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19232B89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7549E1F6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BDBDB" w:fill="DBDBDB"/>
            <w:noWrap/>
            <w:vAlign w:val="center"/>
            <w:hideMark/>
          </w:tcPr>
          <w:p w14:paraId="2E6E873D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496B" w:rsidRPr="00CE496B" w14:paraId="4850E015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7CC3DB95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5320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00CBE608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294480F9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0.098781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44148F8C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63D3D0F3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5003EFC4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DEDED" w:fill="EDEDED"/>
            <w:noWrap/>
            <w:vAlign w:val="center"/>
            <w:hideMark/>
          </w:tcPr>
          <w:p w14:paraId="421204D9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496B" w:rsidRPr="00CE496B" w14:paraId="3C01E7C7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61B16B01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6615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6E62FC59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6677CD41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0.095522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1D0A183F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2750F65D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68082094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BDBDB" w:fill="DBDBDB"/>
            <w:noWrap/>
            <w:vAlign w:val="center"/>
            <w:hideMark/>
          </w:tcPr>
          <w:p w14:paraId="1AD6C2F5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496B" w:rsidRPr="00CE496B" w14:paraId="47BDBCE2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30258EAB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2141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2BDEF3A4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233592ED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0.088577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5952585A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47144EC2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711E4F0D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DEDED" w:fill="EDEDED"/>
            <w:noWrap/>
            <w:vAlign w:val="center"/>
            <w:hideMark/>
          </w:tcPr>
          <w:p w14:paraId="32CB991D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496B" w:rsidRPr="00CE496B" w14:paraId="4A335BF9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550411A7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6615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18260E8F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07094417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0985EC6B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0.291415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71CB71FA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24E06B00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BDBDB" w:fill="DBDBDB"/>
            <w:noWrap/>
            <w:vAlign w:val="center"/>
            <w:hideMark/>
          </w:tcPr>
          <w:p w14:paraId="5075971F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496B" w:rsidRPr="00CE496B" w14:paraId="3AFCFDF9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2F5C45E3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4028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01F1D48F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3574232E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43765C27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0.283374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2EBA16BE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340730F2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DEDED" w:fill="EDEDED"/>
            <w:noWrap/>
            <w:vAlign w:val="center"/>
            <w:hideMark/>
          </w:tcPr>
          <w:p w14:paraId="12ED770E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496B" w:rsidRPr="00CE496B" w14:paraId="03F295B9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16A8018A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6872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464FDAEE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008EC776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0086BC08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0.267894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4BE8414B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281DBD0A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BDBDB" w:fill="DBDBDB"/>
            <w:noWrap/>
            <w:vAlign w:val="center"/>
            <w:hideMark/>
          </w:tcPr>
          <w:p w14:paraId="17E9EB3F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496B" w:rsidRPr="00CE496B" w14:paraId="47A2C661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0C6698C7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56FFB11B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2A3A3619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163A1608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4D6BE62E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46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3F6A522C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DEDED" w:fill="EDEDED"/>
            <w:noWrap/>
            <w:vAlign w:val="center"/>
            <w:hideMark/>
          </w:tcPr>
          <w:p w14:paraId="6CDF2531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496B" w:rsidRPr="00CE496B" w14:paraId="6EF00504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4AA16190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73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2C28A17D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2DC7F986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6BBC5D99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345FA135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46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53B83403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BDBDB" w:fill="DBDBDB"/>
            <w:noWrap/>
            <w:vAlign w:val="center"/>
            <w:hideMark/>
          </w:tcPr>
          <w:p w14:paraId="5CB0350C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496B" w:rsidRPr="00CE496B" w14:paraId="017D6F0C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08FD6DBB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95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7D675B66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012A484D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4E246958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65EA37B9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46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6568A8F1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DEDED" w:fill="EDEDED"/>
            <w:noWrap/>
            <w:vAlign w:val="center"/>
            <w:hideMark/>
          </w:tcPr>
          <w:p w14:paraId="7B26259A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CE496B" w:rsidRPr="00CE496B" w14:paraId="5C9ABFA6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4419DAA1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7018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2EE51FF7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270824FE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7E7FEB14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0C6A510F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65B46A6A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0.651097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BDBDB" w:fill="DBDBDB"/>
            <w:noWrap/>
            <w:vAlign w:val="center"/>
            <w:hideMark/>
          </w:tcPr>
          <w:p w14:paraId="556346AA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</w:tr>
      <w:tr w:rsidR="00CE496B" w:rsidRPr="00CE496B" w14:paraId="1DC5972F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37B71F9E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7045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0744C1D9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73CD6650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29DB0C04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5368C028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74A09C0A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0.586879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DEDED" w:fill="EDEDED"/>
            <w:noWrap/>
            <w:vAlign w:val="center"/>
            <w:hideMark/>
          </w:tcPr>
          <w:p w14:paraId="508F1FD9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</w:tr>
      <w:tr w:rsidR="00CE496B" w:rsidRPr="00CE496B" w14:paraId="7A49B9AE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4045A743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7016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4B2E903A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545FE792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7E43B875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07085A57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667E7C91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0.33029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BDBDB" w:fill="DBDBDB"/>
            <w:noWrap/>
            <w:vAlign w:val="center"/>
            <w:hideMark/>
          </w:tcPr>
          <w:p w14:paraId="1D7DB306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</w:tr>
      <w:tr w:rsidR="00CE496B" w:rsidRPr="00CE496B" w14:paraId="39E8A176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79653381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6615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3A75E043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572942AE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64EFECF8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6362C52D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5F333C71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EDEDED" w:fill="EDEDED"/>
            <w:noWrap/>
            <w:vAlign w:val="center"/>
            <w:hideMark/>
          </w:tcPr>
          <w:p w14:paraId="4BA2A6DF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0.007692</w:t>
            </w:r>
          </w:p>
        </w:tc>
      </w:tr>
      <w:tr w:rsidR="00CE496B" w:rsidRPr="00CE496B" w14:paraId="1E5CBA83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2C870DA6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6966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542374B7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6F418165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3F0DF5A1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1594F7BC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DBDBDB" w:fill="DBDBDB"/>
            <w:noWrap/>
            <w:vAlign w:val="center"/>
            <w:hideMark/>
          </w:tcPr>
          <w:p w14:paraId="0EF09D66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nil"/>
            </w:tcBorders>
            <w:shd w:val="clear" w:color="DBDBDB" w:fill="DBDBDB"/>
            <w:noWrap/>
            <w:vAlign w:val="center"/>
            <w:hideMark/>
          </w:tcPr>
          <w:p w14:paraId="3FD30B13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0.005548</w:t>
            </w:r>
          </w:p>
        </w:tc>
      </w:tr>
      <w:tr w:rsidR="00CE496B" w:rsidRPr="00CE496B" w14:paraId="2BD1E357" w14:textId="77777777" w:rsidTr="006C655B">
        <w:trPr>
          <w:trHeight w:val="280"/>
          <w:tblHeader/>
          <w:jc w:val="center"/>
        </w:trPr>
        <w:tc>
          <w:tcPr>
            <w:tcW w:w="1040" w:type="dxa"/>
            <w:tcBorders>
              <w:top w:val="single" w:sz="4" w:space="0" w:color="FFFFFF"/>
              <w:left w:val="nil"/>
              <w:bottom w:val="nil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666BE890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4028</w:t>
            </w: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54C5C643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4253CC09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23C74AFD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2F949DF5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EDEDED" w:fill="EDEDED"/>
            <w:noWrap/>
            <w:vAlign w:val="center"/>
            <w:hideMark/>
          </w:tcPr>
          <w:p w14:paraId="737C95DE" w14:textId="77777777" w:rsidR="00CE496B" w:rsidRPr="00CE496B" w:rsidRDefault="00CE496B" w:rsidP="00CE496B">
            <w:pPr>
              <w:widowControl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1040" w:type="dxa"/>
            <w:tcBorders>
              <w:top w:val="single" w:sz="4" w:space="0" w:color="FFFFFF"/>
              <w:left w:val="single" w:sz="4" w:space="0" w:color="FFFFFF"/>
              <w:bottom w:val="nil"/>
              <w:right w:val="nil"/>
            </w:tcBorders>
            <w:shd w:val="clear" w:color="EDEDED" w:fill="EDEDED"/>
            <w:noWrap/>
            <w:vAlign w:val="center"/>
            <w:hideMark/>
          </w:tcPr>
          <w:p w14:paraId="0D8E6C00" w14:textId="77777777" w:rsidR="00CE496B" w:rsidRPr="00CE496B" w:rsidRDefault="00CE496B" w:rsidP="00CE496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CE496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0.005409</w:t>
            </w:r>
          </w:p>
        </w:tc>
      </w:tr>
    </w:tbl>
    <w:p w14:paraId="6E185F4C" w14:textId="77777777" w:rsidR="00E654F6" w:rsidRDefault="00E654F6" w:rsidP="009A4AEC">
      <w:pPr>
        <w:rPr>
          <w:rFonts w:hint="eastAsia"/>
        </w:rPr>
      </w:pPr>
    </w:p>
    <w:p w14:paraId="4A5D2DB1" w14:textId="2DE8772C" w:rsidR="00AB3771" w:rsidRPr="00AB3771" w:rsidRDefault="009A4AEC" w:rsidP="009A4AEC">
      <w:pPr>
        <w:rPr>
          <w:rFonts w:hint="eastAsia"/>
          <w:b/>
          <w:bCs/>
        </w:rPr>
      </w:pPr>
      <w:r w:rsidRPr="006C655B">
        <w:rPr>
          <w:b/>
          <w:bCs/>
        </w:rPr>
        <w:t>2.</w:t>
      </w:r>
      <w:r w:rsidR="00E654F6" w:rsidRPr="006C655B">
        <w:rPr>
          <w:b/>
          <w:bCs/>
        </w:rPr>
        <w:t xml:space="preserve"> </w:t>
      </w:r>
      <w:r w:rsidRPr="006C655B">
        <w:rPr>
          <w:b/>
          <w:bCs/>
        </w:rPr>
        <w:t>基于节点相似性度量，利用AA指标，构建好友推荐函数，为上述社交网络中的节点进行好友推荐。</w:t>
      </w:r>
    </w:p>
    <w:p w14:paraId="74176162" w14:textId="4A308FFA" w:rsidR="00E654F6" w:rsidRDefault="00E654F6" w:rsidP="009A4AEC">
      <w:pPr>
        <w:rPr>
          <w:b/>
          <w:bCs/>
        </w:rPr>
      </w:pPr>
      <w:r w:rsidRPr="006C655B">
        <w:rPr>
          <w:rFonts w:hint="eastAsia"/>
          <w:b/>
          <w:bCs/>
        </w:rPr>
        <w:t>2</w:t>
      </w:r>
      <w:r w:rsidRPr="006C655B">
        <w:rPr>
          <w:b/>
          <w:bCs/>
        </w:rPr>
        <w:t xml:space="preserve">.1 </w:t>
      </w:r>
      <w:r w:rsidRPr="006C655B">
        <w:rPr>
          <w:rFonts w:hint="eastAsia"/>
          <w:b/>
          <w:bCs/>
        </w:rPr>
        <w:t>请提供好友推荐函数代码。并适当标注。</w:t>
      </w:r>
    </w:p>
    <w:p w14:paraId="44103E1D" w14:textId="77777777" w:rsidR="00AB3771" w:rsidRPr="006C655B" w:rsidRDefault="00AB3771" w:rsidP="009A4AEC">
      <w:pPr>
        <w:rPr>
          <w:rFonts w:hint="eastAsia"/>
          <w:b/>
          <w:bCs/>
        </w:rPr>
      </w:pPr>
    </w:p>
    <w:p w14:paraId="7CFF479D" w14:textId="6117E50C" w:rsidR="00E654F6" w:rsidRPr="006C655B" w:rsidRDefault="00E654F6" w:rsidP="009A4AEC">
      <w:pPr>
        <w:rPr>
          <w:b/>
          <w:bCs/>
        </w:rPr>
      </w:pPr>
      <w:r w:rsidRPr="006C655B">
        <w:rPr>
          <w:rFonts w:hint="eastAsia"/>
          <w:b/>
          <w:bCs/>
        </w:rPr>
        <w:t>2</w:t>
      </w:r>
      <w:r w:rsidRPr="006C655B">
        <w:rPr>
          <w:b/>
          <w:bCs/>
        </w:rPr>
        <w:t xml:space="preserve">.2 </w:t>
      </w:r>
      <w:r w:rsidRPr="006C655B">
        <w:rPr>
          <w:rFonts w:hint="eastAsia"/>
          <w:b/>
          <w:bCs/>
        </w:rPr>
        <w:t>请提供为每个节点推荐的排名第一的好友列表。</w:t>
      </w:r>
    </w:p>
    <w:p w14:paraId="6CBAE8CE" w14:textId="77777777" w:rsidR="00E654F6" w:rsidRPr="006C655B" w:rsidRDefault="00E654F6" w:rsidP="009A4AEC">
      <w:pPr>
        <w:rPr>
          <w:b/>
          <w:bCs/>
        </w:rPr>
      </w:pPr>
    </w:p>
    <w:p w14:paraId="672F8D90" w14:textId="2E00B808" w:rsidR="00550ED6" w:rsidRPr="006C655B" w:rsidRDefault="009A4AEC" w:rsidP="009A4AEC">
      <w:pPr>
        <w:rPr>
          <w:b/>
          <w:bCs/>
        </w:rPr>
      </w:pPr>
      <w:r w:rsidRPr="006C655B">
        <w:rPr>
          <w:b/>
          <w:bCs/>
        </w:rPr>
        <w:t>3.</w:t>
      </w:r>
      <w:r w:rsidR="00E654F6" w:rsidRPr="006C655B">
        <w:rPr>
          <w:b/>
          <w:bCs/>
        </w:rPr>
        <w:t xml:space="preserve"> </w:t>
      </w:r>
      <w:r w:rsidRPr="006C655B">
        <w:rPr>
          <w:b/>
          <w:bCs/>
        </w:rPr>
        <w:t>自己设计一个节点相似性指标，并用python代码实现。寻找一个</w:t>
      </w:r>
      <w:r w:rsidR="00E654F6" w:rsidRPr="006C655B">
        <w:rPr>
          <w:rFonts w:hint="eastAsia"/>
          <w:b/>
          <w:bCs/>
        </w:rPr>
        <w:t>社交网络</w:t>
      </w:r>
      <w:r w:rsidRPr="006C655B">
        <w:rPr>
          <w:b/>
          <w:bCs/>
        </w:rPr>
        <w:t>，验证自己的节点相似性指标。</w:t>
      </w:r>
    </w:p>
    <w:p w14:paraId="5D3FA1F0" w14:textId="42B887B0" w:rsidR="00E654F6" w:rsidRPr="006C655B" w:rsidRDefault="00E654F6" w:rsidP="009A4AEC">
      <w:pPr>
        <w:rPr>
          <w:b/>
          <w:bCs/>
        </w:rPr>
      </w:pPr>
      <w:r w:rsidRPr="006C655B">
        <w:rPr>
          <w:rFonts w:hint="eastAsia"/>
          <w:b/>
          <w:bCs/>
        </w:rPr>
        <w:t>3</w:t>
      </w:r>
      <w:r w:rsidRPr="006C655B">
        <w:rPr>
          <w:b/>
          <w:bCs/>
        </w:rPr>
        <w:t xml:space="preserve">.1 </w:t>
      </w:r>
      <w:r w:rsidRPr="006C655B">
        <w:rPr>
          <w:rFonts w:hint="eastAsia"/>
          <w:b/>
          <w:bCs/>
        </w:rPr>
        <w:t>请说明设计的节点相似性指标的思路，原理，以及其优点。</w:t>
      </w:r>
    </w:p>
    <w:p w14:paraId="3C3A33D8" w14:textId="512CD0A1" w:rsidR="006371C0" w:rsidRPr="006C655B" w:rsidRDefault="006371C0" w:rsidP="009A4AEC">
      <w:pPr>
        <w:rPr>
          <w:b/>
          <w:bCs/>
        </w:rPr>
      </w:pPr>
      <w:r w:rsidRPr="006C655B">
        <w:rPr>
          <w:b/>
          <w:bCs/>
        </w:rPr>
        <w:t xml:space="preserve">3.2 </w:t>
      </w:r>
      <w:r w:rsidRPr="006C655B">
        <w:rPr>
          <w:rFonts w:hint="eastAsia"/>
          <w:b/>
          <w:bCs/>
        </w:rPr>
        <w:t>请提供P</w:t>
      </w:r>
      <w:r w:rsidRPr="006C655B">
        <w:rPr>
          <w:b/>
          <w:bCs/>
        </w:rPr>
        <w:t>ython</w:t>
      </w:r>
      <w:r w:rsidRPr="006C655B">
        <w:rPr>
          <w:rFonts w:hint="eastAsia"/>
          <w:b/>
          <w:bCs/>
        </w:rPr>
        <w:t>代码。</w:t>
      </w:r>
    </w:p>
    <w:p w14:paraId="5AB7BE16" w14:textId="52F7E388" w:rsidR="00E654F6" w:rsidRPr="006C655B" w:rsidRDefault="00E654F6" w:rsidP="009A4AEC">
      <w:pPr>
        <w:rPr>
          <w:b/>
          <w:bCs/>
        </w:rPr>
      </w:pPr>
      <w:r w:rsidRPr="006C655B">
        <w:rPr>
          <w:rFonts w:hint="eastAsia"/>
          <w:b/>
          <w:bCs/>
        </w:rPr>
        <w:t>3</w:t>
      </w:r>
      <w:r w:rsidRPr="006C655B">
        <w:rPr>
          <w:b/>
          <w:bCs/>
        </w:rPr>
        <w:t xml:space="preserve">.2 </w:t>
      </w:r>
      <w:r w:rsidR="006371C0" w:rsidRPr="006C655B">
        <w:rPr>
          <w:rFonts w:hint="eastAsia"/>
          <w:b/>
          <w:bCs/>
        </w:rPr>
        <w:t>请说明你使用的验证网络。举例说明你设计的相似性指标的科学性。</w:t>
      </w:r>
    </w:p>
    <w:p w14:paraId="680C03F6" w14:textId="77777777" w:rsidR="00536D0F" w:rsidRPr="00536D0F" w:rsidRDefault="00536D0F" w:rsidP="00536D0F">
      <w:pPr>
        <w:numPr>
          <w:ilvl w:val="0"/>
          <w:numId w:val="1"/>
        </w:numPr>
      </w:pPr>
      <w:bookmarkStart w:id="0" w:name="_Ref101564709"/>
      <w:r w:rsidRPr="00536D0F">
        <w:t xml:space="preserve">The Network Data Repository with Interactive Graph Analytics and </w:t>
      </w:r>
      <w:proofErr w:type="gramStart"/>
      <w:r w:rsidRPr="00536D0F">
        <w:t>Visualization[</w:t>
      </w:r>
      <w:proofErr w:type="gramEnd"/>
      <w:r w:rsidRPr="00536D0F">
        <w:t xml:space="preserve">AAAI], Ryan A. Rossi and </w:t>
      </w:r>
      <w:proofErr w:type="spellStart"/>
      <w:r w:rsidRPr="00536D0F">
        <w:t>Nesreen</w:t>
      </w:r>
      <w:proofErr w:type="spellEnd"/>
      <w:r w:rsidRPr="00536D0F">
        <w:t xml:space="preserve"> K. Ahmed, 2015, https://networkrepository.com/fb-pages-government.php</w:t>
      </w:r>
      <w:bookmarkEnd w:id="0"/>
    </w:p>
    <w:p w14:paraId="0AE0B0E6" w14:textId="77777777" w:rsidR="00536D0F" w:rsidRPr="00536D0F" w:rsidRDefault="00536D0F" w:rsidP="009A4AEC">
      <w:pPr>
        <w:rPr>
          <w:rFonts w:hint="eastAsia"/>
        </w:rPr>
      </w:pPr>
    </w:p>
    <w:sectPr w:rsidR="00536D0F" w:rsidRPr="00536D0F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FF771C" w14:textId="77777777" w:rsidR="001E6741" w:rsidRDefault="001E6741" w:rsidP="009A4AEC">
      <w:r>
        <w:separator/>
      </w:r>
    </w:p>
  </w:endnote>
  <w:endnote w:type="continuationSeparator" w:id="0">
    <w:p w14:paraId="179AC00B" w14:textId="77777777" w:rsidR="001E6741" w:rsidRDefault="001E6741" w:rsidP="009A4A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59B03" w14:textId="77777777" w:rsidR="001E6741" w:rsidRDefault="001E6741" w:rsidP="009A4AEC">
      <w:r>
        <w:separator/>
      </w:r>
    </w:p>
  </w:footnote>
  <w:footnote w:type="continuationSeparator" w:id="0">
    <w:p w14:paraId="10159460" w14:textId="77777777" w:rsidR="001E6741" w:rsidRDefault="001E6741" w:rsidP="009A4A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61AA0"/>
    <w:multiLevelType w:val="multilevel"/>
    <w:tmpl w:val="2DE4E9A6"/>
    <w:lvl w:ilvl="0">
      <w:start w:val="1"/>
      <w:numFmt w:val="decimal"/>
      <w:lvlText w:val="[%1]"/>
      <w:lvlJc w:val="left"/>
      <w:pPr>
        <w:ind w:left="360" w:hanging="360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805318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1D9"/>
    <w:rsid w:val="001E6741"/>
    <w:rsid w:val="00353890"/>
    <w:rsid w:val="004151D9"/>
    <w:rsid w:val="004C508A"/>
    <w:rsid w:val="00536D0F"/>
    <w:rsid w:val="00550ED6"/>
    <w:rsid w:val="006371C0"/>
    <w:rsid w:val="006C655B"/>
    <w:rsid w:val="008D205E"/>
    <w:rsid w:val="00996603"/>
    <w:rsid w:val="009A4AEC"/>
    <w:rsid w:val="009E071D"/>
    <w:rsid w:val="00AB3771"/>
    <w:rsid w:val="00CE496B"/>
    <w:rsid w:val="00E65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BABA8"/>
  <w15:chartTrackingRefBased/>
  <w15:docId w15:val="{4FD7B81E-3015-4072-93F8-A455C8C35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4A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4A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4A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4A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93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2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26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2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90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247689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133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38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19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89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932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uto"/>
                                <w:left w:val="single" w:sz="6" w:space="4" w:color="auto"/>
                                <w:bottom w:val="single" w:sz="6" w:space="4" w:color="auto"/>
                                <w:right w:val="single" w:sz="6" w:space="4" w:color="auto"/>
                              </w:divBdr>
                              <w:divsChild>
                                <w:div w:id="369649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378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53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刘跃文</dc:creator>
  <cp:keywords/>
  <dc:description/>
  <cp:lastModifiedBy>w2608</cp:lastModifiedBy>
  <cp:revision>7</cp:revision>
  <dcterms:created xsi:type="dcterms:W3CDTF">2021-05-01T01:58:00Z</dcterms:created>
  <dcterms:modified xsi:type="dcterms:W3CDTF">2022-05-29T15:46:00Z</dcterms:modified>
</cp:coreProperties>
</file>