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2832">
        <w:rPr>
          <w:rFonts w:ascii="Times New Roman" w:hAnsi="Times New Roman" w:cs="Times New Roman"/>
          <w:b/>
          <w:bCs/>
          <w:sz w:val="36"/>
          <w:szCs w:val="36"/>
        </w:rPr>
        <w:t>2. Fejlesztői dokumentáció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F2832">
        <w:rPr>
          <w:rFonts w:ascii="Times New Roman" w:hAnsi="Times New Roman" w:cs="Times New Roman"/>
          <w:b/>
          <w:bCs/>
          <w:sz w:val="28"/>
          <w:szCs w:val="28"/>
        </w:rPr>
        <w:t>2.1 Áttekintés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Producthor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egy oktatási/portfólió célú,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tipikus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webáruház backend (REST API) Java 17 + Spring Boot ökoszisztémán. A rendszer entitásai: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Category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OrderItem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ShippingData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. A szolgáltatás JWT alapú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stateless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authentikációt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használ,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szerepekkel. A képfeltöltés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lokális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fájlrendszerre történik, a feltöltött állományok HTTP-n publikálhatók.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dokumentum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célja, hogy szakmai mélységben bemutassa a kivitelezést: használt technológiák, környezet, adatmodell, fő folyamatok/algoritmusok, biztonság, konfiguráció, futtatás, és bővítési lehetőségek.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F2832" w:rsidRPr="00FE7E32" w:rsidRDefault="00FF2832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7E3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E7E32" w:rsidRPr="00FE7E3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E7E32">
        <w:rPr>
          <w:rFonts w:ascii="Times New Roman" w:hAnsi="Times New Roman" w:cs="Times New Roman"/>
          <w:b/>
          <w:bCs/>
          <w:sz w:val="28"/>
          <w:szCs w:val="28"/>
        </w:rPr>
        <w:t xml:space="preserve"> Felhasznált technológiák</w:t>
      </w:r>
    </w:p>
    <w:p w:rsidR="00FF2832" w:rsidRPr="00FF2832" w:rsidRDefault="00FF2832" w:rsidP="00FF283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Java 17</w:t>
      </w:r>
      <w:r w:rsidRPr="00FF2832">
        <w:rPr>
          <w:rFonts w:ascii="Times New Roman" w:hAnsi="Times New Roman" w:cs="Times New Roman"/>
          <w:sz w:val="24"/>
          <w:szCs w:val="24"/>
        </w:rPr>
        <w:t xml:space="preserve"> – LTS, modern nyelvi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helyett most DTO-k/Lombok), jó ökoszisztéma.</w:t>
      </w:r>
    </w:p>
    <w:p w:rsidR="00FF2832" w:rsidRPr="00FF2832" w:rsidRDefault="00FF2832" w:rsidP="00FF283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Spring Boot (3</w:t>
      </w:r>
      <w:proofErr w:type="gram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.x</w:t>
      </w:r>
      <w:proofErr w:type="gramEnd"/>
      <w:r w:rsidRPr="00FF283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F2832">
        <w:rPr>
          <w:rFonts w:ascii="Times New Roman" w:hAnsi="Times New Roman" w:cs="Times New Roman"/>
          <w:sz w:val="24"/>
          <w:szCs w:val="24"/>
        </w:rPr>
        <w:t xml:space="preserve"> – gyors indítás,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autokonfiguráció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Actuator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-kompatibilitás (opcionális).</w:t>
      </w:r>
    </w:p>
    <w:p w:rsidR="00FF2832" w:rsidRPr="00FF2832" w:rsidRDefault="00FF2832" w:rsidP="00FF283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Spring Web / MVC</w:t>
      </w:r>
      <w:r w:rsidRPr="00FF2832">
        <w:rPr>
          <w:rFonts w:ascii="Times New Roman" w:hAnsi="Times New Roman" w:cs="Times New Roman"/>
          <w:sz w:val="24"/>
          <w:szCs w:val="24"/>
        </w:rPr>
        <w:t xml:space="preserve"> – REST kontrollerek (@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mappingek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Spring Data JPA /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Hibernate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– ORM, deklaratív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-k, @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Transactional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Spring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stateless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biztonsági lánc,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alapú jogosultság, JWT integráció.</w:t>
      </w:r>
    </w:p>
    <w:p w:rsidR="00FF2832" w:rsidRPr="00FF2832" w:rsidRDefault="00FF2832" w:rsidP="00FF283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JWT (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jjwt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F2832">
        <w:rPr>
          <w:rFonts w:ascii="Times New Roman" w:hAnsi="Times New Roman" w:cs="Times New Roman"/>
          <w:sz w:val="24"/>
          <w:szCs w:val="24"/>
        </w:rPr>
        <w:t xml:space="preserve"> – aláírt hozzáférési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tokenek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16</w:t>
      </w:r>
      <w:r w:rsidRPr="00FF2832">
        <w:rPr>
          <w:rFonts w:ascii="Times New Roman" w:hAnsi="Times New Roman" w:cs="Times New Roman"/>
          <w:sz w:val="24"/>
          <w:szCs w:val="24"/>
        </w:rPr>
        <w:t xml:space="preserve"> – ACID RDBMS, bő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, megbízható tranzakciókezelés.</w:t>
      </w:r>
    </w:p>
    <w:p w:rsidR="00FF2832" w:rsidRPr="00FF2832" w:rsidRDefault="00FF2832" w:rsidP="00FF283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Maven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management,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test futtatás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Lombok</w:t>
      </w:r>
      <w:r w:rsidRPr="00FF283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boilerplate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csökkentése (@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/@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/@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MockMvc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/ Spring Test</w:t>
      </w:r>
      <w:r w:rsidRPr="00FF2832">
        <w:rPr>
          <w:rFonts w:ascii="Times New Roman" w:hAnsi="Times New Roman" w:cs="Times New Roman"/>
          <w:sz w:val="24"/>
          <w:szCs w:val="24"/>
        </w:rPr>
        <w:t xml:space="preserve"> – kontrollerek és szolgáltatások tesztjeihez.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F2832" w:rsidRPr="00FE7E32" w:rsidRDefault="00FE7E32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7E32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="00FF2832" w:rsidRPr="00FE7E32">
        <w:rPr>
          <w:rFonts w:ascii="Times New Roman" w:hAnsi="Times New Roman" w:cs="Times New Roman"/>
          <w:b/>
          <w:bCs/>
          <w:sz w:val="28"/>
          <w:szCs w:val="28"/>
        </w:rPr>
        <w:t xml:space="preserve"> Fejlesztőkörnyezet</w:t>
      </w:r>
    </w:p>
    <w:p w:rsidR="00FF2832" w:rsidRPr="00FF2832" w:rsidRDefault="00FE7E32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2.3.1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Hardver</w:t>
      </w:r>
    </w:p>
    <w:p w:rsidR="00FF2832" w:rsidRPr="00FF2832" w:rsidRDefault="00FF2832" w:rsidP="00FF283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Fejlesztői gép: átlagos modern laptop/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(8–16 GB RAM, SSD ajánlott).</w:t>
      </w:r>
    </w:p>
    <w:p w:rsidR="00FF2832" w:rsidRPr="00FF2832" w:rsidRDefault="00FF2832" w:rsidP="00FF283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Indoklás: Spring Boot +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fejlesztői környezethez ez teljesen elegendő; a tesztek és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lokális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DB futtatása kényelmes.</w:t>
      </w:r>
    </w:p>
    <w:p w:rsidR="00FF2832" w:rsidRPr="00FF2832" w:rsidRDefault="00FE7E32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2.3.2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Szoftver</w:t>
      </w:r>
    </w:p>
    <w:p w:rsidR="00FF2832" w:rsidRPr="00FF2832" w:rsidRDefault="00FF2832" w:rsidP="00FF283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Java 17 JDK</w:t>
      </w:r>
    </w:p>
    <w:p w:rsidR="00FF2832" w:rsidRPr="00FF2832" w:rsidRDefault="00FF2832" w:rsidP="00FF283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(opcionális)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futtatására:</w:t>
      </w:r>
      <w:r w:rsidRPr="00FF283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producthor-postgres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-e POSTGRES_DB=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producthor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-e POSTGRES_USER=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producthor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-e POSTGRES_PASSWORD=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producthor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-p 5433:5432 -v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producthor_pg_data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:/var/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-d postgres:16</w:t>
      </w:r>
    </w:p>
    <w:p w:rsidR="00FF2832" w:rsidRPr="00FF2832" w:rsidRDefault="00FF2832" w:rsidP="00FF283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IDEA / VS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Java /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– tetszőleges.</w:t>
      </w:r>
    </w:p>
    <w:p w:rsidR="00FF2832" w:rsidRPr="00FF2832" w:rsidRDefault="00FF2832" w:rsidP="00FF283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Maven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spring-boot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:run</w:t>
      </w:r>
      <w:proofErr w:type="spellEnd"/>
      <w:proofErr w:type="gramEnd"/>
    </w:p>
    <w:p w:rsidR="00FF2832" w:rsidRPr="00FF2832" w:rsidRDefault="00FF2832" w:rsidP="00FF283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kliens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psql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 – sémák/lekérdezések ellenőrzésére.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F2832" w:rsidRPr="00FE7E32" w:rsidRDefault="00FE7E32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7E32"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="00FF2832" w:rsidRPr="00FE7E32">
        <w:rPr>
          <w:rFonts w:ascii="Times New Roman" w:hAnsi="Times New Roman" w:cs="Times New Roman"/>
          <w:b/>
          <w:bCs/>
          <w:sz w:val="28"/>
          <w:szCs w:val="28"/>
        </w:rPr>
        <w:t xml:space="preserve"> Konfiguráció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832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(kiemelt kulcsok):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832">
        <w:rPr>
          <w:rFonts w:ascii="Times New Roman" w:hAnsi="Times New Roman" w:cs="Times New Roman"/>
          <w:sz w:val="24"/>
          <w:szCs w:val="24"/>
        </w:rPr>
        <w:t>spring.application.name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Producthor</w:t>
      </w:r>
      <w:proofErr w:type="spellEnd"/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832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>=8080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832">
        <w:rPr>
          <w:rFonts w:ascii="Times New Roman" w:hAnsi="Times New Roman" w:cs="Times New Roman"/>
          <w:sz w:val="24"/>
          <w:szCs w:val="24"/>
        </w:rPr>
        <w:t>spring.datasource.url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=jdbc:postgresql://localhost:5433/producthor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832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producthor</w:t>
      </w:r>
      <w:proofErr w:type="spellEnd"/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832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producthor</w:t>
      </w:r>
      <w:proofErr w:type="spellEnd"/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832">
        <w:rPr>
          <w:rFonts w:ascii="Times New Roman" w:hAnsi="Times New Roman" w:cs="Times New Roman"/>
          <w:sz w:val="24"/>
          <w:szCs w:val="24"/>
        </w:rPr>
        <w:t>spring.jpa.hibernate.ddl-auto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>=update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832">
        <w:rPr>
          <w:rFonts w:ascii="Times New Roman" w:hAnsi="Times New Roman" w:cs="Times New Roman"/>
          <w:sz w:val="24"/>
          <w:szCs w:val="24"/>
        </w:rPr>
        <w:t>spring.jpa.show-sql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lastRenderedPageBreak/>
        <w:t>spring.jpa.properties.hibernate.format_sql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spring.jpa.open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-in-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security.jwt.secret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=Bcx56JFth71jkl20Bcx56JFth71jkl20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security.jwt.expiration-ms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=3600000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spring.servlet.multipart.max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-file-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=5MB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832">
        <w:rPr>
          <w:rFonts w:ascii="Times New Roman" w:hAnsi="Times New Roman" w:cs="Times New Roman"/>
          <w:sz w:val="24"/>
          <w:szCs w:val="24"/>
        </w:rPr>
        <w:t>spring.servlet.multipart.max-request-size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>=5MB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832">
        <w:rPr>
          <w:rFonts w:ascii="Times New Roman" w:hAnsi="Times New Roman" w:cs="Times New Roman"/>
          <w:sz w:val="24"/>
          <w:szCs w:val="24"/>
        </w:rPr>
        <w:t>app.upload.dir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uploads</w:t>
      </w:r>
      <w:proofErr w:type="spellEnd"/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832">
        <w:rPr>
          <w:rFonts w:ascii="Times New Roman" w:hAnsi="Times New Roman" w:cs="Times New Roman"/>
          <w:sz w:val="24"/>
          <w:szCs w:val="24"/>
        </w:rPr>
        <w:t>app.public.base-url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files</w:t>
      </w:r>
      <w:proofErr w:type="spellEnd"/>
    </w:p>
    <w:p w:rsidR="00FF2832" w:rsidRPr="00FF2832" w:rsidRDefault="00FF2832" w:rsidP="00FF28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open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>-in-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false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N+1 és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problémák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csökkentése service/DAO rétegben megoldott adat-hozzáférést feltételez.</w:t>
      </w:r>
    </w:p>
    <w:p w:rsidR="00FF2832" w:rsidRPr="00FF2832" w:rsidRDefault="00FF2832" w:rsidP="00FF283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CORS</w:t>
      </w:r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WebCorsConfig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korlátozott eredetre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FE: http://localhost:4200).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F2832" w:rsidRPr="00FE7E32" w:rsidRDefault="00FE7E32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7E32">
        <w:rPr>
          <w:rFonts w:ascii="Times New Roman" w:hAnsi="Times New Roman" w:cs="Times New Roman"/>
          <w:b/>
          <w:bCs/>
          <w:sz w:val="28"/>
          <w:szCs w:val="28"/>
        </w:rPr>
        <w:t>2.5</w:t>
      </w:r>
      <w:r w:rsidR="00FF2832" w:rsidRPr="00FE7E32">
        <w:rPr>
          <w:rFonts w:ascii="Times New Roman" w:hAnsi="Times New Roman" w:cs="Times New Roman"/>
          <w:b/>
          <w:bCs/>
          <w:sz w:val="28"/>
          <w:szCs w:val="28"/>
        </w:rPr>
        <w:t xml:space="preserve"> Architektúra és rétegek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Hagyományos, rétegzett felépítés</w:t>
      </w:r>
      <w:r w:rsidRPr="00FF2832">
        <w:rPr>
          <w:rFonts w:ascii="Times New Roman" w:hAnsi="Times New Roman" w:cs="Times New Roman"/>
          <w:sz w:val="24"/>
          <w:szCs w:val="24"/>
        </w:rPr>
        <w:t>:</w:t>
      </w:r>
    </w:p>
    <w:p w:rsidR="00FF2832" w:rsidRPr="00FF2832" w:rsidRDefault="00FF2832" w:rsidP="00FF283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: HTTP végpontok, REST kontraktusok (DTO be/ki).</w:t>
      </w:r>
    </w:p>
    <w:p w:rsidR="00FF2832" w:rsidRPr="00FF2832" w:rsidRDefault="00FF2832" w:rsidP="00FF283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F2832">
        <w:rPr>
          <w:rFonts w:ascii="Times New Roman" w:hAnsi="Times New Roman" w:cs="Times New Roman"/>
          <w:sz w:val="24"/>
          <w:szCs w:val="24"/>
        </w:rPr>
        <w:t>: üzleti logika, tranzakciókezelés, érvényesítések, map-pelések meghívása.</w:t>
      </w:r>
    </w:p>
    <w:p w:rsidR="00FF2832" w:rsidRPr="00FF2832" w:rsidRDefault="00FF2832" w:rsidP="00FF283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JPA alapú DAO, deklaratív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queryk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(pl. </w:t>
      </w:r>
      <w:proofErr w:type="spellStart"/>
      <w:proofErr w:type="gramStart"/>
      <w:r w:rsidRPr="00FF2832">
        <w:rPr>
          <w:rFonts w:ascii="Times New Roman" w:hAnsi="Times New Roman" w:cs="Times New Roman"/>
          <w:sz w:val="24"/>
          <w:szCs w:val="24"/>
        </w:rPr>
        <w:t>findByAvailableTrue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)).</w:t>
      </w:r>
    </w:p>
    <w:p w:rsidR="00FF2832" w:rsidRPr="00FF2832" w:rsidRDefault="00FF2832" w:rsidP="00FF283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Mapper</w:t>
      </w:r>
      <w:r w:rsidRPr="00FF2832">
        <w:rPr>
          <w:rFonts w:ascii="Times New Roman" w:hAnsi="Times New Roman" w:cs="Times New Roman"/>
          <w:sz w:val="24"/>
          <w:szCs w:val="24"/>
        </w:rPr>
        <w:t xml:space="preserve">: entitás ↔ DAO/DTO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konverziók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, update/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logika.</w:t>
      </w:r>
    </w:p>
    <w:p w:rsidR="00FF2832" w:rsidRPr="00FF2832" w:rsidRDefault="00FF2832" w:rsidP="00FF283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JwtAuthenticationFilter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JwtTokenService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Stateless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API (session nélküli), minden kérés opcionálisan JWT-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biztosítható.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F2832" w:rsidRPr="00FE7E32" w:rsidRDefault="00FE7E32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7E32">
        <w:rPr>
          <w:rFonts w:ascii="Times New Roman" w:hAnsi="Times New Roman" w:cs="Times New Roman"/>
          <w:b/>
          <w:bCs/>
          <w:sz w:val="28"/>
          <w:szCs w:val="28"/>
        </w:rPr>
        <w:t>2.6</w:t>
      </w:r>
      <w:r w:rsidR="00FF2832" w:rsidRPr="00FE7E32">
        <w:rPr>
          <w:rFonts w:ascii="Times New Roman" w:hAnsi="Times New Roman" w:cs="Times New Roman"/>
          <w:b/>
          <w:bCs/>
          <w:sz w:val="28"/>
          <w:szCs w:val="28"/>
        </w:rPr>
        <w:t xml:space="preserve"> Adatmodell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2.6.1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Entitások és kapcsolatok (részletek)</w:t>
      </w:r>
    </w:p>
    <w:p w:rsidR="00FF2832" w:rsidRPr="00FF2832" w:rsidRDefault="00FF2832" w:rsidP="00FF283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(unikális),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(ROLE_ADMIN/USER).</w:t>
      </w:r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1–1</w:t>
      </w:r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i/>
          <w:iCs/>
          <w:sz w:val="24"/>
          <w:szCs w:val="24"/>
        </w:rPr>
        <w:t>ShippingData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(opcionális) – a felhasználó alapértelmezett címe.</w:t>
      </w:r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1–N</w:t>
      </w:r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i/>
          <w:iCs/>
          <w:sz w:val="24"/>
          <w:szCs w:val="24"/>
        </w:rPr>
        <w:t>Order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orderHistory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ShippingData</w:t>
      </w:r>
      <w:proofErr w:type="spellEnd"/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Alap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címmezők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city,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houseNumber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additionalInfo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Category</w:t>
      </w:r>
      <w:proofErr w:type="spellEnd"/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(unikális),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1–N</w:t>
      </w:r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i/>
          <w:iCs/>
          <w:sz w:val="24"/>
          <w:szCs w:val="24"/>
        </w:rPr>
        <w:t>Product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imageUrl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N–1</w:t>
      </w:r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i/>
          <w:iCs/>
          <w:sz w:val="24"/>
          <w:szCs w:val="24"/>
        </w:rPr>
        <w:t>Category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ElementCollection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specifications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End"/>
      <w:r w:rsidRPr="00FF2832">
        <w:rPr>
          <w:rFonts w:ascii="Times New Roman" w:hAnsi="Times New Roman" w:cs="Times New Roman"/>
          <w:sz w:val="24"/>
          <w:szCs w:val="24"/>
        </w:rPr>
        <w:t>String,String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&gt; külön táblában.</w:t>
      </w:r>
    </w:p>
    <w:p w:rsidR="00FF2832" w:rsidRPr="00FF2832" w:rsidRDefault="00FF2832" w:rsidP="00FF283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N–1</w:t>
      </w:r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nullable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vendég rendelés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támogatott).</w:t>
      </w:r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N–1</w:t>
      </w:r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i/>
          <w:iCs/>
          <w:sz w:val="24"/>
          <w:szCs w:val="24"/>
        </w:rPr>
        <w:t>ShippingData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(nem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több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hivatkozhat ugyanarra a címre).</w:t>
      </w:r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1–N</w:t>
      </w:r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i/>
          <w:iCs/>
          <w:sz w:val="24"/>
          <w:szCs w:val="24"/>
        </w:rPr>
        <w:t>OrderItem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cascade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orphanRemoval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totalGross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számított mező (service réteg állítja).</w:t>
      </w:r>
    </w:p>
    <w:p w:rsidR="00FF2832" w:rsidRPr="00FF2832" w:rsidRDefault="00FF2832" w:rsidP="00FF283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OrderItem</w:t>
      </w:r>
      <w:proofErr w:type="spellEnd"/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N–1</w:t>
      </w:r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i/>
          <w:iCs/>
          <w:sz w:val="24"/>
          <w:szCs w:val="24"/>
        </w:rPr>
        <w:t>Order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r w:rsidRPr="00FF2832">
        <w:rPr>
          <w:rFonts w:ascii="Times New Roman" w:hAnsi="Times New Roman" w:cs="Times New Roman"/>
          <w:b/>
          <w:bCs/>
          <w:sz w:val="24"/>
          <w:szCs w:val="24"/>
        </w:rPr>
        <w:t>N–1</w:t>
      </w:r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i/>
          <w:iCs/>
          <w:sz w:val="24"/>
          <w:szCs w:val="24"/>
        </w:rPr>
        <w:t>Product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unitPriceAtPurchase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(pillanatnyi ár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snapshot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lastRenderedPageBreak/>
        <w:t>Megjegyzés a sémáról</w:t>
      </w:r>
      <w:r w:rsidRPr="00FF2832">
        <w:rPr>
          <w:rFonts w:ascii="Times New Roman" w:hAnsi="Times New Roman" w:cs="Times New Roman"/>
          <w:sz w:val="24"/>
          <w:szCs w:val="24"/>
        </w:rPr>
        <w:t xml:space="preserve">: a korábbi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unique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orders.shipping_data_id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-n eltávolításra került, így több rendelés is hivatkozhat azonos címre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reorder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, ismétlődő használat).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2.6.2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DAO-k és DTO-k</w:t>
      </w:r>
    </w:p>
    <w:p w:rsidR="00FF2832" w:rsidRPr="00FF2832" w:rsidRDefault="00FF2832" w:rsidP="00FF283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DAO</w:t>
      </w:r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kliensnek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visszaadott,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serializálható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” (pl.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ProductDao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OrderDao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DTO</w:t>
      </w:r>
      <w:r w:rsidRPr="00FF2832">
        <w:rPr>
          <w:rFonts w:ascii="Times New Roman" w:hAnsi="Times New Roman" w:cs="Times New Roman"/>
          <w:sz w:val="24"/>
          <w:szCs w:val="24"/>
        </w:rPr>
        <w:t xml:space="preserve">: bemeneti adatok (pl.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ProductDto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OrderDto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AuthenticationDto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Mapper-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ek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(pl.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ProductMapper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OrderMapper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, stb.) végzik az oda-vissza átalakítást és “null-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skip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” frissítést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updateEntityFromDto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: csak nem-null mezőket ír felül).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F2832" w:rsidRPr="00DF1AB6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1AB6">
        <w:rPr>
          <w:rFonts w:ascii="Times New Roman" w:hAnsi="Times New Roman" w:cs="Times New Roman"/>
          <w:b/>
          <w:bCs/>
          <w:sz w:val="28"/>
          <w:szCs w:val="28"/>
        </w:rPr>
        <w:t>2.7</w:t>
      </w:r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 xml:space="preserve"> Biztonság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2.7.1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HTTP végpontok és jogosultság</w:t>
      </w:r>
    </w:p>
    <w:p w:rsidR="00FF2832" w:rsidRPr="00FF2832" w:rsidRDefault="00FF2832" w:rsidP="00FF283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/*/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/**": nyilvános (pl. login, regisztráció,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 xml:space="preserve">termék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listázás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/*/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/**":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authentikáció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szükséges (JWT).</w:t>
      </w:r>
    </w:p>
    <w:p w:rsidR="00FF2832" w:rsidRPr="00FF2832" w:rsidRDefault="00FF2832" w:rsidP="00FF283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/*/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/**": ROLE_ADMIN szükséges.</w:t>
      </w:r>
    </w:p>
    <w:p w:rsidR="00FF2832" w:rsidRPr="00FF2832" w:rsidRDefault="00FF2832" w:rsidP="00FF283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/** nyilvános (feltöltött képek kiszolgálása).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2.7.2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JWT lánc</w:t>
      </w:r>
    </w:p>
    <w:p w:rsidR="00FF2832" w:rsidRPr="00FF2832" w:rsidRDefault="00FF2832" w:rsidP="00FF283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JwtAuthenticationFilter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kibontja a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tokent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ellenőrzi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JwtTokenService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-szel, a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SecurityContext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-be teszi a felhasználót.</w:t>
      </w:r>
    </w:p>
    <w:p w:rsidR="00FF2832" w:rsidRPr="00FF2832" w:rsidRDefault="00FF2832" w:rsidP="00FF283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JwtTokenService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: generálás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), ellenőrzés (aláírás, lejárat,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Stateless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nincs HTTP session; minden kérés hordozza a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tokent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F2832" w:rsidRPr="00DF1AB6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1AB6">
        <w:rPr>
          <w:rFonts w:ascii="Times New Roman" w:hAnsi="Times New Roman" w:cs="Times New Roman"/>
          <w:b/>
          <w:bCs/>
          <w:sz w:val="28"/>
          <w:szCs w:val="28"/>
        </w:rPr>
        <w:t>2.8</w:t>
      </w:r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 xml:space="preserve"> Fő folyamatok / algoritmusok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2.8.1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>Autentikáció</w:t>
      </w:r>
      <w:proofErr w:type="spellEnd"/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/ bejelentkezés</w:t>
      </w:r>
    </w:p>
    <w:p w:rsidR="00FF2832" w:rsidRPr="00FF2832" w:rsidRDefault="00FF2832" w:rsidP="00FF283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FF2832">
        <w:rPr>
          <w:rFonts w:ascii="Times New Roman" w:hAnsi="Times New Roman" w:cs="Times New Roman"/>
          <w:sz w:val="24"/>
          <w:szCs w:val="24"/>
        </w:rPr>
        <w:t xml:space="preserve"> (/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/login):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ellenőrzi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-t.</w:t>
      </w:r>
    </w:p>
    <w:p w:rsidR="00FF2832" w:rsidRPr="00FF2832" w:rsidRDefault="00FF2832" w:rsidP="00FF283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Siker esetén </w:t>
      </w:r>
      <w:r w:rsidRPr="00FF2832">
        <w:rPr>
          <w:rFonts w:ascii="Times New Roman" w:hAnsi="Times New Roman" w:cs="Times New Roman"/>
          <w:b/>
          <w:bCs/>
          <w:sz w:val="24"/>
          <w:szCs w:val="24"/>
        </w:rPr>
        <w:t>JWT</w:t>
      </w:r>
      <w:r w:rsidRPr="00FF2832">
        <w:rPr>
          <w:rFonts w:ascii="Times New Roman" w:hAnsi="Times New Roman" w:cs="Times New Roman"/>
          <w:sz w:val="24"/>
          <w:szCs w:val="24"/>
        </w:rPr>
        <w:t xml:space="preserve"> készül a felhasználó szerepeivel;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2.8.2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Képfeltöltés</w:t>
      </w:r>
    </w:p>
    <w:p w:rsidR="00FF2832" w:rsidRPr="00FF2832" w:rsidRDefault="00FF2832" w:rsidP="00FF283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FileStorageService.store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:</w:t>
      </w:r>
    </w:p>
    <w:p w:rsidR="00FF2832" w:rsidRPr="00FF2832" w:rsidRDefault="00FF2832" w:rsidP="00FF2832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ellenőrzés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webp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Biztonságos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név (UUID + kiterjesztés).</w:t>
      </w:r>
    </w:p>
    <w:p w:rsidR="00FF2832" w:rsidRPr="00FF2832" w:rsidRDefault="00FF2832" w:rsidP="00FF2832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app.upload.dir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alá mentés, majd </w:t>
      </w:r>
      <w:r w:rsidRPr="00FF2832">
        <w:rPr>
          <w:rFonts w:ascii="Times New Roman" w:hAnsi="Times New Roman" w:cs="Times New Roman"/>
          <w:b/>
          <w:bCs/>
          <w:sz w:val="24"/>
          <w:szCs w:val="24"/>
        </w:rPr>
        <w:t>publikus URL</w:t>
      </w:r>
      <w:r w:rsidRPr="00FF2832">
        <w:rPr>
          <w:rFonts w:ascii="Times New Roman" w:hAnsi="Times New Roman" w:cs="Times New Roman"/>
          <w:sz w:val="24"/>
          <w:szCs w:val="24"/>
        </w:rPr>
        <w:t xml:space="preserve"> visszaadása (/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uuid.ext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}).</w:t>
      </w:r>
    </w:p>
    <w:p w:rsidR="00FF2832" w:rsidRPr="00FF2832" w:rsidRDefault="00FF2832" w:rsidP="00FF283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StaticResourceConfig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uploads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mappát HTTP-n publikálja.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2.8.3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>Termék létrehozás</w:t>
      </w:r>
      <w:proofErr w:type="gramEnd"/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/ módosítás</w:t>
      </w:r>
    </w:p>
    <w:p w:rsidR="00FF2832" w:rsidRPr="00FF2832" w:rsidRDefault="00FF2832" w:rsidP="00FF283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ProductService.create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/update:</w:t>
      </w:r>
    </w:p>
    <w:p w:rsidR="00FF2832" w:rsidRPr="00FF2832" w:rsidRDefault="00FF2832" w:rsidP="00FF283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Kötelező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validációk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(név, ár).</w:t>
      </w:r>
    </w:p>
    <w:p w:rsidR="00FF2832" w:rsidRPr="00FF2832" w:rsidRDefault="00FF2832" w:rsidP="00FF283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832">
        <w:rPr>
          <w:rFonts w:ascii="Times New Roman" w:hAnsi="Times New Roman" w:cs="Times New Roman"/>
          <w:sz w:val="24"/>
          <w:szCs w:val="24"/>
        </w:rPr>
        <w:t>Kategória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feloldása (ha adott).</w:t>
      </w:r>
    </w:p>
    <w:p w:rsidR="00FF2832" w:rsidRPr="00FF2832" w:rsidRDefault="00FF2832" w:rsidP="00FF283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832">
        <w:rPr>
          <w:rFonts w:ascii="Times New Roman" w:hAnsi="Times New Roman" w:cs="Times New Roman"/>
          <w:sz w:val="24"/>
          <w:szCs w:val="24"/>
        </w:rPr>
        <w:t>Specifikációk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teljes felülírása update-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nél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, ha DTO-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jöttek.</w:t>
      </w:r>
    </w:p>
    <w:p w:rsidR="00FF2832" w:rsidRPr="00FF2832" w:rsidRDefault="00FF2832" w:rsidP="00FF283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(ha hiányzik).</w:t>
      </w:r>
    </w:p>
    <w:p w:rsidR="00FF2832" w:rsidRPr="00FF2832" w:rsidRDefault="00FF2832" w:rsidP="00FF2832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Persistálás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egyszerű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BaseResponse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2.8.4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Rendelés létrehozása</w:t>
      </w:r>
    </w:p>
    <w:p w:rsidR="00FF2832" w:rsidRPr="00FF2832" w:rsidRDefault="00FF2832" w:rsidP="00FF283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832">
        <w:rPr>
          <w:rFonts w:ascii="Times New Roman" w:hAnsi="Times New Roman" w:cs="Times New Roman"/>
          <w:sz w:val="24"/>
          <w:szCs w:val="24"/>
        </w:rPr>
        <w:t>OrderService.create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2832">
        <w:rPr>
          <w:rFonts w:ascii="Times New Roman" w:hAnsi="Times New Roman" w:cs="Times New Roman"/>
          <w:sz w:val="24"/>
          <w:szCs w:val="24"/>
        </w:rPr>
        <w:t>OrderDto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):</w:t>
      </w:r>
    </w:p>
    <w:p w:rsidR="00FF2832" w:rsidRPr="00FF2832" w:rsidRDefault="00FF2832" w:rsidP="00FF2832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Üres lista → ERROR.</w:t>
      </w:r>
    </w:p>
    <w:p w:rsidR="00FF2832" w:rsidRPr="00FF2832" w:rsidRDefault="00FF2832" w:rsidP="00FF2832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Shipping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kiválasztás:</w:t>
      </w:r>
    </w:p>
    <w:p w:rsidR="00FF2832" w:rsidRPr="00FF2832" w:rsidRDefault="00FF2832" w:rsidP="00FF2832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shippingDataId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→ feloldás; ha nincs, ERROR.</w:t>
      </w:r>
    </w:p>
    <w:p w:rsidR="00FF2832" w:rsidRPr="00FF2832" w:rsidRDefault="00FF2832" w:rsidP="00FF2832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ellenkező eset: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ShippingDataDto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→ entitássá, mentés.</w:t>
      </w:r>
    </w:p>
    <w:p w:rsidR="00FF2832" w:rsidRPr="00FF2832" w:rsidRDefault="00FF2832" w:rsidP="00FF2832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összeállítása:</w:t>
      </w:r>
    </w:p>
    <w:p w:rsidR="00FF2832" w:rsidRPr="00FF2832" w:rsidRDefault="00FF2832" w:rsidP="00FF2832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minden tételnél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feloldás (ERROR, ha nincs),</w:t>
      </w:r>
    </w:p>
    <w:p w:rsidR="00FF2832" w:rsidRPr="00FF2832" w:rsidRDefault="00FF2832" w:rsidP="00FF2832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unitPriceAtPurchase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a termék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aktuális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ára,</w:t>
      </w:r>
    </w:p>
    <w:p w:rsidR="00FF2832" w:rsidRPr="00FF2832" w:rsidRDefault="00FF2832" w:rsidP="00FF2832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≥ 1 kötelező.</w:t>
      </w:r>
    </w:p>
    <w:p w:rsidR="00FF2832" w:rsidRPr="00FF2832" w:rsidRDefault="00FF2832" w:rsidP="00FF2832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totalGross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= Σ(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unitPriceAtPurchase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lastRenderedPageBreak/>
        <w:t xml:space="preserve">Mentés, visszaadott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OrderDao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shipping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Megjegyzés</w:t>
      </w:r>
      <w:r w:rsidRPr="00FF2832">
        <w:rPr>
          <w:rFonts w:ascii="Times New Roman" w:hAnsi="Times New Roman" w:cs="Times New Roman"/>
          <w:sz w:val="24"/>
          <w:szCs w:val="24"/>
        </w:rPr>
        <w:t>: A vendég rendelés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= null) támogatott,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authentikált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esetén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is a DAO része (mapper tölti ki).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2.8.5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Felhasználói </w:t>
      </w:r>
      <w:proofErr w:type="gramStart"/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gramEnd"/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frissítése</w:t>
      </w:r>
    </w:p>
    <w:p w:rsidR="00FF2832" w:rsidRPr="00FF2832" w:rsidRDefault="00FF2832" w:rsidP="00FF283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2832">
        <w:rPr>
          <w:rFonts w:ascii="Times New Roman" w:hAnsi="Times New Roman" w:cs="Times New Roman"/>
          <w:sz w:val="24"/>
          <w:szCs w:val="24"/>
        </w:rPr>
        <w:t>UserService.update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2832">
        <w:rPr>
          <w:rFonts w:ascii="Times New Roman" w:hAnsi="Times New Roman" w:cs="Times New Roman"/>
          <w:sz w:val="24"/>
          <w:szCs w:val="24"/>
        </w:rPr>
        <w:t>UserDto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):</w:t>
      </w:r>
    </w:p>
    <w:p w:rsidR="00FF2832" w:rsidRPr="00FF2832" w:rsidRDefault="00FF2832" w:rsidP="00FF2832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Authenticated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feloldása.</w:t>
      </w:r>
    </w:p>
    <w:p w:rsidR="00FF2832" w:rsidRPr="00FF2832" w:rsidRDefault="00FF2832" w:rsidP="00FF2832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frissítés.</w:t>
      </w:r>
    </w:p>
    <w:p w:rsidR="00FF2832" w:rsidRPr="00FF2832" w:rsidRDefault="00FF2832" w:rsidP="00FF2832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shippingData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:</w:t>
      </w:r>
    </w:p>
    <w:p w:rsidR="00FF2832" w:rsidRPr="00FF2832" w:rsidRDefault="00FF2832" w:rsidP="00FF2832">
      <w:pPr>
        <w:numPr>
          <w:ilvl w:val="2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ha hiányzott → új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ShippingData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entitásból felvétele,</w:t>
      </w:r>
    </w:p>
    <w:p w:rsidR="00FF2832" w:rsidRPr="00FF2832" w:rsidRDefault="00FF2832" w:rsidP="00FF2832">
      <w:pPr>
        <w:numPr>
          <w:ilvl w:val="2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ha volt → mezőszintű frissítés (null-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skip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Mentés, OK/ERROR visszajelzés.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2.8.6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>Kategória</w:t>
      </w:r>
      <w:proofErr w:type="gramEnd"/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törlése</w:t>
      </w:r>
    </w:p>
    <w:p w:rsidR="00FF2832" w:rsidRPr="00FF2832" w:rsidRDefault="00FF2832" w:rsidP="00FF283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CategoryService.delete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:</w:t>
      </w:r>
    </w:p>
    <w:p w:rsidR="00FF2832" w:rsidRPr="00FF2832" w:rsidRDefault="00FF2832" w:rsidP="00FF2832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Létezés ellenőrzés,</w:t>
      </w:r>
    </w:p>
    <w:p w:rsidR="00FF2832" w:rsidRPr="00FF2832" w:rsidRDefault="00FF2832" w:rsidP="00FF2832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ProductRepository.clearCategoryFromProducts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(FK megszüntetése a termékeken),</w:t>
      </w:r>
    </w:p>
    <w:p w:rsidR="00FF2832" w:rsidRPr="00FF2832" w:rsidRDefault="00FF2832" w:rsidP="00FF2832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832">
        <w:rPr>
          <w:rFonts w:ascii="Times New Roman" w:hAnsi="Times New Roman" w:cs="Times New Roman"/>
          <w:sz w:val="24"/>
          <w:szCs w:val="24"/>
        </w:rPr>
        <w:t>Kategória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törlése.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F2832" w:rsidRPr="00DF1AB6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1AB6">
        <w:rPr>
          <w:rFonts w:ascii="Times New Roman" w:hAnsi="Times New Roman" w:cs="Times New Roman"/>
          <w:b/>
          <w:bCs/>
          <w:sz w:val="28"/>
          <w:szCs w:val="28"/>
        </w:rPr>
        <w:t>2.9</w:t>
      </w:r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 xml:space="preserve"> REST API kivonat (minták)</w:t>
      </w:r>
    </w:p>
    <w:p w:rsidR="00FF2832" w:rsidRPr="00FF2832" w:rsidRDefault="00FF2832" w:rsidP="00FF283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Auth</w:t>
      </w:r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/login – →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token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F2832" w:rsidRPr="00FF2832" w:rsidRDefault="00FF2832" w:rsidP="00FF283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PUT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/update/{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lastRenderedPageBreak/>
        <w:t>GET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get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?id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>=...</w:t>
      </w:r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all</w:t>
      </w:r>
      <w:proofErr w:type="spellEnd"/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availables</w:t>
      </w:r>
      <w:proofErr w:type="spellEnd"/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byCategory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?categoryId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>=...</w:t>
      </w:r>
    </w:p>
    <w:p w:rsidR="00FF2832" w:rsidRPr="00FF2832" w:rsidRDefault="00FF2832" w:rsidP="00FF283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Category</w:t>
      </w:r>
      <w:proofErr w:type="spellEnd"/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getAll</w:t>
      </w:r>
      <w:proofErr w:type="spellEnd"/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/ PUT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/update/{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} / DELETE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F2832" w:rsidRPr="00FF2832" w:rsidRDefault="00FF2832" w:rsidP="00FF283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– vendég is rendelhet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shipping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kötelező)</w:t>
      </w:r>
    </w:p>
    <w:p w:rsidR="00FF2832" w:rsidRPr="00FF2832" w:rsidRDefault="00FF2832" w:rsidP="00FF283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/update –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profil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mentése</w:t>
      </w:r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– bejelentkezett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+ rendelési előzmények</w:t>
      </w:r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} –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FF2832" w:rsidRPr="00FF2832" w:rsidRDefault="00FF2832" w:rsidP="00FF283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gramEnd"/>
    </w:p>
    <w:p w:rsidR="00FF2832" w:rsidRPr="00FF2832" w:rsidRDefault="00FF2832" w:rsidP="00FF2832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5 MB limit,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url-t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ad vissza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F2832" w:rsidRPr="00DF1AB6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1AB6">
        <w:rPr>
          <w:rFonts w:ascii="Times New Roman" w:hAnsi="Times New Roman" w:cs="Times New Roman"/>
          <w:b/>
          <w:bCs/>
          <w:sz w:val="28"/>
          <w:szCs w:val="28"/>
        </w:rPr>
        <w:t>2.10</w:t>
      </w:r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 xml:space="preserve"> Futtatás &amp; fejlesztői életciklus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2.10.1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Adatbázis</w:t>
      </w:r>
    </w:p>
    <w:p w:rsidR="00FF2832" w:rsidRPr="00FF2832" w:rsidRDefault="00FF2832" w:rsidP="00FF283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Dockerrel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indítva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16): lásd fent.</w:t>
      </w:r>
    </w:p>
    <w:p w:rsidR="00FF2832" w:rsidRPr="00FF2832" w:rsidRDefault="00FF2832" w:rsidP="00FF2832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832">
        <w:rPr>
          <w:rFonts w:ascii="Times New Roman" w:hAnsi="Times New Roman" w:cs="Times New Roman"/>
          <w:sz w:val="24"/>
          <w:szCs w:val="24"/>
        </w:rPr>
        <w:t>Alap beállítások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producthor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producthor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DB: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producthor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, port: 5433.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2.10.2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Backend indítása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spring-boot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:run</w:t>
      </w:r>
      <w:proofErr w:type="spellEnd"/>
      <w:proofErr w:type="gramEnd"/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vagy</w:t>
      </w:r>
      <w:proofErr w:type="gramEnd"/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lastRenderedPageBreak/>
        <w:t>mvn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clean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&amp;&amp; java 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jar</w:t>
      </w:r>
      <w:proofErr w:type="spellEnd"/>
      <w:proofErr w:type="gramEnd"/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2.10.3</w:t>
      </w:r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Alap </w:t>
      </w:r>
      <w:proofErr w:type="spellStart"/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>seed</w:t>
      </w:r>
      <w:proofErr w:type="spellEnd"/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gramStart"/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>manuális</w:t>
      </w:r>
      <w:proofErr w:type="gramEnd"/>
      <w:r w:rsidR="00FF2832"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ellenőrzés</w:t>
      </w:r>
    </w:p>
    <w:p w:rsidR="00FF2832" w:rsidRPr="00FF2832" w:rsidRDefault="00FF2832" w:rsidP="00FF283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Regisztráció</w:t>
      </w:r>
      <w:r w:rsidRPr="00FF2832">
        <w:rPr>
          <w:rFonts w:ascii="Times New Roman" w:hAnsi="Times New Roman" w:cs="Times New Roman"/>
          <w:sz w:val="24"/>
          <w:szCs w:val="24"/>
        </w:rPr>
        <w:t>: POST 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register</w:t>
      </w:r>
      <w:proofErr w:type="spellEnd"/>
    </w:p>
    <w:p w:rsidR="00FF2832" w:rsidRPr="00FF2832" w:rsidRDefault="00FF2832" w:rsidP="00FF283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FF2832">
        <w:rPr>
          <w:rFonts w:ascii="Times New Roman" w:hAnsi="Times New Roman" w:cs="Times New Roman"/>
          <w:sz w:val="24"/>
          <w:szCs w:val="24"/>
        </w:rPr>
        <w:t xml:space="preserve"> → JWT</w:t>
      </w:r>
    </w:p>
    <w:p w:rsidR="00FF2832" w:rsidRPr="00FF2832" w:rsidRDefault="00FF2832" w:rsidP="00FF2832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tevékenységek</w:t>
      </w:r>
      <w:r w:rsidRPr="00FF2832">
        <w:rPr>
          <w:rFonts w:ascii="Times New Roman" w:hAnsi="Times New Roman" w:cs="Times New Roman"/>
          <w:sz w:val="24"/>
          <w:szCs w:val="24"/>
        </w:rPr>
        <w:t xml:space="preserve">: állíts be egy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(DB-ben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), majd termék/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kategória létrehozás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F2832" w:rsidRPr="00DF1AB6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1AB6">
        <w:rPr>
          <w:rFonts w:ascii="Times New Roman" w:hAnsi="Times New Roman" w:cs="Times New Roman"/>
          <w:b/>
          <w:bCs/>
          <w:sz w:val="28"/>
          <w:szCs w:val="28"/>
        </w:rPr>
        <w:t>2.11</w:t>
      </w:r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>Validáció</w:t>
      </w:r>
      <w:proofErr w:type="spellEnd"/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>, hibakezelés</w:t>
      </w:r>
    </w:p>
    <w:p w:rsidR="00FF2832" w:rsidRPr="00FF2832" w:rsidRDefault="00FF2832" w:rsidP="00FF283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Input-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validáció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a service rétegben (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null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/ár &gt; 0, stb.).</w:t>
      </w:r>
    </w:p>
    <w:p w:rsidR="00FF2832" w:rsidRPr="00FF2832" w:rsidRDefault="00FF2832" w:rsidP="00FF283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Hibák esetén </w:t>
      </w:r>
      <w:proofErr w:type="spellStart"/>
      <w:proofErr w:type="gram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BaseResponse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F2832">
        <w:rPr>
          <w:rFonts w:ascii="Times New Roman" w:hAnsi="Times New Roman" w:cs="Times New Roman"/>
          <w:b/>
          <w:bCs/>
          <w:sz w:val="24"/>
          <w:szCs w:val="24"/>
        </w:rPr>
        <w:t>"ERROR", "...")</w:t>
      </w:r>
      <w:r w:rsidRPr="00FF2832">
        <w:rPr>
          <w:rFonts w:ascii="Times New Roman" w:hAnsi="Times New Roman" w:cs="Times New Roman"/>
          <w:sz w:val="24"/>
          <w:szCs w:val="24"/>
        </w:rPr>
        <w:t xml:space="preserve"> mint egységes visszajelzés.</w:t>
      </w:r>
    </w:p>
    <w:p w:rsidR="00FF2832" w:rsidRPr="00FF2832" w:rsidRDefault="00FF2832" w:rsidP="00FF2832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Az API design a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kliens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egyszerű kezelését célozza: nincsenek kivételdobások választestben; strukturált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érkezik.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FF2832" w:rsidRPr="00DF1AB6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1AB6">
        <w:rPr>
          <w:rFonts w:ascii="Times New Roman" w:hAnsi="Times New Roman" w:cs="Times New Roman"/>
          <w:b/>
          <w:bCs/>
          <w:sz w:val="28"/>
          <w:szCs w:val="28"/>
        </w:rPr>
        <w:t>2.12</w:t>
      </w:r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 xml:space="preserve"> Teljesítmény, skálázhatóság</w:t>
      </w:r>
    </w:p>
    <w:p w:rsidR="00FF2832" w:rsidRPr="00FF2832" w:rsidRDefault="00FF2832" w:rsidP="00FF283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Stateless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API →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horizontális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skálázásra alkalmas.</w:t>
      </w:r>
    </w:p>
    <w:p w:rsidR="00FF2832" w:rsidRPr="00FF2832" w:rsidRDefault="00FF2832" w:rsidP="00FF283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DB indexek</w:t>
      </w:r>
      <w:r w:rsidRPr="00FF2832">
        <w:rPr>
          <w:rFonts w:ascii="Times New Roman" w:hAnsi="Times New Roman" w:cs="Times New Roman"/>
          <w:sz w:val="24"/>
          <w:szCs w:val="24"/>
        </w:rPr>
        <w:t xml:space="preserve">: idegen kulcsokon és gyakori keresési mezőkön (pl.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idx_orders_user_id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Kép</w:t>
      </w:r>
      <w:proofErr w:type="gram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fájlok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: lokális fájlrendszer – kis projekthez megfelelő; éles környezetben CDN/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objekttár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(S3, GCS) javasolt.</w:t>
      </w:r>
    </w:p>
    <w:p w:rsidR="00FF2832" w:rsidRPr="00FF2832" w:rsidRDefault="00FF2832" w:rsidP="00FF2832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Specifikációk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: @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ElementCollection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(EAGER) – kisméretű mapekhez kényelmes; ha nagyra bővülne, külön entitásra érdemes váltani LAZY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-csel.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FF2832" w:rsidRPr="00DF1AB6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1AB6">
        <w:rPr>
          <w:rFonts w:ascii="Times New Roman" w:hAnsi="Times New Roman" w:cs="Times New Roman"/>
          <w:b/>
          <w:bCs/>
          <w:sz w:val="28"/>
          <w:szCs w:val="28"/>
        </w:rPr>
        <w:t>2.13</w:t>
      </w:r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 xml:space="preserve"> Biztonsági megfontolások</w:t>
      </w:r>
    </w:p>
    <w:p w:rsidR="00FF2832" w:rsidRPr="00FF2832" w:rsidRDefault="00FF2832" w:rsidP="00FF283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Jelszavak</w:t>
      </w:r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JWT</w:t>
      </w:r>
      <w:r w:rsidRPr="00FF2832">
        <w:rPr>
          <w:rFonts w:ascii="Times New Roman" w:hAnsi="Times New Roman" w:cs="Times New Roman"/>
          <w:sz w:val="24"/>
          <w:szCs w:val="24"/>
        </w:rPr>
        <w:t xml:space="preserve">: titok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kulcs .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properties-ben</w:t>
      </w:r>
      <w:proofErr w:type="spellEnd"/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demo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), éles környezetben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vault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env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CORS</w:t>
      </w:r>
      <w:r w:rsidRPr="00FF2832">
        <w:rPr>
          <w:rFonts w:ascii="Times New Roman" w:hAnsi="Times New Roman" w:cs="Times New Roman"/>
          <w:sz w:val="24"/>
          <w:szCs w:val="24"/>
        </w:rPr>
        <w:t>: célzott eredetek, fejlesztői állapotban localhost:4200.</w:t>
      </w:r>
    </w:p>
    <w:p w:rsidR="00FF2832" w:rsidRPr="00FF2832" w:rsidRDefault="00FF2832" w:rsidP="00FF283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lastRenderedPageBreak/>
        <w:t>Képfeltöltés</w:t>
      </w:r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ellenőrzés, kiterjesztés-becslés,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traversal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védelem, random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név.</w:t>
      </w:r>
    </w:p>
    <w:p w:rsidR="00FF2832" w:rsidRPr="00FF2832" w:rsidRDefault="00FF2832" w:rsidP="00FF2832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redirect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/ CSRF</w:t>
      </w:r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stateless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API, CSRF kikapcsolva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nélküli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), httpBasic tiltva.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FF2832" w:rsidRPr="00DF1AB6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1AB6">
        <w:rPr>
          <w:rFonts w:ascii="Times New Roman" w:hAnsi="Times New Roman" w:cs="Times New Roman"/>
          <w:b/>
          <w:bCs/>
          <w:sz w:val="28"/>
          <w:szCs w:val="28"/>
        </w:rPr>
        <w:t>2.14</w:t>
      </w:r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 xml:space="preserve"> Bővítési lehetőségek</w:t>
      </w:r>
    </w:p>
    <w:p w:rsidR="00FF2832" w:rsidRPr="00FF2832" w:rsidRDefault="00FF2832" w:rsidP="00FF283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Rendelés </w:t>
      </w:r>
      <w:proofErr w:type="gram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státuszok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(PLACED, PAID, SHIPPED, CANCELLED) + események.</w:t>
      </w:r>
    </w:p>
    <w:p w:rsidR="00FF2832" w:rsidRPr="00FF2832" w:rsidRDefault="00FF2832" w:rsidP="00FF283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Kedvezmények / </w:t>
      </w:r>
      <w:proofErr w:type="gram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kuponok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, szállítási díj kalkuláció.</w:t>
      </w:r>
    </w:p>
    <w:p w:rsidR="00FF2832" w:rsidRPr="00FF2832" w:rsidRDefault="00FF2832" w:rsidP="00FF283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Képátméretezés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thumbnail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generálás feltöltéskor.</w:t>
      </w:r>
    </w:p>
    <w:p w:rsidR="00FF2832" w:rsidRPr="00FF2832" w:rsidRDefault="00FF2832" w:rsidP="00FF283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Kereső / szűrő</w:t>
      </w:r>
      <w:r w:rsidRPr="00FF2832">
        <w:rPr>
          <w:rFonts w:ascii="Times New Roman" w:hAnsi="Times New Roman" w:cs="Times New Roman"/>
          <w:sz w:val="24"/>
          <w:szCs w:val="24"/>
        </w:rPr>
        <w:t xml:space="preserve"> a backendben (név,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kategória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árintervallum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) —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paginált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Audit log</w:t>
      </w:r>
      <w:r w:rsidRPr="00FF2832">
        <w:rPr>
          <w:rFonts w:ascii="Times New Roman" w:hAnsi="Times New Roman" w:cs="Times New Roman"/>
          <w:sz w:val="24"/>
          <w:szCs w:val="24"/>
        </w:rPr>
        <w:t xml:space="preserve">: ki mit módosított (Spring Data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Envers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saját audit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trail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Email/SMS értesítés</w:t>
      </w:r>
      <w:r w:rsidRPr="00FF2832">
        <w:rPr>
          <w:rFonts w:ascii="Times New Roman" w:hAnsi="Times New Roman" w:cs="Times New Roman"/>
          <w:sz w:val="24"/>
          <w:szCs w:val="24"/>
        </w:rPr>
        <w:t xml:space="preserve"> rendelés leadásakor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outbox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Specifikációk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normalizálása (külön táblák, típusok,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validációk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FF2832" w:rsidRPr="00DF1AB6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1AB6">
        <w:rPr>
          <w:rFonts w:ascii="Times New Roman" w:hAnsi="Times New Roman" w:cs="Times New Roman"/>
          <w:b/>
          <w:bCs/>
          <w:sz w:val="28"/>
          <w:szCs w:val="28"/>
        </w:rPr>
        <w:t>2.15</w:t>
      </w:r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 xml:space="preserve"> Példák (</w:t>
      </w:r>
      <w:proofErr w:type="spellStart"/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>curl</w:t>
      </w:r>
      <w:proofErr w:type="spellEnd"/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Login: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-X POST http://localhost:8080/api/auth/public/login \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  -H "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" \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  -d '{"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john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pw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"}'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Új termék (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JWT szükséges):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-X POST http://localhost:8080/api/product/admin/create \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  -H "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Bearer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&lt;JWT&gt;" \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  -H "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" \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  -d '{"name":"Phone","price":199990,"available"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:true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>}'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Rendelés (vendég):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sz w:val="24"/>
          <w:szCs w:val="24"/>
        </w:rPr>
        <w:lastRenderedPageBreak/>
        <w:t>curl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-X POST http://localhost:8080/api/order/public/create \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  -H "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" \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  -d '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":[{"productId":1,"quantity":2}],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    "shippingData":{"postalCode":"4400","city":"Nyh","street":"U","houseNumber":"1","additionalInfo":""}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  }'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FF2832" w:rsidRPr="00DF1AB6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1AB6">
        <w:rPr>
          <w:rFonts w:ascii="Times New Roman" w:hAnsi="Times New Roman" w:cs="Times New Roman"/>
          <w:b/>
          <w:bCs/>
          <w:sz w:val="28"/>
          <w:szCs w:val="28"/>
        </w:rPr>
        <w:t>2.16</w:t>
      </w:r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 xml:space="preserve"> Tesztelhetőség és tesztstratégia röviden</w:t>
      </w:r>
    </w:p>
    <w:p w:rsidR="00FF2832" w:rsidRPr="00FF2832" w:rsidRDefault="00FF2832" w:rsidP="00FF283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Unit</w:t>
      </w:r>
      <w:r w:rsidRPr="00FF2832">
        <w:rPr>
          <w:rFonts w:ascii="Times New Roman" w:hAnsi="Times New Roman" w:cs="Times New Roman"/>
          <w:sz w:val="24"/>
          <w:szCs w:val="24"/>
        </w:rPr>
        <w:t>: mapper-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, szolgáltatások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mockolt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repo-kkal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Slice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 / MVC</w:t>
      </w:r>
      <w:r w:rsidRPr="00FF2832">
        <w:rPr>
          <w:rFonts w:ascii="Times New Roman" w:hAnsi="Times New Roman" w:cs="Times New Roman"/>
          <w:sz w:val="24"/>
          <w:szCs w:val="24"/>
        </w:rPr>
        <w:t>: kontrollerek @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WebMvcTest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MockMvc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Integrációs</w:t>
      </w:r>
      <w:r w:rsidRPr="00FF2832">
        <w:rPr>
          <w:rFonts w:ascii="Times New Roman" w:hAnsi="Times New Roman" w:cs="Times New Roman"/>
          <w:sz w:val="24"/>
          <w:szCs w:val="24"/>
        </w:rPr>
        <w:t>: @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SpringBootTest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valós JPA réteggel és in-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lokális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PG-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>Represszió</w:t>
      </w:r>
      <w:r w:rsidRPr="00FF2832">
        <w:rPr>
          <w:rFonts w:ascii="Times New Roman" w:hAnsi="Times New Roman" w:cs="Times New Roman"/>
          <w:sz w:val="24"/>
          <w:szCs w:val="24"/>
        </w:rPr>
        <w:t xml:space="preserve">: korábban javított hibákra célzott teszt (pl.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shippingData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több rendeléshez).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>(A részletes teszt-dokumentáció külön anyagban található, már elkészült.)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FF2832" w:rsidRPr="00DF1AB6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1AB6">
        <w:rPr>
          <w:rFonts w:ascii="Times New Roman" w:hAnsi="Times New Roman" w:cs="Times New Roman"/>
          <w:b/>
          <w:bCs/>
          <w:sz w:val="28"/>
          <w:szCs w:val="28"/>
        </w:rPr>
        <w:t>2.17</w:t>
      </w:r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 xml:space="preserve"> Üzemeltetés, loggolás</w:t>
      </w:r>
    </w:p>
    <w:p w:rsidR="00FF2832" w:rsidRPr="00FF2832" w:rsidRDefault="00FF2832" w:rsidP="00FF283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t xml:space="preserve">Spring Boot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logging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(konzol), fejlesztéskor SQL log látható (show-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FF2832" w:rsidP="00FF2832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Élesben ajánlott: strukturált log (JSON),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request-id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külön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kategóriák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persistence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).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FF2832" w:rsidRPr="00DF1AB6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1AB6">
        <w:rPr>
          <w:rFonts w:ascii="Times New Roman" w:hAnsi="Times New Roman" w:cs="Times New Roman"/>
          <w:b/>
          <w:bCs/>
          <w:sz w:val="28"/>
          <w:szCs w:val="28"/>
        </w:rPr>
        <w:t>2.18</w:t>
      </w:r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 xml:space="preserve"> Ismert döntések</w:t>
      </w:r>
    </w:p>
    <w:p w:rsidR="00FF2832" w:rsidRPr="00FF2832" w:rsidRDefault="00FF2832" w:rsidP="00FF283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ShippingData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megosztható több rendelés között → 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ManyToOne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ShippingData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>.</w:t>
      </w:r>
    </w:p>
    <w:p w:rsidR="00FF2832" w:rsidRPr="00FF2832" w:rsidRDefault="00FF2832" w:rsidP="00FF283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Open-in-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FF2832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false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: minden adatelérés service rétegben történik (lezárt session mellett nem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renderelünk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kollekciót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a kontrollerekben).</w:t>
      </w:r>
    </w:p>
    <w:p w:rsidR="00FF2832" w:rsidRPr="00FF2832" w:rsidRDefault="00FF2832" w:rsidP="00FF2832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2832">
        <w:rPr>
          <w:rFonts w:ascii="Times New Roman" w:hAnsi="Times New Roman" w:cs="Times New Roman"/>
          <w:b/>
          <w:bCs/>
          <w:sz w:val="24"/>
          <w:szCs w:val="24"/>
        </w:rPr>
        <w:t>Specifikációk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 mapként: gyors iterációhoz ideális; ha üzleti igény nő, normalizáljuk.</w:t>
      </w:r>
    </w:p>
    <w:p w:rsidR="00FF2832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FF2832" w:rsidRPr="00DF1AB6" w:rsidRDefault="00DF1AB6" w:rsidP="00FF28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F1AB6">
        <w:rPr>
          <w:rFonts w:ascii="Times New Roman" w:hAnsi="Times New Roman" w:cs="Times New Roman"/>
          <w:b/>
          <w:bCs/>
          <w:sz w:val="28"/>
          <w:szCs w:val="28"/>
        </w:rPr>
        <w:t>2.19</w:t>
      </w:r>
      <w:r w:rsidR="00FF2832" w:rsidRPr="00DF1AB6">
        <w:rPr>
          <w:rFonts w:ascii="Times New Roman" w:hAnsi="Times New Roman" w:cs="Times New Roman"/>
          <w:b/>
          <w:bCs/>
          <w:sz w:val="28"/>
          <w:szCs w:val="28"/>
        </w:rPr>
        <w:t xml:space="preserve"> Összegzés</w:t>
      </w:r>
    </w:p>
    <w:p w:rsidR="00FF2832" w:rsidRPr="00FF2832" w:rsidRDefault="00FF2832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83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Producthor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backend tiszta, rétegezett Spring architektúrát követ, jól körülhatárolt felelősségi körökkel és egyszerű, ugyanakkor bővíthető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modellel. A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stateless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JWT-biztonság, a szabványos JPA, a szelektív CORS, valamint a </w:t>
      </w:r>
      <w:proofErr w:type="gramStart"/>
      <w:r w:rsidRPr="00FF2832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FF2832">
        <w:rPr>
          <w:rFonts w:ascii="Times New Roman" w:hAnsi="Times New Roman" w:cs="Times New Roman"/>
          <w:sz w:val="24"/>
          <w:szCs w:val="24"/>
        </w:rPr>
        <w:t xml:space="preserve">-tárolási mechanizmus fejlesztőbaráttá és könnyen üzemeltethetővé teszi a rendszert. A megoldás jól illeszthető a már elkészült </w:t>
      </w:r>
      <w:proofErr w:type="spellStart"/>
      <w:r w:rsidRPr="00FF2832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FF2832">
        <w:rPr>
          <w:rFonts w:ascii="Times New Roman" w:hAnsi="Times New Roman" w:cs="Times New Roman"/>
          <w:sz w:val="24"/>
          <w:szCs w:val="24"/>
        </w:rPr>
        <w:t xml:space="preserve"> front-endhez, és életszerű bővítési irányokkal rendelkezik a későbbi fejlesztési ciklusokra.</w:t>
      </w:r>
    </w:p>
    <w:p w:rsidR="00775ECB" w:rsidRPr="00FF2832" w:rsidRDefault="00DF1AB6" w:rsidP="00FF28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75ECB" w:rsidRPr="00FF2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417F"/>
    <w:multiLevelType w:val="multilevel"/>
    <w:tmpl w:val="AC20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7866"/>
    <w:multiLevelType w:val="multilevel"/>
    <w:tmpl w:val="49CE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51F2"/>
    <w:multiLevelType w:val="multilevel"/>
    <w:tmpl w:val="F36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30594"/>
    <w:multiLevelType w:val="multilevel"/>
    <w:tmpl w:val="7900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76A61"/>
    <w:multiLevelType w:val="multilevel"/>
    <w:tmpl w:val="C272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B5B6F"/>
    <w:multiLevelType w:val="multilevel"/>
    <w:tmpl w:val="EAFE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F527C"/>
    <w:multiLevelType w:val="multilevel"/>
    <w:tmpl w:val="47CE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0047A"/>
    <w:multiLevelType w:val="multilevel"/>
    <w:tmpl w:val="E778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971AB"/>
    <w:multiLevelType w:val="multilevel"/>
    <w:tmpl w:val="03E2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06C09"/>
    <w:multiLevelType w:val="multilevel"/>
    <w:tmpl w:val="EC2E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0185B"/>
    <w:multiLevelType w:val="multilevel"/>
    <w:tmpl w:val="1286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E0BA6"/>
    <w:multiLevelType w:val="multilevel"/>
    <w:tmpl w:val="119C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85F76"/>
    <w:multiLevelType w:val="multilevel"/>
    <w:tmpl w:val="E18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018D"/>
    <w:multiLevelType w:val="multilevel"/>
    <w:tmpl w:val="4CF0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53E6E"/>
    <w:multiLevelType w:val="multilevel"/>
    <w:tmpl w:val="76F2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40C7D"/>
    <w:multiLevelType w:val="multilevel"/>
    <w:tmpl w:val="A6C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34AB6"/>
    <w:multiLevelType w:val="multilevel"/>
    <w:tmpl w:val="FDF6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2459B"/>
    <w:multiLevelType w:val="multilevel"/>
    <w:tmpl w:val="0C10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C40047"/>
    <w:multiLevelType w:val="multilevel"/>
    <w:tmpl w:val="A412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4F1F27"/>
    <w:multiLevelType w:val="multilevel"/>
    <w:tmpl w:val="BB0A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C84E15"/>
    <w:multiLevelType w:val="multilevel"/>
    <w:tmpl w:val="932E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94B7A"/>
    <w:multiLevelType w:val="multilevel"/>
    <w:tmpl w:val="87C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B1BD5"/>
    <w:multiLevelType w:val="multilevel"/>
    <w:tmpl w:val="EA6E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292CE1"/>
    <w:multiLevelType w:val="multilevel"/>
    <w:tmpl w:val="EEB0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12672"/>
    <w:multiLevelType w:val="multilevel"/>
    <w:tmpl w:val="37FC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</w:num>
  <w:num w:numId="3">
    <w:abstractNumId w:val="9"/>
  </w:num>
  <w:num w:numId="4">
    <w:abstractNumId w:val="19"/>
  </w:num>
  <w:num w:numId="5">
    <w:abstractNumId w:val="15"/>
  </w:num>
  <w:num w:numId="6">
    <w:abstractNumId w:val="7"/>
  </w:num>
  <w:num w:numId="7">
    <w:abstractNumId w:val="24"/>
  </w:num>
  <w:num w:numId="8">
    <w:abstractNumId w:val="4"/>
  </w:num>
  <w:num w:numId="9">
    <w:abstractNumId w:val="12"/>
  </w:num>
  <w:num w:numId="10">
    <w:abstractNumId w:val="18"/>
  </w:num>
  <w:num w:numId="11">
    <w:abstractNumId w:val="16"/>
  </w:num>
  <w:num w:numId="12">
    <w:abstractNumId w:val="1"/>
  </w:num>
  <w:num w:numId="13">
    <w:abstractNumId w:val="6"/>
  </w:num>
  <w:num w:numId="14">
    <w:abstractNumId w:val="2"/>
  </w:num>
  <w:num w:numId="15">
    <w:abstractNumId w:val="14"/>
  </w:num>
  <w:num w:numId="16">
    <w:abstractNumId w:val="8"/>
  </w:num>
  <w:num w:numId="17">
    <w:abstractNumId w:val="13"/>
  </w:num>
  <w:num w:numId="18">
    <w:abstractNumId w:val="11"/>
  </w:num>
  <w:num w:numId="19">
    <w:abstractNumId w:val="10"/>
  </w:num>
  <w:num w:numId="20">
    <w:abstractNumId w:val="22"/>
  </w:num>
  <w:num w:numId="21">
    <w:abstractNumId w:val="0"/>
  </w:num>
  <w:num w:numId="22">
    <w:abstractNumId w:val="21"/>
  </w:num>
  <w:num w:numId="23">
    <w:abstractNumId w:val="3"/>
  </w:num>
  <w:num w:numId="24">
    <w:abstractNumId w:val="2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32"/>
    <w:rsid w:val="00597DEB"/>
    <w:rsid w:val="00927091"/>
    <w:rsid w:val="00DF1AB6"/>
    <w:rsid w:val="00FE7E32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3107"/>
  <w15:chartTrackingRefBased/>
  <w15:docId w15:val="{8DB6C8E1-6500-436B-8DAC-7A980FC5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1520</Words>
  <Characters>10493</Characters>
  <Application>Microsoft Office Word</Application>
  <DocSecurity>0</DocSecurity>
  <Lines>87</Lines>
  <Paragraphs>23</Paragraphs>
  <ScaleCrop>false</ScaleCrop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Szabó</dc:creator>
  <cp:keywords/>
  <dc:description/>
  <cp:lastModifiedBy>Márton Szabó</cp:lastModifiedBy>
  <cp:revision>3</cp:revision>
  <dcterms:created xsi:type="dcterms:W3CDTF">2025-09-05T10:32:00Z</dcterms:created>
  <dcterms:modified xsi:type="dcterms:W3CDTF">2025-09-05T10:45:00Z</dcterms:modified>
</cp:coreProperties>
</file>