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sz w:val="28"/>
          <w:szCs w:val="28"/>
        </w:rPr>
      </w:pPr>
      <w:r>
        <w:rPr>
          <w:rFonts w:hint="eastAsia"/>
          <w:sz w:val="28"/>
          <w:szCs w:val="28"/>
        </w:rPr>
        <w:t>DNSSec</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sz w:val="24"/>
          <w:szCs w:val="24"/>
        </w:rPr>
      </w:pPr>
      <w:r>
        <w:rPr>
          <w:rFonts w:hint="eastAsia"/>
          <w:sz w:val="24"/>
          <w:szCs w:val="24"/>
        </w:rPr>
        <w:t>1.简介</w:t>
      </w:r>
    </w:p>
    <w:p>
      <w:pPr>
        <w:rPr>
          <w:rFonts w:hint="eastAsia"/>
          <w:sz w:val="24"/>
          <w:szCs w:val="24"/>
        </w:rPr>
      </w:pPr>
    </w:p>
    <w:p>
      <w:pPr>
        <w:rPr>
          <w:rFonts w:hint="eastAsia"/>
          <w:sz w:val="24"/>
          <w:szCs w:val="24"/>
        </w:rPr>
      </w:pPr>
      <w:r>
        <w:rPr>
          <w:rFonts w:hint="eastAsia"/>
          <w:sz w:val="24"/>
          <w:szCs w:val="24"/>
        </w:rPr>
        <w:tab/>
      </w:r>
      <w:r>
        <w:rPr>
          <w:rFonts w:hint="eastAsia"/>
          <w:sz w:val="24"/>
          <w:szCs w:val="24"/>
        </w:rPr>
        <w:t>DNSSEC依靠数字签名保证DNS应答报文的真实性和完整性。权威域名服务器用自己的私有密钥对资源记录(Resource Record, RR)进行签名，解析服务器用权威服务器的公开密钥对收到的应答信息进行验证。如果验证失败，表明这一报文可能是假冒的，或者在传输过程、缓存过程中被篡改了。</w:t>
      </w:r>
    </w:p>
    <w:p>
      <w:pPr>
        <w:rPr>
          <w:rFonts w:hint="eastAsia"/>
          <w:sz w:val="24"/>
          <w:szCs w:val="24"/>
        </w:rPr>
      </w:pPr>
    </w:p>
    <w:p>
      <w:pPr>
        <w:numPr>
          <w:ilvl w:val="0"/>
          <w:numId w:val="1"/>
        </w:numPr>
        <w:rPr>
          <w:rFonts w:hint="eastAsia"/>
          <w:sz w:val="24"/>
          <w:szCs w:val="24"/>
          <w:lang w:val="en-US" w:eastAsia="zh-CN"/>
        </w:rPr>
      </w:pPr>
      <w:r>
        <w:rPr>
          <w:rFonts w:hint="eastAsia"/>
          <w:sz w:val="24"/>
          <w:szCs w:val="24"/>
          <w:lang w:val="en-US" w:eastAsia="zh-CN"/>
        </w:rPr>
        <w:t>原理</w:t>
      </w:r>
    </w:p>
    <w:p>
      <w:pPr>
        <w:numPr>
          <w:ilvl w:val="0"/>
          <w:numId w:val="0"/>
        </w:numPr>
        <w:ind w:firstLine="420" w:firstLineChars="0"/>
        <w:rPr>
          <w:rFonts w:hint="eastAsia"/>
          <w:sz w:val="24"/>
          <w:szCs w:val="24"/>
          <w:lang w:val="en-US" w:eastAsia="zh-CN"/>
        </w:rPr>
      </w:pPr>
    </w:p>
    <w:p>
      <w:pPr>
        <w:numPr>
          <w:ilvl w:val="0"/>
          <w:numId w:val="2"/>
        </w:numPr>
        <w:ind w:firstLine="420" w:firstLineChars="0"/>
        <w:rPr>
          <w:rFonts w:hint="default"/>
          <w:sz w:val="24"/>
          <w:szCs w:val="24"/>
        </w:rPr>
      </w:pPr>
      <w:r>
        <w:rPr>
          <w:rFonts w:hint="default"/>
          <w:sz w:val="24"/>
          <w:szCs w:val="24"/>
        </w:rPr>
        <w:t>一个支持DNSSEC的解析服务器向支持DNSSEC的权威域名服务器请求域名</w:t>
      </w:r>
      <w:r>
        <w:rPr>
          <w:rFonts w:hint="default"/>
          <w:sz w:val="24"/>
          <w:szCs w:val="24"/>
        </w:rPr>
        <w:fldChar w:fldCharType="begin"/>
      </w:r>
      <w:r>
        <w:rPr>
          <w:rFonts w:hint="default"/>
          <w:sz w:val="24"/>
          <w:szCs w:val="24"/>
        </w:rPr>
        <w:instrText xml:space="preserve"> HYPERLINK "http://www.test.net/" </w:instrText>
      </w:r>
      <w:r>
        <w:rPr>
          <w:rFonts w:hint="default"/>
          <w:sz w:val="24"/>
          <w:szCs w:val="24"/>
        </w:rPr>
        <w:fldChar w:fldCharType="separate"/>
      </w:r>
      <w:r>
        <w:rPr>
          <w:rFonts w:hint="default"/>
          <w:sz w:val="24"/>
          <w:szCs w:val="24"/>
        </w:rPr>
        <w:t>www.test.net</w:t>
      </w:r>
      <w:r>
        <w:rPr>
          <w:rFonts w:hint="default"/>
          <w:sz w:val="24"/>
          <w:szCs w:val="24"/>
        </w:rPr>
        <w:fldChar w:fldCharType="end"/>
      </w:r>
      <w:r>
        <w:rPr>
          <w:rFonts w:hint="default"/>
          <w:sz w:val="24"/>
          <w:szCs w:val="24"/>
        </w:rPr>
        <w:t>.时，它除了得到一个标准的A记录(IP 地址)以外，还收到一个同名的RRSIG记录，其中包含test.net这个授权域的数字签名，它是用test.net.的私有密钥来签名的。</w:t>
      </w:r>
    </w:p>
    <w:p>
      <w:pPr>
        <w:numPr>
          <w:numId w:val="0"/>
        </w:numPr>
        <w:rPr>
          <w:rFonts w:hint="default"/>
          <w:sz w:val="24"/>
          <w:szCs w:val="24"/>
        </w:rPr>
      </w:pPr>
    </w:p>
    <w:p>
      <w:pPr>
        <w:numPr>
          <w:ilvl w:val="0"/>
          <w:numId w:val="2"/>
        </w:numPr>
        <w:ind w:firstLine="420" w:firstLineChars="0"/>
        <w:rPr>
          <w:rFonts w:hint="eastAsia"/>
          <w:sz w:val="24"/>
          <w:szCs w:val="24"/>
        </w:rPr>
      </w:pPr>
      <w:r>
        <w:rPr>
          <w:rFonts w:hint="default"/>
          <w:sz w:val="24"/>
          <w:szCs w:val="24"/>
        </w:rPr>
        <w:t>为了验证这一签名的正确性，解析服务器可以再次向test.net的域名服务器查询响应的公开密钥，即DNSKEY资源记录。</w:t>
      </w:r>
    </w:p>
    <w:p>
      <w:pPr>
        <w:numPr>
          <w:numId w:val="0"/>
        </w:numPr>
        <w:rPr>
          <w:rFonts w:hint="eastAsia"/>
          <w:sz w:val="24"/>
          <w:szCs w:val="24"/>
        </w:rPr>
      </w:pPr>
    </w:p>
    <w:p>
      <w:pPr>
        <w:numPr>
          <w:ilvl w:val="0"/>
          <w:numId w:val="2"/>
        </w:numPr>
        <w:ind w:firstLine="420" w:firstLineChars="0"/>
        <w:rPr>
          <w:rFonts w:hint="eastAsia"/>
          <w:sz w:val="24"/>
          <w:szCs w:val="24"/>
        </w:rPr>
      </w:pPr>
      <w:r>
        <w:rPr>
          <w:rFonts w:hint="eastAsia"/>
          <w:sz w:val="24"/>
          <w:szCs w:val="24"/>
        </w:rPr>
        <w:t>假设解析服务器开始并不信任test.net.的公开密钥， 它可以到test.net.的上一级域名服务器net.那里查询test.net.的DS(Delegation Signer， 即DS RR)记录，DS RR中存储的是test.net. 公钥的散列值(比如用MD5算法计算得到的128比特数据，再用base64编码得到的一个字符串)。</w:t>
      </w:r>
    </w:p>
    <w:p>
      <w:pPr>
        <w:numPr>
          <w:numId w:val="0"/>
        </w:numPr>
        <w:rPr>
          <w:rFonts w:hint="eastAsia"/>
          <w:sz w:val="24"/>
          <w:szCs w:val="24"/>
        </w:rPr>
      </w:pPr>
    </w:p>
    <w:p>
      <w:pPr>
        <w:numPr>
          <w:ilvl w:val="0"/>
          <w:numId w:val="2"/>
        </w:numPr>
        <w:ind w:firstLine="420" w:firstLineChars="0"/>
        <w:rPr>
          <w:rFonts w:hint="eastAsia"/>
          <w:sz w:val="24"/>
          <w:szCs w:val="24"/>
        </w:rPr>
      </w:pPr>
      <w:r>
        <w:rPr>
          <w:rFonts w:hint="eastAsia"/>
          <w:sz w:val="24"/>
          <w:szCs w:val="24"/>
        </w:rPr>
        <w:t>假设解析服务器由管理员手工配置了.net的公钥(即Trust Anchor)，它就可以验证test.net.公钥(DNSKEY)的正确与否了。</w:t>
      </w:r>
      <w:r>
        <w:rPr>
          <w:rFonts w:hint="eastAsia"/>
          <w:sz w:val="24"/>
          <w:szCs w:val="24"/>
          <w:lang w:val="en-US" w:eastAsia="zh-CN"/>
        </w:rPr>
        <w:t>就不用询问根节点.net.的公钥真实性。</w:t>
      </w:r>
    </w:p>
    <w:p>
      <w:pPr>
        <w:numPr>
          <w:numId w:val="0"/>
        </w:numPr>
        <w:rPr>
          <w:rFonts w:hint="eastAsia"/>
          <w:sz w:val="24"/>
          <w:szCs w:val="24"/>
        </w:rPr>
      </w:pPr>
    </w:p>
    <w:p>
      <w:pPr>
        <w:ind w:firstLine="420"/>
        <w:rPr>
          <w:rFonts w:hint="default"/>
          <w:sz w:val="24"/>
          <w:szCs w:val="24"/>
        </w:rPr>
      </w:pPr>
      <w:r>
        <w:rPr>
          <w:rFonts w:hint="eastAsia"/>
          <w:sz w:val="24"/>
          <w:szCs w:val="24"/>
          <w:lang w:val="en-US" w:eastAsia="zh-CN"/>
        </w:rPr>
        <w:t>(5)</w:t>
      </w:r>
      <w:r>
        <w:rPr>
          <w:rFonts w:hint="default"/>
          <w:sz w:val="24"/>
          <w:szCs w:val="24"/>
        </w:rPr>
        <w:t>然后解析服务器就可以用其中的公钥验证上述记录的真实性与完整性。</w:t>
      </w:r>
    </w:p>
    <w:p>
      <w:pPr>
        <w:ind w:firstLine="420"/>
        <w:rPr>
          <w:rFonts w:hint="default"/>
          <w:sz w:val="24"/>
          <w:szCs w:val="24"/>
        </w:rPr>
      </w:pPr>
    </w:p>
    <w:p>
      <w:pPr>
        <w:ind w:firstLine="420"/>
        <w:rPr>
          <w:rFonts w:hint="default"/>
          <w:sz w:val="24"/>
          <w:szCs w:val="24"/>
        </w:rPr>
      </w:pPr>
    </w:p>
    <w:p>
      <w:pPr>
        <w:ind w:firstLine="420"/>
        <w:rPr>
          <w:rFonts w:hint="default"/>
          <w:sz w:val="24"/>
          <w:szCs w:val="24"/>
        </w:rPr>
      </w:pPr>
    </w:p>
    <w:p>
      <w:pPr>
        <w:ind w:firstLine="420"/>
        <w:rPr>
          <w:rFonts w:hint="default"/>
          <w:sz w:val="24"/>
          <w:szCs w:val="24"/>
        </w:rPr>
      </w:pPr>
    </w:p>
    <w:p>
      <w:pPr>
        <w:ind w:firstLine="420"/>
        <w:rPr>
          <w:rFonts w:hint="default"/>
          <w:sz w:val="24"/>
          <w:szCs w:val="24"/>
        </w:rPr>
      </w:pPr>
    </w:p>
    <w:p>
      <w:pPr>
        <w:rPr>
          <w:rFonts w:hint="eastAsia"/>
          <w:sz w:val="24"/>
          <w:szCs w:val="24"/>
        </w:rPr>
      </w:pPr>
      <w:r>
        <w:rPr>
          <w:rFonts w:hint="eastAsia"/>
          <w:sz w:val="24"/>
          <w:szCs w:val="24"/>
          <w:lang w:val="en-US" w:eastAsia="zh-CN"/>
        </w:rPr>
        <w:t>3.</w:t>
      </w:r>
      <w:r>
        <w:rPr>
          <w:rFonts w:hint="eastAsia"/>
          <w:sz w:val="24"/>
          <w:szCs w:val="24"/>
        </w:rPr>
        <w:t>DNSKEY记录</w:t>
      </w:r>
    </w:p>
    <w:p>
      <w:pPr>
        <w:ind w:firstLine="420" w:firstLineChars="0"/>
        <w:rPr>
          <w:rFonts w:hint="default"/>
          <w:sz w:val="24"/>
          <w:szCs w:val="24"/>
        </w:rPr>
      </w:pPr>
    </w:p>
    <w:p>
      <w:pPr>
        <w:ind w:firstLine="420" w:firstLineChars="0"/>
        <w:rPr>
          <w:rFonts w:hint="default"/>
          <w:sz w:val="24"/>
          <w:szCs w:val="24"/>
        </w:rPr>
      </w:pPr>
      <w:r>
        <w:rPr>
          <w:rFonts w:hint="default"/>
          <w:sz w:val="24"/>
          <w:szCs w:val="24"/>
        </w:rPr>
        <w:t>DNSKEY资源记录存储的是公开密钥</w:t>
      </w:r>
    </w:p>
    <w:p>
      <w:pPr>
        <w:ind w:firstLine="420" w:firstLineChars="0"/>
        <w:rPr>
          <w:rFonts w:hint="default"/>
          <w:sz w:val="24"/>
          <w:szCs w:val="24"/>
        </w:rPr>
      </w:pPr>
    </w:p>
    <w:p>
      <w:pPr>
        <w:ind w:left="420" w:leftChars="0" w:firstLine="420" w:firstLineChars="0"/>
        <w:rPr>
          <w:rFonts w:hint="default"/>
          <w:sz w:val="24"/>
          <w:szCs w:val="24"/>
        </w:rPr>
      </w:pPr>
      <w:r>
        <w:rPr>
          <w:rFonts w:hint="default"/>
          <w:sz w:val="24"/>
          <w:szCs w:val="24"/>
        </w:rPr>
        <w:t>example.com. 86400 IN DNSKEY 256 3 5 ( AQPSKmy…..aNvv4w== )</w:t>
      </w:r>
    </w:p>
    <w:p>
      <w:pPr>
        <w:ind w:firstLine="420" w:firstLineChars="0"/>
        <w:rPr>
          <w:rFonts w:hint="default"/>
          <w:sz w:val="24"/>
          <w:szCs w:val="24"/>
        </w:rPr>
      </w:pPr>
    </w:p>
    <w:p>
      <w:pPr>
        <w:ind w:firstLine="420" w:firstLineChars="0"/>
        <w:rPr>
          <w:rFonts w:hint="default"/>
          <w:sz w:val="24"/>
          <w:szCs w:val="24"/>
        </w:rPr>
      </w:pPr>
    </w:p>
    <w:p>
      <w:pPr>
        <w:ind w:firstLine="420" w:firstLineChars="0"/>
        <w:rPr>
          <w:rFonts w:hint="default"/>
          <w:sz w:val="24"/>
          <w:szCs w:val="24"/>
        </w:rPr>
      </w:pPr>
      <w:r>
        <w:rPr>
          <w:rFonts w:hint="default"/>
          <w:sz w:val="24"/>
          <w:szCs w:val="24"/>
        </w:rPr>
        <w:t>其中256是标志字段(flag)，它是一个16比特的数，如果第7位(左起为第0位。这一位是区密钥(Zone Key)标志, 记为ZK)为1，则表明它是一个区密钥，该密钥可以用于签名数据的验证，而且资源记录的所有者(example.com.)必须是区的名字。第十五称为安全入口点(Security Entry Point，SEP)标志</w:t>
      </w:r>
    </w:p>
    <w:p>
      <w:pPr>
        <w:rPr>
          <w:rFonts w:hint="default"/>
          <w:sz w:val="24"/>
          <w:szCs w:val="24"/>
        </w:rPr>
      </w:pPr>
      <w:r>
        <w:rPr>
          <w:rFonts w:hint="default"/>
          <w:sz w:val="24"/>
          <w:szCs w:val="24"/>
        </w:rPr>
        <w:t>　　</w:t>
      </w:r>
    </w:p>
    <w:p>
      <w:pPr>
        <w:ind w:firstLine="420" w:firstLineChars="0"/>
        <w:rPr>
          <w:rFonts w:hint="default"/>
          <w:sz w:val="24"/>
          <w:szCs w:val="24"/>
        </w:rPr>
      </w:pPr>
      <w:r>
        <w:rPr>
          <w:rFonts w:hint="default"/>
          <w:sz w:val="24"/>
          <w:szCs w:val="24"/>
        </w:rPr>
        <w:t>下一个字段“3”是协议(protocol)字段，它的值必须是3 ，表示这是一个DNSKEY，这是为了与以前版本DNSSEC兼容而保留下来的。其他的值不能用于DNSSEC签名的验证。</w:t>
      </w:r>
    </w:p>
    <w:p>
      <w:pPr>
        <w:rPr>
          <w:rFonts w:hint="default"/>
          <w:sz w:val="24"/>
          <w:szCs w:val="24"/>
        </w:rPr>
      </w:pPr>
      <w:r>
        <w:rPr>
          <w:rFonts w:hint="default"/>
          <w:sz w:val="24"/>
          <w:szCs w:val="24"/>
        </w:rPr>
        <w:t>　　</w:t>
      </w:r>
    </w:p>
    <w:p>
      <w:pPr>
        <w:ind w:firstLine="420" w:firstLineChars="0"/>
        <w:rPr>
          <w:rFonts w:hint="default"/>
          <w:sz w:val="24"/>
          <w:szCs w:val="24"/>
        </w:rPr>
      </w:pPr>
      <w:r>
        <w:rPr>
          <w:rFonts w:hint="default"/>
          <w:sz w:val="24"/>
          <w:szCs w:val="24"/>
        </w:rPr>
        <w:t>下一个字段“5”是算法(Algorithm)字段，标识签名所使用的算法的种类。其中常用的几种：1：RSA/MD5; 3：DSA/SHA-1; 5</w:t>
      </w:r>
      <w:r>
        <w:rPr>
          <w:rFonts w:hint="eastAsia"/>
          <w:sz w:val="24"/>
          <w:szCs w:val="24"/>
          <w:lang w:val="en-US" w:eastAsia="zh-CN"/>
        </w:rPr>
        <w:t>:</w:t>
      </w:r>
      <w:r>
        <w:rPr>
          <w:rFonts w:hint="default"/>
          <w:sz w:val="24"/>
          <w:szCs w:val="24"/>
        </w:rPr>
        <w:t>RSA/SHA-1。</w:t>
      </w:r>
    </w:p>
    <w:p>
      <w:pPr>
        <w:rPr>
          <w:rFonts w:hint="default"/>
          <w:sz w:val="24"/>
          <w:szCs w:val="24"/>
        </w:rPr>
      </w:pPr>
      <w:r>
        <w:rPr>
          <w:rFonts w:hint="default"/>
          <w:sz w:val="24"/>
          <w:szCs w:val="24"/>
        </w:rPr>
        <w:t>　　</w:t>
      </w:r>
    </w:p>
    <w:p>
      <w:pPr>
        <w:ind w:firstLine="420" w:firstLineChars="0"/>
        <w:rPr>
          <w:rFonts w:hint="default"/>
          <w:sz w:val="24"/>
          <w:szCs w:val="24"/>
        </w:rPr>
      </w:pPr>
      <w:r>
        <w:rPr>
          <w:rFonts w:hint="default"/>
          <w:sz w:val="24"/>
          <w:szCs w:val="24"/>
        </w:rPr>
        <w:t>最后括号中的是公开密钥(Public Key)字段，它的格式依赖于算法字段。</w:t>
      </w:r>
    </w:p>
    <w:p>
      <w:pPr>
        <w:rPr>
          <w:rFonts w:hint="default"/>
          <w:sz w:val="24"/>
          <w:szCs w:val="24"/>
        </w:rPr>
      </w:pPr>
      <w:r>
        <w:rPr>
          <w:rFonts w:hint="default"/>
          <w:sz w:val="24"/>
          <w:szCs w:val="24"/>
        </w:rPr>
        <w:t>　　</w:t>
      </w:r>
    </w:p>
    <w:p>
      <w:pPr>
        <w:rPr>
          <w:rFonts w:hint="default"/>
          <w:sz w:val="24"/>
          <w:szCs w:val="24"/>
        </w:rPr>
      </w:pPr>
    </w:p>
    <w:p>
      <w:pPr>
        <w:ind w:firstLine="420" w:firstLineChars="0"/>
        <w:rPr>
          <w:rFonts w:hint="default"/>
          <w:sz w:val="24"/>
          <w:szCs w:val="24"/>
        </w:rPr>
      </w:pPr>
      <w:r>
        <w:rPr>
          <w:rFonts w:hint="default"/>
          <w:sz w:val="24"/>
          <w:szCs w:val="24"/>
        </w:rPr>
        <w:t>在实践中，权威域的管理员通常用两个密钥配合完成对区数据的签名。一个是Zone-Signing Key(ZSK)，另一个是Key-Signing Key(KSK)。ZSK用于签名区数据，而KSK用于对ZSK进行签名。这样做的好处有二：</w:t>
      </w:r>
    </w:p>
    <w:p>
      <w:pPr>
        <w:rPr>
          <w:rFonts w:hint="default"/>
          <w:sz w:val="24"/>
          <w:szCs w:val="24"/>
        </w:rPr>
      </w:pPr>
      <w:r>
        <w:rPr>
          <w:rFonts w:hint="default"/>
          <w:sz w:val="24"/>
          <w:szCs w:val="24"/>
        </w:rPr>
        <w:t>　　</w:t>
      </w:r>
    </w:p>
    <w:p>
      <w:pPr>
        <w:ind w:firstLine="420" w:firstLineChars="0"/>
        <w:rPr>
          <w:rFonts w:hint="default"/>
          <w:sz w:val="24"/>
          <w:szCs w:val="24"/>
        </w:rPr>
      </w:pPr>
      <w:r>
        <w:rPr>
          <w:rFonts w:hint="default"/>
          <w:sz w:val="24"/>
          <w:szCs w:val="24"/>
        </w:rPr>
        <w:t>(1)KSK的密钥签名的数据量很少，被破解(即找出对应的私钥)概率很小，因此可以设置很长的生存期。这个密钥的散列值作为DS记录存储在上一级域名服务器中而且需要它的数字签名，较长的生命周期可以减少密钥更新的工作量。</w:t>
      </w:r>
    </w:p>
    <w:p>
      <w:pPr>
        <w:ind w:firstLine="428"/>
        <w:rPr>
          <w:rFonts w:hint="default"/>
          <w:sz w:val="24"/>
          <w:szCs w:val="24"/>
        </w:rPr>
      </w:pPr>
    </w:p>
    <w:p>
      <w:pPr>
        <w:ind w:firstLine="420" w:firstLineChars="0"/>
        <w:rPr>
          <w:rFonts w:hint="default"/>
          <w:sz w:val="24"/>
          <w:szCs w:val="24"/>
        </w:rPr>
      </w:pPr>
      <w:r>
        <w:rPr>
          <w:rFonts w:hint="default"/>
          <w:sz w:val="24"/>
          <w:szCs w:val="24"/>
        </w:rPr>
        <w:t>(2)ZSK签名的数据量比较大，因而破解的概率较大，其生存期应该小一些。因为有了KSK的存在，ZSK可以不必放到上一级的域名服务中，减少了管理的开销。</w:t>
      </w:r>
    </w:p>
    <w:p>
      <w:pPr>
        <w:ind w:firstLine="428"/>
        <w:rPr>
          <w:rFonts w:hint="default"/>
          <w:sz w:val="24"/>
          <w:szCs w:val="24"/>
        </w:rPr>
      </w:pPr>
    </w:p>
    <w:p>
      <w:pPr>
        <w:ind w:firstLine="428"/>
        <w:rPr>
          <w:rFonts w:hint="default"/>
          <w:sz w:val="24"/>
          <w:szCs w:val="24"/>
        </w:rPr>
      </w:pPr>
    </w:p>
    <w:p>
      <w:pPr>
        <w:ind w:firstLine="428"/>
        <w:rPr>
          <w:rFonts w:hint="default"/>
          <w:sz w:val="24"/>
          <w:szCs w:val="24"/>
        </w:rPr>
      </w:pPr>
    </w:p>
    <w:p>
      <w:pPr>
        <w:rPr>
          <w:rFonts w:hint="eastAsia"/>
          <w:sz w:val="24"/>
          <w:szCs w:val="24"/>
        </w:rPr>
      </w:pPr>
      <w:r>
        <w:rPr>
          <w:rFonts w:hint="eastAsia"/>
          <w:sz w:val="24"/>
          <w:szCs w:val="24"/>
          <w:lang w:val="en-US" w:eastAsia="zh-CN"/>
        </w:rPr>
        <w:t>4.</w:t>
      </w:r>
      <w:r>
        <w:rPr>
          <w:rFonts w:hint="default"/>
          <w:sz w:val="24"/>
          <w:szCs w:val="24"/>
        </w:rPr>
        <w:t>RRSIG记录</w:t>
      </w:r>
    </w:p>
    <w:p>
      <w:pPr>
        <w:rPr>
          <w:rFonts w:hint="default"/>
          <w:sz w:val="24"/>
          <w:szCs w:val="24"/>
        </w:rPr>
      </w:pPr>
      <w:r>
        <w:rPr>
          <w:rFonts w:hint="default"/>
          <w:sz w:val="24"/>
          <w:szCs w:val="24"/>
        </w:rPr>
        <w:t>　　</w:t>
      </w:r>
    </w:p>
    <w:p>
      <w:pPr>
        <w:ind w:firstLine="420" w:firstLineChars="0"/>
        <w:rPr>
          <w:rFonts w:hint="default"/>
          <w:sz w:val="24"/>
          <w:szCs w:val="24"/>
        </w:rPr>
      </w:pPr>
      <w:r>
        <w:rPr>
          <w:rFonts w:hint="default"/>
          <w:sz w:val="24"/>
          <w:szCs w:val="24"/>
        </w:rPr>
        <w:t>RRSIG资源记录存储的是对资源记录集合(RRSets)的数字签名。</w:t>
      </w:r>
    </w:p>
    <w:p>
      <w:pPr>
        <w:rPr>
          <w:rFonts w:hint="default"/>
          <w:sz w:val="24"/>
          <w:szCs w:val="24"/>
        </w:rPr>
      </w:pPr>
      <w:r>
        <w:rPr>
          <w:rFonts w:hint="default"/>
          <w:sz w:val="24"/>
          <w:szCs w:val="24"/>
        </w:rPr>
        <w:t>　　</w:t>
      </w:r>
    </w:p>
    <w:p>
      <w:pPr>
        <w:ind w:firstLine="420" w:firstLineChars="0"/>
        <w:rPr>
          <w:rFonts w:hint="default"/>
          <w:sz w:val="24"/>
          <w:szCs w:val="24"/>
        </w:rPr>
      </w:pPr>
      <w:r>
        <w:rPr>
          <w:rFonts w:hint="default"/>
          <w:sz w:val="24"/>
          <w:szCs w:val="24"/>
        </w:rPr>
        <w:t>host.example.com. 86400 IN RRSIG A 5 3 86400 20030322173103</w:t>
      </w:r>
      <w:r>
        <w:rPr>
          <w:rFonts w:hint="default"/>
          <w:sz w:val="24"/>
          <w:szCs w:val="24"/>
        </w:rPr>
        <w:br w:type="textWrapping"/>
      </w:r>
      <w:r>
        <w:rPr>
          <w:rFonts w:hint="default"/>
          <w:sz w:val="24"/>
          <w:szCs w:val="24"/>
        </w:rPr>
        <w:t>　　</w:t>
      </w:r>
      <w:r>
        <w:rPr>
          <w:rFonts w:hint="eastAsia"/>
          <w:sz w:val="24"/>
          <w:szCs w:val="24"/>
          <w:lang w:val="en-US" w:eastAsia="zh-CN"/>
        </w:rPr>
        <w:tab/>
      </w:r>
      <w:r>
        <w:rPr>
          <w:rFonts w:hint="default"/>
          <w:sz w:val="24"/>
          <w:szCs w:val="24"/>
        </w:rPr>
        <w:t>(</w:t>
      </w:r>
      <w:r>
        <w:rPr>
          <w:rFonts w:hint="default"/>
          <w:sz w:val="24"/>
          <w:szCs w:val="24"/>
        </w:rPr>
        <w:br w:type="textWrapping"/>
      </w:r>
      <w:r>
        <w:rPr>
          <w:rFonts w:hint="eastAsia"/>
          <w:sz w:val="24"/>
          <w:szCs w:val="24"/>
          <w:lang w:val="en-US" w:eastAsia="zh-CN"/>
        </w:rPr>
        <w:tab/>
      </w:r>
      <w:r>
        <w:rPr>
          <w:rFonts w:hint="default"/>
          <w:sz w:val="24"/>
          <w:szCs w:val="24"/>
        </w:rPr>
        <w:t>　　20030220173103 2642 example.com.</w:t>
      </w:r>
      <w:r>
        <w:rPr>
          <w:rFonts w:hint="default"/>
          <w:sz w:val="24"/>
          <w:szCs w:val="24"/>
        </w:rPr>
        <w:br w:type="textWrapping"/>
      </w:r>
      <w:r>
        <w:rPr>
          <w:rFonts w:hint="eastAsia"/>
          <w:sz w:val="24"/>
          <w:szCs w:val="24"/>
          <w:lang w:val="en-US" w:eastAsia="zh-CN"/>
        </w:rPr>
        <w:tab/>
      </w:r>
      <w:r>
        <w:rPr>
          <w:rFonts w:hint="default"/>
          <w:sz w:val="24"/>
          <w:szCs w:val="24"/>
        </w:rPr>
        <w:t>　　oJB1W6WNGv+ldvQ3WDG0MQkg5IEhjRip8WTr</w:t>
      </w:r>
      <w:r>
        <w:rPr>
          <w:rFonts w:hint="default"/>
          <w:sz w:val="24"/>
          <w:szCs w:val="24"/>
        </w:rPr>
        <w:br w:type="textWrapping"/>
      </w:r>
      <w:r>
        <w:rPr>
          <w:rFonts w:hint="default"/>
          <w:sz w:val="24"/>
          <w:szCs w:val="24"/>
        </w:rPr>
        <w:t>　　</w:t>
      </w:r>
      <w:r>
        <w:rPr>
          <w:rFonts w:hint="eastAsia"/>
          <w:sz w:val="24"/>
          <w:szCs w:val="24"/>
          <w:lang w:val="en-US" w:eastAsia="zh-CN"/>
        </w:rPr>
        <w:tab/>
      </w:r>
      <w:r>
        <w:rPr>
          <w:rFonts w:hint="default"/>
          <w:sz w:val="24"/>
          <w:szCs w:val="24"/>
        </w:rPr>
        <w:t>…</w:t>
      </w:r>
      <w:r>
        <w:rPr>
          <w:rFonts w:hint="default"/>
          <w:sz w:val="24"/>
          <w:szCs w:val="24"/>
        </w:rPr>
        <w:br w:type="textWrapping"/>
      </w:r>
      <w:r>
        <w:rPr>
          <w:rFonts w:hint="eastAsia"/>
          <w:sz w:val="24"/>
          <w:szCs w:val="24"/>
          <w:lang w:val="en-US" w:eastAsia="zh-CN"/>
        </w:rPr>
        <w:tab/>
      </w:r>
      <w:r>
        <w:rPr>
          <w:rFonts w:hint="default"/>
          <w:sz w:val="24"/>
          <w:szCs w:val="24"/>
        </w:rPr>
        <w:t>　　J5D6fwFm8nN+6pBzeDQfsS3Ap3o= )</w:t>
      </w:r>
    </w:p>
    <w:p>
      <w:pPr>
        <w:rPr>
          <w:rFonts w:hint="default"/>
          <w:sz w:val="24"/>
          <w:szCs w:val="24"/>
        </w:rPr>
      </w:pPr>
      <w:r>
        <w:rPr>
          <w:rFonts w:hint="default"/>
          <w:sz w:val="24"/>
          <w:szCs w:val="24"/>
        </w:rPr>
        <w:t>　　</w:t>
      </w:r>
    </w:p>
    <w:p>
      <w:pPr>
        <w:rPr>
          <w:rFonts w:hint="default"/>
          <w:sz w:val="24"/>
          <w:szCs w:val="24"/>
        </w:rPr>
      </w:pPr>
      <w:r>
        <w:rPr>
          <w:rFonts w:hint="default"/>
          <w:sz w:val="24"/>
          <w:szCs w:val="24"/>
        </w:rPr>
        <w:t>从第五个字段(“A”)开始各字段的含义如下：</w:t>
      </w:r>
    </w:p>
    <w:p>
      <w:pPr>
        <w:rPr>
          <w:rFonts w:hint="default"/>
          <w:sz w:val="24"/>
          <w:szCs w:val="24"/>
        </w:rPr>
      </w:pPr>
      <w:r>
        <w:rPr>
          <w:rFonts w:hint="default"/>
          <w:sz w:val="24"/>
          <w:szCs w:val="24"/>
        </w:rPr>
        <w:t>　　类型覆盖(The Type Covered Field)：表示这个签名覆盖什么类型的资源记录，本例中是A。</w:t>
      </w:r>
    </w:p>
    <w:p>
      <w:pPr>
        <w:rPr>
          <w:rFonts w:hint="default"/>
          <w:sz w:val="24"/>
          <w:szCs w:val="24"/>
        </w:rPr>
      </w:pPr>
      <w:r>
        <w:rPr>
          <w:rFonts w:hint="default"/>
          <w:sz w:val="24"/>
          <w:szCs w:val="24"/>
        </w:rPr>
        <w:t>　　算法：数字签名算法，同DNSKEY记录的算法字段；本例中5表示RSA/SHA-1。</w:t>
      </w:r>
    </w:p>
    <w:p>
      <w:pPr>
        <w:rPr>
          <w:rFonts w:hint="default"/>
          <w:sz w:val="24"/>
          <w:szCs w:val="24"/>
        </w:rPr>
      </w:pPr>
      <w:r>
        <w:rPr>
          <w:rFonts w:hint="default"/>
          <w:sz w:val="24"/>
          <w:szCs w:val="24"/>
        </w:rPr>
        <w:t>　　标签数量(The Labels Field)：被签名的资源域名记录所有者(host.example.com.)中的标签数量，如本例中为3，*.example.com.为2，“.”的标签数量为0。</w:t>
      </w:r>
    </w:p>
    <w:p>
      <w:pPr>
        <w:rPr>
          <w:rFonts w:hint="default"/>
          <w:sz w:val="24"/>
          <w:szCs w:val="24"/>
        </w:rPr>
      </w:pPr>
      <w:r>
        <w:rPr>
          <w:rFonts w:hint="default"/>
          <w:sz w:val="24"/>
          <w:szCs w:val="24"/>
        </w:rPr>
        <w:t>　　接下来的几个字段分别是被签名记录的TTL、有效期结束时间、开始时间。</w:t>
      </w:r>
    </w:p>
    <w:p>
      <w:pPr>
        <w:ind w:firstLine="422"/>
        <w:rPr>
          <w:rFonts w:hint="default"/>
          <w:sz w:val="24"/>
          <w:szCs w:val="24"/>
        </w:rPr>
      </w:pPr>
      <w:r>
        <w:rPr>
          <w:rFonts w:hint="default"/>
          <w:sz w:val="24"/>
          <w:szCs w:val="24"/>
        </w:rPr>
        <w:t>2642是密钥标签(Key Tag)，它是用对应公钥数据简单叠加得到的一个16比特整数。如果一个域有多个密钥时(如一个KSK、一个ZSK)，Key Tag可以和后面的签名者字段(example.com.)共同确定究竟使用哪个公钥来验证签名。</w:t>
      </w:r>
    </w:p>
    <w:p>
      <w:pPr>
        <w:ind w:firstLine="422"/>
        <w:rPr>
          <w:rFonts w:hint="default"/>
          <w:sz w:val="24"/>
          <w:szCs w:val="24"/>
        </w:rPr>
      </w:pPr>
    </w:p>
    <w:p>
      <w:pPr>
        <w:rPr>
          <w:rFonts w:hint="eastAsia"/>
          <w:sz w:val="24"/>
          <w:szCs w:val="24"/>
        </w:rPr>
      </w:pPr>
      <w:r>
        <w:rPr>
          <w:rFonts w:hint="eastAsia"/>
          <w:sz w:val="24"/>
          <w:szCs w:val="24"/>
          <w:lang w:val="en-US" w:eastAsia="zh-CN"/>
        </w:rPr>
        <w:t>5.</w:t>
      </w:r>
      <w:r>
        <w:rPr>
          <w:rFonts w:hint="default"/>
          <w:sz w:val="24"/>
          <w:szCs w:val="24"/>
        </w:rPr>
        <w:t>DS记录</w:t>
      </w:r>
    </w:p>
    <w:p>
      <w:pPr>
        <w:rPr>
          <w:rFonts w:hint="default"/>
          <w:sz w:val="24"/>
          <w:szCs w:val="24"/>
        </w:rPr>
      </w:pPr>
      <w:r>
        <w:rPr>
          <w:rFonts w:hint="default"/>
          <w:sz w:val="24"/>
          <w:szCs w:val="24"/>
        </w:rPr>
        <w:t>　　</w:t>
      </w:r>
    </w:p>
    <w:p>
      <w:pPr>
        <w:ind w:firstLine="420" w:firstLineChars="0"/>
        <w:rPr>
          <w:rFonts w:hint="default"/>
          <w:sz w:val="24"/>
          <w:szCs w:val="24"/>
        </w:rPr>
      </w:pPr>
      <w:r>
        <w:rPr>
          <w:rFonts w:hint="default"/>
          <w:sz w:val="24"/>
          <w:szCs w:val="24"/>
        </w:rPr>
        <w:t>DS(Delegat ion Signer)记录存储DNSKEY的散列值，用于验证DNSKEY的真实性，从而建立一个信任链。DS记录存储在上级域名服务器(Delegation)中，比如example.com的DS RR存储在.com的区中。</w:t>
      </w:r>
    </w:p>
    <w:p>
      <w:pPr>
        <w:rPr>
          <w:rFonts w:hint="default"/>
          <w:sz w:val="24"/>
          <w:szCs w:val="24"/>
        </w:rPr>
      </w:pPr>
      <w:r>
        <w:rPr>
          <w:rFonts w:hint="default"/>
          <w:sz w:val="24"/>
          <w:szCs w:val="24"/>
        </w:rPr>
        <w:t>　　</w:t>
      </w:r>
    </w:p>
    <w:p>
      <w:pPr>
        <w:ind w:firstLine="420" w:firstLineChars="0"/>
        <w:rPr>
          <w:rFonts w:hint="default"/>
          <w:sz w:val="24"/>
          <w:szCs w:val="24"/>
        </w:rPr>
      </w:pPr>
      <w:r>
        <w:rPr>
          <w:rFonts w:hint="eastAsia"/>
          <w:sz w:val="24"/>
          <w:szCs w:val="24"/>
          <w:lang w:val="en-US" w:eastAsia="zh-CN"/>
        </w:rPr>
        <w:t>dns</w:t>
      </w:r>
      <w:r>
        <w:rPr>
          <w:rFonts w:hint="default"/>
          <w:sz w:val="24"/>
          <w:szCs w:val="24"/>
        </w:rPr>
        <w:t>.example.com. 86400 IN DS 60485 5 1 (</w:t>
      </w:r>
      <w:r>
        <w:rPr>
          <w:rFonts w:hint="default"/>
          <w:sz w:val="24"/>
          <w:szCs w:val="24"/>
        </w:rPr>
        <w:br w:type="textWrapping"/>
      </w:r>
      <w:r>
        <w:rPr>
          <w:rFonts w:hint="default"/>
          <w:sz w:val="24"/>
          <w:szCs w:val="24"/>
        </w:rPr>
        <w:t>　　</w:t>
      </w:r>
      <w:r>
        <w:rPr>
          <w:rFonts w:hint="eastAsia"/>
          <w:sz w:val="24"/>
          <w:szCs w:val="24"/>
          <w:lang w:val="en-US" w:eastAsia="zh-CN"/>
        </w:rPr>
        <w:tab/>
      </w:r>
      <w:r>
        <w:rPr>
          <w:rFonts w:hint="default"/>
          <w:sz w:val="24"/>
          <w:szCs w:val="24"/>
        </w:rPr>
        <w:t>2BB183AF5F22588179A53B0A</w:t>
      </w:r>
      <w:r>
        <w:rPr>
          <w:rFonts w:hint="default"/>
          <w:sz w:val="24"/>
          <w:szCs w:val="24"/>
        </w:rPr>
        <w:br w:type="textWrapping"/>
      </w:r>
      <w:r>
        <w:rPr>
          <w:rFonts w:hint="eastAsia"/>
          <w:sz w:val="24"/>
          <w:szCs w:val="24"/>
          <w:lang w:val="en-US" w:eastAsia="zh-CN"/>
        </w:rPr>
        <w:tab/>
      </w:r>
      <w:r>
        <w:rPr>
          <w:rFonts w:hint="default"/>
          <w:sz w:val="24"/>
          <w:szCs w:val="24"/>
        </w:rPr>
        <w:t>　　98631FAD1A292118 )</w:t>
      </w:r>
    </w:p>
    <w:p>
      <w:pPr>
        <w:rPr>
          <w:rFonts w:hint="default"/>
          <w:sz w:val="24"/>
          <w:szCs w:val="24"/>
        </w:rPr>
      </w:pPr>
      <w:r>
        <w:rPr>
          <w:rFonts w:hint="default"/>
          <w:sz w:val="24"/>
          <w:szCs w:val="24"/>
        </w:rPr>
        <w:t>　　</w:t>
      </w:r>
    </w:p>
    <w:p>
      <w:pPr>
        <w:ind w:firstLine="420" w:firstLineChars="0"/>
        <w:rPr>
          <w:rFonts w:hint="default"/>
          <w:sz w:val="24"/>
          <w:szCs w:val="24"/>
        </w:rPr>
      </w:pPr>
      <w:r>
        <w:rPr>
          <w:rFonts w:hint="default"/>
          <w:sz w:val="24"/>
          <w:szCs w:val="24"/>
        </w:rPr>
        <w:t>DS 之后的字段依次是密钥标签(Key Tag)、算法和散列算法(1代表 SHA-1)。后面括号内的内容是d</w:t>
      </w:r>
      <w:r>
        <w:rPr>
          <w:rFonts w:hint="eastAsia"/>
          <w:sz w:val="24"/>
          <w:szCs w:val="24"/>
          <w:lang w:val="en-US" w:eastAsia="zh-CN"/>
        </w:rPr>
        <w:t>ns</w:t>
      </w:r>
      <w:r>
        <w:rPr>
          <w:rFonts w:hint="default"/>
          <w:sz w:val="24"/>
          <w:szCs w:val="24"/>
        </w:rPr>
        <w:t>.example.com.密钥SHA-1计算结果的16进制表示。</w:t>
      </w:r>
    </w:p>
    <w:p>
      <w:pPr>
        <w:ind w:firstLine="420" w:firstLineChars="0"/>
        <w:rPr>
          <w:rFonts w:hint="default"/>
          <w:sz w:val="24"/>
          <w:szCs w:val="24"/>
        </w:rPr>
      </w:pPr>
    </w:p>
    <w:p>
      <w:pPr>
        <w:ind w:firstLine="420" w:firstLineChars="0"/>
        <w:rPr>
          <w:rFonts w:hint="default"/>
          <w:sz w:val="24"/>
          <w:szCs w:val="24"/>
        </w:rPr>
      </w:pPr>
    </w:p>
    <w:p>
      <w:pPr>
        <w:rPr>
          <w:rFonts w:hint="default"/>
          <w:sz w:val="24"/>
          <w:szCs w:val="24"/>
        </w:rPr>
      </w:pPr>
      <w:r>
        <w:rPr>
          <w:rFonts w:hint="default"/>
          <w:sz w:val="24"/>
          <w:szCs w:val="24"/>
        </w:rPr>
        <w:t>　　</w:t>
      </w:r>
      <w:r>
        <w:rPr>
          <w:rFonts w:hint="eastAsia"/>
          <w:sz w:val="24"/>
          <w:szCs w:val="24"/>
          <w:lang w:val="en-US" w:eastAsia="zh-CN"/>
        </w:rPr>
        <w:t>6.</w:t>
      </w:r>
      <w:r>
        <w:rPr>
          <w:rFonts w:hint="default"/>
          <w:sz w:val="24"/>
          <w:szCs w:val="24"/>
        </w:rPr>
        <w:t>NSEC记录</w:t>
      </w:r>
    </w:p>
    <w:p>
      <w:pPr>
        <w:rPr>
          <w:rFonts w:hint="default"/>
          <w:sz w:val="24"/>
          <w:szCs w:val="24"/>
        </w:rPr>
      </w:pPr>
      <w:r>
        <w:rPr>
          <w:rFonts w:hint="default"/>
          <w:sz w:val="24"/>
          <w:szCs w:val="24"/>
        </w:rPr>
        <w:t>　　NSEC记录是为了应答那些不存在的资源记录而设计的。为了保证私有密钥的安全性和服务器的性能，所有的签名记录都是事先(甚至离线)生成的。服务器显然不能为所有不存在的记录事先生成一个公共的“不存在”的签名记录，因为这一记录可以被重放(Replay)；更不可能为每一个不存在的记录生成独立的签名，因为它不知道用户将会请求怎样的记录。</w:t>
      </w:r>
    </w:p>
    <w:p>
      <w:pPr>
        <w:ind w:firstLine="420" w:firstLineChars="0"/>
        <w:rPr>
          <w:rFonts w:hint="default"/>
          <w:sz w:val="24"/>
          <w:szCs w:val="24"/>
        </w:rPr>
      </w:pPr>
      <w:r>
        <w:rPr>
          <w:rFonts w:hint="default"/>
          <w:sz w:val="24"/>
          <w:szCs w:val="24"/>
        </w:rPr>
        <w:t>　在区数据签名时，NSEC记录会自动生成。</w:t>
      </w:r>
    </w:p>
    <w:p>
      <w:pPr>
        <w:rPr>
          <w:rFonts w:hint="default"/>
        </w:rPr>
      </w:pPr>
      <w:r>
        <w:rPr>
          <w:rFonts w:hint="default"/>
          <w:sz w:val="24"/>
          <w:szCs w:val="24"/>
        </w:rPr>
        <w:t>　　</w:t>
      </w:r>
    </w:p>
    <w:p>
      <w:pPr>
        <w:rPr>
          <w:rFonts w:hint="eastAsia" w:eastAsiaTheme="minorEastAsia"/>
          <w:lang w:val="en-US" w:eastAsia="zh-CN"/>
        </w:rPr>
      </w:pPr>
    </w:p>
    <w:p>
      <w:pPr>
        <w:numPr>
          <w:ilvl w:val="0"/>
          <w:numId w:val="0"/>
        </w:numPr>
        <w:ind w:firstLine="420" w:firstLineChars="0"/>
        <w:rPr>
          <w:rStyle w:val="4"/>
          <w:rFonts w:hint="eastAsia" w:ascii="Arial" w:hAnsi="Arial" w:eastAsia="宋体" w:cs="Arial"/>
          <w:i w:val="0"/>
          <w:caps w:val="0"/>
          <w:color w:val="333333"/>
          <w:spacing w:val="0"/>
          <w:sz w:val="14"/>
          <w:szCs w:val="14"/>
          <w:shd w:val="clear" w:fill="EEF7FE"/>
          <w:lang w:val="en-US" w:eastAsia="zh-CN"/>
        </w:rPr>
      </w:pPr>
    </w:p>
    <w:p>
      <w:pPr>
        <w:numPr>
          <w:ilvl w:val="0"/>
          <w:numId w:val="0"/>
        </w:numPr>
        <w:ind w:firstLine="420" w:firstLineChars="0"/>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9EE91"/>
    <w:multiLevelType w:val="singleLevel"/>
    <w:tmpl w:val="58D9EE91"/>
    <w:lvl w:ilvl="0" w:tentative="0">
      <w:start w:val="2"/>
      <w:numFmt w:val="decimal"/>
      <w:suff w:val="nothing"/>
      <w:lvlText w:val="%1."/>
      <w:lvlJc w:val="left"/>
    </w:lvl>
  </w:abstractNum>
  <w:abstractNum w:abstractNumId="1">
    <w:nsid w:val="58D9EF3F"/>
    <w:multiLevelType w:val="singleLevel"/>
    <w:tmpl w:val="58D9EF3F"/>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8D4ADE"/>
    <w:rsid w:val="12A40B91"/>
    <w:rsid w:val="1D34629A"/>
    <w:rsid w:val="2C0C6985"/>
    <w:rsid w:val="2E66599A"/>
    <w:rsid w:val="331170CD"/>
    <w:rsid w:val="3F5A049F"/>
    <w:rsid w:val="428D4ADE"/>
    <w:rsid w:val="507C6A3A"/>
    <w:rsid w:val="7739220C"/>
    <w:rsid w:val="7FD461A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2017-03-28T05:00:00Z</dcterms:created>
  <dc:creator>wu</dc:creator>
  <cp:lastModifiedBy>wu</cp:lastModifiedBy>
  <dcterms:modified xsi:type="dcterms:W3CDTF">2017-03-28T11:17:58Z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