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HeapOverflow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堆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default"/>
          <w:sz w:val="24"/>
          <w:szCs w:val="24"/>
        </w:rPr>
        <w:t>）</w:t>
      </w:r>
      <w:r>
        <w:rPr>
          <w:rFonts w:hint="eastAsia"/>
          <w:sz w:val="24"/>
          <w:szCs w:val="24"/>
        </w:rPr>
        <w:t>.堆是程序运行时动态分配的内存。所谓动态是指所需内存的大小在程序设计时不能预先决定的，需要在程序运行时参考用户的反馈。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default"/>
          <w:sz w:val="24"/>
          <w:szCs w:val="24"/>
        </w:rPr>
        <w:t>）</w:t>
      </w:r>
      <w:r>
        <w:rPr>
          <w:rFonts w:hint="eastAsia"/>
          <w:sz w:val="24"/>
          <w:szCs w:val="24"/>
        </w:rPr>
        <w:t>.堆在使用时需要程序员使用专用的函数进行申请，如C语言中的malloc等函数、C++中的new函数等都是最常见的分配堆内存的函数。堆内存申请有可能成功，也有可能失败，这与申请内存的大小、机器性能和当前运行环境有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default"/>
          <w:sz w:val="24"/>
          <w:szCs w:val="24"/>
        </w:rPr>
        <w:t>）</w:t>
      </w:r>
      <w:r>
        <w:rPr>
          <w:rFonts w:hint="eastAsia"/>
          <w:sz w:val="24"/>
          <w:szCs w:val="24"/>
        </w:rPr>
        <w:t>.一般用一个堆指针来使用申请的内存，读、写、释放都是通过这个指针来完成。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default"/>
          <w:sz w:val="24"/>
          <w:szCs w:val="24"/>
        </w:rPr>
        <w:t>）</w:t>
      </w:r>
      <w:r>
        <w:rPr>
          <w:rFonts w:hint="eastAsia"/>
          <w:sz w:val="24"/>
          <w:szCs w:val="24"/>
        </w:rPr>
        <w:t>.使用完毕后要通过堆释放函数进行回收这片内存，否则会造成内存泄漏。如free,delete等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堆数据结构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对于管理系统来说，响应程序的内存使用申请就意味着要在</w:t>
      </w:r>
      <w:r>
        <w:rPr>
          <w:rFonts w:hint="eastAsia"/>
          <w:b/>
          <w:bCs/>
          <w:color w:val="FF0000"/>
          <w:sz w:val="24"/>
          <w:szCs w:val="24"/>
          <w:shd w:val="clear" w:color="auto" w:fill="auto"/>
        </w:rPr>
        <w:t>杂乱</w:t>
      </w:r>
      <w:r>
        <w:rPr>
          <w:rFonts w:hint="eastAsia"/>
          <w:sz w:val="24"/>
          <w:szCs w:val="24"/>
        </w:rPr>
        <w:t>的堆区中</w:t>
      </w:r>
      <w:r>
        <w:rPr>
          <w:rFonts w:hint="eastAsia"/>
          <w:b/>
          <w:bCs/>
          <w:color w:val="FF0000"/>
          <w:sz w:val="24"/>
          <w:szCs w:val="24"/>
        </w:rPr>
        <w:t>辨别</w:t>
      </w:r>
      <w:r>
        <w:rPr>
          <w:rFonts w:hint="eastAsia"/>
          <w:sz w:val="24"/>
          <w:szCs w:val="24"/>
        </w:rPr>
        <w:t>哪些内存是正在被使用的，哪些内存是空闲的，并最终寻找到一片</w:t>
      </w:r>
      <w:r>
        <w:rPr>
          <w:rFonts w:hint="eastAsia"/>
          <w:b/>
          <w:bCs/>
          <w:color w:val="FF0000"/>
          <w:sz w:val="24"/>
          <w:szCs w:val="24"/>
        </w:rPr>
        <w:t>恰当</w:t>
      </w:r>
      <w:r>
        <w:rPr>
          <w:rFonts w:hint="eastAsia"/>
          <w:sz w:val="24"/>
          <w:szCs w:val="24"/>
        </w:rPr>
        <w:t>的空闲内存区域，以指针形式返回给程序。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堆块：堆区额内存按不同大小组织成块，以堆块为单位进行标识，而不是传统的按字节标识。一个堆块包括两个部分：块首和块身。块首是一个堆块头部的几个字节，用来标识这个块首自身的信息，例如，大小、空闲或占用。块身是紧跟在块首后面的部分，也是最终分配给用户使用的数据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注意：块管理系统返回的指针一般是块身的起始位置，连续申请内存就是发现返回的内存之间存在“空隙”，那就是块首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flag：01使用，10即将使用（尾块）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3675" cy="2576830"/>
            <wp:effectExtent l="0" t="0" r="3175" b="13970"/>
            <wp:docPr id="5" name="图片 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3675" cy="2548255"/>
            <wp:effectExtent l="0" t="0" r="3175" b="4445"/>
            <wp:docPr id="6" name="图片 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堆表：堆表一般位于堆区的起始位置，用于检索堆区中所有堆块的总要信息，包括堆块的位置、堆块的大小、空闲或占用等。 堆表的数据结构决定了整个堆区的组织方式。堆表往往不知一种数据结构：如平衡二叉树等。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在Windows中占用态的堆被使用它的程序管理，堆表只是管理空闲态的堆块</w:t>
      </w:r>
      <w:r>
        <w:rPr>
          <w:rFonts w:hint="eastAsia"/>
          <w:sz w:val="24"/>
          <w:szCs w:val="24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堆表类型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空闲双向链表Freelist（空表）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空闲堆块块首包含一对指针，这对指针把空闲堆块组织成双向链表。按照堆块大小的不同，空表总共被分成128条。堆区一开始的堆表区中有一个128项的指针数组，被称作空表索引。该数组每一项包含两个指针，用于标识一条空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把空闲堆块链入不同的空表，可以方便管理。空表第一项free[0]链入所有大于等于1024字节的堆块（小于512K）。这些堆块按照各自的大小在零号空表中升序排列。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不足8byte按8byte算（不包括块首）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6690" cy="3418840"/>
            <wp:effectExtent l="0" t="0" r="10160" b="10160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bottom w:val="none" w:color="auto" w:sz="0" w:space="0"/>
        </w:pBd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HLOCAL h1,h2,h3,h4,h5,h6;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HANDLE hp;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hp = HeapCreate(0,0x1000,0x10000);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__asm int 3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h1 = HeapAlloc(hp,HEAP_ZERO_MEMORY,3);//HEAP_ZERO_MEMORY：堆块初始大小为8byte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h2 = HeapAlloc(hp,HEAP_ZERO_MEMORY,5);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h3 = HeapAlloc(hp,HEAP_ZERO_MEMORY,6);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h4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h5 = HeapAlloc(hp,HEAP_ZERO_MEMORY,19);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h6 = HeapAlloc(hp,HEAP_ZERO_MEMORY,24);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//free block and prevent coaleses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 xml:space="preserve">HeapFree(hp,0,h1); //free to free[2]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 xml:space="preserve">HeapFree(hp,0,h3); //free to free[2]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HeapFree(hp,0,h5); //free to free[4]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HeapFree(hp,0,h4); //coalese h3,h4,h5,link the large block to free[8]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空闲双向链表free(偏移0x178)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3675" cy="4091305"/>
            <wp:effectExtent l="0" t="0" r="3175" b="4445"/>
            <wp:docPr id="24" name="图片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shd w:val="clear" w:color="auto" w:fill="auto"/>
        </w:rPr>
      </w:pPr>
      <w:r>
        <w:rPr>
          <w:rFonts w:hint="default"/>
          <w:color w:val="FF0000"/>
          <w:sz w:val="24"/>
          <w:szCs w:val="24"/>
          <w:shd w:val="clear" w:color="auto" w:fill="auto"/>
        </w:rPr>
        <w:t>3E0178--&gt;free[0]:3A0688;3A0688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shd w:val="clear" w:color="auto" w:fill="auto"/>
        </w:rPr>
      </w:pPr>
      <w:r>
        <w:rPr>
          <w:rFonts w:hint="default"/>
          <w:color w:val="FF0000"/>
          <w:sz w:val="24"/>
          <w:szCs w:val="24"/>
          <w:shd w:val="clear" w:color="auto" w:fill="auto"/>
        </w:rPr>
        <w:t>3E0180--&gt;free[1]:3A0180;3A0180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shd w:val="clear" w:color="auto" w:fill="auto"/>
        </w:rPr>
      </w:pPr>
      <w:r>
        <w:rPr>
          <w:rFonts w:hint="default"/>
          <w:color w:val="FF0000"/>
          <w:sz w:val="24"/>
          <w:szCs w:val="24"/>
          <w:shd w:val="clear" w:color="auto" w:fill="auto"/>
        </w:rPr>
        <w:t>3E0188--&gt;free[2]:3A0188;3A0188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shd w:val="clear" w:color="auto" w:fill="auto"/>
        </w:rPr>
      </w:pPr>
      <w:r>
        <w:rPr>
          <w:rFonts w:hint="default"/>
          <w:color w:val="FF0000"/>
          <w:sz w:val="24"/>
          <w:szCs w:val="24"/>
          <w:shd w:val="clear" w:color="auto" w:fill="auto"/>
        </w:rPr>
        <w:t>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free[0]空闲堆块：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9865" cy="1279525"/>
            <wp:effectExtent l="0" t="0" r="6985" b="15875"/>
            <wp:docPr id="32" name="图片 3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self size：0x130（0x130*8=0x980字节=2432byte）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Flink：0x3A0178(free[0])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Blink:0x3A0178(free[0])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sz w:val="24"/>
          <w:szCs w:val="24"/>
        </w:rPr>
        <w:t>申请第一块h1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2405" cy="2806700"/>
            <wp:effectExtent l="0" t="0" r="4445" b="12700"/>
            <wp:docPr id="37" name="图片 3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shd w:val="clear" w:color="auto" w:fill="auto"/>
        </w:rPr>
      </w:pPr>
      <w:r>
        <w:rPr>
          <w:rFonts w:hint="default"/>
          <w:color w:val="FF0000"/>
          <w:sz w:val="24"/>
          <w:szCs w:val="24"/>
          <w:shd w:val="clear" w:color="auto" w:fill="auto"/>
        </w:rPr>
        <w:t>3E0178--&gt;free[0]:3A0698;3A0698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1135" cy="1100455"/>
            <wp:effectExtent l="0" t="0" r="5715" b="4445"/>
            <wp:docPr id="35" name="图片 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self size：0x1</w:t>
      </w:r>
      <w:r>
        <w:rPr>
          <w:rFonts w:hint="default"/>
          <w:color w:val="FF0000"/>
          <w:sz w:val="24"/>
          <w:szCs w:val="24"/>
        </w:rPr>
        <w:t>2E</w:t>
      </w:r>
      <w:r>
        <w:rPr>
          <w:rFonts w:hint="eastAsia"/>
          <w:color w:val="FF0000"/>
          <w:sz w:val="24"/>
          <w:szCs w:val="24"/>
        </w:rPr>
        <w:t>（0x1</w:t>
      </w:r>
      <w:r>
        <w:rPr>
          <w:rFonts w:hint="default"/>
          <w:color w:val="FF0000"/>
          <w:sz w:val="24"/>
          <w:szCs w:val="24"/>
        </w:rPr>
        <w:t>2E</w:t>
      </w:r>
      <w:r>
        <w:rPr>
          <w:rFonts w:hint="eastAsia"/>
          <w:color w:val="FF0000"/>
          <w:sz w:val="24"/>
          <w:szCs w:val="24"/>
        </w:rPr>
        <w:t>*8=0x9</w:t>
      </w:r>
      <w:r>
        <w:rPr>
          <w:rFonts w:hint="default"/>
          <w:color w:val="FF0000"/>
          <w:sz w:val="24"/>
          <w:szCs w:val="24"/>
        </w:rPr>
        <w:t>7</w:t>
      </w:r>
      <w:r>
        <w:rPr>
          <w:rFonts w:hint="eastAsia"/>
          <w:color w:val="FF0000"/>
          <w:sz w:val="24"/>
          <w:szCs w:val="24"/>
        </w:rPr>
        <w:t>0字节=</w:t>
      </w:r>
      <w:r>
        <w:rPr>
          <w:rFonts w:hint="default"/>
          <w:color w:val="FF0000"/>
          <w:sz w:val="24"/>
          <w:szCs w:val="24"/>
        </w:rPr>
        <w:t>2416</w:t>
      </w:r>
      <w:r>
        <w:rPr>
          <w:rFonts w:hint="eastAsia"/>
          <w:color w:val="FF0000"/>
          <w:sz w:val="24"/>
          <w:szCs w:val="24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Flink：0x3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Blink:0x3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申请第</w:t>
      </w: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二</w:t>
      </w: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块h</w:t>
      </w: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573530"/>
            <wp:effectExtent l="0" t="0" r="4445" b="7620"/>
            <wp:docPr id="38" name="图片 3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self size：0x1</w:t>
      </w:r>
      <w:r>
        <w:rPr>
          <w:rFonts w:hint="default"/>
          <w:color w:val="FF0000"/>
          <w:sz w:val="24"/>
          <w:szCs w:val="24"/>
        </w:rPr>
        <w:t>28</w:t>
      </w:r>
      <w:r>
        <w:rPr>
          <w:rFonts w:hint="eastAsia"/>
          <w:color w:val="FF0000"/>
          <w:sz w:val="24"/>
          <w:szCs w:val="24"/>
        </w:rPr>
        <w:t>（0x1</w:t>
      </w:r>
      <w:r>
        <w:rPr>
          <w:rFonts w:hint="default"/>
          <w:color w:val="FF0000"/>
          <w:sz w:val="24"/>
          <w:szCs w:val="24"/>
        </w:rPr>
        <w:t>28</w:t>
      </w:r>
      <w:r>
        <w:rPr>
          <w:rFonts w:hint="eastAsia"/>
          <w:color w:val="FF0000"/>
          <w:sz w:val="24"/>
          <w:szCs w:val="24"/>
        </w:rPr>
        <w:t>*8=0x9</w:t>
      </w:r>
      <w:r>
        <w:rPr>
          <w:rFonts w:hint="default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0字节=</w:t>
      </w:r>
      <w:r>
        <w:rPr>
          <w:rFonts w:hint="default"/>
          <w:color w:val="FF0000"/>
          <w:sz w:val="24"/>
          <w:szCs w:val="24"/>
        </w:rPr>
        <w:t>2368</w:t>
      </w:r>
      <w:r>
        <w:rPr>
          <w:rFonts w:hint="eastAsia"/>
          <w:color w:val="FF0000"/>
          <w:sz w:val="24"/>
          <w:szCs w:val="24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Flink：0x3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Blink:0x3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申请第</w:t>
      </w: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三</w:t>
      </w: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块h</w:t>
      </w: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929130"/>
            <wp:effectExtent l="0" t="0" r="4445" b="13970"/>
            <wp:docPr id="42" name="图片 4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self size：0x1</w:t>
      </w:r>
      <w:r>
        <w:rPr>
          <w:rFonts w:hint="default"/>
          <w:color w:val="FF0000"/>
          <w:sz w:val="24"/>
          <w:szCs w:val="24"/>
        </w:rPr>
        <w:t>2A</w:t>
      </w:r>
      <w:r>
        <w:rPr>
          <w:rFonts w:hint="eastAsia"/>
          <w:color w:val="FF0000"/>
          <w:sz w:val="24"/>
          <w:szCs w:val="24"/>
        </w:rPr>
        <w:t>（0x1</w:t>
      </w:r>
      <w:r>
        <w:rPr>
          <w:rFonts w:hint="default"/>
          <w:color w:val="FF0000"/>
          <w:sz w:val="24"/>
          <w:szCs w:val="24"/>
        </w:rPr>
        <w:t>2A</w:t>
      </w:r>
      <w:r>
        <w:rPr>
          <w:rFonts w:hint="eastAsia"/>
          <w:color w:val="FF0000"/>
          <w:sz w:val="24"/>
          <w:szCs w:val="24"/>
        </w:rPr>
        <w:t>*8=0x</w:t>
      </w:r>
      <w:r>
        <w:rPr>
          <w:rFonts w:hint="default"/>
          <w:color w:val="FF0000"/>
          <w:sz w:val="24"/>
          <w:szCs w:val="24"/>
        </w:rPr>
        <w:t>950</w:t>
      </w:r>
      <w:r>
        <w:rPr>
          <w:rFonts w:hint="eastAsia"/>
          <w:color w:val="FF0000"/>
          <w:sz w:val="24"/>
          <w:szCs w:val="24"/>
        </w:rPr>
        <w:t>字节=</w:t>
      </w:r>
      <w:r>
        <w:rPr>
          <w:rFonts w:hint="default"/>
          <w:color w:val="FF0000"/>
          <w:sz w:val="24"/>
          <w:szCs w:val="24"/>
        </w:rPr>
        <w:t>2384</w:t>
      </w:r>
      <w:r>
        <w:rPr>
          <w:rFonts w:hint="eastAsia"/>
          <w:color w:val="FF0000"/>
          <w:sz w:val="24"/>
          <w:szCs w:val="24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Flink：0x3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Blink:0x3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申请第</w:t>
      </w: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四</w:t>
      </w: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块h</w:t>
      </w: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393315"/>
            <wp:effectExtent l="0" t="0" r="4445" b="6985"/>
            <wp:docPr id="41" name="图片 4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self size：0x1</w:t>
      </w:r>
      <w:r>
        <w:rPr>
          <w:rFonts w:hint="default"/>
          <w:color w:val="FF0000"/>
          <w:sz w:val="24"/>
          <w:szCs w:val="24"/>
        </w:rPr>
        <w:t>28</w:t>
      </w:r>
      <w:r>
        <w:rPr>
          <w:rFonts w:hint="eastAsia"/>
          <w:color w:val="FF0000"/>
          <w:sz w:val="24"/>
          <w:szCs w:val="24"/>
        </w:rPr>
        <w:t>（0x1</w:t>
      </w:r>
      <w:r>
        <w:rPr>
          <w:rFonts w:hint="default"/>
          <w:color w:val="FF0000"/>
          <w:sz w:val="24"/>
          <w:szCs w:val="24"/>
        </w:rPr>
        <w:t>28</w:t>
      </w:r>
      <w:r>
        <w:rPr>
          <w:rFonts w:hint="eastAsia"/>
          <w:color w:val="FF0000"/>
          <w:sz w:val="24"/>
          <w:szCs w:val="24"/>
        </w:rPr>
        <w:t>*8=0x</w:t>
      </w:r>
      <w:r>
        <w:rPr>
          <w:rFonts w:hint="default"/>
          <w:color w:val="FF0000"/>
          <w:sz w:val="24"/>
          <w:szCs w:val="24"/>
        </w:rPr>
        <w:t>940</w:t>
      </w:r>
      <w:r>
        <w:rPr>
          <w:rFonts w:hint="eastAsia"/>
          <w:color w:val="FF0000"/>
          <w:sz w:val="24"/>
          <w:szCs w:val="24"/>
        </w:rPr>
        <w:t>字节=</w:t>
      </w:r>
      <w:r>
        <w:rPr>
          <w:rFonts w:hint="default"/>
          <w:color w:val="FF0000"/>
          <w:sz w:val="24"/>
          <w:szCs w:val="24"/>
        </w:rPr>
        <w:t>2368</w:t>
      </w:r>
      <w:r>
        <w:rPr>
          <w:rFonts w:hint="eastAsia"/>
          <w:color w:val="FF0000"/>
          <w:sz w:val="24"/>
          <w:szCs w:val="24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Flink：0x3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Blink:0x3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申请第</w:t>
      </w: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五</w:t>
      </w: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块h</w:t>
      </w: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264535"/>
            <wp:effectExtent l="0" t="0" r="5715" b="12065"/>
            <wp:docPr id="40" name="图片 4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self size：0x1</w:t>
      </w:r>
      <w:r>
        <w:rPr>
          <w:rFonts w:hint="default"/>
          <w:color w:val="FF0000"/>
          <w:sz w:val="24"/>
          <w:szCs w:val="24"/>
        </w:rPr>
        <w:t>24</w:t>
      </w:r>
      <w:r>
        <w:rPr>
          <w:rFonts w:hint="eastAsia"/>
          <w:color w:val="FF0000"/>
          <w:sz w:val="24"/>
          <w:szCs w:val="24"/>
        </w:rPr>
        <w:t>（0x1</w:t>
      </w:r>
      <w:r>
        <w:rPr>
          <w:rFonts w:hint="default"/>
          <w:color w:val="FF0000"/>
          <w:sz w:val="24"/>
          <w:szCs w:val="24"/>
        </w:rPr>
        <w:t>24</w:t>
      </w:r>
      <w:r>
        <w:rPr>
          <w:rFonts w:hint="eastAsia"/>
          <w:color w:val="FF0000"/>
          <w:sz w:val="24"/>
          <w:szCs w:val="24"/>
        </w:rPr>
        <w:t>*8=0x</w:t>
      </w:r>
      <w:r>
        <w:rPr>
          <w:rFonts w:hint="default"/>
          <w:color w:val="FF0000"/>
          <w:sz w:val="24"/>
          <w:szCs w:val="24"/>
        </w:rPr>
        <w:t>920</w:t>
      </w:r>
      <w:r>
        <w:rPr>
          <w:rFonts w:hint="eastAsia"/>
          <w:color w:val="FF0000"/>
          <w:sz w:val="24"/>
          <w:szCs w:val="24"/>
        </w:rPr>
        <w:t>字节=</w:t>
      </w:r>
      <w:r>
        <w:rPr>
          <w:rFonts w:hint="default"/>
          <w:color w:val="FF0000"/>
          <w:sz w:val="24"/>
          <w:szCs w:val="24"/>
        </w:rPr>
        <w:t>2336</w:t>
      </w:r>
      <w:r>
        <w:rPr>
          <w:rFonts w:hint="eastAsia"/>
          <w:color w:val="FF0000"/>
          <w:sz w:val="24"/>
          <w:szCs w:val="24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Flink：0x3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Blink:0x3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申请第</w:t>
      </w: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六</w:t>
      </w: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块h</w:t>
      </w: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4130040"/>
            <wp:effectExtent l="0" t="0" r="8255" b="3810"/>
            <wp:docPr id="39" name="图片 3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self size：0x1</w:t>
      </w:r>
      <w:r>
        <w:rPr>
          <w:rFonts w:hint="default"/>
          <w:color w:val="FF0000"/>
          <w:sz w:val="24"/>
          <w:szCs w:val="24"/>
        </w:rPr>
        <w:t>14</w:t>
      </w:r>
      <w:r>
        <w:rPr>
          <w:rFonts w:hint="eastAsia"/>
          <w:color w:val="FF0000"/>
          <w:sz w:val="24"/>
          <w:szCs w:val="24"/>
        </w:rPr>
        <w:t>（0x1</w:t>
      </w:r>
      <w:r>
        <w:rPr>
          <w:rFonts w:hint="default"/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*8=0x</w:t>
      </w:r>
      <w:r>
        <w:rPr>
          <w:rFonts w:hint="default"/>
          <w:color w:val="FF0000"/>
          <w:sz w:val="24"/>
          <w:szCs w:val="24"/>
        </w:rPr>
        <w:t>900</w:t>
      </w:r>
      <w:r>
        <w:rPr>
          <w:rFonts w:hint="eastAsia"/>
          <w:color w:val="FF0000"/>
          <w:sz w:val="24"/>
          <w:szCs w:val="24"/>
        </w:rPr>
        <w:t>字节=</w:t>
      </w:r>
      <w:r>
        <w:rPr>
          <w:rFonts w:hint="default"/>
          <w:color w:val="FF0000"/>
          <w:sz w:val="24"/>
          <w:szCs w:val="24"/>
        </w:rPr>
        <w:t>2304</w:t>
      </w:r>
      <w:r>
        <w:rPr>
          <w:rFonts w:hint="eastAsia"/>
          <w:color w:val="FF0000"/>
          <w:sz w:val="24"/>
          <w:szCs w:val="24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Flink：0x3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Blink:0x3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释放h1至free[2]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924685"/>
            <wp:effectExtent l="0" t="0" r="4445" b="18415"/>
            <wp:docPr id="44" name="图片 4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3A0188--&gt;free[2]:3A0688;3A0688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1318895"/>
            <wp:effectExtent l="0" t="0" r="3175" b="14605"/>
            <wp:docPr id="43" name="图片 4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self size：0x</w:t>
      </w:r>
      <w:r>
        <w:rPr>
          <w:rFonts w:hint="default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（0x</w:t>
      </w:r>
      <w:r>
        <w:rPr>
          <w:rFonts w:hint="default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*8=0x</w:t>
      </w:r>
      <w:r>
        <w:rPr>
          <w:rFonts w:hint="default"/>
          <w:color w:val="FF0000"/>
          <w:sz w:val="24"/>
          <w:szCs w:val="24"/>
        </w:rPr>
        <w:t>10</w:t>
      </w:r>
      <w:r>
        <w:rPr>
          <w:rFonts w:hint="eastAsia"/>
          <w:color w:val="FF0000"/>
          <w:sz w:val="24"/>
          <w:szCs w:val="24"/>
        </w:rPr>
        <w:t>字节=</w:t>
      </w:r>
      <w:r>
        <w:rPr>
          <w:rFonts w:hint="default"/>
          <w:color w:val="FF0000"/>
          <w:sz w:val="24"/>
          <w:szCs w:val="24"/>
        </w:rPr>
        <w:t>16</w:t>
      </w:r>
      <w:r>
        <w:rPr>
          <w:rFonts w:hint="eastAsia"/>
          <w:color w:val="FF0000"/>
          <w:sz w:val="24"/>
          <w:szCs w:val="24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Flink：0x3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</w:t>
      </w:r>
      <w:r>
        <w:rPr>
          <w:rFonts w:hint="default"/>
          <w:color w:val="FF0000"/>
          <w:sz w:val="24"/>
          <w:szCs w:val="24"/>
        </w:rPr>
        <w:t>88</w:t>
      </w:r>
      <w:r>
        <w:rPr>
          <w:rFonts w:hint="eastAsia"/>
          <w:color w:val="FF0000"/>
          <w:sz w:val="24"/>
          <w:szCs w:val="24"/>
        </w:rPr>
        <w:t>(free[</w:t>
      </w:r>
      <w:r>
        <w:rPr>
          <w:rFonts w:hint="default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Blink:0x3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</w:t>
      </w:r>
      <w:r>
        <w:rPr>
          <w:rFonts w:hint="default"/>
          <w:color w:val="FF0000"/>
          <w:sz w:val="24"/>
          <w:szCs w:val="24"/>
        </w:rPr>
        <w:t>88</w:t>
      </w:r>
      <w:r>
        <w:rPr>
          <w:rFonts w:hint="eastAsia"/>
          <w:color w:val="FF0000"/>
          <w:sz w:val="24"/>
          <w:szCs w:val="24"/>
        </w:rPr>
        <w:t>(free[</w:t>
      </w:r>
      <w:r>
        <w:rPr>
          <w:rFonts w:hint="default"/>
          <w:color w:val="FF0000"/>
          <w:sz w:val="24"/>
          <w:szCs w:val="24"/>
        </w:rPr>
        <w:t>2]</w:t>
      </w:r>
      <w:r>
        <w:rPr>
          <w:rFonts w:hint="eastAsia"/>
          <w:color w:val="FF0000"/>
          <w:sz w:val="24"/>
          <w:szCs w:val="24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释放h3至free[2]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1519555"/>
            <wp:effectExtent l="0" t="0" r="5715" b="4445"/>
            <wp:docPr id="46" name="图片 4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3A0188--&gt;free[2]:3A0688;3A06A8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1692275"/>
            <wp:effectExtent l="0" t="0" r="2540" b="3175"/>
            <wp:docPr id="45" name="图片 4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self size：0x</w:t>
      </w:r>
      <w:r>
        <w:rPr>
          <w:rFonts w:hint="default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（0x</w:t>
      </w:r>
      <w:r>
        <w:rPr>
          <w:rFonts w:hint="default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*8=0x</w:t>
      </w:r>
      <w:r>
        <w:rPr>
          <w:rFonts w:hint="default"/>
          <w:color w:val="FF0000"/>
          <w:sz w:val="24"/>
          <w:szCs w:val="24"/>
        </w:rPr>
        <w:t>10</w:t>
      </w:r>
      <w:r>
        <w:rPr>
          <w:rFonts w:hint="eastAsia"/>
          <w:color w:val="FF0000"/>
          <w:sz w:val="24"/>
          <w:szCs w:val="24"/>
        </w:rPr>
        <w:t>字节=</w:t>
      </w:r>
      <w:r>
        <w:rPr>
          <w:rFonts w:hint="default"/>
          <w:color w:val="FF0000"/>
          <w:sz w:val="24"/>
          <w:szCs w:val="24"/>
        </w:rPr>
        <w:t>16</w:t>
      </w:r>
      <w:r>
        <w:rPr>
          <w:rFonts w:hint="eastAsia"/>
          <w:color w:val="FF0000"/>
          <w:sz w:val="24"/>
          <w:szCs w:val="24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Flink：0x3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</w:t>
      </w:r>
      <w:r>
        <w:rPr>
          <w:rFonts w:hint="default"/>
          <w:color w:val="FF0000"/>
          <w:sz w:val="24"/>
          <w:szCs w:val="24"/>
        </w:rPr>
        <w:t>88</w:t>
      </w:r>
      <w:r>
        <w:rPr>
          <w:rFonts w:hint="eastAsia"/>
          <w:color w:val="FF0000"/>
          <w:sz w:val="24"/>
          <w:szCs w:val="24"/>
        </w:rPr>
        <w:t>(free[</w:t>
      </w:r>
      <w:r>
        <w:rPr>
          <w:rFonts w:hint="default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Blink:0x3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default"/>
          <w:color w:val="FF0000"/>
          <w:sz w:val="24"/>
          <w:szCs w:val="24"/>
        </w:rPr>
        <w:t>688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释放h5至free[4]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401570"/>
            <wp:effectExtent l="0" t="0" r="4445" b="17780"/>
            <wp:docPr id="48" name="图片 4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3E0198--&gt;free[4]:3A06C8;3A06C8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353310"/>
            <wp:effectExtent l="0" t="0" r="7620" b="8890"/>
            <wp:docPr id="47" name="图片 4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self size：0x</w:t>
      </w:r>
      <w:r>
        <w:rPr>
          <w:rFonts w:hint="default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（0x</w:t>
      </w:r>
      <w:r>
        <w:rPr>
          <w:rFonts w:hint="default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*8=0x</w:t>
      </w:r>
      <w:r>
        <w:rPr>
          <w:rFonts w:hint="default"/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字节=</w:t>
      </w:r>
      <w:r>
        <w:rPr>
          <w:rFonts w:hint="default"/>
          <w:color w:val="FF0000"/>
          <w:sz w:val="24"/>
          <w:szCs w:val="24"/>
        </w:rPr>
        <w:t>32</w:t>
      </w:r>
      <w:r>
        <w:rPr>
          <w:rFonts w:hint="eastAsia"/>
          <w:color w:val="FF0000"/>
          <w:sz w:val="24"/>
          <w:szCs w:val="24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Flink：0x3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</w:t>
      </w:r>
      <w:r>
        <w:rPr>
          <w:rFonts w:hint="default"/>
          <w:color w:val="FF0000"/>
          <w:sz w:val="24"/>
          <w:szCs w:val="24"/>
        </w:rPr>
        <w:t>98</w:t>
      </w:r>
      <w:r>
        <w:rPr>
          <w:rFonts w:hint="eastAsia"/>
          <w:color w:val="FF0000"/>
          <w:sz w:val="24"/>
          <w:szCs w:val="24"/>
        </w:rPr>
        <w:t>(free[</w:t>
      </w:r>
      <w:r>
        <w:rPr>
          <w:rFonts w:hint="default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Blink:0x3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</w:t>
      </w:r>
      <w:r>
        <w:rPr>
          <w:rFonts w:hint="default"/>
          <w:color w:val="FF0000"/>
          <w:sz w:val="24"/>
          <w:szCs w:val="24"/>
        </w:rPr>
        <w:t>98</w:t>
      </w:r>
      <w:r>
        <w:rPr>
          <w:rFonts w:hint="eastAsia"/>
          <w:color w:val="FF0000"/>
          <w:sz w:val="24"/>
          <w:szCs w:val="24"/>
        </w:rPr>
        <w:t>(free[</w:t>
      </w:r>
      <w:r>
        <w:rPr>
          <w:rFonts w:hint="default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释放h4,合并h3，h4，h5至free[8]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757170"/>
            <wp:effectExtent l="0" t="0" r="7620" b="5080"/>
            <wp:docPr id="49" name="图片 4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3E01B8--&gt;free[8]:3A06A8;3A06A8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189605"/>
            <wp:effectExtent l="0" t="0" r="5715" b="10795"/>
            <wp:docPr id="50" name="图片 50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self size：0x</w:t>
      </w:r>
      <w:r>
        <w:rPr>
          <w:rFonts w:hint="default"/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（0x</w:t>
      </w:r>
      <w:r>
        <w:rPr>
          <w:rFonts w:hint="default"/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*8=0x</w:t>
      </w:r>
      <w:r>
        <w:rPr>
          <w:rFonts w:hint="default"/>
          <w:color w:val="FF0000"/>
          <w:sz w:val="24"/>
          <w:szCs w:val="24"/>
        </w:rPr>
        <w:t>40</w:t>
      </w:r>
      <w:r>
        <w:rPr>
          <w:rFonts w:hint="eastAsia"/>
          <w:color w:val="FF0000"/>
          <w:sz w:val="24"/>
          <w:szCs w:val="24"/>
        </w:rPr>
        <w:t>字节=</w:t>
      </w:r>
      <w:r>
        <w:rPr>
          <w:rFonts w:hint="default"/>
          <w:color w:val="FF0000"/>
          <w:sz w:val="24"/>
          <w:szCs w:val="24"/>
        </w:rPr>
        <w:t>64</w:t>
      </w:r>
      <w:r>
        <w:rPr>
          <w:rFonts w:hint="eastAsia"/>
          <w:color w:val="FF0000"/>
          <w:sz w:val="24"/>
          <w:szCs w:val="24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Flink：0x3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</w:t>
      </w:r>
      <w:r>
        <w:rPr>
          <w:rFonts w:hint="default"/>
          <w:color w:val="FF0000"/>
          <w:sz w:val="24"/>
          <w:szCs w:val="24"/>
        </w:rPr>
        <w:t>B8</w:t>
      </w:r>
      <w:r>
        <w:rPr>
          <w:rFonts w:hint="eastAsia"/>
          <w:color w:val="FF0000"/>
          <w:sz w:val="24"/>
          <w:szCs w:val="24"/>
        </w:rPr>
        <w:t>(free[</w:t>
      </w:r>
      <w:r>
        <w:rPr>
          <w:rFonts w:hint="default"/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4"/>
          <w:szCs w:val="24"/>
        </w:rPr>
        <w:t>Blink:0x3</w:t>
      </w:r>
      <w:r>
        <w:rPr>
          <w:rFonts w:hint="default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01</w:t>
      </w:r>
      <w:r>
        <w:rPr>
          <w:rFonts w:hint="default"/>
          <w:color w:val="FF0000"/>
          <w:sz w:val="24"/>
          <w:szCs w:val="24"/>
        </w:rPr>
        <w:t>B8</w:t>
      </w:r>
      <w:r>
        <w:rPr>
          <w:rFonts w:hint="eastAsia"/>
          <w:color w:val="FF0000"/>
          <w:sz w:val="24"/>
          <w:szCs w:val="24"/>
        </w:rPr>
        <w:t>(free[</w:t>
      </w:r>
      <w:r>
        <w:rPr>
          <w:rFonts w:hint="default"/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快速单项链表Lookaside（快表）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快表是Windows用来加速分配而采用的一种堆表。快表也有128条，组织结构与空表类似，只是堆块按单链表组织，而且每条快表最多只有4个节点。</w:t>
      </w:r>
      <w:r>
        <w:rPr>
          <w:rFonts w:hint="default"/>
          <w:sz w:val="24"/>
          <w:szCs w:val="24"/>
        </w:rPr>
        <w:t>快表空闲块被置为占用态，所以不会发生堆块合并操作。.快表只有精确分配时才会分配。.分配与失败有限使用快表，失败用空表。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4866640" cy="3409315"/>
            <wp:effectExtent l="0" t="0" r="10160" b="635"/>
            <wp:docPr id="2" name="图片 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bottom w:val="none" w:color="auto" w:sz="0" w:space="0"/>
        </w:pBd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color w:val="FF0000"/>
          <w:sz w:val="24"/>
          <w:szCs w:val="24"/>
        </w:rPr>
        <w:t>HLOCAL h1,h2,h3,h4,h5,h6,h7;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HANDLE hp;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hp = HeapCreate(0,0,0); //堆创建带有快表的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__asm int 3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h1 = HeapAlloc(hp,HEAP_ZERO_MEMORY,8);  //申请内存,以构成快表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h2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h3 = HeapAlloc(hp,HEAP_ZERO_MEMORY,16);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h4 = HeapAlloc(hp,HEAP_ZERO_MEMORY,24);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HeapFree(hp,0,h1);  //释放掉申请的内存，以构成快表（因为快表初始化是空的，而且不会发生堆块合并）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HeapFree(hp,0,h2); 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HeapFree(hp,0,h3); 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HeapFree(hp,0,h4);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//堆分配顺序的验证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h2 = HeapAlloc(hp,HEAP_ZERO_MEMORY,16);  //再申请,会从快表中分配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    HeapFree(hp,0,h2);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快速单项链表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9230" cy="2391410"/>
            <wp:effectExtent l="0" t="0" r="7620" b="8890"/>
            <wp:docPr id="51" name="图片 51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3A0178--&gt;free[0]:3A1E90;3A1E90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3A0180--&gt;free[1]:3A0180;3A0180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3A0188--&gt;free[2]:3A0188;3A0188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free[0]空闲堆块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2405" cy="1121410"/>
            <wp:effectExtent l="0" t="0" r="4445" b="2540"/>
            <wp:docPr id="52" name="图片 5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self size：0x22F（0x22F*8=0x1178字节=4472byte）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Flink：0x3E0178(free[0])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Blink:0x3E0178(free[0])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分配h1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2405" cy="2165350"/>
            <wp:effectExtent l="0" t="0" r="4445" b="6350"/>
            <wp:docPr id="54" name="图片 5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3A0178--&gt;free[0]:3A1EA0;3A1EA0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drawing>
          <wp:inline distT="0" distB="0" distL="114300" distR="114300">
            <wp:extent cx="5269230" cy="1313180"/>
            <wp:effectExtent l="0" t="0" r="7620" b="1270"/>
            <wp:docPr id="53" name="图片 5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self size：0x22D（0x22D*8=0x1168字节=4456byte）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link:0x3A0178(free[0])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分配h1,h2,h3,h4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4310" cy="3058160"/>
            <wp:effectExtent l="0" t="0" r="2540" b="8890"/>
            <wp:docPr id="55" name="图片 55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快表（偏移0x688）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9230" cy="4551680"/>
            <wp:effectExtent l="0" t="0" r="7620" b="1270"/>
            <wp:docPr id="56" name="图片 56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3A0688---&gt;lookaside[0]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3A06B8---&gt;lookaside[1]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3A06E8--&gt;lookaside[2]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释放h1,h2,h3,h4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68595" cy="4563110"/>
            <wp:effectExtent l="0" t="0" r="8255" b="8890"/>
            <wp:docPr id="57" name="图片 57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lookaside[2]:0x3A1E90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72405" cy="445135"/>
            <wp:effectExtent l="0" t="0" r="4445" b="12065"/>
            <wp:docPr id="58" name="图片 58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72405" cy="4333875"/>
            <wp:effectExtent l="0" t="0" r="4445" b="9525"/>
            <wp:docPr id="60" name="图片 60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lookaside[2]:3A1EA0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72405" cy="898525"/>
            <wp:effectExtent l="0" t="0" r="4445" b="15875"/>
            <wp:docPr id="61" name="图片 61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9230" cy="5134610"/>
            <wp:effectExtent l="0" t="0" r="7620" b="8890"/>
            <wp:docPr id="62" name="图片 62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lookaside[3]:3A1EB0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2405" cy="1568450"/>
            <wp:effectExtent l="0" t="0" r="4445" b="12700"/>
            <wp:docPr id="63" name="图片 63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4310" cy="4765675"/>
            <wp:effectExtent l="0" t="0" r="2540" b="15875"/>
            <wp:docPr id="64" name="图片 6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lookaside[4]:3A1EC8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8595" cy="2806700"/>
            <wp:effectExtent l="0" t="0" r="8255" b="12700"/>
            <wp:docPr id="65" name="图片 65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堆溢出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（1）DWORD SHOOT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堆溢出的利用的精髓就是精心构造的数据溢出下一个堆块的块首，改写块首的前向指针和后向指针，然后在分配、释放、合并等操作发生时获得一次向内存任意地址读写任意数据的机会。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node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-&gt;blink-&gt;flink = node -&gt;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flink;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         node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-&gt;flink-&gt;blink= node -&gt;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blink;</w:t>
      </w:r>
    </w:p>
    <w:p>
      <w:pPr>
        <w:widowControl w:val="0"/>
        <w:numPr>
          <w:ilvl w:val="0"/>
          <w:numId w:val="0"/>
        </w:numPr>
        <w:pBdr>
          <w:bottom w:val="none" w:color="auto" w:sz="0" w:space="0"/>
        </w:pBd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HLOCAL h1, h2,h3,h4,h5,h6;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HANDLE hp;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hp = HeapCreate(0,0x1000,0x10000);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h1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h2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h3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h4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h5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h6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_asm int 3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//used to break the process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//free the odd blocks to prevent coalesing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 xml:space="preserve">HeapFree(hp,0,h1);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 xml:space="preserve">HeapFree(hp,0,h3);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HeapFree(hp,0,h5); //now free[2] got 3 entries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//will allocate from free[2] which means unlink the last entry (h5)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 xml:space="preserve">h1 = HeapAlloc(hp,HEAP_ZERO_MEMORY,8);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分配h1～h6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3675" cy="3052445"/>
            <wp:effectExtent l="0" t="0" r="3175" b="14605"/>
            <wp:docPr id="66" name="图片 6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释放h1，h3，h5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1135" cy="3039110"/>
            <wp:effectExtent l="0" t="0" r="5715" b="8890"/>
            <wp:docPr id="67" name="图片 6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申请h1，往0x00000000中写入0x44444444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73675" cy="2517775"/>
            <wp:effectExtent l="0" t="0" r="3175" b="15875"/>
            <wp:docPr id="68" name="图片 6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（2）堆溢出可以改变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1.内存变量：修改能影响程序执行的重要标志变量，例如更改身份验证函数的返回值。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2.代码逻辑：修改代码段重要函数关键逻辑，如程序分支处的判断逻辑。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3.函数返回地址：堆溢出也可以利用DWORD　SHOOT更改函数返回地址。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4.攻击异常处理：程序产生异常，Windows转入异常处理机制，包括SEH等。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5.函数指针：如C++的虚函数调用。改写这些指针后，函数调用往往就可以劫持进程。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堆的保护机制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(1)safe Unlink:在堆块拆卸时，先进行验证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未启用前：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remove (ListNode *node){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 -&gt; blink -&gt; flink = node -&gt; flink;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 -&gt; flink -&gt; blink = node -&gt; blink;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启用后: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remove (ListNode *node){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if((node -&gt; blink -&gt; flink == node)&amp;&amp;(node -&gt; flink -&gt; blink == node)){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 -&gt; blink -&gt; flink = node -&gt; flink;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 -&gt; flink -&gt; blink = node -&gt; blink;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0;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}else{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//异常处理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(2)heap coookie:与栈的security cookie类似,在堆块的块首中布置security cookies(原来的segment table)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heap.xlsx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(3)元数据加密：堆块的块首一些重要的数据会与一个随机的4位数进行异或运算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357956">
    <w:nsid w:val="594F20C4"/>
    <w:multiLevelType w:val="singleLevel"/>
    <w:tmpl w:val="594F20C4"/>
    <w:lvl w:ilvl="0" w:tentative="1">
      <w:start w:val="1"/>
      <w:numFmt w:val="chineseCounting"/>
      <w:suff w:val="nothing"/>
      <w:lvlText w:val="%1．"/>
      <w:lvlJc w:val="left"/>
    </w:lvl>
  </w:abstractNum>
  <w:abstractNum w:abstractNumId="1498358240">
    <w:nsid w:val="594F21E0"/>
    <w:multiLevelType w:val="singleLevel"/>
    <w:tmpl w:val="594F21E0"/>
    <w:lvl w:ilvl="0" w:tentative="1">
      <w:start w:val="1"/>
      <w:numFmt w:val="decimal"/>
      <w:suff w:val="nothing"/>
      <w:lvlText w:val="（%1）"/>
      <w:lvlJc w:val="left"/>
    </w:lvl>
  </w:abstractNum>
  <w:abstractNum w:abstractNumId="1498358577">
    <w:nsid w:val="594F2331"/>
    <w:multiLevelType w:val="singleLevel"/>
    <w:tmpl w:val="594F2331"/>
    <w:lvl w:ilvl="0" w:tentative="1">
      <w:start w:val="1"/>
      <w:numFmt w:val="lowerLetter"/>
      <w:suff w:val="nothing"/>
      <w:lvlText w:val="%1."/>
      <w:lvlJc w:val="left"/>
    </w:lvl>
  </w:abstractNum>
  <w:abstractNum w:abstractNumId="1498382265">
    <w:nsid w:val="594F7FB9"/>
    <w:multiLevelType w:val="singleLevel"/>
    <w:tmpl w:val="594F7FB9"/>
    <w:lvl w:ilvl="0" w:tentative="1">
      <w:start w:val="4"/>
      <w:numFmt w:val="chineseCounting"/>
      <w:suff w:val="nothing"/>
      <w:lvlText w:val="%1．"/>
      <w:lvlJc w:val="left"/>
    </w:lvl>
  </w:abstractNum>
  <w:abstractNum w:abstractNumId="1498625366">
    <w:nsid w:val="59533556"/>
    <w:multiLevelType w:val="singleLevel"/>
    <w:tmpl w:val="59533556"/>
    <w:lvl w:ilvl="0" w:tentative="1">
      <w:start w:val="3"/>
      <w:numFmt w:val="chineseCounting"/>
      <w:suff w:val="nothing"/>
      <w:lvlText w:val="%1．"/>
      <w:lvlJc w:val="left"/>
    </w:lvl>
  </w:abstractNum>
  <w:num w:numId="1">
    <w:abstractNumId w:val="1498357956"/>
  </w:num>
  <w:num w:numId="2">
    <w:abstractNumId w:val="1498358240"/>
  </w:num>
  <w:num w:numId="3">
    <w:abstractNumId w:val="1498358577"/>
  </w:num>
  <w:num w:numId="4">
    <w:abstractNumId w:val="1498382265"/>
  </w:num>
  <w:num w:numId="5">
    <w:abstractNumId w:val="14986253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EF0B8B"/>
    <w:rsid w:val="06AF43D9"/>
    <w:rsid w:val="156EB3CE"/>
    <w:rsid w:val="17FA52DC"/>
    <w:rsid w:val="181FF53F"/>
    <w:rsid w:val="1A360AE8"/>
    <w:rsid w:val="1EF9F5E3"/>
    <w:rsid w:val="1FFD7F86"/>
    <w:rsid w:val="31DF9917"/>
    <w:rsid w:val="327DA132"/>
    <w:rsid w:val="367AEDAE"/>
    <w:rsid w:val="37DFC14D"/>
    <w:rsid w:val="3A7E04E7"/>
    <w:rsid w:val="3CBF6E0C"/>
    <w:rsid w:val="3DFDD284"/>
    <w:rsid w:val="3EF3795D"/>
    <w:rsid w:val="3F782BA4"/>
    <w:rsid w:val="3FBEB013"/>
    <w:rsid w:val="3FEBE363"/>
    <w:rsid w:val="3FFBDFC8"/>
    <w:rsid w:val="4E6DA223"/>
    <w:rsid w:val="56B59E38"/>
    <w:rsid w:val="59FDFD5E"/>
    <w:rsid w:val="5B5EA235"/>
    <w:rsid w:val="5D77C407"/>
    <w:rsid w:val="5DE7EE85"/>
    <w:rsid w:val="5EFEC6C6"/>
    <w:rsid w:val="5FDFF3C4"/>
    <w:rsid w:val="5FFFA449"/>
    <w:rsid w:val="677561A0"/>
    <w:rsid w:val="67FFCEC2"/>
    <w:rsid w:val="6DBF2512"/>
    <w:rsid w:val="6DCDE32C"/>
    <w:rsid w:val="6F4FCD99"/>
    <w:rsid w:val="6F8F6FE2"/>
    <w:rsid w:val="6FEF1810"/>
    <w:rsid w:val="7333E04D"/>
    <w:rsid w:val="76EBA802"/>
    <w:rsid w:val="78FCF342"/>
    <w:rsid w:val="799CD8BE"/>
    <w:rsid w:val="7A73F113"/>
    <w:rsid w:val="7B7FA198"/>
    <w:rsid w:val="7BCD0F3D"/>
    <w:rsid w:val="7BDC2F8D"/>
    <w:rsid w:val="7CFD5FA7"/>
    <w:rsid w:val="7CFFA651"/>
    <w:rsid w:val="7D9F4F22"/>
    <w:rsid w:val="7DD36B92"/>
    <w:rsid w:val="7DF65EEF"/>
    <w:rsid w:val="7EBF788F"/>
    <w:rsid w:val="7F7EB176"/>
    <w:rsid w:val="7FB53E1B"/>
    <w:rsid w:val="7FB78367"/>
    <w:rsid w:val="7FFF2FE7"/>
    <w:rsid w:val="97D62385"/>
    <w:rsid w:val="AE75E636"/>
    <w:rsid w:val="B5BF1AB6"/>
    <w:rsid w:val="B7DF0632"/>
    <w:rsid w:val="BCFB522A"/>
    <w:rsid w:val="BDBFC9EA"/>
    <w:rsid w:val="BFDF0BDE"/>
    <w:rsid w:val="BFFAAF61"/>
    <w:rsid w:val="BFFF68F1"/>
    <w:rsid w:val="C7DF4896"/>
    <w:rsid w:val="D5EEDABA"/>
    <w:rsid w:val="D9ECA853"/>
    <w:rsid w:val="D9FF03FB"/>
    <w:rsid w:val="D9FF1C2D"/>
    <w:rsid w:val="DDF9202E"/>
    <w:rsid w:val="DE491F5C"/>
    <w:rsid w:val="E3FFD986"/>
    <w:rsid w:val="E97FAED0"/>
    <w:rsid w:val="EE1F79F4"/>
    <w:rsid w:val="EEFC7CA0"/>
    <w:rsid w:val="EEFF8679"/>
    <w:rsid w:val="EFFF2D61"/>
    <w:rsid w:val="EFFF6D88"/>
    <w:rsid w:val="F1FA572F"/>
    <w:rsid w:val="F2FFE4AD"/>
    <w:rsid w:val="F37E17B2"/>
    <w:rsid w:val="F5B9A9FC"/>
    <w:rsid w:val="F5EF0B8B"/>
    <w:rsid w:val="F5FDB046"/>
    <w:rsid w:val="F6FAFECD"/>
    <w:rsid w:val="F9F73CAC"/>
    <w:rsid w:val="FCB7C186"/>
    <w:rsid w:val="FCBF09F2"/>
    <w:rsid w:val="FCFF21AA"/>
    <w:rsid w:val="FDEE7274"/>
    <w:rsid w:val="FDFDA070"/>
    <w:rsid w:val="FDFDC29B"/>
    <w:rsid w:val="FEACAF02"/>
    <w:rsid w:val="FEB7B1AE"/>
    <w:rsid w:val="FFDBE2D2"/>
    <w:rsid w:val="FFDFE3DE"/>
    <w:rsid w:val="FFE9A4A2"/>
    <w:rsid w:val="FFE9DD08"/>
    <w:rsid w:val="FFFF6C65"/>
    <w:rsid w:val="FFFF81D8"/>
    <w:rsid w:val="FFFF9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2017-06-26T10:29:00Z</dcterms:created>
  <dc:creator>wu</dc:creator>
  <cp:lastModifiedBy>wu</cp:lastModifiedBy>
  <dcterms:modified xsi:type="dcterms:W3CDTF">2017-06-28T12:57:30Z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