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SEHAttack</w:t>
      </w:r>
    </w:p>
    <w:p>
      <w:pPr>
        <w:ind w:left="2940" w:leftChars="0" w:firstLine="420" w:firstLineChars="0"/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一．SEH</w:t>
      </w:r>
    </w:p>
    <w:p>
      <w:pPr>
        <w:numPr>
          <w:ilvl w:val="0"/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S.E.H即异常处理结构（Structure Exception Handler）,它是Windows异常处理机制所用的重要数据结构，每个SEH包含两个DWORD指针</w:t>
      </w:r>
    </w:p>
    <w:p>
      <w:pPr>
        <w:numPr>
          <w:ilvl w:val="0"/>
          <w:numId w:val="0"/>
        </w:numPr>
        <w:rPr>
          <w:sz w:val="24"/>
          <w:szCs w:val="24"/>
        </w:rPr>
      </w:pPr>
    </w:p>
    <w:tbl>
      <w:tblPr>
        <w:tblStyle w:val="4"/>
        <w:tblW w:w="4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8"/>
      </w:tblGrid>
      <w:tr>
        <w:tc>
          <w:tcPr>
            <w:tcW w:w="4758" w:type="dxa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DWORD:Next SEH(下一个SEH指针)</w:t>
            </w:r>
          </w:p>
        </w:tc>
      </w:tr>
      <w:tr>
        <w:tc>
          <w:tcPr>
            <w:tcW w:w="4758" w:type="dxa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DWORD:Exception Handler(异常处理函数)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(1)SEH结构体存放在系统栈中</w:t>
      </w:r>
      <w:bookmarkStart w:id="0" w:name="_GoBack"/>
      <w:bookmarkEnd w:id="0"/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(2)当线程初始化时，系统会自动向栈中安装一个SEH，作为线程默认的异常处理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(3)如果程序源代码使用了__try{} __except(){}或者__Assert宏等异常处理机制，编译器会向当前函数栈中安装一个SEH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(4)栈中存在多个SEH，通过链表从栈底(高地址)指向栈顶(低地址),当异常出现时，会找最近的SEH处理,当处理失败时，将顺着SEH链表依次尝试其他的异常处理函数，如果都不适合，将调用系统默认的处理函数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二．在栈溢出中使用SEH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pBdr>
          <w:bottom w:val="none" w:color="auto" w:sz="0" w:space="0"/>
        </w:pBdr>
        <w:rPr>
          <w:sz w:val="24"/>
          <w:szCs w:val="24"/>
        </w:rPr>
      </w:pP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sz w:val="24"/>
          <w:szCs w:val="24"/>
        </w:rPr>
      </w:pP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char shellcode[]="\x90\x90\x90\x90"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 xml:space="preserve"> "\x90\x90\x90\x90"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 xml:space="preserve"> "\x90\x90\x90\x90";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DWORD MyException(void){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printf("</w:t>
      </w:r>
      <w:r>
        <w:rPr>
          <w:rFonts w:hint="default"/>
          <w:color w:val="FF0000"/>
          <w:sz w:val="24"/>
          <w:szCs w:val="24"/>
        </w:rPr>
        <w:t>error !!!exit the process...</w:t>
      </w:r>
      <w:r>
        <w:rPr>
          <w:rFonts w:hint="eastAsia"/>
          <w:color w:val="FF0000"/>
          <w:sz w:val="24"/>
          <w:szCs w:val="24"/>
        </w:rPr>
        <w:t>");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getchar();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ExitProcess(1);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rPr>
          <w:rFonts w:hint="eastAsia"/>
          <w:color w:val="FF0000"/>
          <w:sz w:val="24"/>
          <w:szCs w:val="24"/>
        </w:rPr>
      </w:pP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void test(char *input){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char buf[20];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int zero=0;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__asm int 3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__try{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strcpy(buf,input);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zero=4/zero;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}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__except (MyException()){}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main(){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test(shellcode);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  <w:sz w:val="24"/>
          <w:szCs w:val="24"/>
        </w:rPr>
      </w:pP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553460" cy="4709795"/>
            <wp:effectExtent l="0" t="0" r="8890" b="14605"/>
            <wp:docPr id="6" name="图片 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2411095"/>
            <wp:effectExtent l="0" t="0" r="3810" b="8255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SEH链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971550"/>
            <wp:effectExtent l="0" t="0" r="6350" b="0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strcpy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914140" cy="3590290"/>
            <wp:effectExtent l="0" t="0" r="10160" b="10160"/>
            <wp:docPr id="4" name="图片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zero=4/zero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066540" cy="1743075"/>
            <wp:effectExtent l="0" t="0" r="10160" b="9525"/>
            <wp:docPr id="5" name="图片 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当shellcode溢出时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895090" cy="3609340"/>
            <wp:effectExtent l="0" t="0" r="10160" b="10160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zero=4/zero;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980940" cy="1085850"/>
            <wp:effectExtent l="0" t="0" r="10160" b="0"/>
            <wp:docPr id="9" name="图片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三．在堆溢出利用SEH</w:t>
      </w:r>
    </w:p>
    <w:p>
      <w:pPr>
        <w:numPr>
          <w:ilvl w:val="0"/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即利用DWORD SHOOT修改SEH handler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DejaVu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8D00"/>
    <w:rsid w:val="176DBE50"/>
    <w:rsid w:val="255F24EB"/>
    <w:rsid w:val="3E7F6424"/>
    <w:rsid w:val="55ABA72C"/>
    <w:rsid w:val="5C875E2C"/>
    <w:rsid w:val="5FFFB3B4"/>
    <w:rsid w:val="6BEE3511"/>
    <w:rsid w:val="76B276D9"/>
    <w:rsid w:val="7A6FE626"/>
    <w:rsid w:val="9BDDF112"/>
    <w:rsid w:val="B757015C"/>
    <w:rsid w:val="D3F5FB8A"/>
    <w:rsid w:val="ED9BE454"/>
    <w:rsid w:val="F57E07A2"/>
    <w:rsid w:val="F79DB817"/>
    <w:rsid w:val="FBF9A817"/>
    <w:rsid w:val="FE6F900F"/>
    <w:rsid w:val="FFFF8D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2017-06-27T06:57:00Z</dcterms:created>
  <dc:creator>wu</dc:creator>
  <cp:lastModifiedBy>wu</cp:lastModifiedBy>
  <dcterms:modified xsi:type="dcterms:W3CDTF">2017-06-27T08:13:08Z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