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处理机调度与死锁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高级、中级和低级调度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a.高级调度(High Scheduling)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只将外存的作业调入到内存中，也称作业调度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b.低级调度(Low Level Scheduling)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只将内存的进程获取相应的执行资源，也称进程调度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非抢占方式(Non-preemptive Mode)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这种调度方式的优点是实现简单、系统开销小，适用于大多数的批处理系统环境。但它难以满足紧急任务的要求——立即执行，因而可能造成难以预料的后果。显然，在要求比较严格的实时系统中，不宜采用这种调度方式。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(2)抢占方式(Preemptive Mode)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抢占的原则有</w:t>
      </w:r>
      <w:r>
        <w:rPr>
          <w:rFonts w:hint="default"/>
          <w:sz w:val="24"/>
          <w:szCs w:val="24"/>
        </w:rPr>
        <w:t xml:space="preserve">:(1)优先权原则。(2) 短作业(进程)优先原则。 (3) 时间片原则。  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c.中级调度(Intermediate-Level Scheduling)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中级调度又称中程调度(Medium-Term Scheduling)。 引入中级调度的主要目的，是为了提高内存利用率和系统吞吐量。 为此，应使那些暂时不能运行的进程不再占用宝贵的内存资源，而将它们调至外存上去等待，把此时的进程状态称为就绪驻外存状态或挂起状态。当这些进程重又具备运行条件、且内存又稍有空闲时，由中级调度来决定把外存上的哪些又具备运行条件的就绪进程，重新调入内存，并修改其状态为就绪状态，挂在就绪队列上等待进程调度。 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3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调度算法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1.周转时间：指从作业被提交给系统开始，到作业完成为止的这段时间间隔（完成时间-到达时间）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2.带权周转时间：作业的周转时间T与系统为它提供服务的时间Ts之比，即W=T/Ts，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3.先来先服务调度算法（FCFS）：既</w:t>
      </w:r>
      <w:r>
        <w:rPr>
          <w:rFonts w:hint="default"/>
          <w:color w:val="FF0000"/>
          <w:sz w:val="24"/>
          <w:szCs w:val="24"/>
        </w:rPr>
        <w:t>适用于作业调度</w:t>
      </w:r>
      <w:r>
        <w:rPr>
          <w:rFonts w:hint="default"/>
          <w:sz w:val="24"/>
          <w:szCs w:val="24"/>
        </w:rPr>
        <w:t>，也</w:t>
      </w:r>
      <w:r>
        <w:rPr>
          <w:rFonts w:hint="default"/>
          <w:color w:val="FF0000"/>
          <w:sz w:val="24"/>
          <w:szCs w:val="24"/>
        </w:rPr>
        <w:t>适用于进程调用</w:t>
      </w:r>
      <w:r>
        <w:rPr>
          <w:rFonts w:hint="default"/>
          <w:sz w:val="24"/>
          <w:szCs w:val="24"/>
        </w:rPr>
        <w:t>,比较</w:t>
      </w:r>
      <w:r>
        <w:rPr>
          <w:rFonts w:hint="default"/>
          <w:color w:val="FF0000"/>
          <w:sz w:val="24"/>
          <w:szCs w:val="24"/>
        </w:rPr>
        <w:t>有利于长作业（进程），不利于短（作业）进程</w:t>
      </w:r>
      <w:r>
        <w:rPr>
          <w:rFonts w:hint="default"/>
          <w:sz w:val="24"/>
          <w:szCs w:val="24"/>
        </w:rPr>
        <w:t xml:space="preserve"> 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4.短作业(进程)优先调度算法（SJ(P)F）: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短作业优先(SJF)的调度算法:是从后备队列中选择一个或若干个估计运行时间最短的作业，将它们调入内存运行。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短进程优先(SPF)调度算法:从就绪队列中选出一估计运行时间最短的进程，将处理机分配给它，使它立即执行并一直执行到完成，或发生某事件而被阻塞放弃处理机时，再重新调度。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缺点: (1)该算法对长作业不利,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  <w:t xml:space="preserve">  (2)该算法完全未考虑作业的紧迫程度，因而不能保证紧迫性作业(进程)会被及时处理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(3)由于作业(进程)的长短只是根据用户所提供的估计执行时间而定的，而用户又可能会有意或无意地缩短其作业的估计运行时间，致使该算法不一定能真正做到短作业优先调度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5.高优先权优先调度算法: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非抢占式优先权:在这种方式下，系统一旦把处理机分配给就绪队列中优先权最高的进程后，该进程便一直执行下去，直至完成； 或因发生某事件使该进程放弃处理机时，系统方可再将处理机重新分配给另一优先权最高的进程。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抢占式优先权:在这种方式下，系统同样是把处理机分配给优先权最高的进程，使之执行。但在其执行期间，只要又出现了另一个其优先权更高的进程，进程调度程序就立即停止当前进程(原优先权最高的进程)的执行，重新将处理机分配给新到的优先权最高的进程。</w:t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c.优先权的类型:</w:t>
      </w:r>
    </w:p>
    <w:p>
      <w:pPr>
        <w:numPr>
          <w:ilvl w:val="0"/>
          <w:numId w:val="6"/>
        </w:numPr>
        <w:ind w:left="84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静态优先权:静态优先权是在创建进程时确定的，且在进程的整个运行期间保持不变</w:t>
      </w:r>
    </w:p>
    <w:p>
      <w:pPr>
        <w:numPr>
          <w:ilvl w:val="0"/>
          <w:numId w:val="6"/>
        </w:numPr>
        <w:ind w:left="84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动态优先权:动态优先权是指，在创建进程时所赋予的优先权，是可以随进程的推进或随其等待时间的增加而改变的，以便获得更好的调度性能。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6.高响应比优先调度算法: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引用动态优先权，使作业的优先级随等待时间的增加而增加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优先权=（等待时间+要求服务时间）/要求服务时间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响应时间=</w:t>
      </w:r>
      <w:r>
        <w:rPr>
          <w:rFonts w:hint="default"/>
          <w:sz w:val="24"/>
          <w:szCs w:val="24"/>
        </w:rPr>
        <w:t>等待时间+要求服务时间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7.基于时间片的轮转调度算法</w:t>
      </w:r>
    </w:p>
    <w:p>
      <w:pPr>
        <w:numPr>
          <w:ilvl w:val="0"/>
          <w:numId w:val="7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时间片轮转法:系统将所有的就绪进程按先来先服务的原则，排成一个队列，每次调度时，把CPU分配给队首进程，并令其执行一个时间片。当执行的时间片用完时，由一个计时器发出时钟中断请求，调度程序便据此信号来停止该进程的执行，并将它送往就绪队列的末尾；然后，再把处理机分配给就绪队列中新的队首进程，同时也让它执行一个时间片。</w:t>
      </w:r>
    </w:p>
    <w:p>
      <w:pPr>
        <w:numPr>
          <w:ilvl w:val="0"/>
          <w:numId w:val="7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多级反馈队列调度算法: 应设置多个就绪队列，并为各个队列赋予不同的优先级。 第一个队列的优先级最高，第二个队列次之，其余各队列的优先权逐个降低。该算法赋予各个队列中进程执行时间片的大小也各不相同，在</w:t>
      </w:r>
      <w:r>
        <w:rPr>
          <w:rFonts w:hint="default"/>
          <w:color w:val="FF0000"/>
          <w:sz w:val="24"/>
          <w:szCs w:val="24"/>
        </w:rPr>
        <w:t>优先权愈高的队列中，为每个进程所规定的执行时间片就愈小</w:t>
      </w:r>
      <w:r>
        <w:rPr>
          <w:rFonts w:hint="default"/>
          <w:sz w:val="24"/>
          <w:szCs w:val="24"/>
        </w:rPr>
        <w:t>。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</w:p>
    <w:p>
      <w:pPr>
        <w:numPr>
          <w:ilvl w:val="0"/>
          <w:numId w:val="8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实时调度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1.实现实时调度的基本条件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a.提供必要的信息:(1)就绪时间。(2) 开始截止时间和完成截止时间。 (3) 处理时间。 (4) 资源要求。 (5) 优先级。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b.系统处理能力强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c.采用抢占式调度机制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d.具有快速切换机制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2.实时调度算法的分类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非抢占式调度算法:易于实现，在一些小型实时系统或要求不太严格的实时控制系统中采用</w:t>
      </w:r>
    </w:p>
    <w:p>
      <w:pPr>
        <w:numPr>
          <w:ilvl w:val="0"/>
          <w:numId w:val="10"/>
        </w:numPr>
        <w:ind w:left="84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非抢占式轮转调度算法。 b.非抢占式优先调度算法。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抢占式调度算法:用于要求较严格的实时系统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基于时钟中断的抢占式优先权调度算法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立即抢占(Immediate Preemption)的优先权调度算法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3.常用的几种实时调度算法</w:t>
      </w:r>
    </w:p>
    <w:p>
      <w:pPr>
        <w:numPr>
          <w:ilvl w:val="0"/>
          <w:numId w:val="13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最早截止时间优先即EDF(Earliest Deadline First)算法:根据系统任务的</w:t>
      </w:r>
      <w:r>
        <w:rPr>
          <w:rFonts w:hint="default"/>
          <w:color w:val="FF0000"/>
          <w:sz w:val="24"/>
          <w:szCs w:val="24"/>
        </w:rPr>
        <w:t>开始截止时间</w:t>
      </w:r>
      <w:r>
        <w:rPr>
          <w:rFonts w:hint="default"/>
          <w:sz w:val="24"/>
          <w:szCs w:val="24"/>
        </w:rPr>
        <w:t>来确定任务的优先级，截止时间越短，优先级越高，可用于抢占式与非抢占式</w:t>
      </w:r>
    </w:p>
    <w:p>
      <w:pPr>
        <w:numPr>
          <w:ilvl w:val="0"/>
          <w:numId w:val="13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最低松弛度优先即LLF(Least Laxity First)算法：该算法是根据任务紧急(或松弛)的程度，来确定任务的优先级。任务的紧急程度愈高，为该任务所赋予的优先级就愈高， 以使之优先执行。一任务在400 ms时必须完成，它本身需要运行 150 ms，则其松弛程度为 250 ms。</w:t>
      </w:r>
    </w:p>
    <w:p>
      <w:pPr>
        <w:numPr>
          <w:ilvl w:val="0"/>
          <w:numId w:val="14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产生死锁的原因和必要条件</w:t>
      </w:r>
    </w:p>
    <w:p>
      <w:pPr>
        <w:numPr>
          <w:ilvl w:val="0"/>
          <w:numId w:val="15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产生死锁的原因：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(1)竞争资源。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(2)进程间推进顺序非法。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2.产生死锁的必要条件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(1)互斥条件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(2)请求和保持条件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(3)不剥夺条件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(4)环路等待条件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3.处理死锁的基本方法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(1)预防死锁。在运行前检测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(2)避免死锁。在运行前检测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(3)检测死锁。在运行时检测，不做任何处理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(4)解除死锁。</w:t>
      </w:r>
      <w:r>
        <w:rPr>
          <w:rFonts w:hint="default"/>
          <w:sz w:val="24"/>
          <w:szCs w:val="24"/>
        </w:rPr>
        <w:t>在运行时检测，</w:t>
      </w:r>
      <w:r>
        <w:rPr>
          <w:rFonts w:hint="default"/>
          <w:sz w:val="24"/>
          <w:szCs w:val="24"/>
        </w:rPr>
        <w:t>并</w:t>
      </w:r>
      <w:r>
        <w:rPr>
          <w:rFonts w:hint="default"/>
          <w:sz w:val="24"/>
          <w:szCs w:val="24"/>
        </w:rPr>
        <w:t>做</w:t>
      </w:r>
      <w:r>
        <w:rPr>
          <w:rFonts w:hint="default"/>
          <w:sz w:val="24"/>
          <w:szCs w:val="24"/>
        </w:rPr>
        <w:t>相应的</w:t>
      </w:r>
      <w:r>
        <w:rPr>
          <w:rFonts w:hint="default"/>
          <w:sz w:val="24"/>
          <w:szCs w:val="24"/>
        </w:rPr>
        <w:t>处理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6490387">
    <w:nsid w:val="5932A193"/>
    <w:multiLevelType w:val="singleLevel"/>
    <w:tmpl w:val="5932A193"/>
    <w:lvl w:ilvl="0" w:tentative="1">
      <w:start w:val="2"/>
      <w:numFmt w:val="chineseCounting"/>
      <w:suff w:val="space"/>
      <w:lvlText w:val="%1．"/>
      <w:lvlJc w:val="left"/>
    </w:lvl>
  </w:abstractNum>
  <w:abstractNum w:abstractNumId="1496489730">
    <w:nsid w:val="59329F02"/>
    <w:multiLevelType w:val="singleLevel"/>
    <w:tmpl w:val="59329F02"/>
    <w:lvl w:ilvl="0" w:tentative="1">
      <w:start w:val="1"/>
      <w:numFmt w:val="chineseCounting"/>
      <w:suff w:val="nothing"/>
      <w:lvlText w:val="%1．"/>
      <w:lvlJc w:val="left"/>
    </w:lvl>
  </w:abstractNum>
  <w:abstractNum w:abstractNumId="1496492442">
    <w:nsid w:val="5932A99A"/>
    <w:multiLevelType w:val="singleLevel"/>
    <w:tmpl w:val="5932A99A"/>
    <w:lvl w:ilvl="0" w:tentative="1">
      <w:start w:val="1"/>
      <w:numFmt w:val="decimal"/>
      <w:suff w:val="nothing"/>
      <w:lvlText w:val="(%1)"/>
      <w:lvlJc w:val="left"/>
    </w:lvl>
  </w:abstractNum>
  <w:abstractNum w:abstractNumId="1496493055">
    <w:nsid w:val="5932ABFF"/>
    <w:multiLevelType w:val="singleLevel"/>
    <w:tmpl w:val="5932ABFF"/>
    <w:lvl w:ilvl="0" w:tentative="1">
      <w:start w:val="1"/>
      <w:numFmt w:val="decimal"/>
      <w:suff w:val="nothing"/>
      <w:lvlText w:val="%1."/>
      <w:lvlJc w:val="left"/>
    </w:lvl>
  </w:abstractNum>
  <w:abstractNum w:abstractNumId="1496492855">
    <w:nsid w:val="5932AB37"/>
    <w:multiLevelType w:val="singleLevel"/>
    <w:tmpl w:val="5932AB37"/>
    <w:lvl w:ilvl="0" w:tentative="1">
      <w:start w:val="1"/>
      <w:numFmt w:val="decimal"/>
      <w:suff w:val="nothing"/>
      <w:lvlText w:val="(%1)"/>
      <w:lvlJc w:val="left"/>
    </w:lvl>
  </w:abstractNum>
  <w:abstractNum w:abstractNumId="1496491130">
    <w:nsid w:val="5932A47A"/>
    <w:multiLevelType w:val="singleLevel"/>
    <w:tmpl w:val="5932A47A"/>
    <w:lvl w:ilvl="0" w:tentative="1">
      <w:start w:val="1"/>
      <w:numFmt w:val="lowerLetter"/>
      <w:suff w:val="nothing"/>
      <w:lvlText w:val="%1."/>
      <w:lvlJc w:val="left"/>
    </w:lvl>
  </w:abstractNum>
  <w:abstractNum w:abstractNumId="1496491330">
    <w:nsid w:val="5932A542"/>
    <w:multiLevelType w:val="singleLevel"/>
    <w:tmpl w:val="5932A542"/>
    <w:lvl w:ilvl="0" w:tentative="1">
      <w:start w:val="1"/>
      <w:numFmt w:val="lowerLetter"/>
      <w:suff w:val="nothing"/>
      <w:lvlText w:val="%1."/>
      <w:lvlJc w:val="left"/>
    </w:lvl>
  </w:abstractNum>
  <w:abstractNum w:abstractNumId="1496490052">
    <w:nsid w:val="5932A044"/>
    <w:multiLevelType w:val="singleLevel"/>
    <w:tmpl w:val="5932A044"/>
    <w:lvl w:ilvl="0" w:tentative="1">
      <w:start w:val="1"/>
      <w:numFmt w:val="decimal"/>
      <w:suff w:val="nothing"/>
      <w:lvlText w:val="(%1)"/>
      <w:lvlJc w:val="left"/>
    </w:lvl>
  </w:abstractNum>
  <w:abstractNum w:abstractNumId="1496493030">
    <w:nsid w:val="5932ABE6"/>
    <w:multiLevelType w:val="singleLevel"/>
    <w:tmpl w:val="5932ABE6"/>
    <w:lvl w:ilvl="0" w:tentative="1">
      <w:start w:val="4"/>
      <w:numFmt w:val="decimal"/>
      <w:suff w:val="nothing"/>
      <w:lvlText w:val="%1."/>
      <w:lvlJc w:val="left"/>
    </w:lvl>
  </w:abstractNum>
  <w:abstractNum w:abstractNumId="1496491436">
    <w:nsid w:val="5932A5AC"/>
    <w:multiLevelType w:val="singleLevel"/>
    <w:tmpl w:val="5932A5AC"/>
    <w:lvl w:ilvl="0" w:tentative="1">
      <w:start w:val="1"/>
      <w:numFmt w:val="decimal"/>
      <w:suff w:val="nothing"/>
      <w:lvlText w:val="(%1)"/>
      <w:lvlJc w:val="left"/>
    </w:lvl>
  </w:abstractNum>
  <w:abstractNum w:abstractNumId="1496491982">
    <w:nsid w:val="5932A7CE"/>
    <w:multiLevelType w:val="singleLevel"/>
    <w:tmpl w:val="5932A7CE"/>
    <w:lvl w:ilvl="0" w:tentative="1">
      <w:start w:val="1"/>
      <w:numFmt w:val="lowerLetter"/>
      <w:suff w:val="nothing"/>
      <w:lvlText w:val="%1."/>
      <w:lvlJc w:val="left"/>
    </w:lvl>
  </w:abstractNum>
  <w:abstractNum w:abstractNumId="1496492179">
    <w:nsid w:val="5932A893"/>
    <w:multiLevelType w:val="singleLevel"/>
    <w:tmpl w:val="5932A893"/>
    <w:lvl w:ilvl="0" w:tentative="1">
      <w:start w:val="3"/>
      <w:numFmt w:val="chineseCounting"/>
      <w:suff w:val="nothing"/>
      <w:lvlText w:val="%1．"/>
      <w:lvlJc w:val="left"/>
    </w:lvl>
  </w:abstractNum>
  <w:abstractNum w:abstractNumId="1496492643">
    <w:nsid w:val="5932AA63"/>
    <w:multiLevelType w:val="singleLevel"/>
    <w:tmpl w:val="5932AA63"/>
    <w:lvl w:ilvl="0" w:tentative="1">
      <w:start w:val="1"/>
      <w:numFmt w:val="lowerLetter"/>
      <w:suff w:val="nothing"/>
      <w:lvlText w:val="%1."/>
      <w:lvlJc w:val="left"/>
    </w:lvl>
  </w:abstractNum>
  <w:abstractNum w:abstractNumId="1496492530">
    <w:nsid w:val="5932A9F2"/>
    <w:multiLevelType w:val="singleLevel"/>
    <w:tmpl w:val="5932A9F2"/>
    <w:lvl w:ilvl="0" w:tentative="1">
      <w:start w:val="1"/>
      <w:numFmt w:val="lowerLetter"/>
      <w:suff w:val="nothing"/>
      <w:lvlText w:val="%1."/>
      <w:lvlJc w:val="left"/>
    </w:lvl>
  </w:abstractNum>
  <w:abstractNum w:abstractNumId="1496492577">
    <w:nsid w:val="5932AA21"/>
    <w:multiLevelType w:val="singleLevel"/>
    <w:tmpl w:val="5932AA21"/>
    <w:lvl w:ilvl="0" w:tentative="1">
      <w:start w:val="2"/>
      <w:numFmt w:val="decimal"/>
      <w:suff w:val="nothing"/>
      <w:lvlText w:val="(%1)"/>
      <w:lvlJc w:val="left"/>
    </w:lvl>
  </w:abstractNum>
  <w:num w:numId="1">
    <w:abstractNumId w:val="1496489730"/>
  </w:num>
  <w:num w:numId="2">
    <w:abstractNumId w:val="1496490052"/>
  </w:num>
  <w:num w:numId="3">
    <w:abstractNumId w:val="1496490387"/>
  </w:num>
  <w:num w:numId="4">
    <w:abstractNumId w:val="1496491130"/>
  </w:num>
  <w:num w:numId="5">
    <w:abstractNumId w:val="1496491330"/>
  </w:num>
  <w:num w:numId="6">
    <w:abstractNumId w:val="1496491436"/>
  </w:num>
  <w:num w:numId="7">
    <w:abstractNumId w:val="1496491982"/>
  </w:num>
  <w:num w:numId="8">
    <w:abstractNumId w:val="1496492179"/>
  </w:num>
  <w:num w:numId="9">
    <w:abstractNumId w:val="1496492442"/>
  </w:num>
  <w:num w:numId="10">
    <w:abstractNumId w:val="1496492530"/>
  </w:num>
  <w:num w:numId="11">
    <w:abstractNumId w:val="1496492577"/>
  </w:num>
  <w:num w:numId="12">
    <w:abstractNumId w:val="1496492643"/>
  </w:num>
  <w:num w:numId="13">
    <w:abstractNumId w:val="1496492855"/>
  </w:num>
  <w:num w:numId="14">
    <w:abstractNumId w:val="1496493030"/>
  </w:num>
  <w:num w:numId="15">
    <w:abstractNumId w:val="14964930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6D8219"/>
    <w:rsid w:val="179FD8A4"/>
    <w:rsid w:val="58EAE016"/>
    <w:rsid w:val="5E1730FB"/>
    <w:rsid w:val="7B579284"/>
    <w:rsid w:val="7BDF0796"/>
    <w:rsid w:val="7FBB4154"/>
    <w:rsid w:val="E76FEB40"/>
    <w:rsid w:val="FA5B8089"/>
    <w:rsid w:val="FA6D8219"/>
    <w:rsid w:val="FBF672BE"/>
    <w:rsid w:val="FF3577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2017-06-03T19:30:00Z</dcterms:created>
  <dc:creator>wu</dc:creator>
  <cp:lastModifiedBy>wu</cp:lastModifiedBy>
  <dcterms:modified xsi:type="dcterms:W3CDTF">2017-06-03T20:32:23Z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