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bCs/>
          <w:color w:val="2E3436" w:themeColor="text1"/>
          <w:sz w:val="28"/>
          <w:szCs w:val="28"/>
          <w14:textFill>
            <w14:solidFill>
              <w14:schemeClr w14:val="tx1"/>
            </w14:solidFill>
          </w14:textFill>
        </w:rPr>
      </w:pPr>
      <w:r>
        <w:rPr>
          <w:rFonts w:hint="eastAsia"/>
          <w:b/>
          <w:bCs/>
          <w:color w:val="2E3436" w:themeColor="text1"/>
          <w:sz w:val="28"/>
          <w:szCs w:val="28"/>
          <w14:textFill>
            <w14:solidFill>
              <w14:schemeClr w14:val="tx1"/>
            </w14:solidFill>
          </w14:textFill>
        </w:rPr>
        <w:t>进程管理</w:t>
      </w:r>
    </w:p>
    <w:p>
      <w:pPr>
        <w:rPr>
          <w:rFonts w:hint="eastAsia"/>
          <w:sz w:val="24"/>
          <w:szCs w:val="24"/>
        </w:rPr>
      </w:pPr>
    </w:p>
    <w:p>
      <w:pPr>
        <w:numPr>
          <w:ilvl w:val="0"/>
          <w:numId w:val="1"/>
        </w:numPr>
        <w:rPr>
          <w:rFonts w:hint="eastAsia"/>
          <w:sz w:val="24"/>
          <w:szCs w:val="24"/>
        </w:rPr>
      </w:pPr>
      <w:r>
        <w:rPr>
          <w:rFonts w:hint="default"/>
          <w:sz w:val="24"/>
          <w:szCs w:val="24"/>
        </w:rPr>
        <w:t>进程的基本概念</w:t>
      </w:r>
    </w:p>
    <w:p>
      <w:pPr>
        <w:numPr>
          <w:numId w:val="0"/>
        </w:numPr>
        <w:rPr>
          <w:rFonts w:hint="eastAsia"/>
          <w:sz w:val="24"/>
          <w:szCs w:val="24"/>
        </w:rPr>
      </w:pPr>
      <w:r>
        <w:rPr>
          <w:rFonts w:hint="default"/>
          <w:sz w:val="24"/>
          <w:szCs w:val="24"/>
        </w:rPr>
        <w:t>1.</w:t>
      </w:r>
      <w:r>
        <w:rPr>
          <w:rFonts w:hint="eastAsia"/>
          <w:sz w:val="24"/>
          <w:szCs w:val="24"/>
        </w:rPr>
        <w:t>程序的顺序执行及其特征</w:t>
      </w:r>
    </w:p>
    <w:p>
      <w:pPr>
        <w:numPr>
          <w:numId w:val="0"/>
        </w:numPr>
        <w:ind w:left="420" w:leftChars="0" w:firstLine="420" w:firstLineChars="0"/>
        <w:rPr>
          <w:rFonts w:hint="eastAsia"/>
          <w:sz w:val="24"/>
          <w:szCs w:val="24"/>
        </w:rPr>
      </w:pPr>
      <w:r>
        <w:rPr>
          <w:rFonts w:hint="default"/>
          <w:sz w:val="24"/>
          <w:szCs w:val="24"/>
        </w:rPr>
        <w:t>(1)</w:t>
      </w:r>
      <w:r>
        <w:rPr>
          <w:rFonts w:hint="eastAsia"/>
          <w:sz w:val="24"/>
          <w:szCs w:val="24"/>
        </w:rPr>
        <w:t>顺序性：</w:t>
      </w:r>
      <w:r>
        <w:rPr>
          <w:rFonts w:hint="default"/>
          <w:sz w:val="24"/>
          <w:szCs w:val="24"/>
        </w:rPr>
        <w:t>(2)</w:t>
      </w:r>
      <w:r>
        <w:rPr>
          <w:rFonts w:hint="eastAsia"/>
          <w:sz w:val="24"/>
          <w:szCs w:val="24"/>
        </w:rPr>
        <w:t>封闭性：</w:t>
      </w:r>
      <w:r>
        <w:rPr>
          <w:rFonts w:hint="default"/>
          <w:sz w:val="24"/>
          <w:szCs w:val="24"/>
        </w:rPr>
        <w:t>程序运行时独占全机资源，资源状态只有本程序才能改变他，其执行结果不受外界影响</w:t>
      </w:r>
      <w:r>
        <w:rPr>
          <w:rFonts w:hint="eastAsia"/>
          <w:sz w:val="24"/>
          <w:szCs w:val="24"/>
        </w:rPr>
        <w:t xml:space="preserve"> (3) 可再现性：</w:t>
      </w:r>
    </w:p>
    <w:p>
      <w:pPr>
        <w:numPr>
          <w:numId w:val="0"/>
        </w:numPr>
        <w:ind w:left="420" w:leftChars="0" w:firstLine="420" w:firstLineChars="0"/>
        <w:rPr>
          <w:rFonts w:hint="eastAsia"/>
          <w:sz w:val="24"/>
          <w:szCs w:val="24"/>
        </w:rPr>
      </w:pPr>
    </w:p>
    <w:p>
      <w:pPr>
        <w:numPr>
          <w:numId w:val="0"/>
        </w:numPr>
        <w:ind w:left="420" w:leftChars="0" w:firstLine="420" w:firstLineChars="0"/>
        <w:rPr>
          <w:rFonts w:hint="eastAsia"/>
          <w:sz w:val="24"/>
          <w:szCs w:val="24"/>
        </w:rPr>
      </w:pPr>
    </w:p>
    <w:p>
      <w:pPr>
        <w:numPr>
          <w:numId w:val="0"/>
        </w:numPr>
        <w:ind w:left="420" w:leftChars="0" w:firstLine="420" w:firstLineChars="0"/>
        <w:rPr>
          <w:rFonts w:hint="eastAsia"/>
          <w:sz w:val="24"/>
          <w:szCs w:val="24"/>
        </w:rPr>
      </w:pPr>
      <w:bookmarkStart w:id="0" w:name="_GoBack"/>
      <w:bookmarkEnd w:id="0"/>
    </w:p>
    <w:p>
      <w:pPr>
        <w:numPr>
          <w:numId w:val="0"/>
        </w:numPr>
        <w:rPr>
          <w:rFonts w:hint="default"/>
          <w:sz w:val="24"/>
          <w:szCs w:val="24"/>
        </w:rPr>
      </w:pPr>
      <w:r>
        <w:rPr>
          <w:rFonts w:hint="default"/>
          <w:sz w:val="24"/>
          <w:szCs w:val="24"/>
        </w:rPr>
        <w:t>2.前趋图(Precedence Graph)是一个有向无循环图，记为DAG(Directed Acyclic Graph)，用于描述进程之间执行的前后关系。</w:t>
      </w:r>
    </w:p>
    <w:p>
      <w:pPr>
        <w:numPr>
          <w:numId w:val="0"/>
        </w:numPr>
        <w:ind w:firstLine="420" w:firstLineChars="0"/>
        <w:rPr>
          <w:rFonts w:hint="default"/>
          <w:sz w:val="24"/>
          <w:szCs w:val="24"/>
        </w:rPr>
      </w:pPr>
      <w:r>
        <w:rPr>
          <w:rFonts w:hint="default"/>
          <w:sz w:val="24"/>
          <w:szCs w:val="24"/>
        </w:rPr>
        <w:t xml:space="preserve">  </w:t>
      </w:r>
      <w:r>
        <w:rPr>
          <w:rFonts w:hint="eastAsia"/>
          <w:sz w:val="24"/>
          <w:szCs w:val="24"/>
        </w:rPr>
        <w:t>如果(Pi, Pj)∈→,可写成Pi→Pj，称Pi是Pj的直接前趋，而称Pj是Pi的直接后继。在前趋图中，把没有前趋的结点称为初始结点(Initial Node)，把没有后继的结点称为终止结点</w:t>
      </w:r>
      <w:r>
        <w:rPr>
          <w:rFonts w:hint="default"/>
          <w:sz w:val="24"/>
          <w:szCs w:val="24"/>
        </w:rPr>
        <w:t>.</w:t>
      </w:r>
    </w:p>
    <w:p>
      <w:pPr>
        <w:numPr>
          <w:numId w:val="0"/>
        </w:numPr>
        <w:ind w:firstLine="420" w:firstLineChars="0"/>
        <w:rPr>
          <w:rFonts w:hint="eastAsia"/>
          <w:color w:val="FF0000"/>
          <w:sz w:val="24"/>
          <w:szCs w:val="24"/>
        </w:rPr>
      </w:pPr>
      <w:r>
        <w:rPr>
          <w:rFonts w:hint="eastAsia"/>
          <w:color w:val="FF0000"/>
          <w:sz w:val="24"/>
          <w:szCs w:val="24"/>
        </w:rPr>
        <w:t>应当注意，前趋图中必须不存在循环</w:t>
      </w:r>
    </w:p>
    <w:p>
      <w:pPr>
        <w:numPr>
          <w:numId w:val="0"/>
        </w:numPr>
        <w:ind w:firstLine="420" w:firstLineChars="0"/>
        <w:rPr>
          <w:rFonts w:hint="eastAsia"/>
          <w:color w:val="FF0000"/>
          <w:sz w:val="24"/>
          <w:szCs w:val="24"/>
        </w:rPr>
      </w:pPr>
    </w:p>
    <w:p>
      <w:pPr>
        <w:numPr>
          <w:numId w:val="0"/>
        </w:numPr>
        <w:ind w:firstLine="420" w:firstLineChars="0"/>
        <w:rPr>
          <w:rFonts w:hint="eastAsia"/>
          <w:color w:val="FF0000"/>
          <w:sz w:val="24"/>
          <w:szCs w:val="24"/>
        </w:rPr>
      </w:pPr>
    </w:p>
    <w:p>
      <w:pPr>
        <w:numPr>
          <w:numId w:val="0"/>
        </w:numPr>
        <w:ind w:firstLine="420" w:firstLineChars="0"/>
        <w:rPr>
          <w:rFonts w:hint="eastAsia"/>
          <w:color w:val="FF0000"/>
          <w:sz w:val="24"/>
          <w:szCs w:val="24"/>
        </w:rPr>
      </w:pPr>
    </w:p>
    <w:p>
      <w:pPr>
        <w:numPr>
          <w:numId w:val="0"/>
        </w:numPr>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3.程序的并发执行及其特征</w:t>
      </w:r>
    </w:p>
    <w:p>
      <w:pPr>
        <w:numPr>
          <w:ilvl w:val="0"/>
          <w:numId w:val="2"/>
        </w:numPr>
        <w:ind w:left="420" w:leftChars="0"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间断性</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 xml:space="preserve">2)失去封闭性 </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3)不可再现性</w:t>
      </w:r>
    </w:p>
    <w:p>
      <w:pPr>
        <w:widowControl w:val="0"/>
        <w:numPr>
          <w:numId w:val="0"/>
        </w:numPr>
        <w:jc w:val="both"/>
        <w:rPr>
          <w:rFonts w:hint="eastAsia"/>
          <w:color w:val="2E3436" w:themeColor="text1"/>
          <w:sz w:val="24"/>
          <w:szCs w:val="24"/>
          <w14:textFill>
            <w14:solidFill>
              <w14:schemeClr w14:val="tx1"/>
            </w14:solidFill>
          </w14:textFill>
        </w:rPr>
      </w:pPr>
    </w:p>
    <w:p>
      <w:pPr>
        <w:widowControl w:val="0"/>
        <w:numPr>
          <w:numId w:val="0"/>
        </w:numPr>
        <w:jc w:val="both"/>
        <w:rPr>
          <w:rFonts w:hint="eastAsia"/>
          <w:color w:val="2E3436" w:themeColor="text1"/>
          <w:sz w:val="24"/>
          <w:szCs w:val="24"/>
          <w14:textFill>
            <w14:solidFill>
              <w14:schemeClr w14:val="tx1"/>
            </w14:solidFill>
          </w14:textFill>
        </w:rPr>
      </w:pPr>
    </w:p>
    <w:p>
      <w:pPr>
        <w:widowControl w:val="0"/>
        <w:numPr>
          <w:numId w:val="0"/>
        </w:numPr>
        <w:jc w:val="both"/>
        <w:rPr>
          <w:rFonts w:hint="eastAsia"/>
          <w:color w:val="2E3436" w:themeColor="text1"/>
          <w:sz w:val="24"/>
          <w:szCs w:val="24"/>
          <w14:textFill>
            <w14:solidFill>
              <w14:schemeClr w14:val="tx1"/>
            </w14:solidFill>
          </w14:textFill>
        </w:rPr>
      </w:pPr>
    </w:p>
    <w:p>
      <w:pPr>
        <w:numPr>
          <w:numId w:val="0"/>
        </w:numPr>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4.进程的特征与状态</w:t>
      </w:r>
    </w:p>
    <w:p>
      <w:pPr>
        <w:numPr>
          <w:numId w:val="0"/>
        </w:numPr>
        <w:ind w:firstLine="420" w:firstLineChars="0"/>
        <w:rPr>
          <w:rFonts w:hint="eastAsia"/>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1)</w:t>
      </w:r>
      <w:r>
        <w:rPr>
          <w:rFonts w:hint="eastAsia"/>
          <w:color w:val="2E3436" w:themeColor="text1"/>
          <w:sz w:val="24"/>
          <w:szCs w:val="24"/>
          <w14:textFill>
            <w14:solidFill>
              <w14:schemeClr w14:val="tx1"/>
            </w14:solidFill>
          </w14:textFill>
        </w:rPr>
        <w:t>结构特征</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 xml:space="preserve">2)动态性 </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 xml:space="preserve">3)并发性  </w:t>
      </w:r>
    </w:p>
    <w:p>
      <w:pPr>
        <w:numPr>
          <w:numId w:val="0"/>
        </w:numPr>
        <w:ind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 xml:space="preserve">4)独立性 </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5)异步性</w:t>
      </w:r>
    </w:p>
    <w:p>
      <w:pPr>
        <w:numPr>
          <w:numId w:val="0"/>
        </w:numPr>
        <w:ind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进程是进程实体的运行过程，是系统进行资源分配和调度的一个独立单位</w:t>
      </w:r>
    </w:p>
    <w:p>
      <w:pPr>
        <w:numPr>
          <w:numId w:val="0"/>
        </w:numPr>
        <w:ind w:firstLine="420" w:firstLineChars="0"/>
        <w:rPr>
          <w:rFonts w:hint="eastAsia"/>
          <w:color w:val="2E3436" w:themeColor="text1"/>
          <w:sz w:val="24"/>
          <w:szCs w:val="24"/>
          <w14:textFill>
            <w14:solidFill>
              <w14:schemeClr w14:val="tx1"/>
            </w14:solidFill>
          </w14:textFill>
        </w:rPr>
      </w:pPr>
    </w:p>
    <w:p>
      <w:pPr>
        <w:numPr>
          <w:numId w:val="0"/>
        </w:numPr>
        <w:ind w:firstLine="420" w:firstLineChars="0"/>
        <w:rPr>
          <w:rFonts w:hint="eastAsia"/>
          <w:color w:val="2E3436" w:themeColor="text1"/>
          <w:sz w:val="24"/>
          <w:szCs w:val="24"/>
          <w14:textFill>
            <w14:solidFill>
              <w14:schemeClr w14:val="tx1"/>
            </w14:solidFill>
          </w14:textFill>
        </w:rPr>
      </w:pPr>
    </w:p>
    <w:p>
      <w:pPr>
        <w:numPr>
          <w:numId w:val="0"/>
        </w:numPr>
        <w:ind w:firstLine="420" w:firstLineChars="0"/>
        <w:rPr>
          <w:rFonts w:hint="eastAsia"/>
          <w:color w:val="2E3436" w:themeColor="text1"/>
          <w:sz w:val="24"/>
          <w:szCs w:val="24"/>
          <w14:textFill>
            <w14:solidFill>
              <w14:schemeClr w14:val="tx1"/>
            </w14:solidFill>
          </w14:textFill>
        </w:rPr>
      </w:pPr>
    </w:p>
    <w:p>
      <w:pPr>
        <w:numPr>
          <w:numId w:val="0"/>
        </w:numPr>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5.进程的三种基本状态</w:t>
      </w:r>
    </w:p>
    <w:p>
      <w:pPr>
        <w:numPr>
          <w:numId w:val="0"/>
        </w:numPr>
        <w:ind w:left="420" w:leftChars="0" w:firstLine="420" w:firstLineChars="0"/>
        <w:rPr>
          <w:rFonts w:hint="eastAsia"/>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1)</w:t>
      </w:r>
      <w:r>
        <w:rPr>
          <w:rFonts w:hint="eastAsia"/>
          <w:color w:val="2E3436" w:themeColor="text1"/>
          <w:sz w:val="24"/>
          <w:szCs w:val="24"/>
          <w14:textFill>
            <w14:solidFill>
              <w14:schemeClr w14:val="tx1"/>
            </w14:solidFill>
          </w14:textFill>
        </w:rPr>
        <w:t xml:space="preserve">就绪(Ready)状态 </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 xml:space="preserve">2) 执行状态 </w:t>
      </w:r>
      <w:r>
        <w:rPr>
          <w:rFonts w:hint="default"/>
          <w:color w:val="2E3436" w:themeColor="text1"/>
          <w:sz w:val="24"/>
          <w:szCs w:val="24"/>
          <w14:textFill>
            <w14:solidFill>
              <w14:schemeClr w14:val="tx1"/>
            </w14:solidFill>
          </w14:textFill>
        </w:rPr>
        <w:t xml:space="preserve"> </w:t>
      </w:r>
      <w:r>
        <w:rPr>
          <w:rFonts w:hint="eastAsia"/>
          <w:color w:val="2E3436" w:themeColor="text1"/>
          <w:sz w:val="24"/>
          <w:szCs w:val="24"/>
          <w14:textFill>
            <w14:solidFill>
              <w14:schemeClr w14:val="tx1"/>
            </w14:solidFill>
          </w14:textFill>
        </w:rPr>
        <w:t xml:space="preserve">3) 阻塞状态 </w:t>
      </w:r>
    </w:p>
    <w:p>
      <w:pPr>
        <w:numPr>
          <w:numId w:val="0"/>
        </w:numPr>
        <w:ind w:left="420" w:leftChars="0" w:firstLine="420" w:firstLineChars="0"/>
        <w:rPr>
          <w:sz w:val="24"/>
          <w:szCs w:val="24"/>
        </w:rPr>
      </w:pPr>
      <w:r>
        <w:rPr>
          <w:sz w:val="24"/>
          <w:szCs w:val="24"/>
        </w:rPr>
        <w:object>
          <v:shape id="_x0000_i1025" o:spt="75" alt="" type="#_x0000_t75" style="height:153.7pt;width:298.35pt;" o:ole="t" filled="f" o:preferrelative="t" stroked="f" coordsize="21600,21600">
            <v:path/>
            <v:fill on="f" focussize="0,0"/>
            <v:stroke on="f" weight="3pt" joinstyle="miter"/>
            <v:imagedata r:id="rId5" o:title=""/>
            <o:lock v:ext="edit" aspectratio="f"/>
            <w10:wrap type="none"/>
            <w10:anchorlock/>
          </v:shape>
          <o:OLEObject Type="Embed" ProgID="Visio.Drawing.4" ShapeID="_x0000_i1025" DrawAspect="Content" ObjectID="_1468075725" r:id="rId4">
            <o:LockedField>false</o:LockedField>
          </o:OLEObject>
        </w:object>
      </w:r>
    </w:p>
    <w:p>
      <w:pPr>
        <w:numPr>
          <w:ilvl w:val="0"/>
          <w:numId w:val="3"/>
        </w:numPr>
        <w:ind w:left="420" w:leftChars="0" w:firstLine="420" w:firstLineChars="0"/>
        <w:rPr>
          <w:rFonts w:hint="eastAsia"/>
          <w:sz w:val="24"/>
          <w:szCs w:val="24"/>
        </w:rPr>
      </w:pPr>
      <w:r>
        <w:rPr>
          <w:rFonts w:hint="eastAsia"/>
          <w:sz w:val="24"/>
          <w:szCs w:val="24"/>
        </w:rPr>
        <w:t>挂起状态</w:t>
      </w:r>
      <w:r>
        <w:rPr>
          <w:rFonts w:hint="default"/>
          <w:sz w:val="24"/>
          <w:szCs w:val="24"/>
        </w:rPr>
        <w:t>(a.终端用户的请求.b父进程请求.c负荷调节的需要.d.操作系统的需要。)</w:t>
      </w:r>
    </w:p>
    <w:p>
      <w:pPr>
        <w:numPr>
          <w:numId w:val="0"/>
        </w:numPr>
        <w:ind w:left="840" w:leftChars="0" w:firstLine="420" w:firstLineChars="0"/>
        <w:rPr>
          <w:sz w:val="24"/>
          <w:szCs w:val="24"/>
        </w:rPr>
      </w:pPr>
      <w:r>
        <w:rPr>
          <w:sz w:val="24"/>
          <w:szCs w:val="24"/>
        </w:rPr>
        <w:object>
          <v:shape id="_x0000_i1026" o:spt="75" alt="" type="#_x0000_t75" style="height:150.6pt;width:289.25pt;" o:ole="t" filled="f" o:preferrelative="t" stroked="f" coordsize="21600,21600">
            <v:path/>
            <v:fill on="f" focussize="0,0"/>
            <v:stroke on="f" weight="3pt" joinstyle="miter"/>
            <v:imagedata r:id="rId7" o:title=""/>
            <o:lock v:ext="edit" aspectratio="f"/>
            <w10:wrap type="none"/>
            <w10:anchorlock/>
          </v:shape>
          <o:OLEObject Type="Embed" ProgID="Visio.Drawing.4" ShapeID="_x0000_i1026" DrawAspect="Content" ObjectID="_1468075726" r:id="rId6">
            <o:LockedField>false</o:LockedField>
          </o:OLEObject>
        </w:object>
      </w:r>
    </w:p>
    <w:p>
      <w:pPr>
        <w:numPr>
          <w:numId w:val="0"/>
        </w:numPr>
        <w:rPr>
          <w:sz w:val="24"/>
          <w:szCs w:val="24"/>
        </w:rPr>
      </w:pPr>
    </w:p>
    <w:p>
      <w:pPr>
        <w:numPr>
          <w:numId w:val="0"/>
        </w:numPr>
        <w:rPr>
          <w:sz w:val="24"/>
          <w:szCs w:val="24"/>
        </w:rPr>
      </w:pPr>
    </w:p>
    <w:p>
      <w:pPr>
        <w:numPr>
          <w:numId w:val="0"/>
        </w:numPr>
        <w:rPr>
          <w:rFonts w:hint="eastAsia"/>
          <w:sz w:val="24"/>
          <w:szCs w:val="24"/>
        </w:rPr>
      </w:pPr>
      <w:r>
        <w:rPr>
          <w:sz w:val="24"/>
          <w:szCs w:val="24"/>
        </w:rPr>
        <w:t>6.</w:t>
      </w:r>
      <w:r>
        <w:rPr>
          <w:rFonts w:hint="eastAsia"/>
          <w:sz w:val="24"/>
          <w:szCs w:val="24"/>
        </w:rPr>
        <w:t>进程控制块</w:t>
      </w:r>
    </w:p>
    <w:p>
      <w:pPr>
        <w:numPr>
          <w:numId w:val="0"/>
        </w:numPr>
        <w:ind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进程控制块的作用是使一个在多道程序环境下不能独立运行的程序(含数据)，成为一个能独立运行的基本单位，一个能与其它进程并发执行的进程。或者说，OS是根据PCB来对并发执行的进程进行控制和管理的。</w:t>
      </w:r>
    </w:p>
    <w:p>
      <w:pPr>
        <w:numPr>
          <w:ilvl w:val="0"/>
          <w:numId w:val="4"/>
        </w:numPr>
        <w:ind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进程控制块中的信息</w:t>
      </w:r>
    </w:p>
    <w:p>
      <w:pPr>
        <w:numPr>
          <w:ilvl w:val="0"/>
          <w:numId w:val="5"/>
        </w:numPr>
        <w:ind w:left="42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进程标识符:用于惟一地标识一个进程</w:t>
      </w:r>
    </w:p>
    <w:p>
      <w:pPr>
        <w:numPr>
          <w:numId w:val="0"/>
        </w:numPr>
        <w:ind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    1)内部标识符。在所有的操作系统中，都为每一个进程赋予一个</w:t>
      </w:r>
    </w:p>
    <w:p>
      <w:pPr>
        <w:numPr>
          <w:numId w:val="0"/>
        </w:numPr>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一的数字标识符，它通常是一个进程的序号。 设置内部标识符主要是为了方便系统使用。</w:t>
      </w:r>
    </w:p>
    <w:p>
      <w:pPr>
        <w:numPr>
          <w:numId w:val="0"/>
        </w:numPr>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   </w:t>
      </w:r>
      <w:r>
        <w:rPr>
          <w:rFonts w:hint="default"/>
          <w:color w:val="2E3436" w:themeColor="text1"/>
          <w:sz w:val="24"/>
          <w:szCs w:val="24"/>
          <w14:textFill>
            <w14:solidFill>
              <w14:schemeClr w14:val="tx1"/>
            </w14:solidFill>
          </w14:textFill>
        </w:rPr>
        <w:tab/>
        <w:t/>
      </w:r>
      <w:r>
        <w:rPr>
          <w:rFonts w:hint="default"/>
          <w:color w:val="2E3436" w:themeColor="text1"/>
          <w:sz w:val="24"/>
          <w:szCs w:val="24"/>
          <w14:textFill>
            <w14:solidFill>
              <w14:schemeClr w14:val="tx1"/>
            </w14:solidFill>
          </w14:textFill>
        </w:rPr>
        <w:tab/>
        <w:t xml:space="preserve"> 2)外部标识符。它由创建者提供，通常是由字母、数字组成，往往是由用户(进程)在访问该进程时使用。</w:t>
      </w:r>
    </w:p>
    <w:p>
      <w:pPr>
        <w:numPr>
          <w:numId w:val="0"/>
        </w:numPr>
        <w:ind w:left="42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b.处理机状态</w:t>
      </w:r>
    </w:p>
    <w:p>
      <w:pPr>
        <w:numPr>
          <w:numId w:val="0"/>
        </w:numPr>
        <w:ind w:left="42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c.进程调度信息</w:t>
      </w:r>
    </w:p>
    <w:p>
      <w:pPr>
        <w:numPr>
          <w:numId w:val="0"/>
        </w:numPr>
        <w:ind w:left="420" w:leftChars="0"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① 进程状态，指明进程的当前状态， 作为进程调度和对换时的依据；② 进程优先级，用于描述进程使用处理机的优先级别的一个整数， 优先级高的进程应优先获得处理机； ③ 进程调度所需的其它信息，它们与所采用的进程调度算法有关，比如，进程已等待CPU的时间总和、 进程已执行的时间总和等；④ 事件，是指进程由执行状态转变为阻塞状态所等待发生的事件，即阻塞原因。</w:t>
      </w:r>
    </w:p>
    <w:p>
      <w:pPr>
        <w:numPr>
          <w:numId w:val="0"/>
        </w:numPr>
        <w:ind w:left="42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d.进程控制信息</w:t>
      </w:r>
    </w:p>
    <w:p>
      <w:pPr>
        <w:numPr>
          <w:numId w:val="0"/>
        </w:numPr>
        <w:ind w:left="420" w:leftChars="0" w:firstLine="420" w:firstLineChars="0"/>
        <w:rPr>
          <w:rFonts w:hint="default"/>
          <w:color w:val="2E3436" w:themeColor="text1"/>
          <w:sz w:val="24"/>
          <w:szCs w:val="24"/>
          <w14:textFill>
            <w14:solidFill>
              <w14:schemeClr w14:val="tx1"/>
            </w14:solidFill>
          </w14:textFill>
        </w:rPr>
      </w:pPr>
    </w:p>
    <w:p>
      <w:pPr>
        <w:numPr>
          <w:numId w:val="0"/>
        </w:numPr>
        <w:ind w:left="420" w:leftChars="0" w:firstLine="420" w:firstLineChars="0"/>
        <w:rPr>
          <w:rFonts w:hint="default"/>
          <w:color w:val="2E3436" w:themeColor="text1"/>
          <w:sz w:val="24"/>
          <w:szCs w:val="24"/>
          <w14:textFill>
            <w14:solidFill>
              <w14:schemeClr w14:val="tx1"/>
            </w14:solidFill>
          </w14:textFill>
        </w:rPr>
      </w:pPr>
    </w:p>
    <w:p>
      <w:pPr>
        <w:numPr>
          <w:ilvl w:val="0"/>
          <w:numId w:val="6"/>
        </w:numPr>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进程控制块的组织方式 </w:t>
      </w:r>
    </w:p>
    <w:p>
      <w:pPr>
        <w:numPr>
          <w:ilvl w:val="0"/>
          <w:numId w:val="7"/>
        </w:numPr>
        <w:ind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链接方式 </w:t>
      </w:r>
    </w:p>
    <w:p>
      <w:pPr>
        <w:numPr>
          <w:numId w:val="0"/>
        </w:numPr>
        <w:ind w:firstLine="420" w:firstLineChars="0"/>
        <w:rPr>
          <w:sz w:val="24"/>
          <w:szCs w:val="24"/>
        </w:rPr>
      </w:pPr>
      <w:r>
        <w:rPr>
          <w:sz w:val="24"/>
          <w:szCs w:val="24"/>
        </w:rPr>
        <w:object>
          <v:shape id="_x0000_i1028" o:spt="75" type="#_x0000_t75" style="height:159.9pt;width:427.1pt;" o:ole="t" filled="f" o:preferrelative="t" stroked="f" coordsize="21600,21600">
            <v:path/>
            <v:fill on="f" focussize="0,0"/>
            <v:stroke on="f" weight="3pt" joinstyle="miter"/>
            <v:imagedata r:id="rId8" o:title=""/>
            <o:lock v:ext="edit" aspectratio="f"/>
            <w10:wrap type="none"/>
            <w10:anchorlock/>
          </v:shape>
          <o:OLEObject Type="Embed" ProgID="Visio.Drawing.4" ShapeID="_x0000_i1028" DrawAspect="Content" ObjectID="_1468075727">
            <o:LockedField>false</o:LockedField>
          </o:OLEObject>
        </w:object>
      </w:r>
    </w:p>
    <w:p>
      <w:pPr>
        <w:numPr>
          <w:ilvl w:val="0"/>
          <w:numId w:val="7"/>
        </w:numPr>
        <w:ind w:firstLine="420" w:firstLineChars="0"/>
        <w:rPr>
          <w:rFonts w:hint="eastAsia"/>
          <w:sz w:val="24"/>
          <w:szCs w:val="24"/>
        </w:rPr>
      </w:pPr>
      <w:r>
        <w:rPr>
          <w:rFonts w:hint="eastAsia"/>
          <w:sz w:val="24"/>
          <w:szCs w:val="24"/>
        </w:rPr>
        <w:t>索引方式</w:t>
      </w:r>
    </w:p>
    <w:p>
      <w:pPr>
        <w:numPr>
          <w:numId w:val="0"/>
        </w:numPr>
        <w:ind w:firstLine="420" w:firstLineChars="0"/>
        <w:rPr>
          <w:sz w:val="24"/>
          <w:szCs w:val="24"/>
        </w:rPr>
      </w:pPr>
      <w:r>
        <w:rPr>
          <w:sz w:val="24"/>
          <w:szCs w:val="24"/>
        </w:rPr>
        <w:object>
          <v:shape id="_x0000_i1029" o:spt="75" alt="" type="#_x0000_t75" style="height:189.25pt;width:386.6pt;" o:ole="t" filled="f" o:preferrelative="t" stroked="f" coordsize="21600,21600">
            <v:path/>
            <v:fill on="f" focussize="0,0"/>
            <v:stroke on="f" weight="3pt" joinstyle="miter"/>
            <v:imagedata r:id="rId10" o:title=""/>
            <o:lock v:ext="edit" aspectratio="f"/>
            <w10:wrap type="none"/>
            <w10:anchorlock/>
          </v:shape>
          <o:OLEObject Type="Embed" ProgID="Visio.Drawing.4" ShapeID="_x0000_i1029" DrawAspect="Content" ObjectID="_1468075728" r:id="rId9">
            <o:LockedField>false</o:LockedField>
          </o:OLEObject>
        </w:object>
      </w:r>
    </w:p>
    <w:p>
      <w:pPr>
        <w:numPr>
          <w:numId w:val="0"/>
        </w:numPr>
        <w:rPr>
          <w:sz w:val="24"/>
          <w:szCs w:val="24"/>
        </w:rPr>
      </w:pPr>
    </w:p>
    <w:p>
      <w:pPr>
        <w:numPr>
          <w:ilvl w:val="0"/>
          <w:numId w:val="8"/>
        </w:numPr>
        <w:rPr>
          <w:rFonts w:hint="default"/>
          <w:sz w:val="24"/>
          <w:szCs w:val="24"/>
        </w:rPr>
      </w:pPr>
      <w:r>
        <w:rPr>
          <w:rFonts w:hint="default"/>
          <w:sz w:val="24"/>
          <w:szCs w:val="24"/>
        </w:rPr>
        <w:t>进程控制</w:t>
      </w:r>
    </w:p>
    <w:p>
      <w:pPr>
        <w:numPr>
          <w:ilvl w:val="0"/>
          <w:numId w:val="9"/>
        </w:numPr>
        <w:ind w:firstLine="420" w:firstLineChars="0"/>
        <w:rPr>
          <w:rFonts w:hint="default"/>
          <w:sz w:val="24"/>
          <w:szCs w:val="24"/>
        </w:rPr>
      </w:pPr>
      <w:r>
        <w:rPr>
          <w:rFonts w:hint="default"/>
          <w:sz w:val="24"/>
          <w:szCs w:val="24"/>
        </w:rPr>
        <w:t>进程的创建(Creation of Progress)</w:t>
      </w:r>
    </w:p>
    <w:p>
      <w:pPr>
        <w:numPr>
          <w:numId w:val="0"/>
        </w:numPr>
        <w:ind w:left="420" w:leftChars="0" w:firstLine="420" w:firstLineChars="0"/>
        <w:rPr>
          <w:rFonts w:hint="eastAsia"/>
          <w:sz w:val="24"/>
          <w:szCs w:val="24"/>
        </w:rPr>
      </w:pPr>
      <w:r>
        <w:rPr>
          <w:rFonts w:hint="eastAsia"/>
          <w:sz w:val="24"/>
          <w:szCs w:val="24"/>
        </w:rPr>
        <w:t xml:space="preserve">(1)申请空白PCB。 </w:t>
      </w:r>
    </w:p>
    <w:p>
      <w:pPr>
        <w:numPr>
          <w:numId w:val="0"/>
        </w:numPr>
        <w:ind w:left="420" w:leftChars="0" w:firstLine="420" w:firstLineChars="0"/>
        <w:rPr>
          <w:rFonts w:hint="eastAsia"/>
          <w:sz w:val="24"/>
          <w:szCs w:val="24"/>
        </w:rPr>
      </w:pPr>
      <w:r>
        <w:rPr>
          <w:rFonts w:hint="eastAsia"/>
          <w:sz w:val="24"/>
          <w:szCs w:val="24"/>
        </w:rPr>
        <w:t xml:space="preserve">(2) 为新进程分配资源。 </w:t>
      </w:r>
    </w:p>
    <w:p>
      <w:pPr>
        <w:numPr>
          <w:numId w:val="0"/>
        </w:numPr>
        <w:ind w:left="420" w:leftChars="0" w:firstLine="420" w:firstLineChars="0"/>
        <w:rPr>
          <w:rFonts w:hint="eastAsia"/>
          <w:sz w:val="24"/>
          <w:szCs w:val="24"/>
        </w:rPr>
      </w:pPr>
      <w:r>
        <w:rPr>
          <w:rFonts w:hint="eastAsia"/>
          <w:sz w:val="24"/>
          <w:szCs w:val="24"/>
        </w:rPr>
        <w:t xml:space="preserve">(3) 初始化进程控制块。 </w:t>
      </w:r>
    </w:p>
    <w:p>
      <w:pPr>
        <w:numPr>
          <w:numId w:val="0"/>
        </w:numPr>
        <w:ind w:left="420" w:leftChars="0" w:firstLine="420" w:firstLineChars="0"/>
        <w:rPr>
          <w:rFonts w:hint="default"/>
          <w:sz w:val="24"/>
          <w:szCs w:val="24"/>
        </w:rPr>
      </w:pPr>
      <w:r>
        <w:rPr>
          <w:rFonts w:hint="eastAsia"/>
          <w:sz w:val="24"/>
          <w:szCs w:val="24"/>
        </w:rPr>
        <w:t>(4) 将新进程插入就绪队列</w:t>
      </w:r>
      <w:r>
        <w:rPr>
          <w:rFonts w:hint="default"/>
          <w:sz w:val="24"/>
          <w:szCs w:val="24"/>
        </w:rPr>
        <w:t>。</w:t>
      </w:r>
    </w:p>
    <w:p>
      <w:pPr>
        <w:numPr>
          <w:numId w:val="0"/>
        </w:numPr>
        <w:ind w:firstLine="420" w:firstLineChars="0"/>
        <w:rPr>
          <w:rFonts w:hint="default"/>
          <w:sz w:val="24"/>
          <w:szCs w:val="24"/>
        </w:rPr>
      </w:pPr>
      <w:r>
        <w:rPr>
          <w:rFonts w:hint="default"/>
          <w:sz w:val="24"/>
          <w:szCs w:val="24"/>
        </w:rPr>
        <w:t>2.进程的终止(Termination of Process)</w:t>
      </w:r>
    </w:p>
    <w:p>
      <w:pPr>
        <w:numPr>
          <w:numId w:val="0"/>
        </w:numPr>
        <w:ind w:left="420" w:leftChars="0" w:firstLine="420" w:firstLineChars="0"/>
        <w:rPr>
          <w:rFonts w:hint="eastAsia"/>
          <w:sz w:val="24"/>
          <w:szCs w:val="24"/>
        </w:rPr>
      </w:pPr>
      <w:r>
        <w:rPr>
          <w:rFonts w:hint="eastAsia"/>
          <w:sz w:val="24"/>
          <w:szCs w:val="24"/>
        </w:rPr>
        <w:t xml:space="preserve"> (1) 根据被终止进程的标识符，从PCB集合中检索出该进程的PCB，从中读出该进程的状态。</w:t>
      </w:r>
    </w:p>
    <w:p>
      <w:pPr>
        <w:numPr>
          <w:numId w:val="0"/>
        </w:numPr>
        <w:ind w:left="420" w:leftChars="0" w:firstLine="420" w:firstLineChars="0"/>
        <w:rPr>
          <w:rFonts w:hint="eastAsia"/>
          <w:sz w:val="24"/>
          <w:szCs w:val="24"/>
        </w:rPr>
      </w:pPr>
      <w:r>
        <w:rPr>
          <w:rFonts w:hint="eastAsia"/>
          <w:sz w:val="24"/>
          <w:szCs w:val="24"/>
        </w:rPr>
        <w:t xml:space="preserve"> (2) 若被终止进程正处于执行状态，应立即终止该进程的执行，并置调度标志为真，用于指示该进程被终止后应重新进行调度。</w:t>
      </w:r>
    </w:p>
    <w:p>
      <w:pPr>
        <w:numPr>
          <w:numId w:val="0"/>
        </w:numPr>
        <w:ind w:left="420" w:leftChars="0" w:firstLine="420" w:firstLineChars="0"/>
        <w:rPr>
          <w:rFonts w:hint="eastAsia"/>
          <w:sz w:val="24"/>
          <w:szCs w:val="24"/>
        </w:rPr>
      </w:pPr>
      <w:r>
        <w:rPr>
          <w:rFonts w:hint="eastAsia"/>
          <w:sz w:val="24"/>
          <w:szCs w:val="24"/>
        </w:rPr>
        <w:t xml:space="preserve"> (3) 若该进程还有子孙进程，还应将其所有子孙进程予以终止，以防他们成为不可控的进程。</w:t>
      </w:r>
    </w:p>
    <w:p>
      <w:pPr>
        <w:numPr>
          <w:numId w:val="0"/>
        </w:numPr>
        <w:ind w:left="420" w:leftChars="0" w:firstLine="420" w:firstLineChars="0"/>
        <w:rPr>
          <w:rFonts w:hint="eastAsia"/>
          <w:sz w:val="24"/>
          <w:szCs w:val="24"/>
        </w:rPr>
      </w:pPr>
      <w:r>
        <w:rPr>
          <w:rFonts w:hint="eastAsia"/>
          <w:sz w:val="24"/>
          <w:szCs w:val="24"/>
        </w:rPr>
        <w:t xml:space="preserve"> (4) 将被终止进程所拥有的全部资源，或者归还给其父进程， 或者归还给系统。</w:t>
      </w:r>
      <w:r>
        <w:rPr>
          <w:rFonts w:hint="default"/>
          <w:sz w:val="24"/>
          <w:szCs w:val="24"/>
        </w:rPr>
        <w:tab/>
        <w:t xml:space="preserve">  </w:t>
      </w:r>
      <w:r>
        <w:rPr>
          <w:rFonts w:hint="eastAsia"/>
          <w:sz w:val="24"/>
          <w:szCs w:val="24"/>
        </w:rPr>
        <w:t>(5) 将被终止进程(它的PCB)从所在队列(或链表)中移出， 等待其他程序来搜集信息。</w:t>
      </w:r>
    </w:p>
    <w:p>
      <w:pPr>
        <w:numPr>
          <w:ilvl w:val="0"/>
          <w:numId w:val="10"/>
        </w:numPr>
        <w:ind w:firstLine="420" w:firstLineChars="0"/>
        <w:rPr>
          <w:rFonts w:hint="default"/>
          <w:sz w:val="24"/>
          <w:szCs w:val="24"/>
        </w:rPr>
      </w:pPr>
      <w:r>
        <w:rPr>
          <w:rFonts w:hint="default"/>
          <w:sz w:val="24"/>
          <w:szCs w:val="24"/>
        </w:rPr>
        <w:t>进程的阻塞与唤醒</w:t>
      </w:r>
    </w:p>
    <w:p>
      <w:pPr>
        <w:numPr>
          <w:numId w:val="0"/>
        </w:numPr>
        <w:ind w:left="420" w:leftChars="0" w:firstLine="420" w:firstLineChars="0"/>
        <w:rPr>
          <w:rFonts w:hint="eastAsia"/>
          <w:sz w:val="24"/>
          <w:szCs w:val="24"/>
        </w:rPr>
      </w:pPr>
      <w:r>
        <w:rPr>
          <w:rFonts w:hint="eastAsia"/>
          <w:sz w:val="24"/>
          <w:szCs w:val="24"/>
        </w:rPr>
        <w:t xml:space="preserve"> 正在执行的进程，当发现上述某事件时，由于无法继续执行，于是进程便通过调用阻塞原语block</w:t>
      </w:r>
      <w:r>
        <w:rPr>
          <w:rFonts w:hint="default"/>
          <w:sz w:val="24"/>
          <w:szCs w:val="24"/>
        </w:rPr>
        <w:t>()</w:t>
      </w:r>
      <w:r>
        <w:rPr>
          <w:rFonts w:hint="eastAsia"/>
          <w:sz w:val="24"/>
          <w:szCs w:val="24"/>
        </w:rPr>
        <w:t>把自己阻塞。可见，进程的阻塞是进程自身的一种主动行为</w:t>
      </w:r>
    </w:p>
    <w:p>
      <w:pPr>
        <w:numPr>
          <w:numId w:val="0"/>
        </w:numPr>
        <w:ind w:left="420" w:leftChars="0" w:firstLine="420" w:firstLineChars="0"/>
        <w:rPr>
          <w:rFonts w:hint="eastAsia"/>
          <w:sz w:val="24"/>
          <w:szCs w:val="24"/>
        </w:rPr>
      </w:pPr>
      <w:r>
        <w:rPr>
          <w:rFonts w:hint="eastAsia"/>
          <w:sz w:val="24"/>
          <w:szCs w:val="24"/>
        </w:rPr>
        <w:t>唤醒原语</w:t>
      </w:r>
      <w:r>
        <w:rPr>
          <w:rFonts w:hint="default"/>
          <w:sz w:val="24"/>
          <w:szCs w:val="24"/>
        </w:rPr>
        <w:t>wakeup()</w:t>
      </w:r>
      <w:r>
        <w:rPr>
          <w:rFonts w:hint="eastAsia"/>
          <w:sz w:val="24"/>
          <w:szCs w:val="24"/>
        </w:rPr>
        <w:t xml:space="preserve">执行的过程是：首先把被阻塞的进程从等待该事件的阻塞队列中移出，将其PCB中的现行状态由阻塞改为就绪，然后再将该PCB插入到就绪队列中。 </w:t>
      </w:r>
    </w:p>
    <w:p>
      <w:pPr>
        <w:numPr>
          <w:ilvl w:val="0"/>
          <w:numId w:val="10"/>
        </w:numPr>
        <w:ind w:firstLine="420" w:firstLineChars="0"/>
        <w:rPr>
          <w:rFonts w:hint="default"/>
          <w:sz w:val="24"/>
          <w:szCs w:val="24"/>
        </w:rPr>
      </w:pPr>
      <w:r>
        <w:rPr>
          <w:rFonts w:hint="default"/>
          <w:sz w:val="24"/>
          <w:szCs w:val="24"/>
        </w:rPr>
        <w:t>进程的挂起与激活</w:t>
      </w:r>
    </w:p>
    <w:p>
      <w:pPr>
        <w:numPr>
          <w:numId w:val="0"/>
        </w:numPr>
        <w:ind w:left="420" w:leftChars="0" w:firstLine="420" w:firstLineChars="0"/>
        <w:rPr>
          <w:rFonts w:hint="eastAsia"/>
          <w:sz w:val="24"/>
          <w:szCs w:val="24"/>
        </w:rPr>
      </w:pPr>
      <w:r>
        <w:rPr>
          <w:rFonts w:hint="eastAsia"/>
          <w:sz w:val="24"/>
          <w:szCs w:val="24"/>
        </w:rPr>
        <w:t>当出现了引起进程挂起的事件时，比如，用户进程请求将自己挂起，或父进程请求将自己的某个子进程挂起， 系统将利用挂起原语suspend( )将指定进程或处于阻塞状态的进程挂起。</w:t>
      </w:r>
    </w:p>
    <w:p>
      <w:pPr>
        <w:numPr>
          <w:numId w:val="0"/>
        </w:numPr>
        <w:ind w:left="420" w:leftChars="0" w:firstLine="420" w:firstLineChars="0"/>
        <w:rPr>
          <w:rFonts w:hint="eastAsia"/>
          <w:sz w:val="24"/>
          <w:szCs w:val="24"/>
        </w:rPr>
      </w:pPr>
      <w:r>
        <w:rPr>
          <w:rFonts w:hint="eastAsia"/>
          <w:sz w:val="24"/>
          <w:szCs w:val="24"/>
        </w:rPr>
        <w:t>激活原语</w:t>
      </w:r>
      <w:r>
        <w:rPr>
          <w:rFonts w:hint="default"/>
          <w:sz w:val="24"/>
          <w:szCs w:val="24"/>
        </w:rPr>
        <w:t>active()</w:t>
      </w:r>
      <w:r>
        <w:rPr>
          <w:rFonts w:hint="eastAsia"/>
          <w:sz w:val="24"/>
          <w:szCs w:val="24"/>
        </w:rPr>
        <w:t>先将进程从外存调入内存，检查该进程的现行状态，若是静止就绪，便将之改为活动就绪；若为静止阻塞便将之改为活动阻塞。</w:t>
      </w:r>
    </w:p>
    <w:p>
      <w:pPr>
        <w:numPr>
          <w:numId w:val="0"/>
        </w:numPr>
        <w:rPr>
          <w:rFonts w:hint="default"/>
          <w:sz w:val="24"/>
          <w:szCs w:val="24"/>
        </w:rPr>
      </w:pPr>
    </w:p>
    <w:p>
      <w:pPr>
        <w:numPr>
          <w:numId w:val="0"/>
        </w:numPr>
        <w:rPr>
          <w:rFonts w:hint="default"/>
          <w:sz w:val="24"/>
          <w:szCs w:val="24"/>
        </w:rPr>
      </w:pPr>
      <w:r>
        <w:rPr>
          <w:rFonts w:hint="default"/>
          <w:sz w:val="24"/>
          <w:szCs w:val="24"/>
        </w:rPr>
        <w:t>三．进程同步</w:t>
      </w:r>
    </w:p>
    <w:p>
      <w:pPr>
        <w:numPr>
          <w:numId w:val="0"/>
        </w:numPr>
        <w:ind w:firstLine="420" w:firstLineChars="0"/>
        <w:rPr>
          <w:rFonts w:hint="default"/>
          <w:sz w:val="24"/>
          <w:szCs w:val="24"/>
        </w:rPr>
      </w:pPr>
      <w:r>
        <w:rPr>
          <w:rFonts w:hint="default"/>
          <w:sz w:val="24"/>
          <w:szCs w:val="24"/>
        </w:rPr>
        <w:t>1.两种形式的制约关系</w:t>
      </w:r>
    </w:p>
    <w:p>
      <w:pPr>
        <w:numPr>
          <w:numId w:val="0"/>
        </w:numPr>
        <w:ind w:left="840" w:leftChars="0"/>
        <w:rPr>
          <w:rFonts w:hint="default"/>
          <w:sz w:val="24"/>
          <w:szCs w:val="24"/>
        </w:rPr>
      </w:pPr>
      <w:r>
        <w:rPr>
          <w:rFonts w:hint="default"/>
          <w:sz w:val="24"/>
          <w:szCs w:val="24"/>
        </w:rPr>
        <w:t xml:space="preserve">(1)间接相互制约关系:共享临界资源时发生 </w:t>
      </w:r>
    </w:p>
    <w:p>
      <w:pPr>
        <w:numPr>
          <w:numId w:val="0"/>
        </w:numPr>
        <w:ind w:left="840" w:leftChars="0"/>
        <w:rPr>
          <w:rFonts w:hint="default"/>
          <w:sz w:val="24"/>
          <w:szCs w:val="24"/>
        </w:rPr>
      </w:pPr>
      <w:r>
        <w:rPr>
          <w:rFonts w:hint="default"/>
          <w:sz w:val="24"/>
          <w:szCs w:val="24"/>
        </w:rPr>
        <w:t>(2)直接相互制约关系:进程间有某种前后顺序执行关系</w:t>
      </w:r>
    </w:p>
    <w:p>
      <w:pPr>
        <w:numPr>
          <w:numId w:val="0"/>
        </w:numPr>
        <w:ind w:firstLine="420" w:firstLineChars="0"/>
        <w:rPr>
          <w:rFonts w:hint="default"/>
          <w:sz w:val="24"/>
          <w:szCs w:val="24"/>
        </w:rPr>
      </w:pPr>
      <w:r>
        <w:rPr>
          <w:rFonts w:hint="default"/>
          <w:sz w:val="24"/>
          <w:szCs w:val="24"/>
        </w:rPr>
        <w:t>2.临界资源(Critical Resouce)</w:t>
      </w:r>
    </w:p>
    <w:p>
      <w:pPr>
        <w:numPr>
          <w:numId w:val="0"/>
        </w:numPr>
        <w:ind w:left="420" w:leftChars="0" w:firstLine="420" w:firstLineChars="0"/>
        <w:rPr>
          <w:rFonts w:hint="default"/>
          <w:sz w:val="24"/>
          <w:szCs w:val="24"/>
        </w:rPr>
      </w:pPr>
      <w:r>
        <w:rPr>
          <w:rFonts w:hint="default"/>
          <w:sz w:val="24"/>
          <w:szCs w:val="24"/>
        </w:rPr>
        <w:t>生产者-消费者(producer-consumer)问题是一个著名的进程同步问题.</w:t>
      </w:r>
    </w:p>
    <w:p>
      <w:pPr>
        <w:numPr>
          <w:numId w:val="0"/>
        </w:numPr>
        <w:ind w:firstLine="420" w:firstLineChars="0"/>
        <w:rPr>
          <w:rFonts w:hint="default"/>
          <w:sz w:val="24"/>
          <w:szCs w:val="24"/>
        </w:rPr>
      </w:pPr>
      <w:r>
        <w:rPr>
          <w:rFonts w:hint="default"/>
          <w:sz w:val="24"/>
          <w:szCs w:val="24"/>
        </w:rPr>
        <w:t xml:space="preserve">3.同步机制应遵循的规则 </w:t>
      </w:r>
    </w:p>
    <w:p>
      <w:pPr>
        <w:numPr>
          <w:numId w:val="0"/>
        </w:numPr>
        <w:ind w:left="420" w:leftChars="0" w:firstLine="420" w:firstLineChars="0"/>
        <w:rPr>
          <w:rFonts w:hint="default"/>
          <w:sz w:val="24"/>
          <w:szCs w:val="24"/>
        </w:rPr>
      </w:pPr>
      <w:r>
        <w:rPr>
          <w:rFonts w:hint="default"/>
          <w:sz w:val="24"/>
          <w:szCs w:val="24"/>
        </w:rPr>
        <w:t>(1)空闲让进:当临界区无进程时，让新进程进入。</w:t>
      </w:r>
    </w:p>
    <w:p>
      <w:pPr>
        <w:numPr>
          <w:numId w:val="0"/>
        </w:numPr>
        <w:ind w:left="420" w:leftChars="0" w:firstLine="420" w:firstLineChars="0"/>
        <w:rPr>
          <w:rFonts w:hint="default"/>
          <w:sz w:val="24"/>
          <w:szCs w:val="24"/>
        </w:rPr>
      </w:pPr>
      <w:r>
        <w:rPr>
          <w:rFonts w:hint="default"/>
          <w:sz w:val="24"/>
          <w:szCs w:val="24"/>
        </w:rPr>
        <w:t xml:space="preserve">(2)忙则等待:当临界区有进程时，让新进程等待。 </w:t>
      </w:r>
    </w:p>
    <w:p>
      <w:pPr>
        <w:numPr>
          <w:numId w:val="0"/>
        </w:numPr>
        <w:ind w:left="420" w:leftChars="0" w:firstLine="420" w:firstLineChars="0"/>
        <w:rPr>
          <w:rFonts w:hint="default"/>
          <w:sz w:val="24"/>
          <w:szCs w:val="24"/>
        </w:rPr>
      </w:pPr>
      <w:r>
        <w:rPr>
          <w:rFonts w:hint="default"/>
          <w:sz w:val="24"/>
          <w:szCs w:val="24"/>
        </w:rPr>
        <w:t xml:space="preserve">(3)有限等待:进程在临界区内的时间应该一定。 </w:t>
      </w:r>
    </w:p>
    <w:p>
      <w:pPr>
        <w:numPr>
          <w:numId w:val="0"/>
        </w:numPr>
        <w:ind w:left="420" w:leftChars="0" w:firstLine="420" w:firstLineChars="0"/>
        <w:rPr>
          <w:rFonts w:hint="default"/>
          <w:sz w:val="24"/>
          <w:szCs w:val="24"/>
        </w:rPr>
      </w:pPr>
      <w:r>
        <w:rPr>
          <w:rFonts w:hint="default"/>
          <w:sz w:val="24"/>
          <w:szCs w:val="24"/>
        </w:rPr>
        <w:t>(4)让权等待:当进程长时间无法进入临界区时，应该释放此进程。</w:t>
      </w:r>
    </w:p>
    <w:p>
      <w:pPr>
        <w:numPr>
          <w:numId w:val="0"/>
        </w:numPr>
        <w:ind w:firstLine="420" w:firstLineChars="0"/>
        <w:rPr>
          <w:rFonts w:hint="default"/>
          <w:sz w:val="24"/>
          <w:szCs w:val="24"/>
        </w:rPr>
      </w:pPr>
      <w:r>
        <w:rPr>
          <w:rFonts w:hint="default"/>
          <w:sz w:val="24"/>
          <w:szCs w:val="24"/>
        </w:rPr>
        <w:t xml:space="preserve">4.信号量机制 </w:t>
      </w:r>
    </w:p>
    <w:p>
      <w:pPr>
        <w:numPr>
          <w:numId w:val="0"/>
        </w:numPr>
        <w:ind w:left="420" w:leftChars="0" w:firstLine="420" w:firstLineChars="0"/>
        <w:rPr>
          <w:rFonts w:hint="default"/>
          <w:sz w:val="24"/>
          <w:szCs w:val="24"/>
        </w:rPr>
      </w:pPr>
    </w:p>
    <w:p>
      <w:pPr>
        <w:numPr>
          <w:numId w:val="0"/>
        </w:numPr>
        <w:ind w:left="420" w:leftChars="0" w:firstLine="420" w:firstLineChars="0"/>
        <w:rPr>
          <w:rFonts w:hint="default"/>
          <w:sz w:val="24"/>
          <w:szCs w:val="24"/>
        </w:rPr>
      </w:pPr>
      <w:r>
        <w:rPr>
          <w:rFonts w:hint="default"/>
          <w:sz w:val="24"/>
          <w:szCs w:val="24"/>
        </w:rPr>
        <w:t>(1)整型信号量</w:t>
      </w:r>
    </w:p>
    <w:p>
      <w:pPr>
        <w:numPr>
          <w:numId w:val="0"/>
        </w:numPr>
        <w:ind w:left="1260" w:leftChars="0" w:firstLine="420" w:firstLineChars="0"/>
        <w:rPr>
          <w:rFonts w:hint="default"/>
          <w:sz w:val="24"/>
          <w:szCs w:val="24"/>
        </w:rPr>
      </w:pPr>
    </w:p>
    <w:p>
      <w:pPr>
        <w:numPr>
          <w:numId w:val="0"/>
        </w:numPr>
        <w:ind w:left="1260" w:leftChars="0" w:firstLine="420" w:firstLineChars="0"/>
        <w:rPr>
          <w:rFonts w:hint="default"/>
          <w:sz w:val="24"/>
          <w:szCs w:val="24"/>
        </w:rPr>
      </w:pPr>
      <w:r>
        <w:rPr>
          <w:rFonts w:hint="default"/>
          <w:sz w:val="24"/>
          <w:szCs w:val="24"/>
        </w:rPr>
        <w:t xml:space="preserve">wait (s): </w:t>
      </w:r>
    </w:p>
    <w:p>
      <w:pPr>
        <w:numPr>
          <w:numId w:val="0"/>
        </w:numPr>
        <w:ind w:left="2100" w:leftChars="0" w:firstLine="420" w:firstLineChars="0"/>
        <w:rPr>
          <w:rFonts w:hint="default"/>
          <w:color w:val="FF0000"/>
          <w:sz w:val="24"/>
          <w:szCs w:val="24"/>
        </w:rPr>
      </w:pPr>
      <w:r>
        <w:rPr>
          <w:rFonts w:hint="default"/>
          <w:color w:val="FF0000"/>
          <w:sz w:val="24"/>
          <w:szCs w:val="24"/>
        </w:rPr>
        <w:t>if (s&lt;=0)  wait;</w:t>
      </w:r>
    </w:p>
    <w:p>
      <w:pPr>
        <w:numPr>
          <w:numId w:val="0"/>
        </w:numPr>
        <w:rPr>
          <w:rFonts w:hint="default"/>
          <w:color w:val="FF0000"/>
          <w:sz w:val="24"/>
          <w:szCs w:val="24"/>
        </w:rPr>
      </w:pPr>
      <w:r>
        <w:rPr>
          <w:rFonts w:hint="default"/>
          <w:color w:val="FF0000"/>
          <w:sz w:val="24"/>
          <w:szCs w:val="24"/>
        </w:rPr>
        <w:t xml:space="preserve">   </w:t>
      </w:r>
      <w:r>
        <w:rPr>
          <w:rFonts w:hint="default"/>
          <w:color w:val="FF0000"/>
          <w:sz w:val="24"/>
          <w:szCs w:val="24"/>
        </w:rPr>
        <w:tab/>
        <w:t/>
      </w:r>
      <w:r>
        <w:rPr>
          <w:rFonts w:hint="default"/>
          <w:color w:val="FF0000"/>
          <w:sz w:val="24"/>
          <w:szCs w:val="24"/>
        </w:rPr>
        <w:tab/>
        <w:t/>
      </w:r>
      <w:r>
        <w:rPr>
          <w:rFonts w:hint="default"/>
          <w:color w:val="FF0000"/>
          <w:sz w:val="24"/>
          <w:szCs w:val="24"/>
        </w:rPr>
        <w:tab/>
        <w:t/>
      </w:r>
      <w:r>
        <w:rPr>
          <w:rFonts w:hint="default"/>
          <w:color w:val="FF0000"/>
          <w:sz w:val="24"/>
          <w:szCs w:val="24"/>
        </w:rPr>
        <w:tab/>
        <w:t/>
      </w:r>
      <w:r>
        <w:rPr>
          <w:rFonts w:hint="default"/>
          <w:color w:val="FF0000"/>
          <w:sz w:val="24"/>
          <w:szCs w:val="24"/>
        </w:rPr>
        <w:tab/>
        <w:t/>
      </w:r>
      <w:r>
        <w:rPr>
          <w:rFonts w:hint="default"/>
          <w:color w:val="FF0000"/>
          <w:sz w:val="24"/>
          <w:szCs w:val="24"/>
        </w:rPr>
        <w:tab/>
        <w:t xml:space="preserve"> else </w:t>
      </w:r>
      <w:r>
        <w:rPr>
          <w:rFonts w:hint="default"/>
          <w:color w:val="FF0000"/>
          <w:sz w:val="24"/>
          <w:szCs w:val="24"/>
        </w:rPr>
        <w:tab/>
        <w:t/>
      </w:r>
      <w:r>
        <w:rPr>
          <w:rFonts w:hint="default"/>
          <w:color w:val="FF0000"/>
          <w:sz w:val="24"/>
          <w:szCs w:val="24"/>
        </w:rPr>
        <w:tab/>
        <w:t>s=s-1;</w:t>
      </w:r>
    </w:p>
    <w:p>
      <w:pPr>
        <w:numPr>
          <w:numId w:val="0"/>
        </w:numPr>
        <w:ind w:left="1680" w:leftChars="0" w:firstLine="420" w:firstLineChars="0"/>
        <w:rPr>
          <w:rFonts w:hint="default"/>
          <w:sz w:val="24"/>
          <w:szCs w:val="24"/>
        </w:rPr>
      </w:pPr>
    </w:p>
    <w:p>
      <w:pPr>
        <w:numPr>
          <w:numId w:val="0"/>
        </w:numPr>
        <w:ind w:left="1680" w:leftChars="0" w:firstLine="420" w:firstLineChars="0"/>
        <w:rPr>
          <w:rFonts w:hint="default"/>
          <w:sz w:val="24"/>
          <w:szCs w:val="24"/>
        </w:rPr>
      </w:pPr>
      <w:r>
        <w:rPr>
          <w:rFonts w:hint="default"/>
          <w:sz w:val="24"/>
          <w:szCs w:val="24"/>
        </w:rPr>
        <w:t>//临界区</w:t>
      </w:r>
    </w:p>
    <w:p>
      <w:pPr>
        <w:numPr>
          <w:numId w:val="0"/>
        </w:numPr>
        <w:ind w:left="1680" w:leftChars="0" w:firstLine="420" w:firstLineChars="0"/>
        <w:rPr>
          <w:rFonts w:hint="default"/>
          <w:sz w:val="24"/>
          <w:szCs w:val="24"/>
        </w:rPr>
      </w:pPr>
    </w:p>
    <w:p>
      <w:pPr>
        <w:numPr>
          <w:numId w:val="0"/>
        </w:numPr>
        <w:ind w:left="1260" w:leftChars="0" w:firstLine="420" w:firstLineChars="0"/>
        <w:rPr>
          <w:rFonts w:hint="default"/>
          <w:sz w:val="24"/>
          <w:szCs w:val="24"/>
        </w:rPr>
      </w:pPr>
      <w:r>
        <w:rPr>
          <w:rFonts w:hint="default"/>
          <w:sz w:val="24"/>
          <w:szCs w:val="24"/>
        </w:rPr>
        <w:t xml:space="preserve">signal (s): </w:t>
      </w:r>
    </w:p>
    <w:p>
      <w:pPr>
        <w:numPr>
          <w:numId w:val="0"/>
        </w:numPr>
        <w:ind w:left="2100" w:leftChars="0" w:firstLine="420" w:firstLineChars="0"/>
        <w:rPr>
          <w:rFonts w:hint="default"/>
          <w:color w:val="FF0000"/>
          <w:sz w:val="24"/>
          <w:szCs w:val="24"/>
        </w:rPr>
      </w:pPr>
      <w:r>
        <w:rPr>
          <w:rFonts w:hint="default"/>
          <w:color w:val="FF0000"/>
          <w:sz w:val="24"/>
          <w:szCs w:val="24"/>
        </w:rPr>
        <w:t>s=s+1;</w:t>
      </w:r>
    </w:p>
    <w:p>
      <w:pPr>
        <w:numPr>
          <w:numId w:val="0"/>
        </w:numPr>
        <w:ind w:left="2100" w:leftChars="0" w:firstLine="420" w:firstLineChars="0"/>
        <w:rPr>
          <w:rFonts w:hint="default"/>
          <w:color w:val="FF0000"/>
          <w:sz w:val="24"/>
          <w:szCs w:val="24"/>
        </w:rPr>
      </w:pPr>
    </w:p>
    <w:p>
      <w:pPr>
        <w:numPr>
          <w:numId w:val="0"/>
        </w:numPr>
        <w:ind w:left="420" w:leftChars="0" w:firstLine="420" w:firstLineChars="0"/>
        <w:rPr>
          <w:rFonts w:hint="default"/>
          <w:sz w:val="24"/>
          <w:szCs w:val="24"/>
        </w:rPr>
      </w:pPr>
      <w:r>
        <w:rPr>
          <w:rFonts w:hint="default"/>
          <w:sz w:val="24"/>
          <w:szCs w:val="24"/>
        </w:rPr>
        <w:t>(2)记录型信号量</w:t>
      </w:r>
    </w:p>
    <w:p>
      <w:pPr>
        <w:numPr>
          <w:numId w:val="0"/>
        </w:numPr>
        <w:ind w:left="840" w:leftChars="0" w:firstLine="420" w:firstLineChars="0"/>
        <w:rPr>
          <w:rFonts w:hint="default"/>
          <w:sz w:val="24"/>
          <w:szCs w:val="24"/>
        </w:rPr>
      </w:pPr>
      <w:r>
        <w:rPr>
          <w:rFonts w:hint="default"/>
          <w:sz w:val="24"/>
          <w:szCs w:val="24"/>
        </w:rPr>
        <w:t>在整型信号量机制中的wait操作，只要是信号量S≤0， 就会不断地测试。因此，该机制并未遵循“让权等待”的准则， 而是使进程处于“忙等”的状态。记录型信号量机制，则是一种不存在“忙等”现象的进程同步机制。</w:t>
      </w:r>
    </w:p>
    <w:p>
      <w:pPr>
        <w:numPr>
          <w:numId w:val="0"/>
        </w:numPr>
        <w:ind w:left="1260" w:leftChars="0" w:firstLine="420" w:firstLineChars="0"/>
        <w:rPr>
          <w:rFonts w:hint="default"/>
          <w:sz w:val="24"/>
          <w:szCs w:val="24"/>
        </w:rPr>
      </w:pPr>
      <w:r>
        <w:rPr>
          <w:rFonts w:hint="default"/>
          <w:sz w:val="24"/>
          <w:szCs w:val="24"/>
        </w:rPr>
        <w:t>typedef struct {</w:t>
      </w:r>
    </w:p>
    <w:p>
      <w:pPr>
        <w:numPr>
          <w:numId w:val="0"/>
        </w:numPr>
        <w:ind w:left="2520" w:leftChars="0" w:firstLine="420" w:firstLineChars="0"/>
        <w:rPr>
          <w:rFonts w:hint="default"/>
          <w:sz w:val="24"/>
          <w:szCs w:val="24"/>
        </w:rPr>
      </w:pPr>
      <w:r>
        <w:rPr>
          <w:rFonts w:hint="default"/>
          <w:sz w:val="24"/>
          <w:szCs w:val="24"/>
        </w:rPr>
        <w:t>int value; //临界资源数目</w:t>
      </w:r>
    </w:p>
    <w:p>
      <w:pPr>
        <w:numPr>
          <w:numId w:val="0"/>
        </w:numPr>
        <w:ind w:left="1260" w:leftChars="0" w:firstLine="420" w:firstLineChars="0"/>
        <w:rPr>
          <w:rFonts w:hint="default"/>
          <w:sz w:val="24"/>
          <w:szCs w:val="24"/>
        </w:rPr>
      </w:pPr>
      <w:r>
        <w:rPr>
          <w:rFonts w:hint="default"/>
          <w:sz w:val="24"/>
          <w:szCs w:val="24"/>
        </w:rPr>
        <w:t xml:space="preserve">         </w:t>
      </w:r>
      <w:r>
        <w:rPr>
          <w:rFonts w:hint="default"/>
          <w:sz w:val="24"/>
          <w:szCs w:val="24"/>
        </w:rPr>
        <w:tab/>
        <w:t>list L;    //进程链表</w:t>
      </w:r>
    </w:p>
    <w:p>
      <w:pPr>
        <w:numPr>
          <w:numId w:val="0"/>
        </w:numPr>
        <w:ind w:left="1260" w:leftChars="0" w:firstLine="420" w:firstLineChars="0"/>
        <w:rPr>
          <w:rFonts w:hint="default"/>
          <w:sz w:val="24"/>
          <w:szCs w:val="24"/>
        </w:rPr>
      </w:pPr>
      <w:r>
        <w:rPr>
          <w:rFonts w:hint="default"/>
          <w:sz w:val="24"/>
          <w:szCs w:val="24"/>
        </w:rPr>
        <w:t xml:space="preserve">  }</w:t>
      </w:r>
      <w:r>
        <w:rPr>
          <w:rFonts w:hint="default"/>
          <w:sz w:val="24"/>
          <w:szCs w:val="24"/>
        </w:rPr>
        <w:t>semaphore</w:t>
      </w:r>
      <w:r>
        <w:rPr>
          <w:rFonts w:hint="default"/>
          <w:sz w:val="24"/>
          <w:szCs w:val="24"/>
        </w:rPr>
        <w:t>;</w:t>
      </w:r>
    </w:p>
    <w:p>
      <w:pPr>
        <w:numPr>
          <w:numId w:val="0"/>
        </w:numPr>
        <w:ind w:left="1260" w:leftChars="0" w:firstLine="420" w:firstLineChars="0"/>
        <w:rPr>
          <w:rFonts w:hint="default"/>
          <w:sz w:val="24"/>
          <w:szCs w:val="24"/>
        </w:rPr>
      </w:pPr>
      <w:r>
        <w:rPr>
          <w:rFonts w:hint="default"/>
          <w:sz w:val="24"/>
          <w:szCs w:val="24"/>
        </w:rPr>
        <w:t>相应地，wait(s)和signal(s)操作可描述为：</w:t>
      </w:r>
    </w:p>
    <w:p>
      <w:pPr>
        <w:numPr>
          <w:numId w:val="0"/>
        </w:numPr>
        <w:ind w:left="1260" w:leftChars="0" w:firstLine="420" w:firstLineChars="0"/>
        <w:rPr>
          <w:rFonts w:hint="default"/>
          <w:color w:val="FF0000"/>
          <w:sz w:val="24"/>
          <w:szCs w:val="24"/>
        </w:rPr>
      </w:pPr>
    </w:p>
    <w:p>
      <w:pPr>
        <w:numPr>
          <w:numId w:val="0"/>
        </w:numPr>
        <w:ind w:left="1260" w:leftChars="0" w:firstLine="420" w:firstLineChars="0"/>
        <w:rPr>
          <w:rFonts w:hint="default"/>
          <w:sz w:val="24"/>
          <w:szCs w:val="24"/>
        </w:rPr>
      </w:pPr>
      <w:r>
        <w:rPr>
          <w:rFonts w:hint="default"/>
          <w:color w:val="FF0000"/>
          <w:sz w:val="24"/>
          <w:szCs w:val="24"/>
        </w:rPr>
        <w:t>semaphore s;</w:t>
      </w:r>
    </w:p>
    <w:p>
      <w:pPr>
        <w:numPr>
          <w:numId w:val="0"/>
        </w:numPr>
        <w:ind w:left="1260" w:leftChars="0" w:firstLine="420" w:firstLineChars="0"/>
        <w:rPr>
          <w:rFonts w:hint="default"/>
          <w:sz w:val="24"/>
          <w:szCs w:val="24"/>
        </w:rPr>
      </w:pPr>
      <w:r>
        <w:rPr>
          <w:rFonts w:hint="default"/>
          <w:sz w:val="24"/>
          <w:szCs w:val="24"/>
        </w:rPr>
        <w:t>wait(s):</w:t>
      </w:r>
    </w:p>
    <w:p>
      <w:pPr>
        <w:numPr>
          <w:numId w:val="0"/>
        </w:numPr>
        <w:ind w:left="1260" w:leftChars="0" w:firstLine="420" w:firstLineChars="0"/>
        <w:rPr>
          <w:rFonts w:hint="default"/>
          <w:color w:val="FF0000"/>
          <w:sz w:val="24"/>
          <w:szCs w:val="24"/>
        </w:rPr>
      </w:pPr>
      <w:r>
        <w:rPr>
          <w:rFonts w:hint="default"/>
          <w:sz w:val="24"/>
          <w:szCs w:val="24"/>
        </w:rPr>
        <w:t xml:space="preserve">    </w:t>
      </w:r>
      <w:r>
        <w:rPr>
          <w:rFonts w:hint="default"/>
          <w:color w:val="FF0000"/>
          <w:sz w:val="24"/>
          <w:szCs w:val="24"/>
        </w:rPr>
        <w:t xml:space="preserve"> s.value=s.value-1;</w:t>
      </w:r>
    </w:p>
    <w:p>
      <w:pPr>
        <w:numPr>
          <w:numId w:val="0"/>
        </w:numPr>
        <w:ind w:left="1260" w:leftChars="0" w:firstLine="420" w:firstLineChars="0"/>
        <w:rPr>
          <w:rFonts w:hint="default"/>
          <w:sz w:val="24"/>
          <w:szCs w:val="24"/>
        </w:rPr>
      </w:pPr>
      <w:r>
        <w:rPr>
          <w:rFonts w:hint="default"/>
          <w:color w:val="FF0000"/>
          <w:sz w:val="24"/>
          <w:szCs w:val="24"/>
        </w:rPr>
        <w:t xml:space="preserve">     if (s.value＜0)  block(process,s.L);</w:t>
      </w:r>
    </w:p>
    <w:p>
      <w:pPr>
        <w:numPr>
          <w:numId w:val="0"/>
        </w:numPr>
        <w:ind w:left="1260" w:leftChars="0" w:firstLine="420" w:firstLineChars="0"/>
        <w:rPr>
          <w:rFonts w:hint="default"/>
          <w:sz w:val="24"/>
          <w:szCs w:val="24"/>
        </w:rPr>
      </w:pPr>
    </w:p>
    <w:p>
      <w:pPr>
        <w:numPr>
          <w:numId w:val="0"/>
        </w:numPr>
        <w:ind w:left="1680" w:leftChars="0" w:firstLine="420" w:firstLineChars="0"/>
        <w:rPr>
          <w:rFonts w:hint="default"/>
          <w:sz w:val="24"/>
          <w:szCs w:val="24"/>
        </w:rPr>
      </w:pPr>
      <w:r>
        <w:rPr>
          <w:rFonts w:hint="default"/>
          <w:sz w:val="24"/>
          <w:szCs w:val="24"/>
        </w:rPr>
        <w:t xml:space="preserve">//临界区    </w:t>
      </w:r>
    </w:p>
    <w:p>
      <w:pPr>
        <w:numPr>
          <w:numId w:val="0"/>
        </w:numPr>
        <w:ind w:left="1260" w:leftChars="0" w:firstLine="420" w:firstLineChars="0"/>
        <w:rPr>
          <w:rFonts w:hint="default"/>
          <w:sz w:val="24"/>
          <w:szCs w:val="24"/>
        </w:rPr>
      </w:pPr>
    </w:p>
    <w:p>
      <w:pPr>
        <w:numPr>
          <w:numId w:val="0"/>
        </w:numPr>
        <w:ind w:left="1260" w:leftChars="0" w:firstLine="420" w:firstLineChars="0"/>
        <w:rPr>
          <w:rFonts w:hint="default"/>
          <w:sz w:val="24"/>
          <w:szCs w:val="24"/>
        </w:rPr>
      </w:pPr>
      <w:r>
        <w:rPr>
          <w:rFonts w:hint="default"/>
          <w:sz w:val="24"/>
          <w:szCs w:val="24"/>
        </w:rPr>
        <w:t>signal(s):</w:t>
      </w:r>
    </w:p>
    <w:p>
      <w:pPr>
        <w:numPr>
          <w:numId w:val="0"/>
        </w:numPr>
        <w:ind w:left="1260" w:leftChars="0" w:firstLine="420" w:firstLineChars="0"/>
        <w:rPr>
          <w:rFonts w:hint="default"/>
          <w:color w:val="FF0000"/>
          <w:sz w:val="24"/>
          <w:szCs w:val="24"/>
        </w:rPr>
      </w:pPr>
      <w:r>
        <w:rPr>
          <w:rFonts w:hint="default"/>
          <w:sz w:val="24"/>
          <w:szCs w:val="24"/>
        </w:rPr>
        <w:t xml:space="preserve">     </w:t>
      </w:r>
      <w:r>
        <w:rPr>
          <w:rFonts w:hint="default"/>
          <w:color w:val="FF0000"/>
          <w:sz w:val="24"/>
          <w:szCs w:val="24"/>
        </w:rPr>
        <w:t xml:space="preserve"> s.value=s.value+1;</w:t>
      </w:r>
    </w:p>
    <w:p>
      <w:pPr>
        <w:numPr>
          <w:numId w:val="0"/>
        </w:numPr>
        <w:ind w:left="1260" w:leftChars="0" w:firstLine="420" w:firstLineChars="0"/>
        <w:rPr>
          <w:rFonts w:hint="default"/>
          <w:sz w:val="24"/>
          <w:szCs w:val="24"/>
        </w:rPr>
      </w:pPr>
      <w:r>
        <w:rPr>
          <w:rFonts w:hint="default"/>
          <w:color w:val="FF0000"/>
          <w:sz w:val="24"/>
          <w:szCs w:val="24"/>
        </w:rPr>
        <w:t xml:space="preserve">      if (s.value≤0)  wakeup(process,sL);</w:t>
      </w:r>
      <w:r>
        <w:rPr>
          <w:rFonts w:hint="default"/>
          <w:sz w:val="24"/>
          <w:szCs w:val="24"/>
        </w:rPr>
        <w:t xml:space="preserve"> </w:t>
      </w:r>
    </w:p>
    <w:p>
      <w:pPr>
        <w:numPr>
          <w:numId w:val="0"/>
        </w:numPr>
        <w:ind w:left="1260" w:leftChars="0" w:firstLine="420" w:firstLineChars="0"/>
        <w:rPr>
          <w:rFonts w:hint="default"/>
          <w:sz w:val="24"/>
          <w:szCs w:val="24"/>
        </w:rPr>
      </w:pPr>
    </w:p>
    <w:p>
      <w:pPr>
        <w:numPr>
          <w:ilvl w:val="0"/>
          <w:numId w:val="11"/>
        </w:numPr>
        <w:ind w:left="420" w:leftChars="0" w:firstLine="420" w:firstLineChars="0"/>
        <w:rPr>
          <w:rFonts w:hint="default"/>
          <w:sz w:val="24"/>
          <w:szCs w:val="24"/>
        </w:rPr>
      </w:pPr>
      <w:r>
        <w:rPr>
          <w:rFonts w:hint="default"/>
          <w:sz w:val="24"/>
          <w:szCs w:val="24"/>
        </w:rPr>
        <w:t>AND型信号量</w:t>
      </w:r>
    </w:p>
    <w:p>
      <w:pPr>
        <w:numPr>
          <w:numId w:val="0"/>
        </w:numPr>
        <w:ind w:left="840" w:leftChars="0" w:firstLine="420" w:firstLineChars="0"/>
        <w:rPr>
          <w:rFonts w:hint="default"/>
          <w:sz w:val="24"/>
          <w:szCs w:val="24"/>
        </w:rPr>
      </w:pPr>
      <w:r>
        <w:rPr>
          <w:rFonts w:hint="default"/>
          <w:sz w:val="24"/>
          <w:szCs w:val="24"/>
        </w:rPr>
        <w:t>AND同步机制的基本思想是：将进程在整个运行过程中需要的所有资源，一次性全部地分配给进程，待进程使用完后再一起释放。只要尚有一个资源未能分配给进程，其它所有可能为之分配的资源，也不分配给他。</w:t>
      </w:r>
    </w:p>
    <w:p>
      <w:pPr>
        <w:numPr>
          <w:numId w:val="0"/>
        </w:numPr>
        <w:ind w:left="840" w:leftChars="0" w:firstLine="420" w:firstLineChars="0"/>
        <w:rPr>
          <w:rFonts w:hint="default"/>
          <w:sz w:val="24"/>
          <w:szCs w:val="24"/>
        </w:rPr>
      </w:pPr>
      <w:r>
        <w:rPr>
          <w:rFonts w:hint="default"/>
          <w:sz w:val="24"/>
          <w:szCs w:val="24"/>
        </w:rPr>
        <w:t>为此，在wait操作中，增加了一个“AND”条件，故称为AND同步，或称为同时wait操作，即swait</w:t>
      </w:r>
    </w:p>
    <w:p>
      <w:pPr>
        <w:numPr>
          <w:numId w:val="0"/>
        </w:numPr>
        <w:ind w:left="1260" w:leftChars="0" w:firstLine="420" w:firstLineChars="0"/>
        <w:rPr>
          <w:rFonts w:hint="default"/>
          <w:sz w:val="24"/>
          <w:szCs w:val="24"/>
        </w:rPr>
      </w:pPr>
    </w:p>
    <w:p>
      <w:pPr>
        <w:numPr>
          <w:numId w:val="0"/>
        </w:numPr>
        <w:ind w:left="1260" w:leftChars="0" w:firstLine="420" w:firstLineChars="0"/>
        <w:rPr>
          <w:rFonts w:hint="default"/>
          <w:sz w:val="24"/>
          <w:szCs w:val="24"/>
        </w:rPr>
      </w:pPr>
      <w:r>
        <w:rPr>
          <w:rFonts w:hint="default"/>
          <w:sz w:val="24"/>
          <w:szCs w:val="24"/>
        </w:rPr>
        <w:t>swait(s1, s2, …, sn):</w:t>
      </w:r>
    </w:p>
    <w:p>
      <w:pPr>
        <w:numPr>
          <w:numId w:val="0"/>
        </w:numPr>
        <w:ind w:left="1680" w:leftChars="0" w:firstLine="420" w:firstLineChars="0"/>
        <w:rPr>
          <w:rFonts w:hint="default"/>
          <w:color w:val="FF0000"/>
          <w:sz w:val="24"/>
          <w:szCs w:val="24"/>
        </w:rPr>
      </w:pPr>
      <w:r>
        <w:rPr>
          <w:rFonts w:hint="default"/>
          <w:sz w:val="24"/>
          <w:szCs w:val="24"/>
        </w:rPr>
        <w:t xml:space="preserve">   </w:t>
      </w:r>
      <w:r>
        <w:rPr>
          <w:rFonts w:hint="default"/>
          <w:color w:val="FF0000"/>
          <w:sz w:val="24"/>
          <w:szCs w:val="24"/>
        </w:rPr>
        <w:t xml:space="preserve"> if (si≥1 .... sn≥1){</w:t>
      </w:r>
    </w:p>
    <w:p>
      <w:pPr>
        <w:numPr>
          <w:numId w:val="0"/>
        </w:numPr>
        <w:ind w:left="126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
      </w:r>
      <w:r>
        <w:rPr>
          <w:rFonts w:hint="default"/>
          <w:color w:val="FF0000"/>
          <w:sz w:val="24"/>
          <w:szCs w:val="24"/>
        </w:rPr>
        <w:tab/>
        <w:t>for (int i=1 .. n){</w:t>
      </w:r>
    </w:p>
    <w:p>
      <w:pPr>
        <w:numPr>
          <w:numId w:val="0"/>
        </w:numPr>
        <w:ind w:left="126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
      </w:r>
      <w:r>
        <w:rPr>
          <w:rFonts w:hint="default"/>
          <w:color w:val="FF0000"/>
          <w:sz w:val="24"/>
          <w:szCs w:val="24"/>
        </w:rPr>
        <w:tab/>
        <w:t/>
      </w:r>
      <w:r>
        <w:rPr>
          <w:rFonts w:hint="default"/>
          <w:color w:val="FF0000"/>
          <w:sz w:val="24"/>
          <w:szCs w:val="24"/>
        </w:rPr>
        <w:tab/>
        <w:t>si=si-1;</w:t>
      </w:r>
    </w:p>
    <w:p>
      <w:pPr>
        <w:numPr>
          <w:numId w:val="0"/>
        </w:numPr>
        <w:ind w:left="2940" w:leftChars="0" w:firstLine="420" w:firstLineChars="0"/>
        <w:rPr>
          <w:rFonts w:hint="default"/>
          <w:color w:val="FF0000"/>
          <w:sz w:val="24"/>
          <w:szCs w:val="24"/>
        </w:rPr>
      </w:pPr>
      <w:r>
        <w:rPr>
          <w:rFonts w:hint="default"/>
          <w:color w:val="FF0000"/>
          <w:sz w:val="24"/>
          <w:szCs w:val="24"/>
        </w:rPr>
        <w:t>}</w:t>
      </w:r>
    </w:p>
    <w:p>
      <w:pPr>
        <w:numPr>
          <w:numId w:val="0"/>
        </w:numPr>
        <w:ind w:left="1260" w:leftChars="0" w:firstLine="420" w:firstLineChars="0"/>
        <w:rPr>
          <w:rFonts w:hint="default"/>
          <w:color w:val="FF0000"/>
          <w:sz w:val="24"/>
          <w:szCs w:val="24"/>
        </w:rPr>
      </w:pPr>
      <w:r>
        <w:rPr>
          <w:rFonts w:hint="default"/>
          <w:color w:val="FF0000"/>
          <w:sz w:val="24"/>
          <w:szCs w:val="24"/>
        </w:rPr>
        <w:t xml:space="preserve">        }</w:t>
      </w:r>
    </w:p>
    <w:p>
      <w:pPr>
        <w:numPr>
          <w:numId w:val="0"/>
        </w:numPr>
        <w:ind w:left="126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else{</w:t>
      </w:r>
    </w:p>
    <w:p>
      <w:pPr>
        <w:numPr>
          <w:numId w:val="0"/>
        </w:numPr>
        <w:ind w:left="126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
      </w:r>
      <w:r>
        <w:rPr>
          <w:rFonts w:hint="default"/>
          <w:color w:val="FF0000"/>
          <w:sz w:val="24"/>
          <w:szCs w:val="24"/>
        </w:rPr>
        <w:tab/>
        <w:t xml:space="preserve">place the process in the waiting queue </w:t>
      </w:r>
    </w:p>
    <w:p>
      <w:pPr>
        <w:numPr>
          <w:numId w:val="0"/>
        </w:numPr>
        <w:ind w:left="2520" w:leftChars="0" w:firstLine="420" w:firstLineChars="0"/>
        <w:rPr>
          <w:rFonts w:hint="default"/>
          <w:color w:val="FF0000"/>
          <w:sz w:val="24"/>
          <w:szCs w:val="24"/>
        </w:rPr>
      </w:pPr>
      <w:r>
        <w:rPr>
          <w:rFonts w:hint="default"/>
          <w:color w:val="FF0000"/>
          <w:sz w:val="24"/>
          <w:szCs w:val="24"/>
        </w:rPr>
        <w:t>place first si＜1 in the process state</w:t>
      </w:r>
    </w:p>
    <w:p>
      <w:pPr>
        <w:numPr>
          <w:numId w:val="0"/>
        </w:numPr>
        <w:ind w:left="126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w:t>
      </w:r>
    </w:p>
    <w:p>
      <w:pPr>
        <w:numPr>
          <w:numId w:val="0"/>
        </w:numPr>
        <w:ind w:left="1260" w:leftChars="0" w:firstLine="420" w:firstLineChars="0"/>
        <w:rPr>
          <w:rFonts w:hint="default"/>
          <w:sz w:val="24"/>
          <w:szCs w:val="24"/>
        </w:rPr>
      </w:pPr>
    </w:p>
    <w:p>
      <w:pPr>
        <w:numPr>
          <w:numId w:val="0"/>
        </w:numPr>
        <w:ind w:left="1680" w:leftChars="0" w:firstLine="420" w:firstLineChars="0"/>
        <w:rPr>
          <w:rFonts w:hint="default"/>
          <w:sz w:val="24"/>
          <w:szCs w:val="24"/>
        </w:rPr>
      </w:pPr>
      <w:r>
        <w:rPr>
          <w:rFonts w:hint="default"/>
          <w:sz w:val="24"/>
          <w:szCs w:val="24"/>
        </w:rPr>
        <w:t>//临界区</w:t>
      </w:r>
    </w:p>
    <w:p>
      <w:pPr>
        <w:numPr>
          <w:numId w:val="0"/>
        </w:numPr>
        <w:ind w:left="1260" w:leftChars="0" w:firstLine="420" w:firstLineChars="0"/>
        <w:rPr>
          <w:rFonts w:hint="default"/>
          <w:sz w:val="24"/>
          <w:szCs w:val="24"/>
        </w:rPr>
      </w:pPr>
    </w:p>
    <w:p>
      <w:pPr>
        <w:numPr>
          <w:numId w:val="0"/>
        </w:numPr>
        <w:ind w:left="1260" w:leftChars="0" w:firstLine="420" w:firstLineChars="0"/>
        <w:rPr>
          <w:rFonts w:hint="default"/>
          <w:sz w:val="24"/>
          <w:szCs w:val="24"/>
        </w:rPr>
      </w:pPr>
      <w:r>
        <w:rPr>
          <w:rFonts w:hint="default"/>
          <w:sz w:val="24"/>
          <w:szCs w:val="24"/>
        </w:rPr>
        <w:t>signal(s1,s2,...,sn):</w:t>
      </w:r>
    </w:p>
    <w:p>
      <w:pPr>
        <w:numPr>
          <w:numId w:val="0"/>
        </w:numPr>
        <w:ind w:left="1260" w:leftChars="0" w:firstLine="420" w:firstLineChars="0"/>
        <w:rPr>
          <w:rFonts w:hint="default"/>
          <w:sz w:val="24"/>
          <w:szCs w:val="24"/>
        </w:rPr>
      </w:pPr>
      <w:r>
        <w:rPr>
          <w:rFonts w:hint="default"/>
          <w:sz w:val="24"/>
          <w:szCs w:val="24"/>
        </w:rPr>
        <w:t xml:space="preserve">      for(int i =1...n ){</w:t>
      </w:r>
    </w:p>
    <w:p>
      <w:pPr>
        <w:numPr>
          <w:numId w:val="0"/>
        </w:numPr>
        <w:ind w:left="1260" w:leftChars="0" w:firstLine="420" w:firstLineChars="0"/>
        <w:rPr>
          <w:rFonts w:hint="default"/>
          <w:sz w:val="24"/>
          <w:szCs w:val="24"/>
        </w:rPr>
      </w:pPr>
      <w:r>
        <w:rPr>
          <w:rFonts w:hint="default"/>
          <w:sz w:val="24"/>
          <w:szCs w:val="24"/>
        </w:rPr>
        <w:t xml:space="preserve">     </w:t>
      </w:r>
      <w:r>
        <w:rPr>
          <w:rFonts w:hint="default"/>
          <w:sz w:val="24"/>
          <w:szCs w:val="24"/>
        </w:rPr>
        <w:tab/>
        <w:t/>
      </w:r>
      <w:r>
        <w:rPr>
          <w:rFonts w:hint="default"/>
          <w:sz w:val="24"/>
          <w:szCs w:val="24"/>
        </w:rPr>
        <w:tab/>
        <w:t xml:space="preserve"> </w:t>
      </w:r>
      <w:r>
        <w:rPr>
          <w:rFonts w:hint="default"/>
          <w:color w:val="FF0000"/>
          <w:sz w:val="24"/>
          <w:szCs w:val="24"/>
        </w:rPr>
        <w:t>si=si+1;</w:t>
      </w:r>
      <w:r>
        <w:rPr>
          <w:rFonts w:hint="default"/>
          <w:sz w:val="24"/>
          <w:szCs w:val="24"/>
        </w:rPr>
        <w:t></w:t>
      </w:r>
    </w:p>
    <w:p>
      <w:pPr>
        <w:numPr>
          <w:numId w:val="0"/>
        </w:numPr>
        <w:ind w:left="1260" w:leftChars="0" w:firstLine="420" w:firstLineChars="0"/>
        <w:rPr>
          <w:rFonts w:hint="default"/>
          <w:color w:val="FF0000"/>
          <w:sz w:val="24"/>
          <w:szCs w:val="24"/>
        </w:rPr>
      </w:pPr>
      <w:r>
        <w:rPr>
          <w:rFonts w:hint="default"/>
          <w:sz w:val="24"/>
          <w:szCs w:val="24"/>
        </w:rPr>
        <w:t xml:space="preserve">      </w:t>
      </w:r>
      <w:r>
        <w:rPr>
          <w:rFonts w:hint="default"/>
          <w:sz w:val="24"/>
          <w:szCs w:val="24"/>
        </w:rPr>
        <w:tab/>
        <w:t/>
      </w:r>
      <w:r>
        <w:rPr>
          <w:rFonts w:hint="default"/>
          <w:sz w:val="24"/>
          <w:szCs w:val="24"/>
        </w:rPr>
        <w:tab/>
      </w:r>
      <w:r>
        <w:rPr>
          <w:rFonts w:hint="default"/>
          <w:color w:val="FF0000"/>
          <w:sz w:val="24"/>
          <w:szCs w:val="24"/>
        </w:rPr>
        <w:t xml:space="preserve">remove all the process in the </w:t>
      </w:r>
      <w:r>
        <w:rPr>
          <w:rFonts w:hint="default"/>
          <w:color w:val="FF0000"/>
          <w:sz w:val="24"/>
          <w:szCs w:val="24"/>
        </w:rPr>
        <w:t xml:space="preserve">waiting </w:t>
      </w:r>
      <w:r>
        <w:rPr>
          <w:rFonts w:hint="default"/>
          <w:color w:val="FF0000"/>
          <w:sz w:val="24"/>
          <w:szCs w:val="24"/>
        </w:rPr>
        <w:t xml:space="preserve">queue </w:t>
      </w:r>
      <w:r>
        <w:rPr>
          <w:rFonts w:hint="default"/>
          <w:color w:val="FF0000"/>
          <w:sz w:val="24"/>
          <w:szCs w:val="24"/>
        </w:rPr>
        <w:tab/>
      </w:r>
    </w:p>
    <w:p>
      <w:pPr>
        <w:numPr>
          <w:numId w:val="0"/>
        </w:numPr>
        <w:ind w:left="2520" w:leftChars="0" w:firstLine="420" w:firstLineChars="0"/>
        <w:rPr>
          <w:rFonts w:hint="default"/>
          <w:sz w:val="24"/>
          <w:szCs w:val="24"/>
        </w:rPr>
      </w:pPr>
      <w:r>
        <w:rPr>
          <w:rFonts w:hint="default"/>
          <w:color w:val="FF0000"/>
          <w:sz w:val="24"/>
          <w:szCs w:val="24"/>
        </w:rPr>
        <w:t>place si into the ready queue.</w:t>
      </w:r>
      <w:r>
        <w:rPr>
          <w:rFonts w:hint="default"/>
          <w:sz w:val="24"/>
          <w:szCs w:val="24"/>
        </w:rPr>
        <w:t></w:t>
      </w:r>
    </w:p>
    <w:p>
      <w:pPr>
        <w:numPr>
          <w:numId w:val="0"/>
        </w:numPr>
        <w:ind w:left="1260" w:leftChars="0" w:firstLine="420" w:firstLineChars="0"/>
        <w:rPr>
          <w:rFonts w:hint="default"/>
          <w:sz w:val="24"/>
          <w:szCs w:val="24"/>
        </w:rPr>
      </w:pPr>
      <w:r>
        <w:rPr>
          <w:rFonts w:hint="default"/>
          <w:sz w:val="24"/>
          <w:szCs w:val="24"/>
        </w:rPr>
        <w:t xml:space="preserve"> </w:t>
      </w:r>
      <w:r>
        <w:rPr>
          <w:rFonts w:hint="default"/>
          <w:sz w:val="24"/>
          <w:szCs w:val="24"/>
        </w:rPr>
        <w:tab/>
        <w:t>}</w:t>
      </w:r>
    </w:p>
    <w:p>
      <w:pPr>
        <w:numPr>
          <w:numId w:val="0"/>
        </w:numPr>
        <w:ind w:left="1260" w:leftChars="0" w:firstLine="420" w:firstLineChars="0"/>
        <w:rPr>
          <w:rFonts w:hint="default"/>
          <w:sz w:val="24"/>
          <w:szCs w:val="24"/>
        </w:rPr>
      </w:pPr>
    </w:p>
    <w:p>
      <w:pPr>
        <w:numPr>
          <w:numId w:val="0"/>
        </w:numPr>
        <w:ind w:left="1260" w:leftChars="0" w:firstLine="420" w:firstLineChars="0"/>
        <w:rPr>
          <w:rFonts w:hint="default"/>
          <w:sz w:val="24"/>
          <w:szCs w:val="24"/>
        </w:rPr>
      </w:pPr>
    </w:p>
    <w:p>
      <w:pPr>
        <w:numPr>
          <w:ilvl w:val="0"/>
          <w:numId w:val="11"/>
        </w:numPr>
        <w:ind w:left="420" w:leftChars="0" w:firstLine="420" w:firstLineChars="0"/>
        <w:rPr>
          <w:rFonts w:hint="default"/>
          <w:sz w:val="24"/>
          <w:szCs w:val="24"/>
        </w:rPr>
      </w:pPr>
      <w:r>
        <w:rPr>
          <w:rFonts w:hint="default"/>
          <w:sz w:val="24"/>
          <w:szCs w:val="24"/>
        </w:rPr>
        <w:t>信号量集</w:t>
      </w:r>
    </w:p>
    <w:p>
      <w:pPr>
        <w:numPr>
          <w:numId w:val="0"/>
        </w:numPr>
        <w:ind w:left="840" w:leftChars="0" w:firstLine="420" w:firstLineChars="0"/>
        <w:rPr>
          <w:rFonts w:hint="default"/>
          <w:sz w:val="24"/>
          <w:szCs w:val="24"/>
        </w:rPr>
      </w:pPr>
      <w:r>
        <w:rPr>
          <w:rFonts w:hint="default"/>
          <w:sz w:val="24"/>
          <w:szCs w:val="24"/>
        </w:rPr>
        <w:t>s:资源总数  t:资源下限量，当低于它，都不给予分配 d:资源需求值</w:t>
      </w:r>
    </w:p>
    <w:p>
      <w:pPr>
        <w:numPr>
          <w:numId w:val="0"/>
        </w:numPr>
        <w:ind w:left="840" w:leftChars="0" w:firstLine="420" w:firstLineChars="0"/>
        <w:rPr>
          <w:rFonts w:hint="default"/>
          <w:sz w:val="24"/>
          <w:szCs w:val="24"/>
        </w:rPr>
      </w:pPr>
    </w:p>
    <w:p>
      <w:pPr>
        <w:numPr>
          <w:numId w:val="0"/>
        </w:numPr>
        <w:ind w:left="840" w:leftChars="0" w:firstLine="420" w:firstLineChars="0"/>
        <w:rPr>
          <w:rFonts w:hint="default"/>
          <w:sz w:val="24"/>
          <w:szCs w:val="24"/>
        </w:rPr>
      </w:pPr>
      <w:r>
        <w:rPr>
          <w:rFonts w:hint="default"/>
          <w:sz w:val="24"/>
          <w:szCs w:val="24"/>
        </w:rPr>
        <w:t>swait(s1, t1, d1, …, sn, tn, dn):</w:t>
      </w:r>
    </w:p>
    <w:p>
      <w:pPr>
        <w:numPr>
          <w:numId w:val="0"/>
        </w:numPr>
        <w:ind w:left="840" w:leftChars="0" w:firstLine="420" w:firstLineChars="0"/>
        <w:rPr>
          <w:rFonts w:hint="default"/>
          <w:color w:val="FF0000"/>
          <w:sz w:val="24"/>
          <w:szCs w:val="24"/>
        </w:rPr>
      </w:pPr>
      <w:r>
        <w:rPr>
          <w:rFonts w:hint="default"/>
          <w:sz w:val="24"/>
          <w:szCs w:val="24"/>
        </w:rPr>
        <w:t xml:space="preserve">   </w:t>
      </w:r>
      <w:r>
        <w:rPr>
          <w:rFonts w:hint="default"/>
          <w:color w:val="FF0000"/>
          <w:sz w:val="24"/>
          <w:szCs w:val="24"/>
        </w:rPr>
        <w:t xml:space="preserve"> if si≥t1 .... sn≥tn){</w:t>
      </w:r>
    </w:p>
    <w:p>
      <w:pPr>
        <w:numPr>
          <w:numId w:val="0"/>
        </w:numPr>
        <w:ind w:left="84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for(int i=1 ... n ){</w:t>
      </w:r>
    </w:p>
    <w:p>
      <w:pPr>
        <w:numPr>
          <w:numId w:val="0"/>
        </w:numPr>
        <w:ind w:left="1260" w:leftChars="0" w:firstLine="420" w:firstLineChars="0"/>
        <w:rPr>
          <w:rFonts w:hint="default"/>
          <w:color w:val="FF0000"/>
          <w:sz w:val="24"/>
          <w:szCs w:val="24"/>
        </w:rPr>
      </w:pPr>
      <w:r>
        <w:rPr>
          <w:rFonts w:hint="default"/>
          <w:color w:val="FF0000"/>
          <w:sz w:val="24"/>
          <w:szCs w:val="24"/>
        </w:rPr>
        <w:t xml:space="preserve">        si=si-di;</w:t>
      </w:r>
    </w:p>
    <w:p>
      <w:pPr>
        <w:numPr>
          <w:numId w:val="0"/>
        </w:numPr>
        <w:ind w:left="84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w:t>
      </w:r>
    </w:p>
    <w:p>
      <w:pPr>
        <w:numPr>
          <w:numId w:val="0"/>
        </w:numPr>
        <w:ind w:left="1260" w:leftChars="0" w:firstLine="420" w:firstLineChars="0"/>
        <w:rPr>
          <w:rFonts w:hint="default"/>
          <w:color w:val="FF0000"/>
          <w:sz w:val="24"/>
          <w:szCs w:val="24"/>
        </w:rPr>
      </w:pPr>
      <w:r>
        <w:rPr>
          <w:rFonts w:hint="default"/>
          <w:color w:val="FF0000"/>
          <w:sz w:val="24"/>
          <w:szCs w:val="24"/>
        </w:rPr>
        <w:t>}</w:t>
      </w:r>
    </w:p>
    <w:p>
      <w:pPr>
        <w:numPr>
          <w:numId w:val="0"/>
        </w:numPr>
        <w:ind w:left="84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else{</w:t>
      </w:r>
    </w:p>
    <w:p>
      <w:pPr>
        <w:numPr>
          <w:numId w:val="0"/>
        </w:numPr>
        <w:ind w:left="84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
      </w:r>
      <w:r>
        <w:rPr>
          <w:rFonts w:hint="default"/>
          <w:color w:val="FF0000"/>
          <w:sz w:val="24"/>
          <w:szCs w:val="24"/>
        </w:rPr>
        <w:tab/>
        <w:t xml:space="preserve">place the executing process in the waiting queue </w:t>
      </w:r>
    </w:p>
    <w:p>
      <w:pPr>
        <w:numPr>
          <w:numId w:val="0"/>
        </w:numPr>
        <w:ind w:left="1680" w:leftChars="0" w:firstLine="420" w:firstLineChars="0"/>
        <w:rPr>
          <w:rFonts w:hint="default"/>
          <w:color w:val="FF0000"/>
          <w:sz w:val="24"/>
          <w:szCs w:val="24"/>
        </w:rPr>
      </w:pPr>
      <w:r>
        <w:rPr>
          <w:rFonts w:hint="default"/>
          <w:color w:val="FF0000"/>
          <w:sz w:val="24"/>
          <w:szCs w:val="24"/>
        </w:rPr>
        <w:t>place first si＜ti in the process state </w:t>
      </w:r>
    </w:p>
    <w:p>
      <w:pPr>
        <w:numPr>
          <w:numId w:val="0"/>
        </w:numPr>
        <w:ind w:left="840" w:leftChars="0" w:firstLine="420" w:firstLineChars="0"/>
        <w:rPr>
          <w:rFonts w:hint="default"/>
          <w:color w:val="FF0000"/>
          <w:sz w:val="24"/>
          <w:szCs w:val="24"/>
        </w:rPr>
      </w:pPr>
      <w:r>
        <w:rPr>
          <w:rFonts w:hint="default"/>
          <w:color w:val="FF0000"/>
          <w:sz w:val="24"/>
          <w:szCs w:val="24"/>
        </w:rPr>
        <w:t xml:space="preserve">   }</w:t>
      </w:r>
    </w:p>
    <w:p>
      <w:pPr>
        <w:numPr>
          <w:numId w:val="0"/>
        </w:numPr>
        <w:ind w:left="840" w:leftChars="0" w:firstLine="420" w:firstLineChars="0"/>
        <w:rPr>
          <w:rFonts w:hint="default"/>
          <w:sz w:val="24"/>
          <w:szCs w:val="24"/>
        </w:rPr>
      </w:pPr>
      <w:r>
        <w:rPr>
          <w:rFonts w:hint="default"/>
          <w:sz w:val="24"/>
          <w:szCs w:val="24"/>
        </w:rPr>
        <w:t></w:t>
      </w:r>
    </w:p>
    <w:p>
      <w:pPr>
        <w:numPr>
          <w:numId w:val="0"/>
        </w:numPr>
        <w:ind w:left="840" w:leftChars="0" w:firstLine="420" w:firstLineChars="0"/>
        <w:rPr>
          <w:rFonts w:hint="default"/>
          <w:sz w:val="24"/>
          <w:szCs w:val="24"/>
        </w:rPr>
      </w:pPr>
      <w:r>
        <w:rPr>
          <w:rFonts w:hint="default"/>
          <w:sz w:val="24"/>
          <w:szCs w:val="24"/>
        </w:rPr>
        <w:t>//临界区</w:t>
      </w:r>
    </w:p>
    <w:p>
      <w:pPr>
        <w:numPr>
          <w:numId w:val="0"/>
        </w:numPr>
        <w:ind w:left="840" w:leftChars="0" w:firstLine="420" w:firstLineChars="0"/>
        <w:rPr>
          <w:rFonts w:hint="default"/>
          <w:sz w:val="24"/>
          <w:szCs w:val="24"/>
        </w:rPr>
      </w:pPr>
      <w:r>
        <w:rPr>
          <w:rFonts w:hint="default"/>
          <w:sz w:val="24"/>
          <w:szCs w:val="24"/>
        </w:rPr>
        <w:t xml:space="preserve"> </w:t>
      </w:r>
    </w:p>
    <w:p>
      <w:pPr>
        <w:numPr>
          <w:numId w:val="0"/>
        </w:numPr>
        <w:ind w:left="840" w:leftChars="0" w:firstLine="420" w:firstLineChars="0"/>
        <w:rPr>
          <w:rFonts w:hint="default"/>
          <w:sz w:val="24"/>
          <w:szCs w:val="24"/>
        </w:rPr>
      </w:pPr>
      <w:r>
        <w:rPr>
          <w:rFonts w:hint="default"/>
          <w:sz w:val="24"/>
          <w:szCs w:val="24"/>
        </w:rPr>
        <w:t>signal(s1, d1, …, sn, dn)</w:t>
      </w:r>
    </w:p>
    <w:p>
      <w:pPr>
        <w:numPr>
          <w:numId w:val="0"/>
        </w:numPr>
        <w:ind w:left="840" w:leftChars="0" w:firstLine="420" w:firstLineChars="0"/>
        <w:rPr>
          <w:rFonts w:hint="default"/>
          <w:color w:val="FF0000"/>
          <w:sz w:val="24"/>
          <w:szCs w:val="24"/>
        </w:rPr>
      </w:pPr>
      <w:r>
        <w:rPr>
          <w:rFonts w:hint="default"/>
          <w:sz w:val="24"/>
          <w:szCs w:val="24"/>
        </w:rPr>
        <w:t xml:space="preserve">   </w:t>
      </w:r>
      <w:r>
        <w:rPr>
          <w:rFonts w:hint="default"/>
          <w:sz w:val="24"/>
          <w:szCs w:val="24"/>
        </w:rPr>
        <w:tab/>
      </w:r>
      <w:r>
        <w:rPr>
          <w:rFonts w:hint="default"/>
          <w:color w:val="FF0000"/>
          <w:sz w:val="24"/>
          <w:szCs w:val="24"/>
        </w:rPr>
        <w:t>for (int i=1 ... n ){</w:t>
      </w:r>
    </w:p>
    <w:p>
      <w:pPr>
        <w:numPr>
          <w:numId w:val="0"/>
        </w:numPr>
        <w:ind w:left="840" w:leftChars="0" w:firstLine="420" w:firstLineChars="0"/>
        <w:rPr>
          <w:rFonts w:hint="default"/>
          <w:color w:val="FF0000"/>
          <w:sz w:val="24"/>
          <w:szCs w:val="24"/>
        </w:rPr>
      </w:pPr>
      <w:r>
        <w:rPr>
          <w:rFonts w:hint="default"/>
          <w:color w:val="FF0000"/>
          <w:sz w:val="24"/>
          <w:szCs w:val="24"/>
        </w:rPr>
        <w:t xml:space="preserve">    </w:t>
      </w:r>
      <w:r>
        <w:rPr>
          <w:rFonts w:hint="default"/>
          <w:color w:val="FF0000"/>
          <w:sz w:val="24"/>
          <w:szCs w:val="24"/>
        </w:rPr>
        <w:tab/>
        <w:t xml:space="preserve"> si =si+di;</w:t>
      </w:r>
    </w:p>
    <w:p>
      <w:pPr>
        <w:numPr>
          <w:numId w:val="0"/>
        </w:numPr>
        <w:ind w:left="1680" w:leftChars="0" w:firstLine="420" w:firstLineChars="0"/>
        <w:rPr>
          <w:rFonts w:hint="default"/>
          <w:color w:val="FF0000"/>
          <w:sz w:val="24"/>
          <w:szCs w:val="24"/>
        </w:rPr>
      </w:pPr>
      <w:r>
        <w:rPr>
          <w:rFonts w:hint="default"/>
          <w:color w:val="FF0000"/>
          <w:sz w:val="24"/>
          <w:szCs w:val="24"/>
        </w:rPr>
        <w:t xml:space="preserve">remove all the process in the </w:t>
      </w:r>
      <w:r>
        <w:rPr>
          <w:rFonts w:hint="default"/>
          <w:color w:val="FF0000"/>
          <w:sz w:val="24"/>
          <w:szCs w:val="24"/>
        </w:rPr>
        <w:t xml:space="preserve">waiting </w:t>
      </w:r>
      <w:r>
        <w:rPr>
          <w:rFonts w:hint="default"/>
          <w:color w:val="FF0000"/>
          <w:sz w:val="24"/>
          <w:szCs w:val="24"/>
        </w:rPr>
        <w:t>queue</w:t>
      </w:r>
    </w:p>
    <w:p>
      <w:pPr>
        <w:numPr>
          <w:numId w:val="0"/>
        </w:numPr>
        <w:ind w:left="1680" w:leftChars="0" w:firstLine="420" w:firstLineChars="0"/>
        <w:rPr>
          <w:rFonts w:hint="default"/>
          <w:color w:val="FF0000"/>
          <w:sz w:val="24"/>
          <w:szCs w:val="24"/>
        </w:rPr>
      </w:pPr>
      <w:r>
        <w:rPr>
          <w:rFonts w:hint="default"/>
          <w:color w:val="FF0000"/>
          <w:sz w:val="24"/>
          <w:szCs w:val="24"/>
        </w:rPr>
        <w:t>place si into the ready queue</w:t>
      </w:r>
    </w:p>
    <w:p>
      <w:pPr>
        <w:numPr>
          <w:numId w:val="0"/>
        </w:numPr>
        <w:ind w:left="840" w:leftChars="0" w:firstLine="420" w:firstLineChars="0"/>
        <w:rPr>
          <w:rFonts w:hint="default"/>
          <w:color w:val="FF0000"/>
          <w:sz w:val="24"/>
          <w:szCs w:val="24"/>
        </w:rPr>
      </w:pPr>
      <w:r>
        <w:rPr>
          <w:rFonts w:hint="default"/>
          <w:color w:val="FF0000"/>
          <w:sz w:val="24"/>
          <w:szCs w:val="24"/>
        </w:rPr>
        <w:t xml:space="preserve">   } </w:t>
      </w:r>
    </w:p>
    <w:p>
      <w:pPr>
        <w:numPr>
          <w:numId w:val="0"/>
        </w:numPr>
        <w:rPr>
          <w:rFonts w:hint="default"/>
          <w:sz w:val="24"/>
          <w:szCs w:val="24"/>
        </w:rPr>
      </w:pPr>
    </w:p>
    <w:p>
      <w:pPr>
        <w:numPr>
          <w:ilvl w:val="0"/>
          <w:numId w:val="12"/>
        </w:numPr>
        <w:rPr>
          <w:rFonts w:hint="default"/>
          <w:sz w:val="24"/>
          <w:szCs w:val="24"/>
        </w:rPr>
      </w:pPr>
      <w:r>
        <w:rPr>
          <w:rFonts w:hint="default"/>
          <w:sz w:val="24"/>
          <w:szCs w:val="24"/>
        </w:rPr>
        <w:t>进程通信</w:t>
      </w:r>
    </w:p>
    <w:p>
      <w:pPr>
        <w:numPr>
          <w:numId w:val="0"/>
        </w:numPr>
        <w:ind w:firstLine="420" w:firstLineChars="0"/>
        <w:rPr>
          <w:rFonts w:hint="default"/>
          <w:sz w:val="24"/>
          <w:szCs w:val="24"/>
        </w:rPr>
      </w:pPr>
    </w:p>
    <w:p>
      <w:pPr>
        <w:numPr>
          <w:ilvl w:val="0"/>
          <w:numId w:val="13"/>
        </w:numPr>
        <w:ind w:firstLine="420" w:firstLineChars="0"/>
        <w:rPr>
          <w:rFonts w:hint="default"/>
          <w:sz w:val="24"/>
          <w:szCs w:val="24"/>
        </w:rPr>
      </w:pPr>
      <w:r>
        <w:rPr>
          <w:rFonts w:hint="default"/>
          <w:sz w:val="24"/>
          <w:szCs w:val="24"/>
        </w:rPr>
        <w:t>进程通信的类型</w:t>
      </w:r>
    </w:p>
    <w:p>
      <w:pPr>
        <w:numPr>
          <w:numId w:val="0"/>
        </w:numPr>
        <w:ind w:left="420" w:leftChars="0" w:firstLine="420" w:firstLineChars="0"/>
        <w:rPr>
          <w:rFonts w:hint="default"/>
          <w:sz w:val="24"/>
          <w:szCs w:val="24"/>
        </w:rPr>
      </w:pPr>
    </w:p>
    <w:p>
      <w:pPr>
        <w:numPr>
          <w:numId w:val="0"/>
        </w:numPr>
        <w:ind w:left="420" w:leftChars="0" w:firstLine="420" w:firstLineChars="0"/>
        <w:rPr>
          <w:rFonts w:hint="default"/>
          <w:sz w:val="24"/>
          <w:szCs w:val="24"/>
        </w:rPr>
      </w:pPr>
      <w:r>
        <w:rPr>
          <w:rFonts w:hint="default"/>
          <w:sz w:val="24"/>
          <w:szCs w:val="24"/>
        </w:rPr>
        <w:t xml:space="preserve">a.共享存储器系统(Shared-Memory System) </w:t>
      </w:r>
    </w:p>
    <w:p>
      <w:pPr>
        <w:numPr>
          <w:numId w:val="0"/>
        </w:numPr>
        <w:ind w:left="840" w:leftChars="0" w:firstLine="420" w:firstLineChars="0"/>
        <w:rPr>
          <w:rFonts w:hint="default"/>
          <w:sz w:val="24"/>
          <w:szCs w:val="24"/>
        </w:rPr>
      </w:pPr>
      <w:r>
        <w:rPr>
          <w:rFonts w:hint="default"/>
          <w:sz w:val="24"/>
          <w:szCs w:val="24"/>
        </w:rPr>
        <w:t>(1)基于共享数据结构的通信方式</w:t>
      </w:r>
    </w:p>
    <w:p>
      <w:pPr>
        <w:numPr>
          <w:numId w:val="0"/>
        </w:numPr>
        <w:ind w:left="1680" w:leftChars="0" w:firstLine="420" w:firstLineChars="0"/>
        <w:rPr>
          <w:rFonts w:hint="default"/>
          <w:sz w:val="24"/>
          <w:szCs w:val="24"/>
        </w:rPr>
      </w:pPr>
      <w:r>
        <w:rPr>
          <w:rFonts w:hint="default"/>
          <w:sz w:val="24"/>
          <w:szCs w:val="24"/>
        </w:rPr>
        <w:t>只适于传输少量数据</w:t>
      </w:r>
    </w:p>
    <w:p>
      <w:pPr>
        <w:numPr>
          <w:numId w:val="0"/>
        </w:numPr>
        <w:ind w:left="840" w:leftChars="0" w:firstLine="420" w:firstLineChars="0"/>
        <w:rPr>
          <w:rFonts w:hint="default"/>
          <w:sz w:val="24"/>
          <w:szCs w:val="24"/>
        </w:rPr>
      </w:pPr>
      <w:r>
        <w:rPr>
          <w:rFonts w:hint="default"/>
          <w:sz w:val="24"/>
          <w:szCs w:val="24"/>
        </w:rPr>
        <w:t>(2)基于共享存储区的通信方式</w:t>
      </w:r>
    </w:p>
    <w:p>
      <w:pPr>
        <w:numPr>
          <w:numId w:val="0"/>
        </w:numPr>
        <w:ind w:left="1680" w:leftChars="0" w:firstLine="420" w:firstLineChars="0"/>
        <w:rPr>
          <w:rFonts w:hint="default"/>
          <w:sz w:val="24"/>
          <w:szCs w:val="24"/>
        </w:rPr>
      </w:pPr>
      <w:r>
        <w:rPr>
          <w:rFonts w:hint="default"/>
          <w:sz w:val="24"/>
          <w:szCs w:val="24"/>
        </w:rPr>
        <w:t>适于传输大量数据</w:t>
      </w:r>
    </w:p>
    <w:p>
      <w:pPr>
        <w:numPr>
          <w:numId w:val="0"/>
        </w:numPr>
        <w:ind w:left="420" w:leftChars="0" w:firstLine="420" w:firstLineChars="0"/>
        <w:rPr>
          <w:rFonts w:hint="default"/>
          <w:sz w:val="24"/>
          <w:szCs w:val="24"/>
        </w:rPr>
      </w:pPr>
      <w:r>
        <w:rPr>
          <w:rFonts w:hint="default"/>
          <w:sz w:val="24"/>
          <w:szCs w:val="24"/>
        </w:rPr>
        <w:t>b.消息传递系统(Message passing system)</w:t>
      </w:r>
    </w:p>
    <w:p>
      <w:pPr>
        <w:numPr>
          <w:numId w:val="0"/>
        </w:numPr>
        <w:ind w:left="840" w:leftChars="0" w:firstLine="420" w:firstLineChars="0"/>
        <w:rPr>
          <w:rFonts w:hint="eastAsia"/>
          <w:sz w:val="24"/>
          <w:szCs w:val="24"/>
        </w:rPr>
      </w:pPr>
      <w:r>
        <w:rPr>
          <w:rFonts w:hint="eastAsia"/>
          <w:sz w:val="24"/>
          <w:szCs w:val="24"/>
        </w:rPr>
        <w:t>不论是单机系统、多机系统，还是计算机网络，消息传递机制都是用得最广泛的一种进程间通信的机制。在消息传递系统中，进程间的数据交换，是以格式化的消息(message)为单位的；在计算机网络中，又把message称为报文。</w:t>
      </w:r>
    </w:p>
    <w:p>
      <w:pPr>
        <w:numPr>
          <w:numId w:val="0"/>
        </w:numPr>
        <w:ind w:left="420" w:leftChars="0" w:firstLine="420" w:firstLineChars="0"/>
        <w:rPr>
          <w:rFonts w:hint="default"/>
          <w:sz w:val="24"/>
          <w:szCs w:val="24"/>
        </w:rPr>
      </w:pPr>
      <w:r>
        <w:rPr>
          <w:rFonts w:hint="default"/>
          <w:sz w:val="24"/>
          <w:szCs w:val="24"/>
        </w:rPr>
        <w:t>c.管道(Pipe)通信</w:t>
      </w:r>
    </w:p>
    <w:p>
      <w:pPr>
        <w:numPr>
          <w:numId w:val="0"/>
        </w:numPr>
        <w:ind w:left="840" w:leftChars="0" w:firstLine="420" w:firstLineChars="0"/>
        <w:rPr>
          <w:rFonts w:hint="eastAsia"/>
          <w:sz w:val="24"/>
          <w:szCs w:val="24"/>
        </w:rPr>
      </w:pPr>
      <w:r>
        <w:rPr>
          <w:rFonts w:hint="eastAsia"/>
          <w:sz w:val="24"/>
          <w:szCs w:val="24"/>
        </w:rPr>
        <w:t>所谓“管道”，是指用于连接一个读进程和一个写进程以实现他们之间通信的一个共享文件，又名pipe文件。</w:t>
      </w:r>
    </w:p>
    <w:p>
      <w:pPr>
        <w:numPr>
          <w:numId w:val="0"/>
        </w:numPr>
        <w:ind w:left="840" w:leftChars="0" w:firstLine="420" w:firstLineChars="0"/>
        <w:rPr>
          <w:rFonts w:hint="eastAsia"/>
          <w:sz w:val="24"/>
          <w:szCs w:val="24"/>
        </w:rPr>
      </w:pPr>
    </w:p>
    <w:p>
      <w:pPr>
        <w:numPr>
          <w:ilvl w:val="0"/>
          <w:numId w:val="13"/>
        </w:numPr>
        <w:ind w:firstLine="420" w:firstLineChars="0"/>
        <w:rPr>
          <w:rFonts w:hint="default"/>
          <w:sz w:val="24"/>
          <w:szCs w:val="24"/>
        </w:rPr>
      </w:pPr>
      <w:r>
        <w:rPr>
          <w:rFonts w:hint="default"/>
          <w:sz w:val="24"/>
          <w:szCs w:val="24"/>
        </w:rPr>
        <w:t>消息传递通信的实现方法</w:t>
      </w:r>
    </w:p>
    <w:p>
      <w:pPr>
        <w:numPr>
          <w:numId w:val="0"/>
        </w:numPr>
        <w:ind w:left="420" w:leftChars="0" w:firstLine="420" w:firstLineChars="0"/>
        <w:rPr>
          <w:rFonts w:hint="eastAsia"/>
          <w:sz w:val="24"/>
          <w:szCs w:val="24"/>
        </w:rPr>
      </w:pPr>
      <w:r>
        <w:rPr>
          <w:rFonts w:hint="default"/>
          <w:sz w:val="24"/>
          <w:szCs w:val="24"/>
        </w:rPr>
        <w:t>a,</w:t>
      </w:r>
      <w:r>
        <w:rPr>
          <w:rFonts w:hint="eastAsia"/>
          <w:sz w:val="24"/>
          <w:szCs w:val="24"/>
        </w:rPr>
        <w:t>直接通信方式</w:t>
      </w:r>
    </w:p>
    <w:p>
      <w:pPr>
        <w:numPr>
          <w:numId w:val="0"/>
        </w:numPr>
        <w:ind w:left="840" w:leftChars="0" w:firstLine="420" w:firstLineChars="0"/>
        <w:rPr>
          <w:rFonts w:hint="eastAsia"/>
          <w:sz w:val="24"/>
          <w:szCs w:val="24"/>
        </w:rPr>
      </w:pPr>
      <w:r>
        <w:rPr>
          <w:rFonts w:hint="eastAsia"/>
          <w:sz w:val="24"/>
          <w:szCs w:val="24"/>
        </w:rPr>
        <w:t>这是指发送进程利用OS所提供的发送命令，直接把消息发送给目标进程。此时，要求发送进程和接收进程都以</w:t>
      </w:r>
      <w:r>
        <w:rPr>
          <w:rFonts w:hint="eastAsia"/>
          <w:color w:val="FF0000"/>
          <w:sz w:val="24"/>
          <w:szCs w:val="24"/>
        </w:rPr>
        <w:t>显式方式提供对方的标识符</w:t>
      </w:r>
      <w:r>
        <w:rPr>
          <w:rFonts w:hint="eastAsia"/>
          <w:sz w:val="24"/>
          <w:szCs w:val="24"/>
        </w:rPr>
        <w:t>。通常，系统提供下述两条通信命令(原语)：</w:t>
      </w:r>
    </w:p>
    <w:p>
      <w:pPr>
        <w:numPr>
          <w:numId w:val="0"/>
        </w:numPr>
        <w:ind w:left="840" w:leftChars="0" w:firstLine="420" w:firstLineChars="0"/>
        <w:rPr>
          <w:rFonts w:hint="eastAsia"/>
          <w:sz w:val="24"/>
          <w:szCs w:val="24"/>
        </w:rPr>
      </w:pPr>
      <w:r>
        <w:rPr>
          <w:rFonts w:hint="eastAsia"/>
          <w:sz w:val="24"/>
          <w:szCs w:val="24"/>
        </w:rPr>
        <w:t xml:space="preserve">  Send(Receiver, message); 发送一个消息给接收进程；</w:t>
      </w:r>
    </w:p>
    <w:p>
      <w:pPr>
        <w:numPr>
          <w:numId w:val="0"/>
        </w:numPr>
        <w:ind w:left="840" w:leftChars="0" w:firstLine="420" w:firstLineChars="0"/>
        <w:rPr>
          <w:rFonts w:hint="eastAsia"/>
          <w:sz w:val="24"/>
          <w:szCs w:val="24"/>
        </w:rPr>
      </w:pPr>
      <w:r>
        <w:rPr>
          <w:rFonts w:hint="eastAsia"/>
          <w:sz w:val="24"/>
          <w:szCs w:val="24"/>
        </w:rPr>
        <w:t xml:space="preserve">  Receive(Sender, message); 接收Sender发来的消息；</w:t>
      </w:r>
    </w:p>
    <w:p>
      <w:pPr>
        <w:numPr>
          <w:numId w:val="0"/>
        </w:numPr>
        <w:ind w:left="840" w:leftChars="0" w:firstLine="420" w:firstLineChars="0"/>
        <w:rPr>
          <w:rFonts w:hint="eastAsia"/>
          <w:sz w:val="24"/>
          <w:szCs w:val="24"/>
        </w:rPr>
      </w:pPr>
    </w:p>
    <w:p>
      <w:pPr>
        <w:numPr>
          <w:numId w:val="0"/>
        </w:numPr>
        <w:ind w:left="840" w:leftChars="0" w:firstLine="420" w:firstLineChars="0"/>
        <w:rPr>
          <w:rFonts w:hint="default"/>
          <w:color w:val="FF0000"/>
          <w:sz w:val="24"/>
          <w:szCs w:val="24"/>
        </w:rPr>
      </w:pPr>
      <w:r>
        <w:rPr>
          <w:rFonts w:hint="eastAsia"/>
          <w:sz w:val="24"/>
          <w:szCs w:val="24"/>
        </w:rPr>
        <w:t>在某些情况下，接收进程可与多个发送进程通信，因此，它不可能事先指定发送进程。</w:t>
      </w:r>
      <w:r>
        <w:rPr>
          <w:rFonts w:hint="default"/>
          <w:sz w:val="24"/>
          <w:szCs w:val="24"/>
        </w:rPr>
        <w:t>因此，在接收进程接收消息的原语中的源进程参数，是</w:t>
      </w:r>
      <w:r>
        <w:rPr>
          <w:rFonts w:hint="default"/>
          <w:color w:val="FF0000"/>
          <w:sz w:val="24"/>
          <w:szCs w:val="24"/>
        </w:rPr>
        <w:t>完成通信后的返回值</w:t>
      </w:r>
    </w:p>
    <w:p>
      <w:pPr>
        <w:numPr>
          <w:numId w:val="0"/>
        </w:numPr>
        <w:ind w:left="1260" w:leftChars="0" w:firstLine="420" w:firstLineChars="0"/>
        <w:rPr>
          <w:rFonts w:hint="eastAsia"/>
          <w:color w:val="FF0000"/>
          <w:sz w:val="24"/>
          <w:szCs w:val="24"/>
        </w:rPr>
      </w:pPr>
      <w:r>
        <w:rPr>
          <w:rFonts w:hint="eastAsia"/>
          <w:color w:val="2E3436" w:themeColor="text1"/>
          <w:sz w:val="24"/>
          <w:szCs w:val="24"/>
          <w14:textFill>
            <w14:solidFill>
              <w14:schemeClr w14:val="tx1"/>
            </w14:solidFill>
          </w14:textFill>
        </w:rPr>
        <w:t>Receive (id, message);</w:t>
      </w:r>
      <w:r>
        <w:rPr>
          <w:rFonts w:hint="eastAsia"/>
          <w:color w:val="FF0000"/>
          <w:sz w:val="24"/>
          <w:szCs w:val="24"/>
        </w:rPr>
        <w:t xml:space="preserve"> </w:t>
      </w:r>
    </w:p>
    <w:p>
      <w:pPr>
        <w:numPr>
          <w:numId w:val="0"/>
        </w:numPr>
        <w:ind w:left="42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b.间接通信方式 </w:t>
      </w:r>
    </w:p>
    <w:p>
      <w:pPr>
        <w:numPr>
          <w:numId w:val="0"/>
        </w:numPr>
        <w:ind w:left="840" w:leftChars="0"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 xml:space="preserve"> (1)信箱的创建和撤消。进程可利用信箱创建原语来建立一个新信箱。创建者进程应给出信箱名字、信箱属性(公用、私用或共享)；对于共享信箱， 还应给出共享者的名字。当进程不再需要读信箱时，可用信箱撤消原语将之撤消。</w:t>
      </w:r>
    </w:p>
    <w:p>
      <w:pPr>
        <w:numPr>
          <w:numId w:val="0"/>
        </w:numPr>
        <w:ind w:left="840" w:leftChars="0"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 xml:space="preserve"> (2) 消息的发送和接收。当进程之间要利用信箱进行通信时，必须使用共享信箱，并利用系统提供的下述通信原语进行通信。</w:t>
      </w:r>
    </w:p>
    <w:p>
      <w:pPr>
        <w:numPr>
          <w:numId w:val="0"/>
        </w:numPr>
        <w:ind w:left="840" w:leftChars="0"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 xml:space="preserve">    Send(mailbox, message); 将一个消息发送到指定信箱；</w:t>
      </w:r>
    </w:p>
    <w:p>
      <w:pPr>
        <w:numPr>
          <w:numId w:val="0"/>
        </w:numPr>
        <w:ind w:left="840" w:leftChars="0" w:firstLine="420" w:firstLineChars="0"/>
        <w:rPr>
          <w:rFonts w:hint="default"/>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 xml:space="preserve">    Receive(mailbox, message); 从指定信箱中接收一</w:t>
      </w:r>
      <w:r>
        <w:rPr>
          <w:rFonts w:hint="default"/>
          <w:color w:val="2E3436" w:themeColor="text1"/>
          <w:sz w:val="24"/>
          <w:szCs w:val="24"/>
          <w14:textFill>
            <w14:solidFill>
              <w14:schemeClr w14:val="tx1"/>
            </w14:solidFill>
          </w14:textFill>
        </w:rPr>
        <w:t>个消息</w:t>
      </w:r>
    </w:p>
    <w:p>
      <w:pPr>
        <w:numPr>
          <w:numId w:val="0"/>
        </w:numPr>
        <w:ind w:left="840" w:leftChars="0" w:firstLine="420" w:firstLineChars="0"/>
        <w:rPr>
          <w:rFonts w:hint="eastAsia"/>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a.</w:t>
      </w:r>
      <w:r>
        <w:rPr>
          <w:rFonts w:hint="eastAsia"/>
          <w:color w:val="2E3436" w:themeColor="text1"/>
          <w:sz w:val="24"/>
          <w:szCs w:val="24"/>
          <w14:textFill>
            <w14:solidFill>
              <w14:schemeClr w14:val="tx1"/>
            </w14:solidFill>
          </w14:textFill>
        </w:rPr>
        <w:t>私用信箱</w:t>
      </w:r>
    </w:p>
    <w:p>
      <w:pPr>
        <w:numPr>
          <w:numId w:val="0"/>
        </w:numPr>
        <w:ind w:left="840" w:leftChars="0" w:firstLine="420" w:firstLineChars="0"/>
        <w:rPr>
          <w:rFonts w:hint="default"/>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 xml:space="preserve">  用户进程可为自己建立一个新信箱，并作为该进程的一部分。信箱的拥有者有权从信箱中读取消息，其他用户则只能将自己构成的消息发送到该信箱中</w:t>
      </w:r>
      <w:r>
        <w:rPr>
          <w:rFonts w:hint="default"/>
          <w:color w:val="2E3436" w:themeColor="text1"/>
          <w:sz w:val="24"/>
          <w:szCs w:val="24"/>
          <w14:textFill>
            <w14:solidFill>
              <w14:schemeClr w14:val="tx1"/>
            </w14:solidFill>
          </w14:textFill>
        </w:rPr>
        <w:t>.</w:t>
      </w:r>
    </w:p>
    <w:p>
      <w:pPr>
        <w:numPr>
          <w:numId w:val="0"/>
        </w:numPr>
        <w:ind w:left="840" w:leftChars="0" w:firstLine="420" w:firstLineChars="0"/>
        <w:rPr>
          <w:rFonts w:hint="default"/>
          <w:color w:val="2E3436" w:themeColor="text1"/>
          <w:sz w:val="24"/>
          <w:szCs w:val="24"/>
          <w14:textFill>
            <w14:solidFill>
              <w14:schemeClr w14:val="tx1"/>
            </w14:solidFill>
          </w14:textFill>
        </w:rPr>
      </w:pPr>
    </w:p>
    <w:p>
      <w:pPr>
        <w:numPr>
          <w:numId w:val="0"/>
        </w:numPr>
        <w:ind w:left="84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b.公用信箱</w:t>
      </w:r>
    </w:p>
    <w:p>
      <w:pPr>
        <w:numPr>
          <w:numId w:val="0"/>
        </w:numPr>
        <w:ind w:left="840" w:leftChars="0" w:firstLine="420" w:firstLineChars="0"/>
        <w:rPr>
          <w:rFonts w:hint="eastAsia"/>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   它由操作系统创建，并提供给系统中的所有核准进程使用。核准进程既可把消息发送到该信箱中，也可从信箱中读取发送给自己的消息。</w:t>
      </w:r>
      <w:r>
        <w:rPr>
          <w:rFonts w:hint="eastAsia"/>
          <w:color w:val="2E3436" w:themeColor="text1"/>
          <w:sz w:val="24"/>
          <w:szCs w:val="24"/>
          <w14:textFill>
            <w14:solidFill>
              <w14:schemeClr w14:val="tx1"/>
            </w14:solidFill>
          </w14:textFill>
        </w:rPr>
        <w:t>。</w:t>
      </w:r>
    </w:p>
    <w:p>
      <w:pPr>
        <w:numPr>
          <w:numId w:val="0"/>
        </w:numPr>
        <w:ind w:left="84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c.共享信箱</w:t>
      </w:r>
    </w:p>
    <w:p>
      <w:pPr>
        <w:numPr>
          <w:numId w:val="0"/>
        </w:numPr>
        <w:ind w:left="84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 xml:space="preserve">   它由某进程创建，在创建时或创建后，指明它是可共享的，同时须指出共享进程(用户)的名字。信箱的拥有者和共享者，都有权从信箱中取走发送给自己的消息。</w:t>
      </w:r>
    </w:p>
    <w:p>
      <w:pPr>
        <w:numPr>
          <w:numId w:val="0"/>
        </w:numPr>
        <w:ind w:left="420" w:leftChars="0" w:firstLine="420" w:firstLineChars="0"/>
        <w:rPr>
          <w:rFonts w:hint="default"/>
          <w:color w:val="2E3436" w:themeColor="text1"/>
          <w:sz w:val="24"/>
          <w:szCs w:val="24"/>
          <w14:textFill>
            <w14:solidFill>
              <w14:schemeClr w14:val="tx1"/>
            </w14:solidFill>
          </w14:textFill>
        </w:rPr>
      </w:pPr>
    </w:p>
    <w:p>
      <w:pPr>
        <w:numPr>
          <w:ilvl w:val="0"/>
          <w:numId w:val="13"/>
        </w:numPr>
        <w:ind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消息传递系统</w:t>
      </w:r>
    </w:p>
    <w:p>
      <w:pPr>
        <w:numPr>
          <w:ilvl w:val="0"/>
          <w:numId w:val="14"/>
        </w:numPr>
        <w:ind w:left="42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通信链路(communication link)</w:t>
      </w:r>
    </w:p>
    <w:p>
      <w:pPr>
        <w:numPr>
          <w:ilvl w:val="0"/>
          <w:numId w:val="15"/>
        </w:numPr>
        <w:ind w:left="840" w:leftChars="0" w:firstLine="420" w:firstLineChars="0"/>
        <w:rPr>
          <w:rFonts w:hint="default"/>
          <w:color w:val="2E3436" w:themeColor="text1"/>
          <w:sz w:val="24"/>
          <w:szCs w:val="24"/>
          <w14:textFill>
            <w14:solidFill>
              <w14:schemeClr w14:val="tx1"/>
            </w14:solidFill>
          </w14:textFill>
        </w:rPr>
      </w:pPr>
      <w:r>
        <w:rPr>
          <w:rFonts w:hint="default"/>
          <w:color w:val="2E3436" w:themeColor="text1"/>
          <w:sz w:val="24"/>
          <w:szCs w:val="24"/>
          <w14:textFill>
            <w14:solidFill>
              <w14:schemeClr w14:val="tx1"/>
            </w14:solidFill>
          </w14:textFill>
        </w:rPr>
        <w:t>由发送进程在通信之前，用显式的“建立连接”命令(原语)请求系统为之建立一条通信链路；在链路使用完后，也用显式方式拆除链路。这种方式主要用于计算机网络中</w:t>
      </w:r>
    </w:p>
    <w:p>
      <w:pPr>
        <w:numPr>
          <w:ilvl w:val="0"/>
          <w:numId w:val="15"/>
        </w:numPr>
        <w:ind w:left="840" w:leftChars="0" w:firstLine="420" w:firstLineChars="0"/>
        <w:rPr>
          <w:rFonts w:hint="eastAsia"/>
          <w:color w:val="2E3436" w:themeColor="text1"/>
          <w:sz w:val="24"/>
          <w:szCs w:val="24"/>
          <w14:textFill>
            <w14:solidFill>
              <w14:schemeClr w14:val="tx1"/>
            </w14:solidFill>
          </w14:textFill>
        </w:rPr>
      </w:pPr>
      <w:r>
        <w:rPr>
          <w:rFonts w:hint="eastAsia"/>
          <w:color w:val="2E3436" w:themeColor="text1"/>
          <w:sz w:val="24"/>
          <w:szCs w:val="24"/>
          <w14:textFill>
            <w14:solidFill>
              <w14:schemeClr w14:val="tx1"/>
            </w14:solidFill>
          </w14:textFill>
        </w:rPr>
        <w:t>发送进程无须明确提出建立链路的请求，只须利用系统提供的发送命令(原语)，系统会自动地为之建立一条链路。这种方式主要用于单机系统中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simsun">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MUTT ClearlyU Wid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406377">
    <w:nsid w:val="59315969"/>
    <w:multiLevelType w:val="singleLevel"/>
    <w:tmpl w:val="59315969"/>
    <w:lvl w:ilvl="0" w:tentative="1">
      <w:start w:val="1"/>
      <w:numFmt w:val="chineseCounting"/>
      <w:suff w:val="nothing"/>
      <w:lvlText w:val="%1．"/>
      <w:lvlJc w:val="left"/>
    </w:lvl>
  </w:abstractNum>
  <w:abstractNum w:abstractNumId="1496406950">
    <w:nsid w:val="59315BA6"/>
    <w:multiLevelType w:val="singleLevel"/>
    <w:tmpl w:val="59315BA6"/>
    <w:lvl w:ilvl="0" w:tentative="1">
      <w:start w:val="1"/>
      <w:numFmt w:val="decimal"/>
      <w:suff w:val="nothing"/>
      <w:lvlText w:val="%1)"/>
      <w:lvlJc w:val="left"/>
    </w:lvl>
  </w:abstractNum>
  <w:abstractNum w:abstractNumId="1496407677">
    <w:nsid w:val="59315E7D"/>
    <w:multiLevelType w:val="singleLevel"/>
    <w:tmpl w:val="59315E7D"/>
    <w:lvl w:ilvl="0" w:tentative="1">
      <w:start w:val="1"/>
      <w:numFmt w:val="lowerLetter"/>
      <w:suff w:val="nothing"/>
      <w:lvlText w:val="%1."/>
      <w:lvlJc w:val="left"/>
    </w:lvl>
  </w:abstractNum>
  <w:abstractNum w:abstractNumId="1496408036">
    <w:nsid w:val="59315FE4"/>
    <w:multiLevelType w:val="singleLevel"/>
    <w:tmpl w:val="59315FE4"/>
    <w:lvl w:ilvl="0" w:tentative="1">
      <w:start w:val="2"/>
      <w:numFmt w:val="chineseCounting"/>
      <w:suff w:val="nothing"/>
      <w:lvlText w:val="%1."/>
      <w:lvlJc w:val="left"/>
    </w:lvl>
  </w:abstractNum>
  <w:abstractNum w:abstractNumId="1496407612">
    <w:nsid w:val="59315E3C"/>
    <w:multiLevelType w:val="singleLevel"/>
    <w:tmpl w:val="59315E3C"/>
    <w:lvl w:ilvl="0" w:tentative="1">
      <w:start w:val="1"/>
      <w:numFmt w:val="decimal"/>
      <w:suff w:val="nothing"/>
      <w:lvlText w:val="(%1)"/>
      <w:lvlJc w:val="left"/>
    </w:lvl>
  </w:abstractNum>
  <w:abstractNum w:abstractNumId="1496408300">
    <w:nsid w:val="593160EC"/>
    <w:multiLevelType w:val="singleLevel"/>
    <w:tmpl w:val="593160EC"/>
    <w:lvl w:ilvl="0" w:tentative="1">
      <w:start w:val="3"/>
      <w:numFmt w:val="decimal"/>
      <w:suff w:val="space"/>
      <w:lvlText w:val="%1."/>
      <w:lvlJc w:val="left"/>
    </w:lvl>
  </w:abstractNum>
  <w:abstractNum w:abstractNumId="1496407925">
    <w:nsid w:val="59315F75"/>
    <w:multiLevelType w:val="singleLevel"/>
    <w:tmpl w:val="59315F75"/>
    <w:lvl w:ilvl="0" w:tentative="1">
      <w:start w:val="1"/>
      <w:numFmt w:val="decimal"/>
      <w:suff w:val="nothing"/>
      <w:lvlText w:val="%1)"/>
      <w:lvlJc w:val="left"/>
    </w:lvl>
  </w:abstractNum>
  <w:abstractNum w:abstractNumId="1496407896">
    <w:nsid w:val="59315F58"/>
    <w:multiLevelType w:val="singleLevel"/>
    <w:tmpl w:val="59315F58"/>
    <w:lvl w:ilvl="0" w:tentative="1">
      <w:start w:val="7"/>
      <w:numFmt w:val="decimal"/>
      <w:suff w:val="nothing"/>
      <w:lvlText w:val="%1."/>
      <w:lvlJc w:val="left"/>
    </w:lvl>
  </w:abstractNum>
  <w:abstractNum w:abstractNumId="1496408050">
    <w:nsid w:val="59315FF2"/>
    <w:multiLevelType w:val="singleLevel"/>
    <w:tmpl w:val="59315FF2"/>
    <w:lvl w:ilvl="0" w:tentative="1">
      <w:start w:val="1"/>
      <w:numFmt w:val="decimal"/>
      <w:suff w:val="nothing"/>
      <w:lvlText w:val="%1."/>
      <w:lvlJc w:val="left"/>
    </w:lvl>
  </w:abstractNum>
  <w:abstractNum w:abstractNumId="1496407319">
    <w:nsid w:val="59315D17"/>
    <w:multiLevelType w:val="singleLevel"/>
    <w:tmpl w:val="59315D17"/>
    <w:lvl w:ilvl="0" w:tentative="1">
      <w:start w:val="4"/>
      <w:numFmt w:val="decimal"/>
      <w:suff w:val="nothing"/>
      <w:lvlText w:val="%1)"/>
      <w:lvlJc w:val="left"/>
    </w:lvl>
  </w:abstractNum>
  <w:abstractNum w:abstractNumId="1496411518">
    <w:nsid w:val="59316D7E"/>
    <w:multiLevelType w:val="singleLevel"/>
    <w:tmpl w:val="59316D7E"/>
    <w:lvl w:ilvl="0" w:tentative="1">
      <w:start w:val="4"/>
      <w:numFmt w:val="chineseCounting"/>
      <w:suff w:val="nothing"/>
      <w:lvlText w:val="%1．"/>
      <w:lvlJc w:val="left"/>
    </w:lvl>
  </w:abstractNum>
  <w:abstractNum w:abstractNumId="1496410470">
    <w:nsid w:val="59316966"/>
    <w:multiLevelType w:val="singleLevel"/>
    <w:tmpl w:val="59316966"/>
    <w:lvl w:ilvl="0" w:tentative="1">
      <w:start w:val="3"/>
      <w:numFmt w:val="decimal"/>
      <w:suff w:val="nothing"/>
      <w:lvlText w:val="(%1)"/>
      <w:lvlJc w:val="left"/>
    </w:lvl>
  </w:abstractNum>
  <w:abstractNum w:abstractNumId="1496412703">
    <w:nsid w:val="5931721F"/>
    <w:multiLevelType w:val="singleLevel"/>
    <w:tmpl w:val="5931721F"/>
    <w:lvl w:ilvl="0" w:tentative="1">
      <w:start w:val="1"/>
      <w:numFmt w:val="decimal"/>
      <w:suff w:val="nothing"/>
      <w:lvlText w:val="%1."/>
      <w:lvlJc w:val="left"/>
    </w:lvl>
  </w:abstractNum>
  <w:abstractNum w:abstractNumId="1496412734">
    <w:nsid w:val="5931723E"/>
    <w:multiLevelType w:val="singleLevel"/>
    <w:tmpl w:val="5931723E"/>
    <w:lvl w:ilvl="0" w:tentative="1">
      <w:start w:val="1"/>
      <w:numFmt w:val="lowerLetter"/>
      <w:suff w:val="nothing"/>
      <w:lvlText w:val="%1."/>
      <w:lvlJc w:val="left"/>
    </w:lvl>
  </w:abstractNum>
  <w:abstractNum w:abstractNumId="1496411547">
    <w:nsid w:val="59316D9B"/>
    <w:multiLevelType w:val="singleLevel"/>
    <w:tmpl w:val="59316D9B"/>
    <w:lvl w:ilvl="0" w:tentative="1">
      <w:start w:val="1"/>
      <w:numFmt w:val="decimal"/>
      <w:suff w:val="nothing"/>
      <w:lvlText w:val="%1."/>
      <w:lvlJc w:val="left"/>
    </w:lvl>
  </w:abstractNum>
  <w:num w:numId="1">
    <w:abstractNumId w:val="1496406377"/>
  </w:num>
  <w:num w:numId="2">
    <w:abstractNumId w:val="1496406950"/>
  </w:num>
  <w:num w:numId="3">
    <w:abstractNumId w:val="1496407319"/>
  </w:num>
  <w:num w:numId="4">
    <w:abstractNumId w:val="1496407612"/>
  </w:num>
  <w:num w:numId="5">
    <w:abstractNumId w:val="1496407677"/>
  </w:num>
  <w:num w:numId="6">
    <w:abstractNumId w:val="1496407896"/>
  </w:num>
  <w:num w:numId="7">
    <w:abstractNumId w:val="1496407925"/>
  </w:num>
  <w:num w:numId="8">
    <w:abstractNumId w:val="1496408036"/>
  </w:num>
  <w:num w:numId="9">
    <w:abstractNumId w:val="1496408050"/>
  </w:num>
  <w:num w:numId="10">
    <w:abstractNumId w:val="1496408300"/>
  </w:num>
  <w:num w:numId="11">
    <w:abstractNumId w:val="1496410470"/>
  </w:num>
  <w:num w:numId="12">
    <w:abstractNumId w:val="1496411518"/>
  </w:num>
  <w:num w:numId="13">
    <w:abstractNumId w:val="1496411547"/>
  </w:num>
  <w:num w:numId="14">
    <w:abstractNumId w:val="1496412703"/>
  </w:num>
  <w:num w:numId="15">
    <w:abstractNumId w:val="14964127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C1F06"/>
    <w:rsid w:val="0657BA83"/>
    <w:rsid w:val="2C7E29ED"/>
    <w:rsid w:val="2FCFD0F3"/>
    <w:rsid w:val="5DEBA22C"/>
    <w:rsid w:val="5FD7CA21"/>
    <w:rsid w:val="66BEF4E1"/>
    <w:rsid w:val="66EF4817"/>
    <w:rsid w:val="6EFC1F06"/>
    <w:rsid w:val="6F5F2506"/>
    <w:rsid w:val="75BD073A"/>
    <w:rsid w:val="76F7BC2F"/>
    <w:rsid w:val="79DB8C0E"/>
    <w:rsid w:val="7A5FB5F1"/>
    <w:rsid w:val="7B7BBD96"/>
    <w:rsid w:val="7BED3C78"/>
    <w:rsid w:val="7DFF038E"/>
    <w:rsid w:val="7F47F7D9"/>
    <w:rsid w:val="7F5B6337"/>
    <w:rsid w:val="7F6FFF25"/>
    <w:rsid w:val="86A7585A"/>
    <w:rsid w:val="93BDF5C4"/>
    <w:rsid w:val="AE6B0996"/>
    <w:rsid w:val="BFFE235D"/>
    <w:rsid w:val="C9FF769E"/>
    <w:rsid w:val="DFFD895B"/>
    <w:rsid w:val="E9F5CE0E"/>
    <w:rsid w:val="EFB9A8B0"/>
    <w:rsid w:val="EFFFD094"/>
    <w:rsid w:val="F9D73B53"/>
    <w:rsid w:val="FAFF2A7F"/>
    <w:rsid w:val="FDF63FF8"/>
    <w:rsid w:val="FF7F6AA2"/>
    <w:rsid w:val="FF9F7E29"/>
    <w:rsid w:val="FFFB5D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2017-06-02T20:19:00Z</dcterms:created>
  <dc:creator>wu</dc:creator>
  <cp:lastModifiedBy>wu</cp:lastModifiedBy>
  <dcterms:modified xsi:type="dcterms:W3CDTF">2017-06-02T22:09:04Z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