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【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课程设计网页设计分析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rFonts w:hint="eastAsia"/>
          <w:sz w:val="28"/>
          <w:szCs w:val="28"/>
        </w:rPr>
        <w:t>设计目的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熟练掌握HTML在组织结构上的优势。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熟练掌握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JavaScript和jQuery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的应用。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  <w:lang w:val="en-US" w:eastAsia="zh-CN"/>
        </w:rPr>
        <w:t>效果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共有两个设计页面，分别为首页和评价页面。两个页面的屏幕截图如下：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5420" cy="2618740"/>
            <wp:effectExtent l="0" t="0" r="11430" b="10160"/>
            <wp:docPr id="16" name="图片 16" descr="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首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图1 首页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drawing>
          <wp:inline distT="0" distB="0" distL="114300" distR="114300">
            <wp:extent cx="5263515" cy="2961640"/>
            <wp:effectExtent l="0" t="0" r="13335" b="10160"/>
            <wp:docPr id="2" name="图片 2" descr="评论发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评论发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图2 评价页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首页中的功能效果：导航条效果、表单操作效果、图片滚动效果。具体效果如图所示：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5420" cy="1207135"/>
            <wp:effectExtent l="0" t="0" r="11430" b="12065"/>
            <wp:docPr id="3" name="图片 3" descr="导航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导航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图3 导航条效果</w:t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3010535" cy="3172460"/>
            <wp:effectExtent l="0" t="0" r="18415" b="8890"/>
            <wp:docPr id="4" name="图片 4" descr="用户登录注册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登录注册界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图4 用户登入界面效果</w:t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3040" cy="2636520"/>
            <wp:effectExtent l="0" t="0" r="3810" b="11430"/>
            <wp:docPr id="17" name="图片 17" descr="图片滚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滚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图5 图片滚动效果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评论页中的功能效果：导航条效果、表单操作效果、弹出层效果、评价显示效果。具体效果如图所示：</w:t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798060" cy="1649095"/>
            <wp:effectExtent l="0" t="0" r="2540" b="8255"/>
            <wp:docPr id="7" name="图片 7" descr="星星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星星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图6_1 星级评价效果</w:t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986020" cy="1808480"/>
            <wp:effectExtent l="0" t="0" r="5080" b="1270"/>
            <wp:docPr id="8" name="图片 8" descr="星星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星星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图6_2 星级评价效果</w:t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368165" cy="2051685"/>
            <wp:effectExtent l="0" t="0" r="13335" b="5715"/>
            <wp:docPr id="9" name="图片 9" descr="弹出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弹出窗口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图7 弹出窗口效果</w:t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496435" cy="1495425"/>
            <wp:effectExtent l="0" t="0" r="18415" b="9525"/>
            <wp:docPr id="10" name="图片 10" descr="控制台显示评论内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控制台显示评论内容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图8 控制台显示评论内容效果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具体</w:t>
      </w:r>
      <w:r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  <w:lang w:val="en-US" w:eastAsia="zh-CN"/>
        </w:rPr>
        <w:t>思路及方法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导航条效果使用了JS代码，通过getElementsByTagName("li");获得所有li标签，再运用for循环实现了导航栏的下拉菜单。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544060" cy="2114550"/>
            <wp:effectExtent l="0" t="0" r="8890" b="0"/>
            <wp:docPr id="11" name="图片 11" descr="导航栏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导航栏j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用户登录界面使用了jQuery代码，运用append(）添加新节点的方法实现了用户登录是用户名不能为空，密码不能为空，密码不一致的效果。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321175" cy="4418330"/>
            <wp:effectExtent l="0" t="0" r="3175" b="1270"/>
            <wp:docPr id="12" name="图片 12" descr="注册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注册j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图片滚动效果是采用JS代码，运用setInterval(code,interval)、clearInterval(id)进行周期性图片滚动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010660" cy="2562860"/>
            <wp:effectExtent l="0" t="0" r="8890" b="8890"/>
            <wp:docPr id="13" name="图片 13" descr="图片滚动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滚动j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评价页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星级评价效果使用了JS代码，通过getElementsByTagName("img");获得所有img标签，再运用starPic()、hide()、qd()函数实现星级评价效果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591685" cy="3439160"/>
            <wp:effectExtent l="0" t="0" r="18415" b="8890"/>
            <wp:docPr id="14" name="图片 14" descr="星级评价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星级评价j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提交评价后弹出窗口效果及控制台显示评论内容效果，使用了jQuery代码，点击按钮实现评价后的感谢，控制台显示评论内容。</w:t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572635" cy="1181100"/>
            <wp:effectExtent l="0" t="0" r="18415" b="0"/>
            <wp:docPr id="15" name="图片 15" descr="评论内容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评论内容j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D8BB2"/>
    <w:multiLevelType w:val="singleLevel"/>
    <w:tmpl w:val="5A4D8BB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4D8CD9"/>
    <w:multiLevelType w:val="singleLevel"/>
    <w:tmpl w:val="5A4D8C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D90FD"/>
    <w:multiLevelType w:val="singleLevel"/>
    <w:tmpl w:val="5A4D90FD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4D9137"/>
    <w:multiLevelType w:val="singleLevel"/>
    <w:tmpl w:val="5A4D91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716A8E"/>
    <w:rsid w:val="5A5B57FB"/>
    <w:rsid w:val="70EC16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2018-01-04T04:08:46Z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