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B2365B" w14:textId="77777777" w:rsidR="00F94CA7" w:rsidRDefault="00F94CA7" w:rsidP="00771392">
      <w:pPr>
        <w:spacing w:beforeLines="50" w:before="211" w:afterLines="50" w:after="211"/>
        <w:rPr>
          <w:rFonts w:hint="eastAsia"/>
        </w:rPr>
      </w:pPr>
    </w:p>
    <w:p w14:paraId="75DC2B01" w14:textId="77777777" w:rsidR="00842671" w:rsidRDefault="00842671" w:rsidP="00842671">
      <w:pPr>
        <w:spacing w:beforeLines="50" w:before="211" w:afterLines="50" w:after="211"/>
      </w:pPr>
    </w:p>
    <w:p w14:paraId="1A6ABF6D" w14:textId="77777777" w:rsidR="00561C62" w:rsidRDefault="00561C62" w:rsidP="00842671">
      <w:pPr>
        <w:spacing w:beforeLines="50" w:before="211" w:afterLines="50" w:after="211"/>
      </w:pPr>
    </w:p>
    <w:p w14:paraId="2250E8ED" w14:textId="77777777" w:rsidR="009F2A3A" w:rsidRDefault="009F2A3A" w:rsidP="00842671">
      <w:pPr>
        <w:spacing w:beforeLines="50" w:before="211" w:afterLines="50" w:after="211"/>
      </w:pPr>
    </w:p>
    <w:p w14:paraId="150485B9" w14:textId="77777777" w:rsidR="009F2A3A" w:rsidRDefault="009F2A3A" w:rsidP="00842671">
      <w:pPr>
        <w:spacing w:beforeLines="50" w:before="211" w:afterLines="50" w:after="211"/>
      </w:pPr>
    </w:p>
    <w:p w14:paraId="0C3E6808" w14:textId="77777777" w:rsidR="00842671" w:rsidRPr="00782D01" w:rsidRDefault="00842671" w:rsidP="00842671">
      <w:pPr>
        <w:jc w:val="center"/>
        <w:rPr>
          <w:sz w:val="72"/>
          <w:szCs w:val="72"/>
        </w:rPr>
      </w:pPr>
      <w:r w:rsidRPr="00782D01">
        <w:rPr>
          <w:rFonts w:hint="eastAsia"/>
          <w:sz w:val="72"/>
          <w:szCs w:val="72"/>
        </w:rPr>
        <w:t>吉视传媒手机营业厅技术方案</w:t>
      </w:r>
    </w:p>
    <w:p w14:paraId="5129AD8F" w14:textId="77777777" w:rsidR="00842671" w:rsidRDefault="00842671" w:rsidP="00842671">
      <w:pPr>
        <w:spacing w:beforeLines="50" w:before="211" w:afterLines="50" w:after="211"/>
      </w:pPr>
    </w:p>
    <w:p w14:paraId="698AC878" w14:textId="77777777" w:rsidR="009F2A3A" w:rsidRDefault="009F2A3A" w:rsidP="00842671">
      <w:pPr>
        <w:spacing w:beforeLines="50" w:before="211" w:afterLines="50" w:after="211"/>
      </w:pPr>
    </w:p>
    <w:p w14:paraId="0C39A1A0" w14:textId="77777777" w:rsidR="009F2A3A" w:rsidRDefault="009F2A3A" w:rsidP="00842671">
      <w:pPr>
        <w:spacing w:beforeLines="50" w:before="211" w:afterLines="50" w:after="211"/>
      </w:pPr>
    </w:p>
    <w:p w14:paraId="19FA3E89" w14:textId="77777777" w:rsidR="009F2A3A" w:rsidRDefault="009F2A3A" w:rsidP="00842671">
      <w:pPr>
        <w:spacing w:beforeLines="50" w:before="211" w:afterLines="50" w:after="211"/>
      </w:pPr>
    </w:p>
    <w:p w14:paraId="303DC538" w14:textId="77777777" w:rsidR="009F2A3A" w:rsidRDefault="009F2A3A" w:rsidP="00842671">
      <w:pPr>
        <w:spacing w:beforeLines="50" w:before="211" w:afterLines="50" w:after="211"/>
      </w:pPr>
    </w:p>
    <w:p w14:paraId="4CC3B8B4" w14:textId="77777777" w:rsidR="009F2A3A" w:rsidRDefault="009F2A3A" w:rsidP="00842671">
      <w:pPr>
        <w:spacing w:beforeLines="50" w:before="211" w:afterLines="50" w:after="211"/>
      </w:pPr>
    </w:p>
    <w:p w14:paraId="1258B075" w14:textId="77777777" w:rsidR="00771392" w:rsidRDefault="00771392" w:rsidP="00842671">
      <w:pPr>
        <w:spacing w:beforeLines="50" w:before="211" w:afterLines="50" w:after="211"/>
      </w:pPr>
    </w:p>
    <w:p w14:paraId="21E25E43" w14:textId="77777777" w:rsidR="002B48D0" w:rsidRDefault="002B48D0" w:rsidP="00842671">
      <w:pPr>
        <w:spacing w:beforeLines="50" w:before="211" w:afterLines="50" w:after="211"/>
      </w:pPr>
    </w:p>
    <w:p w14:paraId="450BACF8" w14:textId="77777777" w:rsidR="002B48D0" w:rsidRDefault="002B48D0" w:rsidP="00842671">
      <w:pPr>
        <w:spacing w:beforeLines="50" w:before="211" w:afterLines="50" w:after="211"/>
        <w:sectPr w:rsidR="002B48D0" w:rsidSect="00771392">
          <w:pgSz w:w="11900" w:h="16840" w:code="9"/>
          <w:pgMar w:top="720" w:right="720" w:bottom="720" w:left="720" w:header="851" w:footer="992" w:gutter="0"/>
          <w:cols w:space="425"/>
          <w:docGrid w:type="lines" w:linePitch="423"/>
        </w:sectPr>
      </w:pPr>
    </w:p>
    <w:sdt>
      <w:sdtPr>
        <w:rPr>
          <w:rFonts w:asciiTheme="minorHAnsi" w:eastAsiaTheme="minorEastAsia" w:hAnsiTheme="minorHAnsi" w:cstheme="minorBidi"/>
          <w:b w:val="0"/>
          <w:bCs w:val="0"/>
          <w:color w:val="auto"/>
          <w:kern w:val="2"/>
          <w:sz w:val="24"/>
          <w:szCs w:val="24"/>
          <w:lang w:val="zh-CN"/>
        </w:rPr>
        <w:id w:val="-1490007551"/>
        <w:docPartObj>
          <w:docPartGallery w:val="Table of Contents"/>
          <w:docPartUnique/>
        </w:docPartObj>
      </w:sdtPr>
      <w:sdtEndPr/>
      <w:sdtContent>
        <w:p w14:paraId="527DFD0A" w14:textId="019BDDCD" w:rsidR="00927CC1" w:rsidRDefault="00927CC1">
          <w:pPr>
            <w:pStyle w:val="TOC"/>
          </w:pPr>
          <w:r>
            <w:rPr>
              <w:lang w:val="zh-CN"/>
            </w:rPr>
            <w:t>目录</w:t>
          </w:r>
        </w:p>
        <w:p w14:paraId="003DBB19" w14:textId="77777777" w:rsidR="00DE4577" w:rsidRDefault="00927CC1" w:rsidP="00DE4577">
          <w:pPr>
            <w:pStyle w:val="10"/>
            <w:tabs>
              <w:tab w:val="left" w:pos="420"/>
              <w:tab w:val="right" w:leader="dot" w:pos="10450"/>
            </w:tabs>
            <w:ind w:firstLine="480"/>
            <w:rPr>
              <w:noProof/>
              <w:sz w:val="21"/>
              <w:szCs w:val="22"/>
            </w:rPr>
          </w:pPr>
          <w:r>
            <w:fldChar w:fldCharType="begin"/>
          </w:r>
          <w:r>
            <w:instrText xml:space="preserve"> TOC \o "1-3" \h \z \u </w:instrText>
          </w:r>
          <w:r>
            <w:fldChar w:fldCharType="separate"/>
          </w:r>
          <w:hyperlink w:anchor="_Toc415774126" w:history="1">
            <w:r w:rsidR="00DE4577" w:rsidRPr="004F3043">
              <w:rPr>
                <w:rStyle w:val="a7"/>
                <w:noProof/>
              </w:rPr>
              <w:t>1.</w:t>
            </w:r>
            <w:r w:rsidR="00DE4577">
              <w:rPr>
                <w:noProof/>
                <w:sz w:val="21"/>
                <w:szCs w:val="22"/>
              </w:rPr>
              <w:tab/>
            </w:r>
            <w:r w:rsidR="00DE4577" w:rsidRPr="004F3043">
              <w:rPr>
                <w:rStyle w:val="a7"/>
                <w:rFonts w:hint="eastAsia"/>
                <w:noProof/>
              </w:rPr>
              <w:t>需求分析</w:t>
            </w:r>
            <w:r w:rsidR="00DE4577">
              <w:rPr>
                <w:noProof/>
                <w:webHidden/>
              </w:rPr>
              <w:tab/>
            </w:r>
            <w:r w:rsidR="00DE4577">
              <w:rPr>
                <w:noProof/>
                <w:webHidden/>
              </w:rPr>
              <w:fldChar w:fldCharType="begin"/>
            </w:r>
            <w:r w:rsidR="00DE4577">
              <w:rPr>
                <w:noProof/>
                <w:webHidden/>
              </w:rPr>
              <w:instrText xml:space="preserve"> PAGEREF _Toc415774126 \h </w:instrText>
            </w:r>
            <w:r w:rsidR="00DE4577">
              <w:rPr>
                <w:noProof/>
                <w:webHidden/>
              </w:rPr>
            </w:r>
            <w:r w:rsidR="00DE4577">
              <w:rPr>
                <w:noProof/>
                <w:webHidden/>
              </w:rPr>
              <w:fldChar w:fldCharType="separate"/>
            </w:r>
            <w:r w:rsidR="00DE4577">
              <w:rPr>
                <w:noProof/>
                <w:webHidden/>
              </w:rPr>
              <w:t>4</w:t>
            </w:r>
            <w:r w:rsidR="00DE4577">
              <w:rPr>
                <w:noProof/>
                <w:webHidden/>
              </w:rPr>
              <w:fldChar w:fldCharType="end"/>
            </w:r>
          </w:hyperlink>
        </w:p>
        <w:p w14:paraId="5B3F54D2" w14:textId="77777777" w:rsidR="00DE4577" w:rsidRDefault="006A4802" w:rsidP="00DE4577">
          <w:pPr>
            <w:pStyle w:val="2"/>
            <w:tabs>
              <w:tab w:val="left" w:pos="1050"/>
              <w:tab w:val="right" w:leader="dot" w:pos="10450"/>
            </w:tabs>
            <w:ind w:left="480"/>
            <w:rPr>
              <w:noProof/>
              <w:sz w:val="21"/>
              <w:szCs w:val="22"/>
            </w:rPr>
          </w:pPr>
          <w:hyperlink w:anchor="_Toc415774127" w:history="1">
            <w:r w:rsidR="00DE4577" w:rsidRPr="004F3043">
              <w:rPr>
                <w:rStyle w:val="a7"/>
                <w:noProof/>
              </w:rPr>
              <w:t>1.1.</w:t>
            </w:r>
            <w:r w:rsidR="00DE4577">
              <w:rPr>
                <w:noProof/>
                <w:sz w:val="21"/>
                <w:szCs w:val="22"/>
              </w:rPr>
              <w:tab/>
            </w:r>
            <w:r w:rsidR="00DE4577" w:rsidRPr="004F3043">
              <w:rPr>
                <w:rStyle w:val="a7"/>
                <w:rFonts w:hint="eastAsia"/>
                <w:noProof/>
              </w:rPr>
              <w:t>注册登录</w:t>
            </w:r>
            <w:r w:rsidR="00DE4577">
              <w:rPr>
                <w:noProof/>
                <w:webHidden/>
              </w:rPr>
              <w:tab/>
            </w:r>
            <w:r w:rsidR="00DE4577">
              <w:rPr>
                <w:noProof/>
                <w:webHidden/>
              </w:rPr>
              <w:fldChar w:fldCharType="begin"/>
            </w:r>
            <w:r w:rsidR="00DE4577">
              <w:rPr>
                <w:noProof/>
                <w:webHidden/>
              </w:rPr>
              <w:instrText xml:space="preserve"> PAGEREF _Toc415774127 \h </w:instrText>
            </w:r>
            <w:r w:rsidR="00DE4577">
              <w:rPr>
                <w:noProof/>
                <w:webHidden/>
              </w:rPr>
            </w:r>
            <w:r w:rsidR="00DE4577">
              <w:rPr>
                <w:noProof/>
                <w:webHidden/>
              </w:rPr>
              <w:fldChar w:fldCharType="separate"/>
            </w:r>
            <w:r w:rsidR="00DE4577">
              <w:rPr>
                <w:noProof/>
                <w:webHidden/>
              </w:rPr>
              <w:t>5</w:t>
            </w:r>
            <w:r w:rsidR="00DE4577">
              <w:rPr>
                <w:noProof/>
                <w:webHidden/>
              </w:rPr>
              <w:fldChar w:fldCharType="end"/>
            </w:r>
          </w:hyperlink>
        </w:p>
        <w:p w14:paraId="27A5D29C" w14:textId="77777777" w:rsidR="00DE4577" w:rsidRDefault="006A4802" w:rsidP="00DE4577">
          <w:pPr>
            <w:pStyle w:val="2"/>
            <w:tabs>
              <w:tab w:val="left" w:pos="1050"/>
              <w:tab w:val="right" w:leader="dot" w:pos="10450"/>
            </w:tabs>
            <w:ind w:left="480"/>
            <w:rPr>
              <w:noProof/>
              <w:sz w:val="21"/>
              <w:szCs w:val="22"/>
            </w:rPr>
          </w:pPr>
          <w:hyperlink w:anchor="_Toc415774128" w:history="1">
            <w:r w:rsidR="00DE4577" w:rsidRPr="004F3043">
              <w:rPr>
                <w:rStyle w:val="a7"/>
                <w:noProof/>
              </w:rPr>
              <w:t>1.2.</w:t>
            </w:r>
            <w:r w:rsidR="00DE4577">
              <w:rPr>
                <w:noProof/>
                <w:sz w:val="21"/>
                <w:szCs w:val="22"/>
              </w:rPr>
              <w:tab/>
            </w:r>
            <w:r w:rsidR="00DE4577" w:rsidRPr="004F3043">
              <w:rPr>
                <w:rStyle w:val="a7"/>
                <w:rFonts w:hint="eastAsia"/>
                <w:noProof/>
              </w:rPr>
              <w:t>会员中心</w:t>
            </w:r>
            <w:r w:rsidR="00DE4577">
              <w:rPr>
                <w:noProof/>
                <w:webHidden/>
              </w:rPr>
              <w:tab/>
            </w:r>
            <w:r w:rsidR="00DE4577">
              <w:rPr>
                <w:noProof/>
                <w:webHidden/>
              </w:rPr>
              <w:fldChar w:fldCharType="begin"/>
            </w:r>
            <w:r w:rsidR="00DE4577">
              <w:rPr>
                <w:noProof/>
                <w:webHidden/>
              </w:rPr>
              <w:instrText xml:space="preserve"> PAGEREF _Toc415774128 \h </w:instrText>
            </w:r>
            <w:r w:rsidR="00DE4577">
              <w:rPr>
                <w:noProof/>
                <w:webHidden/>
              </w:rPr>
            </w:r>
            <w:r w:rsidR="00DE4577">
              <w:rPr>
                <w:noProof/>
                <w:webHidden/>
              </w:rPr>
              <w:fldChar w:fldCharType="separate"/>
            </w:r>
            <w:r w:rsidR="00DE4577">
              <w:rPr>
                <w:noProof/>
                <w:webHidden/>
              </w:rPr>
              <w:t>5</w:t>
            </w:r>
            <w:r w:rsidR="00DE4577">
              <w:rPr>
                <w:noProof/>
                <w:webHidden/>
              </w:rPr>
              <w:fldChar w:fldCharType="end"/>
            </w:r>
          </w:hyperlink>
        </w:p>
        <w:p w14:paraId="1F8D7621" w14:textId="77777777" w:rsidR="00DE4577" w:rsidRDefault="006A4802" w:rsidP="00DE4577">
          <w:pPr>
            <w:pStyle w:val="2"/>
            <w:tabs>
              <w:tab w:val="left" w:pos="1050"/>
              <w:tab w:val="right" w:leader="dot" w:pos="10450"/>
            </w:tabs>
            <w:ind w:left="480"/>
            <w:rPr>
              <w:noProof/>
              <w:sz w:val="21"/>
              <w:szCs w:val="22"/>
            </w:rPr>
          </w:pPr>
          <w:hyperlink w:anchor="_Toc415774129" w:history="1">
            <w:r w:rsidR="00DE4577" w:rsidRPr="004F3043">
              <w:rPr>
                <w:rStyle w:val="a7"/>
                <w:noProof/>
              </w:rPr>
              <w:t>1.3.</w:t>
            </w:r>
            <w:r w:rsidR="00DE4577">
              <w:rPr>
                <w:noProof/>
                <w:sz w:val="21"/>
                <w:szCs w:val="22"/>
              </w:rPr>
              <w:tab/>
            </w:r>
            <w:r w:rsidR="00DE4577" w:rsidRPr="004F3043">
              <w:rPr>
                <w:rStyle w:val="a7"/>
                <w:rFonts w:hint="eastAsia"/>
                <w:noProof/>
              </w:rPr>
              <w:t>在线缴费</w:t>
            </w:r>
            <w:r w:rsidR="00DE4577">
              <w:rPr>
                <w:noProof/>
                <w:webHidden/>
              </w:rPr>
              <w:tab/>
            </w:r>
            <w:r w:rsidR="00DE4577">
              <w:rPr>
                <w:noProof/>
                <w:webHidden/>
              </w:rPr>
              <w:fldChar w:fldCharType="begin"/>
            </w:r>
            <w:r w:rsidR="00DE4577">
              <w:rPr>
                <w:noProof/>
                <w:webHidden/>
              </w:rPr>
              <w:instrText xml:space="preserve"> PAGEREF _Toc415774129 \h </w:instrText>
            </w:r>
            <w:r w:rsidR="00DE4577">
              <w:rPr>
                <w:noProof/>
                <w:webHidden/>
              </w:rPr>
            </w:r>
            <w:r w:rsidR="00DE4577">
              <w:rPr>
                <w:noProof/>
                <w:webHidden/>
              </w:rPr>
              <w:fldChar w:fldCharType="separate"/>
            </w:r>
            <w:r w:rsidR="00DE4577">
              <w:rPr>
                <w:noProof/>
                <w:webHidden/>
              </w:rPr>
              <w:t>6</w:t>
            </w:r>
            <w:r w:rsidR="00DE4577">
              <w:rPr>
                <w:noProof/>
                <w:webHidden/>
              </w:rPr>
              <w:fldChar w:fldCharType="end"/>
            </w:r>
          </w:hyperlink>
        </w:p>
        <w:p w14:paraId="10F98018" w14:textId="77777777" w:rsidR="00DE4577" w:rsidRDefault="006A4802" w:rsidP="00DE4577">
          <w:pPr>
            <w:pStyle w:val="2"/>
            <w:tabs>
              <w:tab w:val="left" w:pos="1050"/>
              <w:tab w:val="right" w:leader="dot" w:pos="10450"/>
            </w:tabs>
            <w:ind w:left="480"/>
            <w:rPr>
              <w:noProof/>
              <w:sz w:val="21"/>
              <w:szCs w:val="22"/>
            </w:rPr>
          </w:pPr>
          <w:hyperlink w:anchor="_Toc415774130" w:history="1">
            <w:r w:rsidR="00DE4577" w:rsidRPr="004F3043">
              <w:rPr>
                <w:rStyle w:val="a7"/>
                <w:noProof/>
              </w:rPr>
              <w:t>1.4.</w:t>
            </w:r>
            <w:r w:rsidR="00DE4577">
              <w:rPr>
                <w:noProof/>
                <w:sz w:val="21"/>
                <w:szCs w:val="22"/>
              </w:rPr>
              <w:tab/>
            </w:r>
            <w:r w:rsidR="00DE4577" w:rsidRPr="004F3043">
              <w:rPr>
                <w:rStyle w:val="a7"/>
                <w:rFonts w:hint="eastAsia"/>
                <w:noProof/>
              </w:rPr>
              <w:t>产品订购</w:t>
            </w:r>
            <w:r w:rsidR="00DE4577">
              <w:rPr>
                <w:noProof/>
                <w:webHidden/>
              </w:rPr>
              <w:tab/>
            </w:r>
            <w:r w:rsidR="00DE4577">
              <w:rPr>
                <w:noProof/>
                <w:webHidden/>
              </w:rPr>
              <w:fldChar w:fldCharType="begin"/>
            </w:r>
            <w:r w:rsidR="00DE4577">
              <w:rPr>
                <w:noProof/>
                <w:webHidden/>
              </w:rPr>
              <w:instrText xml:space="preserve"> PAGEREF _Toc415774130 \h </w:instrText>
            </w:r>
            <w:r w:rsidR="00DE4577">
              <w:rPr>
                <w:noProof/>
                <w:webHidden/>
              </w:rPr>
            </w:r>
            <w:r w:rsidR="00DE4577">
              <w:rPr>
                <w:noProof/>
                <w:webHidden/>
              </w:rPr>
              <w:fldChar w:fldCharType="separate"/>
            </w:r>
            <w:r w:rsidR="00DE4577">
              <w:rPr>
                <w:noProof/>
                <w:webHidden/>
              </w:rPr>
              <w:t>7</w:t>
            </w:r>
            <w:r w:rsidR="00DE4577">
              <w:rPr>
                <w:noProof/>
                <w:webHidden/>
              </w:rPr>
              <w:fldChar w:fldCharType="end"/>
            </w:r>
          </w:hyperlink>
        </w:p>
        <w:p w14:paraId="4EB3E3B9" w14:textId="77777777" w:rsidR="00DE4577" w:rsidRDefault="006A4802" w:rsidP="00DE4577">
          <w:pPr>
            <w:pStyle w:val="2"/>
            <w:tabs>
              <w:tab w:val="left" w:pos="1050"/>
              <w:tab w:val="right" w:leader="dot" w:pos="10450"/>
            </w:tabs>
            <w:ind w:left="480"/>
            <w:rPr>
              <w:noProof/>
              <w:sz w:val="21"/>
              <w:szCs w:val="22"/>
            </w:rPr>
          </w:pPr>
          <w:hyperlink w:anchor="_Toc415774131" w:history="1">
            <w:r w:rsidR="00DE4577" w:rsidRPr="004F3043">
              <w:rPr>
                <w:rStyle w:val="a7"/>
                <w:noProof/>
              </w:rPr>
              <w:t>1.5.</w:t>
            </w:r>
            <w:r w:rsidR="00DE4577">
              <w:rPr>
                <w:noProof/>
                <w:sz w:val="21"/>
                <w:szCs w:val="22"/>
              </w:rPr>
              <w:tab/>
            </w:r>
            <w:r w:rsidR="00DE4577" w:rsidRPr="004F3043">
              <w:rPr>
                <w:rStyle w:val="a7"/>
                <w:rFonts w:hint="eastAsia"/>
                <w:noProof/>
              </w:rPr>
              <w:t>业务办理</w:t>
            </w:r>
            <w:r w:rsidR="00DE4577">
              <w:rPr>
                <w:noProof/>
                <w:webHidden/>
              </w:rPr>
              <w:tab/>
            </w:r>
            <w:r w:rsidR="00DE4577">
              <w:rPr>
                <w:noProof/>
                <w:webHidden/>
              </w:rPr>
              <w:fldChar w:fldCharType="begin"/>
            </w:r>
            <w:r w:rsidR="00DE4577">
              <w:rPr>
                <w:noProof/>
                <w:webHidden/>
              </w:rPr>
              <w:instrText xml:space="preserve"> PAGEREF _Toc415774131 \h </w:instrText>
            </w:r>
            <w:r w:rsidR="00DE4577">
              <w:rPr>
                <w:noProof/>
                <w:webHidden/>
              </w:rPr>
            </w:r>
            <w:r w:rsidR="00DE4577">
              <w:rPr>
                <w:noProof/>
                <w:webHidden/>
              </w:rPr>
              <w:fldChar w:fldCharType="separate"/>
            </w:r>
            <w:r w:rsidR="00DE4577">
              <w:rPr>
                <w:noProof/>
                <w:webHidden/>
              </w:rPr>
              <w:t>8</w:t>
            </w:r>
            <w:r w:rsidR="00DE4577">
              <w:rPr>
                <w:noProof/>
                <w:webHidden/>
              </w:rPr>
              <w:fldChar w:fldCharType="end"/>
            </w:r>
          </w:hyperlink>
        </w:p>
        <w:p w14:paraId="6634033A" w14:textId="77777777" w:rsidR="00DE4577" w:rsidRDefault="006A4802" w:rsidP="00DE4577">
          <w:pPr>
            <w:pStyle w:val="2"/>
            <w:tabs>
              <w:tab w:val="left" w:pos="1050"/>
              <w:tab w:val="right" w:leader="dot" w:pos="10450"/>
            </w:tabs>
            <w:ind w:left="480"/>
            <w:rPr>
              <w:noProof/>
              <w:sz w:val="21"/>
              <w:szCs w:val="22"/>
            </w:rPr>
          </w:pPr>
          <w:hyperlink w:anchor="_Toc415774132" w:history="1">
            <w:r w:rsidR="00DE4577" w:rsidRPr="004F3043">
              <w:rPr>
                <w:rStyle w:val="a7"/>
                <w:noProof/>
              </w:rPr>
              <w:t>1.6.</w:t>
            </w:r>
            <w:r w:rsidR="00DE4577">
              <w:rPr>
                <w:noProof/>
                <w:sz w:val="21"/>
                <w:szCs w:val="22"/>
              </w:rPr>
              <w:tab/>
            </w:r>
            <w:r w:rsidR="00DE4577" w:rsidRPr="004F3043">
              <w:rPr>
                <w:rStyle w:val="a7"/>
                <w:rFonts w:hint="eastAsia"/>
                <w:noProof/>
              </w:rPr>
              <w:t>特惠特价</w:t>
            </w:r>
            <w:r w:rsidR="00DE4577">
              <w:rPr>
                <w:noProof/>
                <w:webHidden/>
              </w:rPr>
              <w:tab/>
            </w:r>
            <w:r w:rsidR="00DE4577">
              <w:rPr>
                <w:noProof/>
                <w:webHidden/>
              </w:rPr>
              <w:fldChar w:fldCharType="begin"/>
            </w:r>
            <w:r w:rsidR="00DE4577">
              <w:rPr>
                <w:noProof/>
                <w:webHidden/>
              </w:rPr>
              <w:instrText xml:space="preserve"> PAGEREF _Toc415774132 \h </w:instrText>
            </w:r>
            <w:r w:rsidR="00DE4577">
              <w:rPr>
                <w:noProof/>
                <w:webHidden/>
              </w:rPr>
            </w:r>
            <w:r w:rsidR="00DE4577">
              <w:rPr>
                <w:noProof/>
                <w:webHidden/>
              </w:rPr>
              <w:fldChar w:fldCharType="separate"/>
            </w:r>
            <w:r w:rsidR="00DE4577">
              <w:rPr>
                <w:noProof/>
                <w:webHidden/>
              </w:rPr>
              <w:t>8</w:t>
            </w:r>
            <w:r w:rsidR="00DE4577">
              <w:rPr>
                <w:noProof/>
                <w:webHidden/>
              </w:rPr>
              <w:fldChar w:fldCharType="end"/>
            </w:r>
          </w:hyperlink>
        </w:p>
        <w:p w14:paraId="746CABCC" w14:textId="77777777" w:rsidR="00DE4577" w:rsidRDefault="006A4802" w:rsidP="00DE4577">
          <w:pPr>
            <w:pStyle w:val="2"/>
            <w:tabs>
              <w:tab w:val="left" w:pos="1050"/>
              <w:tab w:val="right" w:leader="dot" w:pos="10450"/>
            </w:tabs>
            <w:ind w:left="480"/>
            <w:rPr>
              <w:noProof/>
              <w:sz w:val="21"/>
              <w:szCs w:val="22"/>
            </w:rPr>
          </w:pPr>
          <w:hyperlink w:anchor="_Toc415774133" w:history="1">
            <w:r w:rsidR="00DE4577" w:rsidRPr="004F3043">
              <w:rPr>
                <w:rStyle w:val="a7"/>
                <w:noProof/>
              </w:rPr>
              <w:t>1.7.</w:t>
            </w:r>
            <w:r w:rsidR="00DE4577">
              <w:rPr>
                <w:noProof/>
                <w:sz w:val="21"/>
                <w:szCs w:val="22"/>
              </w:rPr>
              <w:tab/>
            </w:r>
            <w:r w:rsidR="00DE4577" w:rsidRPr="004F3043">
              <w:rPr>
                <w:rStyle w:val="a7"/>
                <w:rFonts w:hint="eastAsia"/>
                <w:noProof/>
              </w:rPr>
              <w:t>积分商城</w:t>
            </w:r>
            <w:r w:rsidR="00DE4577">
              <w:rPr>
                <w:noProof/>
                <w:webHidden/>
              </w:rPr>
              <w:tab/>
            </w:r>
            <w:r w:rsidR="00DE4577">
              <w:rPr>
                <w:noProof/>
                <w:webHidden/>
              </w:rPr>
              <w:fldChar w:fldCharType="begin"/>
            </w:r>
            <w:r w:rsidR="00DE4577">
              <w:rPr>
                <w:noProof/>
                <w:webHidden/>
              </w:rPr>
              <w:instrText xml:space="preserve"> PAGEREF _Toc415774133 \h </w:instrText>
            </w:r>
            <w:r w:rsidR="00DE4577">
              <w:rPr>
                <w:noProof/>
                <w:webHidden/>
              </w:rPr>
            </w:r>
            <w:r w:rsidR="00DE4577">
              <w:rPr>
                <w:noProof/>
                <w:webHidden/>
              </w:rPr>
              <w:fldChar w:fldCharType="separate"/>
            </w:r>
            <w:r w:rsidR="00DE4577">
              <w:rPr>
                <w:noProof/>
                <w:webHidden/>
              </w:rPr>
              <w:t>9</w:t>
            </w:r>
            <w:r w:rsidR="00DE4577">
              <w:rPr>
                <w:noProof/>
                <w:webHidden/>
              </w:rPr>
              <w:fldChar w:fldCharType="end"/>
            </w:r>
          </w:hyperlink>
        </w:p>
        <w:p w14:paraId="0807A840" w14:textId="77777777" w:rsidR="00DE4577" w:rsidRDefault="006A4802" w:rsidP="00DE4577">
          <w:pPr>
            <w:pStyle w:val="2"/>
            <w:tabs>
              <w:tab w:val="left" w:pos="1050"/>
              <w:tab w:val="right" w:leader="dot" w:pos="10450"/>
            </w:tabs>
            <w:ind w:left="480"/>
            <w:rPr>
              <w:noProof/>
              <w:sz w:val="21"/>
              <w:szCs w:val="22"/>
            </w:rPr>
          </w:pPr>
          <w:hyperlink w:anchor="_Toc415774134" w:history="1">
            <w:r w:rsidR="00DE4577" w:rsidRPr="004F3043">
              <w:rPr>
                <w:rStyle w:val="a7"/>
                <w:noProof/>
              </w:rPr>
              <w:t>1.8.</w:t>
            </w:r>
            <w:r w:rsidR="00DE4577">
              <w:rPr>
                <w:noProof/>
                <w:sz w:val="21"/>
                <w:szCs w:val="22"/>
              </w:rPr>
              <w:tab/>
            </w:r>
            <w:r w:rsidR="00DE4577" w:rsidRPr="004F3043">
              <w:rPr>
                <w:rStyle w:val="a7"/>
                <w:rFonts w:hint="eastAsia"/>
                <w:noProof/>
              </w:rPr>
              <w:t>线下活动</w:t>
            </w:r>
            <w:r w:rsidR="00DE4577">
              <w:rPr>
                <w:noProof/>
                <w:webHidden/>
              </w:rPr>
              <w:tab/>
            </w:r>
            <w:r w:rsidR="00DE4577">
              <w:rPr>
                <w:noProof/>
                <w:webHidden/>
              </w:rPr>
              <w:fldChar w:fldCharType="begin"/>
            </w:r>
            <w:r w:rsidR="00DE4577">
              <w:rPr>
                <w:noProof/>
                <w:webHidden/>
              </w:rPr>
              <w:instrText xml:space="preserve"> PAGEREF _Toc415774134 \h </w:instrText>
            </w:r>
            <w:r w:rsidR="00DE4577">
              <w:rPr>
                <w:noProof/>
                <w:webHidden/>
              </w:rPr>
            </w:r>
            <w:r w:rsidR="00DE4577">
              <w:rPr>
                <w:noProof/>
                <w:webHidden/>
              </w:rPr>
              <w:fldChar w:fldCharType="separate"/>
            </w:r>
            <w:r w:rsidR="00DE4577">
              <w:rPr>
                <w:noProof/>
                <w:webHidden/>
              </w:rPr>
              <w:t>9</w:t>
            </w:r>
            <w:r w:rsidR="00DE4577">
              <w:rPr>
                <w:noProof/>
                <w:webHidden/>
              </w:rPr>
              <w:fldChar w:fldCharType="end"/>
            </w:r>
          </w:hyperlink>
        </w:p>
        <w:p w14:paraId="28CE4B62" w14:textId="77777777" w:rsidR="00DE4577" w:rsidRDefault="006A4802" w:rsidP="00DE4577">
          <w:pPr>
            <w:pStyle w:val="2"/>
            <w:tabs>
              <w:tab w:val="left" w:pos="1050"/>
              <w:tab w:val="right" w:leader="dot" w:pos="10450"/>
            </w:tabs>
            <w:ind w:left="480"/>
            <w:rPr>
              <w:noProof/>
              <w:sz w:val="21"/>
              <w:szCs w:val="22"/>
            </w:rPr>
          </w:pPr>
          <w:hyperlink w:anchor="_Toc415774135" w:history="1">
            <w:r w:rsidR="00DE4577" w:rsidRPr="004F3043">
              <w:rPr>
                <w:rStyle w:val="a7"/>
                <w:noProof/>
              </w:rPr>
              <w:t>1.9.</w:t>
            </w:r>
            <w:r w:rsidR="00DE4577">
              <w:rPr>
                <w:noProof/>
                <w:sz w:val="21"/>
                <w:szCs w:val="22"/>
              </w:rPr>
              <w:tab/>
            </w:r>
            <w:r w:rsidR="00DE4577" w:rsidRPr="004F3043">
              <w:rPr>
                <w:rStyle w:val="a7"/>
                <w:rFonts w:hint="eastAsia"/>
                <w:noProof/>
              </w:rPr>
              <w:t>我的订单</w:t>
            </w:r>
            <w:r w:rsidR="00DE4577">
              <w:rPr>
                <w:noProof/>
                <w:webHidden/>
              </w:rPr>
              <w:tab/>
            </w:r>
            <w:r w:rsidR="00DE4577">
              <w:rPr>
                <w:noProof/>
                <w:webHidden/>
              </w:rPr>
              <w:fldChar w:fldCharType="begin"/>
            </w:r>
            <w:r w:rsidR="00DE4577">
              <w:rPr>
                <w:noProof/>
                <w:webHidden/>
              </w:rPr>
              <w:instrText xml:space="preserve"> PAGEREF _Toc415774135 \h </w:instrText>
            </w:r>
            <w:r w:rsidR="00DE4577">
              <w:rPr>
                <w:noProof/>
                <w:webHidden/>
              </w:rPr>
            </w:r>
            <w:r w:rsidR="00DE4577">
              <w:rPr>
                <w:noProof/>
                <w:webHidden/>
              </w:rPr>
              <w:fldChar w:fldCharType="separate"/>
            </w:r>
            <w:r w:rsidR="00DE4577">
              <w:rPr>
                <w:noProof/>
                <w:webHidden/>
              </w:rPr>
              <w:t>10</w:t>
            </w:r>
            <w:r w:rsidR="00DE4577">
              <w:rPr>
                <w:noProof/>
                <w:webHidden/>
              </w:rPr>
              <w:fldChar w:fldCharType="end"/>
            </w:r>
          </w:hyperlink>
        </w:p>
        <w:p w14:paraId="0D2EC7EB" w14:textId="77777777" w:rsidR="00DE4577" w:rsidRDefault="006A4802" w:rsidP="00DE4577">
          <w:pPr>
            <w:pStyle w:val="2"/>
            <w:tabs>
              <w:tab w:val="left" w:pos="1260"/>
              <w:tab w:val="right" w:leader="dot" w:pos="10450"/>
            </w:tabs>
            <w:ind w:left="480"/>
            <w:rPr>
              <w:noProof/>
              <w:sz w:val="21"/>
              <w:szCs w:val="22"/>
            </w:rPr>
          </w:pPr>
          <w:hyperlink w:anchor="_Toc415774136" w:history="1">
            <w:r w:rsidR="00DE4577" w:rsidRPr="004F3043">
              <w:rPr>
                <w:rStyle w:val="a7"/>
                <w:noProof/>
              </w:rPr>
              <w:t>1.10.</w:t>
            </w:r>
            <w:r w:rsidR="00DE4577">
              <w:rPr>
                <w:noProof/>
                <w:sz w:val="21"/>
                <w:szCs w:val="22"/>
              </w:rPr>
              <w:tab/>
            </w:r>
            <w:r w:rsidR="00DE4577" w:rsidRPr="004F3043">
              <w:rPr>
                <w:rStyle w:val="a7"/>
                <w:rFonts w:hint="eastAsia"/>
                <w:noProof/>
              </w:rPr>
              <w:t>故障报修</w:t>
            </w:r>
            <w:r w:rsidR="00DE4577">
              <w:rPr>
                <w:noProof/>
                <w:webHidden/>
              </w:rPr>
              <w:tab/>
            </w:r>
            <w:r w:rsidR="00DE4577">
              <w:rPr>
                <w:noProof/>
                <w:webHidden/>
              </w:rPr>
              <w:fldChar w:fldCharType="begin"/>
            </w:r>
            <w:r w:rsidR="00DE4577">
              <w:rPr>
                <w:noProof/>
                <w:webHidden/>
              </w:rPr>
              <w:instrText xml:space="preserve"> PAGEREF _Toc415774136 \h </w:instrText>
            </w:r>
            <w:r w:rsidR="00DE4577">
              <w:rPr>
                <w:noProof/>
                <w:webHidden/>
              </w:rPr>
            </w:r>
            <w:r w:rsidR="00DE4577">
              <w:rPr>
                <w:noProof/>
                <w:webHidden/>
              </w:rPr>
              <w:fldChar w:fldCharType="separate"/>
            </w:r>
            <w:r w:rsidR="00DE4577">
              <w:rPr>
                <w:noProof/>
                <w:webHidden/>
              </w:rPr>
              <w:t>10</w:t>
            </w:r>
            <w:r w:rsidR="00DE4577">
              <w:rPr>
                <w:noProof/>
                <w:webHidden/>
              </w:rPr>
              <w:fldChar w:fldCharType="end"/>
            </w:r>
          </w:hyperlink>
        </w:p>
        <w:p w14:paraId="56B849A0" w14:textId="77777777" w:rsidR="00DE4577" w:rsidRDefault="006A4802">
          <w:pPr>
            <w:pStyle w:val="10"/>
            <w:tabs>
              <w:tab w:val="left" w:pos="420"/>
              <w:tab w:val="right" w:leader="dot" w:pos="10450"/>
            </w:tabs>
            <w:rPr>
              <w:noProof/>
              <w:sz w:val="21"/>
              <w:szCs w:val="22"/>
            </w:rPr>
          </w:pPr>
          <w:hyperlink w:anchor="_Toc415774137" w:history="1">
            <w:r w:rsidR="00DE4577" w:rsidRPr="004F3043">
              <w:rPr>
                <w:rStyle w:val="a7"/>
                <w:noProof/>
              </w:rPr>
              <w:t>2.</w:t>
            </w:r>
            <w:r w:rsidR="00DE4577">
              <w:rPr>
                <w:noProof/>
                <w:sz w:val="21"/>
                <w:szCs w:val="22"/>
              </w:rPr>
              <w:tab/>
            </w:r>
            <w:r w:rsidR="00DE4577" w:rsidRPr="004F3043">
              <w:rPr>
                <w:rStyle w:val="a7"/>
                <w:rFonts w:hint="eastAsia"/>
                <w:noProof/>
              </w:rPr>
              <w:t>系统设计</w:t>
            </w:r>
            <w:r w:rsidR="00DE4577">
              <w:rPr>
                <w:noProof/>
                <w:webHidden/>
              </w:rPr>
              <w:tab/>
            </w:r>
            <w:r w:rsidR="00DE4577">
              <w:rPr>
                <w:noProof/>
                <w:webHidden/>
              </w:rPr>
              <w:fldChar w:fldCharType="begin"/>
            </w:r>
            <w:r w:rsidR="00DE4577">
              <w:rPr>
                <w:noProof/>
                <w:webHidden/>
              </w:rPr>
              <w:instrText xml:space="preserve"> PAGEREF _Toc415774137 \h </w:instrText>
            </w:r>
            <w:r w:rsidR="00DE4577">
              <w:rPr>
                <w:noProof/>
                <w:webHidden/>
              </w:rPr>
            </w:r>
            <w:r w:rsidR="00DE4577">
              <w:rPr>
                <w:noProof/>
                <w:webHidden/>
              </w:rPr>
              <w:fldChar w:fldCharType="separate"/>
            </w:r>
            <w:r w:rsidR="00DE4577">
              <w:rPr>
                <w:noProof/>
                <w:webHidden/>
              </w:rPr>
              <w:t>11</w:t>
            </w:r>
            <w:r w:rsidR="00DE4577">
              <w:rPr>
                <w:noProof/>
                <w:webHidden/>
              </w:rPr>
              <w:fldChar w:fldCharType="end"/>
            </w:r>
          </w:hyperlink>
        </w:p>
        <w:p w14:paraId="76ED755C" w14:textId="77777777" w:rsidR="00DE4577" w:rsidRDefault="006A4802" w:rsidP="00DE4577">
          <w:pPr>
            <w:pStyle w:val="2"/>
            <w:tabs>
              <w:tab w:val="left" w:pos="1050"/>
              <w:tab w:val="right" w:leader="dot" w:pos="10450"/>
            </w:tabs>
            <w:ind w:left="480"/>
            <w:rPr>
              <w:noProof/>
              <w:sz w:val="21"/>
              <w:szCs w:val="22"/>
            </w:rPr>
          </w:pPr>
          <w:hyperlink w:anchor="_Toc415774138" w:history="1">
            <w:r w:rsidR="00DE4577" w:rsidRPr="004F3043">
              <w:rPr>
                <w:rStyle w:val="a7"/>
                <w:noProof/>
              </w:rPr>
              <w:t>2.1.</w:t>
            </w:r>
            <w:r w:rsidR="00DE4577">
              <w:rPr>
                <w:noProof/>
                <w:sz w:val="21"/>
                <w:szCs w:val="22"/>
              </w:rPr>
              <w:tab/>
            </w:r>
            <w:r w:rsidR="00DE4577" w:rsidRPr="004F3043">
              <w:rPr>
                <w:rStyle w:val="a7"/>
                <w:rFonts w:hint="eastAsia"/>
                <w:noProof/>
              </w:rPr>
              <w:t>系统整体设计</w:t>
            </w:r>
            <w:r w:rsidR="00DE4577">
              <w:rPr>
                <w:noProof/>
                <w:webHidden/>
              </w:rPr>
              <w:tab/>
            </w:r>
            <w:r w:rsidR="00DE4577">
              <w:rPr>
                <w:noProof/>
                <w:webHidden/>
              </w:rPr>
              <w:fldChar w:fldCharType="begin"/>
            </w:r>
            <w:r w:rsidR="00DE4577">
              <w:rPr>
                <w:noProof/>
                <w:webHidden/>
              </w:rPr>
              <w:instrText xml:space="preserve"> PAGEREF _Toc415774138 \h </w:instrText>
            </w:r>
            <w:r w:rsidR="00DE4577">
              <w:rPr>
                <w:noProof/>
                <w:webHidden/>
              </w:rPr>
            </w:r>
            <w:r w:rsidR="00DE4577">
              <w:rPr>
                <w:noProof/>
                <w:webHidden/>
              </w:rPr>
              <w:fldChar w:fldCharType="separate"/>
            </w:r>
            <w:r w:rsidR="00DE4577">
              <w:rPr>
                <w:noProof/>
                <w:webHidden/>
              </w:rPr>
              <w:t>11</w:t>
            </w:r>
            <w:r w:rsidR="00DE4577">
              <w:rPr>
                <w:noProof/>
                <w:webHidden/>
              </w:rPr>
              <w:fldChar w:fldCharType="end"/>
            </w:r>
          </w:hyperlink>
        </w:p>
        <w:p w14:paraId="0EBC3C64" w14:textId="77777777" w:rsidR="00DE4577" w:rsidRDefault="006A4802" w:rsidP="00DE4577">
          <w:pPr>
            <w:pStyle w:val="3"/>
            <w:tabs>
              <w:tab w:val="left" w:pos="1680"/>
              <w:tab w:val="right" w:leader="dot" w:pos="10450"/>
            </w:tabs>
            <w:ind w:left="960"/>
            <w:rPr>
              <w:noProof/>
              <w:sz w:val="21"/>
              <w:szCs w:val="22"/>
            </w:rPr>
          </w:pPr>
          <w:hyperlink w:anchor="_Toc415774139" w:history="1">
            <w:r w:rsidR="00DE4577" w:rsidRPr="004F3043">
              <w:rPr>
                <w:rStyle w:val="a7"/>
                <w:noProof/>
              </w:rPr>
              <w:t>2.1.1.</w:t>
            </w:r>
            <w:r w:rsidR="00DE4577">
              <w:rPr>
                <w:noProof/>
                <w:sz w:val="21"/>
                <w:szCs w:val="22"/>
              </w:rPr>
              <w:tab/>
            </w:r>
            <w:r w:rsidR="00DE4577" w:rsidRPr="004F3043">
              <w:rPr>
                <w:rStyle w:val="a7"/>
                <w:rFonts w:hint="eastAsia"/>
                <w:noProof/>
              </w:rPr>
              <w:t>数据库层</w:t>
            </w:r>
            <w:r w:rsidR="00DE4577">
              <w:rPr>
                <w:noProof/>
                <w:webHidden/>
              </w:rPr>
              <w:tab/>
            </w:r>
            <w:r w:rsidR="00DE4577">
              <w:rPr>
                <w:noProof/>
                <w:webHidden/>
              </w:rPr>
              <w:fldChar w:fldCharType="begin"/>
            </w:r>
            <w:r w:rsidR="00DE4577">
              <w:rPr>
                <w:noProof/>
                <w:webHidden/>
              </w:rPr>
              <w:instrText xml:space="preserve"> PAGEREF _Toc415774139 \h </w:instrText>
            </w:r>
            <w:r w:rsidR="00DE4577">
              <w:rPr>
                <w:noProof/>
                <w:webHidden/>
              </w:rPr>
            </w:r>
            <w:r w:rsidR="00DE4577">
              <w:rPr>
                <w:noProof/>
                <w:webHidden/>
              </w:rPr>
              <w:fldChar w:fldCharType="separate"/>
            </w:r>
            <w:r w:rsidR="00DE4577">
              <w:rPr>
                <w:noProof/>
                <w:webHidden/>
              </w:rPr>
              <w:t>11</w:t>
            </w:r>
            <w:r w:rsidR="00DE4577">
              <w:rPr>
                <w:noProof/>
                <w:webHidden/>
              </w:rPr>
              <w:fldChar w:fldCharType="end"/>
            </w:r>
          </w:hyperlink>
        </w:p>
        <w:p w14:paraId="66658671" w14:textId="77777777" w:rsidR="00DE4577" w:rsidRDefault="006A4802" w:rsidP="00DE4577">
          <w:pPr>
            <w:pStyle w:val="3"/>
            <w:tabs>
              <w:tab w:val="left" w:pos="1680"/>
              <w:tab w:val="right" w:leader="dot" w:pos="10450"/>
            </w:tabs>
            <w:ind w:left="960"/>
            <w:rPr>
              <w:noProof/>
              <w:sz w:val="21"/>
              <w:szCs w:val="22"/>
            </w:rPr>
          </w:pPr>
          <w:hyperlink w:anchor="_Toc415774140" w:history="1">
            <w:r w:rsidR="00DE4577" w:rsidRPr="004F3043">
              <w:rPr>
                <w:rStyle w:val="a7"/>
                <w:noProof/>
              </w:rPr>
              <w:t>2.1.2.</w:t>
            </w:r>
            <w:r w:rsidR="00DE4577">
              <w:rPr>
                <w:noProof/>
                <w:sz w:val="21"/>
                <w:szCs w:val="22"/>
              </w:rPr>
              <w:tab/>
            </w:r>
            <w:r w:rsidR="00DE4577" w:rsidRPr="004F3043">
              <w:rPr>
                <w:rStyle w:val="a7"/>
                <w:rFonts w:hint="eastAsia"/>
                <w:noProof/>
              </w:rPr>
              <w:t>数据库适配层</w:t>
            </w:r>
            <w:r w:rsidR="00DE4577">
              <w:rPr>
                <w:noProof/>
                <w:webHidden/>
              </w:rPr>
              <w:tab/>
            </w:r>
            <w:r w:rsidR="00DE4577">
              <w:rPr>
                <w:noProof/>
                <w:webHidden/>
              </w:rPr>
              <w:fldChar w:fldCharType="begin"/>
            </w:r>
            <w:r w:rsidR="00DE4577">
              <w:rPr>
                <w:noProof/>
                <w:webHidden/>
              </w:rPr>
              <w:instrText xml:space="preserve"> PAGEREF _Toc415774140 \h </w:instrText>
            </w:r>
            <w:r w:rsidR="00DE4577">
              <w:rPr>
                <w:noProof/>
                <w:webHidden/>
              </w:rPr>
            </w:r>
            <w:r w:rsidR="00DE4577">
              <w:rPr>
                <w:noProof/>
                <w:webHidden/>
              </w:rPr>
              <w:fldChar w:fldCharType="separate"/>
            </w:r>
            <w:r w:rsidR="00DE4577">
              <w:rPr>
                <w:noProof/>
                <w:webHidden/>
              </w:rPr>
              <w:t>12</w:t>
            </w:r>
            <w:r w:rsidR="00DE4577">
              <w:rPr>
                <w:noProof/>
                <w:webHidden/>
              </w:rPr>
              <w:fldChar w:fldCharType="end"/>
            </w:r>
          </w:hyperlink>
        </w:p>
        <w:p w14:paraId="5FE38D24" w14:textId="77777777" w:rsidR="00DE4577" w:rsidRDefault="006A4802" w:rsidP="00DE4577">
          <w:pPr>
            <w:pStyle w:val="3"/>
            <w:tabs>
              <w:tab w:val="left" w:pos="1680"/>
              <w:tab w:val="right" w:leader="dot" w:pos="10450"/>
            </w:tabs>
            <w:ind w:left="960"/>
            <w:rPr>
              <w:noProof/>
              <w:sz w:val="21"/>
              <w:szCs w:val="22"/>
            </w:rPr>
          </w:pPr>
          <w:hyperlink w:anchor="_Toc415774141" w:history="1">
            <w:r w:rsidR="00DE4577" w:rsidRPr="004F3043">
              <w:rPr>
                <w:rStyle w:val="a7"/>
                <w:noProof/>
              </w:rPr>
              <w:t>2.1.3.</w:t>
            </w:r>
            <w:r w:rsidR="00DE4577">
              <w:rPr>
                <w:noProof/>
                <w:sz w:val="21"/>
                <w:szCs w:val="22"/>
              </w:rPr>
              <w:tab/>
            </w:r>
            <w:r w:rsidR="00DE4577" w:rsidRPr="004F3043">
              <w:rPr>
                <w:rStyle w:val="a7"/>
                <w:rFonts w:hint="eastAsia"/>
                <w:noProof/>
              </w:rPr>
              <w:t>业务应用层</w:t>
            </w:r>
            <w:r w:rsidR="00DE4577">
              <w:rPr>
                <w:noProof/>
                <w:webHidden/>
              </w:rPr>
              <w:tab/>
            </w:r>
            <w:r w:rsidR="00DE4577">
              <w:rPr>
                <w:noProof/>
                <w:webHidden/>
              </w:rPr>
              <w:fldChar w:fldCharType="begin"/>
            </w:r>
            <w:r w:rsidR="00DE4577">
              <w:rPr>
                <w:noProof/>
                <w:webHidden/>
              </w:rPr>
              <w:instrText xml:space="preserve"> PAGEREF _Toc415774141 \h </w:instrText>
            </w:r>
            <w:r w:rsidR="00DE4577">
              <w:rPr>
                <w:noProof/>
                <w:webHidden/>
              </w:rPr>
            </w:r>
            <w:r w:rsidR="00DE4577">
              <w:rPr>
                <w:noProof/>
                <w:webHidden/>
              </w:rPr>
              <w:fldChar w:fldCharType="separate"/>
            </w:r>
            <w:r w:rsidR="00DE4577">
              <w:rPr>
                <w:noProof/>
                <w:webHidden/>
              </w:rPr>
              <w:t>12</w:t>
            </w:r>
            <w:r w:rsidR="00DE4577">
              <w:rPr>
                <w:noProof/>
                <w:webHidden/>
              </w:rPr>
              <w:fldChar w:fldCharType="end"/>
            </w:r>
          </w:hyperlink>
        </w:p>
        <w:p w14:paraId="37AA9417" w14:textId="77777777" w:rsidR="00DE4577" w:rsidRDefault="006A4802" w:rsidP="00DE4577">
          <w:pPr>
            <w:pStyle w:val="3"/>
            <w:tabs>
              <w:tab w:val="left" w:pos="1680"/>
              <w:tab w:val="right" w:leader="dot" w:pos="10450"/>
            </w:tabs>
            <w:ind w:left="960"/>
            <w:rPr>
              <w:noProof/>
              <w:sz w:val="21"/>
              <w:szCs w:val="22"/>
            </w:rPr>
          </w:pPr>
          <w:hyperlink w:anchor="_Toc415774142" w:history="1">
            <w:r w:rsidR="00DE4577" w:rsidRPr="004F3043">
              <w:rPr>
                <w:rStyle w:val="a7"/>
                <w:noProof/>
              </w:rPr>
              <w:t>2.1.4.</w:t>
            </w:r>
            <w:r w:rsidR="00DE4577">
              <w:rPr>
                <w:noProof/>
                <w:sz w:val="21"/>
                <w:szCs w:val="22"/>
              </w:rPr>
              <w:tab/>
            </w:r>
            <w:r w:rsidR="00DE4577" w:rsidRPr="004F3043">
              <w:rPr>
                <w:rStyle w:val="a7"/>
                <w:rFonts w:hint="eastAsia"/>
                <w:noProof/>
              </w:rPr>
              <w:t>代理层</w:t>
            </w:r>
            <w:r w:rsidR="00DE4577">
              <w:rPr>
                <w:noProof/>
                <w:webHidden/>
              </w:rPr>
              <w:tab/>
            </w:r>
            <w:r w:rsidR="00DE4577">
              <w:rPr>
                <w:noProof/>
                <w:webHidden/>
              </w:rPr>
              <w:fldChar w:fldCharType="begin"/>
            </w:r>
            <w:r w:rsidR="00DE4577">
              <w:rPr>
                <w:noProof/>
                <w:webHidden/>
              </w:rPr>
              <w:instrText xml:space="preserve"> PAGEREF _Toc415774142 \h </w:instrText>
            </w:r>
            <w:r w:rsidR="00DE4577">
              <w:rPr>
                <w:noProof/>
                <w:webHidden/>
              </w:rPr>
            </w:r>
            <w:r w:rsidR="00DE4577">
              <w:rPr>
                <w:noProof/>
                <w:webHidden/>
              </w:rPr>
              <w:fldChar w:fldCharType="separate"/>
            </w:r>
            <w:r w:rsidR="00DE4577">
              <w:rPr>
                <w:noProof/>
                <w:webHidden/>
              </w:rPr>
              <w:t>12</w:t>
            </w:r>
            <w:r w:rsidR="00DE4577">
              <w:rPr>
                <w:noProof/>
                <w:webHidden/>
              </w:rPr>
              <w:fldChar w:fldCharType="end"/>
            </w:r>
          </w:hyperlink>
        </w:p>
        <w:p w14:paraId="2600136B" w14:textId="77777777" w:rsidR="00DE4577" w:rsidRDefault="006A4802" w:rsidP="00DE4577">
          <w:pPr>
            <w:pStyle w:val="3"/>
            <w:tabs>
              <w:tab w:val="left" w:pos="1680"/>
              <w:tab w:val="right" w:leader="dot" w:pos="10450"/>
            </w:tabs>
            <w:ind w:left="960"/>
            <w:rPr>
              <w:noProof/>
              <w:sz w:val="21"/>
              <w:szCs w:val="22"/>
            </w:rPr>
          </w:pPr>
          <w:hyperlink w:anchor="_Toc415774143" w:history="1">
            <w:r w:rsidR="00DE4577" w:rsidRPr="004F3043">
              <w:rPr>
                <w:rStyle w:val="a7"/>
                <w:noProof/>
              </w:rPr>
              <w:t>2.1.5.</w:t>
            </w:r>
            <w:r w:rsidR="00DE4577">
              <w:rPr>
                <w:noProof/>
                <w:sz w:val="21"/>
                <w:szCs w:val="22"/>
              </w:rPr>
              <w:tab/>
            </w:r>
            <w:r w:rsidR="00DE4577" w:rsidRPr="004F3043">
              <w:rPr>
                <w:rStyle w:val="a7"/>
                <w:rFonts w:hint="eastAsia"/>
                <w:noProof/>
              </w:rPr>
              <w:t>展示层</w:t>
            </w:r>
            <w:r w:rsidR="00DE4577">
              <w:rPr>
                <w:noProof/>
                <w:webHidden/>
              </w:rPr>
              <w:tab/>
            </w:r>
            <w:r w:rsidR="00DE4577">
              <w:rPr>
                <w:noProof/>
                <w:webHidden/>
              </w:rPr>
              <w:fldChar w:fldCharType="begin"/>
            </w:r>
            <w:r w:rsidR="00DE4577">
              <w:rPr>
                <w:noProof/>
                <w:webHidden/>
              </w:rPr>
              <w:instrText xml:space="preserve"> PAGEREF _Toc415774143 \h </w:instrText>
            </w:r>
            <w:r w:rsidR="00DE4577">
              <w:rPr>
                <w:noProof/>
                <w:webHidden/>
              </w:rPr>
            </w:r>
            <w:r w:rsidR="00DE4577">
              <w:rPr>
                <w:noProof/>
                <w:webHidden/>
              </w:rPr>
              <w:fldChar w:fldCharType="separate"/>
            </w:r>
            <w:r w:rsidR="00DE4577">
              <w:rPr>
                <w:noProof/>
                <w:webHidden/>
              </w:rPr>
              <w:t>12</w:t>
            </w:r>
            <w:r w:rsidR="00DE4577">
              <w:rPr>
                <w:noProof/>
                <w:webHidden/>
              </w:rPr>
              <w:fldChar w:fldCharType="end"/>
            </w:r>
          </w:hyperlink>
        </w:p>
        <w:p w14:paraId="6BF5BA46" w14:textId="77777777" w:rsidR="00DE4577" w:rsidRDefault="006A4802" w:rsidP="00DE4577">
          <w:pPr>
            <w:pStyle w:val="2"/>
            <w:tabs>
              <w:tab w:val="left" w:pos="1050"/>
              <w:tab w:val="right" w:leader="dot" w:pos="10450"/>
            </w:tabs>
            <w:ind w:left="480"/>
            <w:rPr>
              <w:noProof/>
              <w:sz w:val="21"/>
              <w:szCs w:val="22"/>
            </w:rPr>
          </w:pPr>
          <w:hyperlink w:anchor="_Toc415774144" w:history="1">
            <w:r w:rsidR="00DE4577" w:rsidRPr="004F3043">
              <w:rPr>
                <w:rStyle w:val="a7"/>
                <w:noProof/>
              </w:rPr>
              <w:t>2.2.</w:t>
            </w:r>
            <w:r w:rsidR="00DE4577">
              <w:rPr>
                <w:noProof/>
                <w:sz w:val="21"/>
                <w:szCs w:val="22"/>
              </w:rPr>
              <w:tab/>
            </w:r>
            <w:r w:rsidR="00DE4577" w:rsidRPr="004F3043">
              <w:rPr>
                <w:rStyle w:val="a7"/>
                <w:rFonts w:hint="eastAsia"/>
                <w:noProof/>
              </w:rPr>
              <w:t>业务模块设计</w:t>
            </w:r>
            <w:r w:rsidR="00DE4577">
              <w:rPr>
                <w:noProof/>
                <w:webHidden/>
              </w:rPr>
              <w:tab/>
            </w:r>
            <w:r w:rsidR="00DE4577">
              <w:rPr>
                <w:noProof/>
                <w:webHidden/>
              </w:rPr>
              <w:fldChar w:fldCharType="begin"/>
            </w:r>
            <w:r w:rsidR="00DE4577">
              <w:rPr>
                <w:noProof/>
                <w:webHidden/>
              </w:rPr>
              <w:instrText xml:space="preserve"> PAGEREF _Toc415774144 \h </w:instrText>
            </w:r>
            <w:r w:rsidR="00DE4577">
              <w:rPr>
                <w:noProof/>
                <w:webHidden/>
              </w:rPr>
            </w:r>
            <w:r w:rsidR="00DE4577">
              <w:rPr>
                <w:noProof/>
                <w:webHidden/>
              </w:rPr>
              <w:fldChar w:fldCharType="separate"/>
            </w:r>
            <w:r w:rsidR="00DE4577">
              <w:rPr>
                <w:noProof/>
                <w:webHidden/>
              </w:rPr>
              <w:t>13</w:t>
            </w:r>
            <w:r w:rsidR="00DE4577">
              <w:rPr>
                <w:noProof/>
                <w:webHidden/>
              </w:rPr>
              <w:fldChar w:fldCharType="end"/>
            </w:r>
          </w:hyperlink>
        </w:p>
        <w:p w14:paraId="4CF7F76E" w14:textId="77777777" w:rsidR="00DE4577" w:rsidRDefault="006A4802" w:rsidP="00DE4577">
          <w:pPr>
            <w:pStyle w:val="3"/>
            <w:tabs>
              <w:tab w:val="left" w:pos="1680"/>
              <w:tab w:val="right" w:leader="dot" w:pos="10450"/>
            </w:tabs>
            <w:ind w:left="960"/>
            <w:rPr>
              <w:noProof/>
              <w:sz w:val="21"/>
              <w:szCs w:val="22"/>
            </w:rPr>
          </w:pPr>
          <w:hyperlink w:anchor="_Toc415774145" w:history="1">
            <w:r w:rsidR="00DE4577" w:rsidRPr="004F3043">
              <w:rPr>
                <w:rStyle w:val="a7"/>
                <w:noProof/>
              </w:rPr>
              <w:t>2.2.1.</w:t>
            </w:r>
            <w:r w:rsidR="00DE4577">
              <w:rPr>
                <w:noProof/>
                <w:sz w:val="21"/>
                <w:szCs w:val="22"/>
              </w:rPr>
              <w:tab/>
            </w:r>
            <w:r w:rsidR="00DE4577" w:rsidRPr="004F3043">
              <w:rPr>
                <w:rStyle w:val="a7"/>
                <w:rFonts w:hint="eastAsia"/>
                <w:noProof/>
              </w:rPr>
              <w:t>用户中心</w:t>
            </w:r>
            <w:r w:rsidR="00DE4577">
              <w:rPr>
                <w:noProof/>
                <w:webHidden/>
              </w:rPr>
              <w:tab/>
            </w:r>
            <w:r w:rsidR="00DE4577">
              <w:rPr>
                <w:noProof/>
                <w:webHidden/>
              </w:rPr>
              <w:fldChar w:fldCharType="begin"/>
            </w:r>
            <w:r w:rsidR="00DE4577">
              <w:rPr>
                <w:noProof/>
                <w:webHidden/>
              </w:rPr>
              <w:instrText xml:space="preserve"> PAGEREF _Toc415774145 \h </w:instrText>
            </w:r>
            <w:r w:rsidR="00DE4577">
              <w:rPr>
                <w:noProof/>
                <w:webHidden/>
              </w:rPr>
            </w:r>
            <w:r w:rsidR="00DE4577">
              <w:rPr>
                <w:noProof/>
                <w:webHidden/>
              </w:rPr>
              <w:fldChar w:fldCharType="separate"/>
            </w:r>
            <w:r w:rsidR="00DE4577">
              <w:rPr>
                <w:noProof/>
                <w:webHidden/>
              </w:rPr>
              <w:t>13</w:t>
            </w:r>
            <w:r w:rsidR="00DE4577">
              <w:rPr>
                <w:noProof/>
                <w:webHidden/>
              </w:rPr>
              <w:fldChar w:fldCharType="end"/>
            </w:r>
          </w:hyperlink>
        </w:p>
        <w:p w14:paraId="5FDC154B" w14:textId="77777777" w:rsidR="00DE4577" w:rsidRDefault="006A4802" w:rsidP="00DE4577">
          <w:pPr>
            <w:pStyle w:val="3"/>
            <w:tabs>
              <w:tab w:val="left" w:pos="1680"/>
              <w:tab w:val="right" w:leader="dot" w:pos="10450"/>
            </w:tabs>
            <w:ind w:left="960"/>
            <w:rPr>
              <w:noProof/>
              <w:sz w:val="21"/>
              <w:szCs w:val="22"/>
            </w:rPr>
          </w:pPr>
          <w:hyperlink w:anchor="_Toc415774146" w:history="1">
            <w:r w:rsidR="00DE4577" w:rsidRPr="004F3043">
              <w:rPr>
                <w:rStyle w:val="a7"/>
                <w:noProof/>
              </w:rPr>
              <w:t>2.2.2.</w:t>
            </w:r>
            <w:r w:rsidR="00DE4577">
              <w:rPr>
                <w:noProof/>
                <w:sz w:val="21"/>
                <w:szCs w:val="22"/>
              </w:rPr>
              <w:tab/>
            </w:r>
            <w:r w:rsidR="00DE4577" w:rsidRPr="004F3043">
              <w:rPr>
                <w:rStyle w:val="a7"/>
                <w:rFonts w:hint="eastAsia"/>
                <w:noProof/>
              </w:rPr>
              <w:t>运营中心</w:t>
            </w:r>
            <w:r w:rsidR="00DE4577">
              <w:rPr>
                <w:noProof/>
                <w:webHidden/>
              </w:rPr>
              <w:tab/>
            </w:r>
            <w:r w:rsidR="00DE4577">
              <w:rPr>
                <w:noProof/>
                <w:webHidden/>
              </w:rPr>
              <w:fldChar w:fldCharType="begin"/>
            </w:r>
            <w:r w:rsidR="00DE4577">
              <w:rPr>
                <w:noProof/>
                <w:webHidden/>
              </w:rPr>
              <w:instrText xml:space="preserve"> PAGEREF _Toc415774146 \h </w:instrText>
            </w:r>
            <w:r w:rsidR="00DE4577">
              <w:rPr>
                <w:noProof/>
                <w:webHidden/>
              </w:rPr>
            </w:r>
            <w:r w:rsidR="00DE4577">
              <w:rPr>
                <w:noProof/>
                <w:webHidden/>
              </w:rPr>
              <w:fldChar w:fldCharType="separate"/>
            </w:r>
            <w:r w:rsidR="00DE4577">
              <w:rPr>
                <w:noProof/>
                <w:webHidden/>
              </w:rPr>
              <w:t>13</w:t>
            </w:r>
            <w:r w:rsidR="00DE4577">
              <w:rPr>
                <w:noProof/>
                <w:webHidden/>
              </w:rPr>
              <w:fldChar w:fldCharType="end"/>
            </w:r>
          </w:hyperlink>
        </w:p>
        <w:p w14:paraId="1929D263" w14:textId="77777777" w:rsidR="00DE4577" w:rsidRDefault="006A4802" w:rsidP="00DE4577">
          <w:pPr>
            <w:pStyle w:val="3"/>
            <w:tabs>
              <w:tab w:val="left" w:pos="1680"/>
              <w:tab w:val="right" w:leader="dot" w:pos="10450"/>
            </w:tabs>
            <w:ind w:left="960"/>
            <w:rPr>
              <w:noProof/>
              <w:sz w:val="21"/>
              <w:szCs w:val="22"/>
            </w:rPr>
          </w:pPr>
          <w:hyperlink w:anchor="_Toc415774147" w:history="1">
            <w:r w:rsidR="00DE4577" w:rsidRPr="004F3043">
              <w:rPr>
                <w:rStyle w:val="a7"/>
                <w:noProof/>
              </w:rPr>
              <w:t>2.2.3.</w:t>
            </w:r>
            <w:r w:rsidR="00DE4577">
              <w:rPr>
                <w:noProof/>
                <w:sz w:val="21"/>
                <w:szCs w:val="22"/>
              </w:rPr>
              <w:tab/>
            </w:r>
            <w:r w:rsidR="00DE4577" w:rsidRPr="004F3043">
              <w:rPr>
                <w:rStyle w:val="a7"/>
                <w:rFonts w:hint="eastAsia"/>
                <w:noProof/>
              </w:rPr>
              <w:t>支付中心</w:t>
            </w:r>
            <w:r w:rsidR="00DE4577">
              <w:rPr>
                <w:noProof/>
                <w:webHidden/>
              </w:rPr>
              <w:tab/>
            </w:r>
            <w:r w:rsidR="00DE4577">
              <w:rPr>
                <w:noProof/>
                <w:webHidden/>
              </w:rPr>
              <w:fldChar w:fldCharType="begin"/>
            </w:r>
            <w:r w:rsidR="00DE4577">
              <w:rPr>
                <w:noProof/>
                <w:webHidden/>
              </w:rPr>
              <w:instrText xml:space="preserve"> PAGEREF _Toc415774147 \h </w:instrText>
            </w:r>
            <w:r w:rsidR="00DE4577">
              <w:rPr>
                <w:noProof/>
                <w:webHidden/>
              </w:rPr>
            </w:r>
            <w:r w:rsidR="00DE4577">
              <w:rPr>
                <w:noProof/>
                <w:webHidden/>
              </w:rPr>
              <w:fldChar w:fldCharType="separate"/>
            </w:r>
            <w:r w:rsidR="00DE4577">
              <w:rPr>
                <w:noProof/>
                <w:webHidden/>
              </w:rPr>
              <w:t>13</w:t>
            </w:r>
            <w:r w:rsidR="00DE4577">
              <w:rPr>
                <w:noProof/>
                <w:webHidden/>
              </w:rPr>
              <w:fldChar w:fldCharType="end"/>
            </w:r>
          </w:hyperlink>
        </w:p>
        <w:p w14:paraId="7478E845" w14:textId="77777777" w:rsidR="00DE4577" w:rsidRDefault="006A4802" w:rsidP="00DE4577">
          <w:pPr>
            <w:pStyle w:val="3"/>
            <w:tabs>
              <w:tab w:val="left" w:pos="1680"/>
              <w:tab w:val="right" w:leader="dot" w:pos="10450"/>
            </w:tabs>
            <w:ind w:left="960"/>
            <w:rPr>
              <w:noProof/>
              <w:sz w:val="21"/>
              <w:szCs w:val="22"/>
            </w:rPr>
          </w:pPr>
          <w:hyperlink w:anchor="_Toc415774148" w:history="1">
            <w:r w:rsidR="00DE4577" w:rsidRPr="004F3043">
              <w:rPr>
                <w:rStyle w:val="a7"/>
                <w:noProof/>
              </w:rPr>
              <w:t>2.2.4.</w:t>
            </w:r>
            <w:r w:rsidR="00DE4577">
              <w:rPr>
                <w:noProof/>
                <w:sz w:val="21"/>
                <w:szCs w:val="22"/>
              </w:rPr>
              <w:tab/>
            </w:r>
            <w:r w:rsidR="00DE4577" w:rsidRPr="004F3043">
              <w:rPr>
                <w:rStyle w:val="a7"/>
                <w:noProof/>
              </w:rPr>
              <w:t>VAS</w:t>
            </w:r>
            <w:r w:rsidR="00DE4577" w:rsidRPr="004F3043">
              <w:rPr>
                <w:rStyle w:val="a7"/>
                <w:rFonts w:hint="eastAsia"/>
                <w:noProof/>
              </w:rPr>
              <w:t>系统</w:t>
            </w:r>
            <w:r w:rsidR="00DE4577">
              <w:rPr>
                <w:noProof/>
                <w:webHidden/>
              </w:rPr>
              <w:tab/>
            </w:r>
            <w:r w:rsidR="00DE4577">
              <w:rPr>
                <w:noProof/>
                <w:webHidden/>
              </w:rPr>
              <w:fldChar w:fldCharType="begin"/>
            </w:r>
            <w:r w:rsidR="00DE4577">
              <w:rPr>
                <w:noProof/>
                <w:webHidden/>
              </w:rPr>
              <w:instrText xml:space="preserve"> PAGEREF _Toc415774148 \h </w:instrText>
            </w:r>
            <w:r w:rsidR="00DE4577">
              <w:rPr>
                <w:noProof/>
                <w:webHidden/>
              </w:rPr>
            </w:r>
            <w:r w:rsidR="00DE4577">
              <w:rPr>
                <w:noProof/>
                <w:webHidden/>
              </w:rPr>
              <w:fldChar w:fldCharType="separate"/>
            </w:r>
            <w:r w:rsidR="00DE4577">
              <w:rPr>
                <w:noProof/>
                <w:webHidden/>
              </w:rPr>
              <w:t>13</w:t>
            </w:r>
            <w:r w:rsidR="00DE4577">
              <w:rPr>
                <w:noProof/>
                <w:webHidden/>
              </w:rPr>
              <w:fldChar w:fldCharType="end"/>
            </w:r>
          </w:hyperlink>
        </w:p>
        <w:p w14:paraId="5D7383C5" w14:textId="77777777" w:rsidR="00DE4577" w:rsidRDefault="006A4802" w:rsidP="00DE4577">
          <w:pPr>
            <w:pStyle w:val="3"/>
            <w:tabs>
              <w:tab w:val="left" w:pos="1680"/>
              <w:tab w:val="right" w:leader="dot" w:pos="10450"/>
            </w:tabs>
            <w:ind w:left="960"/>
            <w:rPr>
              <w:noProof/>
              <w:sz w:val="21"/>
              <w:szCs w:val="22"/>
            </w:rPr>
          </w:pPr>
          <w:hyperlink w:anchor="_Toc415774149" w:history="1">
            <w:r w:rsidR="00DE4577" w:rsidRPr="004F3043">
              <w:rPr>
                <w:rStyle w:val="a7"/>
                <w:noProof/>
              </w:rPr>
              <w:t>2.2.5.</w:t>
            </w:r>
            <w:r w:rsidR="00DE4577">
              <w:rPr>
                <w:noProof/>
                <w:sz w:val="21"/>
                <w:szCs w:val="22"/>
              </w:rPr>
              <w:tab/>
            </w:r>
            <w:r w:rsidR="00DE4577" w:rsidRPr="004F3043">
              <w:rPr>
                <w:rStyle w:val="a7"/>
                <w:noProof/>
              </w:rPr>
              <w:t>CMS</w:t>
            </w:r>
            <w:r w:rsidR="00DE4577" w:rsidRPr="004F3043">
              <w:rPr>
                <w:rStyle w:val="a7"/>
                <w:rFonts w:hint="eastAsia"/>
                <w:noProof/>
              </w:rPr>
              <w:t>系统</w:t>
            </w:r>
            <w:r w:rsidR="00DE4577">
              <w:rPr>
                <w:noProof/>
                <w:webHidden/>
              </w:rPr>
              <w:tab/>
            </w:r>
            <w:r w:rsidR="00DE4577">
              <w:rPr>
                <w:noProof/>
                <w:webHidden/>
              </w:rPr>
              <w:fldChar w:fldCharType="begin"/>
            </w:r>
            <w:r w:rsidR="00DE4577">
              <w:rPr>
                <w:noProof/>
                <w:webHidden/>
              </w:rPr>
              <w:instrText xml:space="preserve"> PAGEREF _Toc415774149 \h </w:instrText>
            </w:r>
            <w:r w:rsidR="00DE4577">
              <w:rPr>
                <w:noProof/>
                <w:webHidden/>
              </w:rPr>
            </w:r>
            <w:r w:rsidR="00DE4577">
              <w:rPr>
                <w:noProof/>
                <w:webHidden/>
              </w:rPr>
              <w:fldChar w:fldCharType="separate"/>
            </w:r>
            <w:r w:rsidR="00DE4577">
              <w:rPr>
                <w:noProof/>
                <w:webHidden/>
              </w:rPr>
              <w:t>13</w:t>
            </w:r>
            <w:r w:rsidR="00DE4577">
              <w:rPr>
                <w:noProof/>
                <w:webHidden/>
              </w:rPr>
              <w:fldChar w:fldCharType="end"/>
            </w:r>
          </w:hyperlink>
        </w:p>
        <w:p w14:paraId="3392FB34" w14:textId="77777777" w:rsidR="00DE4577" w:rsidRDefault="006A4802" w:rsidP="00DE4577">
          <w:pPr>
            <w:pStyle w:val="3"/>
            <w:tabs>
              <w:tab w:val="left" w:pos="1680"/>
              <w:tab w:val="right" w:leader="dot" w:pos="10450"/>
            </w:tabs>
            <w:ind w:left="960"/>
            <w:rPr>
              <w:noProof/>
              <w:sz w:val="21"/>
              <w:szCs w:val="22"/>
            </w:rPr>
          </w:pPr>
          <w:hyperlink w:anchor="_Toc415774150" w:history="1">
            <w:r w:rsidR="00DE4577" w:rsidRPr="004F3043">
              <w:rPr>
                <w:rStyle w:val="a7"/>
                <w:noProof/>
              </w:rPr>
              <w:t>2.2.6.</w:t>
            </w:r>
            <w:r w:rsidR="00DE4577">
              <w:rPr>
                <w:noProof/>
                <w:sz w:val="21"/>
                <w:szCs w:val="22"/>
              </w:rPr>
              <w:tab/>
            </w:r>
            <w:r w:rsidR="00DE4577" w:rsidRPr="004F3043">
              <w:rPr>
                <w:rStyle w:val="a7"/>
                <w:rFonts w:hint="eastAsia"/>
                <w:noProof/>
              </w:rPr>
              <w:t>统计系统</w:t>
            </w:r>
            <w:r w:rsidR="00DE4577">
              <w:rPr>
                <w:noProof/>
                <w:webHidden/>
              </w:rPr>
              <w:tab/>
            </w:r>
            <w:r w:rsidR="00DE4577">
              <w:rPr>
                <w:noProof/>
                <w:webHidden/>
              </w:rPr>
              <w:fldChar w:fldCharType="begin"/>
            </w:r>
            <w:r w:rsidR="00DE4577">
              <w:rPr>
                <w:noProof/>
                <w:webHidden/>
              </w:rPr>
              <w:instrText xml:space="preserve"> PAGEREF _Toc415774150 \h </w:instrText>
            </w:r>
            <w:r w:rsidR="00DE4577">
              <w:rPr>
                <w:noProof/>
                <w:webHidden/>
              </w:rPr>
            </w:r>
            <w:r w:rsidR="00DE4577">
              <w:rPr>
                <w:noProof/>
                <w:webHidden/>
              </w:rPr>
              <w:fldChar w:fldCharType="separate"/>
            </w:r>
            <w:r w:rsidR="00DE4577">
              <w:rPr>
                <w:noProof/>
                <w:webHidden/>
              </w:rPr>
              <w:t>13</w:t>
            </w:r>
            <w:r w:rsidR="00DE4577">
              <w:rPr>
                <w:noProof/>
                <w:webHidden/>
              </w:rPr>
              <w:fldChar w:fldCharType="end"/>
            </w:r>
          </w:hyperlink>
        </w:p>
        <w:p w14:paraId="28BBBD2E" w14:textId="77777777" w:rsidR="00DE4577" w:rsidRDefault="006A4802">
          <w:pPr>
            <w:pStyle w:val="10"/>
            <w:tabs>
              <w:tab w:val="left" w:pos="420"/>
              <w:tab w:val="right" w:leader="dot" w:pos="10450"/>
            </w:tabs>
            <w:rPr>
              <w:noProof/>
              <w:sz w:val="21"/>
              <w:szCs w:val="22"/>
            </w:rPr>
          </w:pPr>
          <w:hyperlink w:anchor="_Toc415774151" w:history="1">
            <w:r w:rsidR="00DE4577" w:rsidRPr="004F3043">
              <w:rPr>
                <w:rStyle w:val="a7"/>
                <w:noProof/>
              </w:rPr>
              <w:t>3.</w:t>
            </w:r>
            <w:r w:rsidR="00DE4577">
              <w:rPr>
                <w:noProof/>
                <w:sz w:val="21"/>
                <w:szCs w:val="22"/>
              </w:rPr>
              <w:tab/>
            </w:r>
            <w:r w:rsidR="00DE4577" w:rsidRPr="004F3043">
              <w:rPr>
                <w:rStyle w:val="a7"/>
                <w:rFonts w:hint="eastAsia"/>
                <w:noProof/>
              </w:rPr>
              <w:t>特殊方案设计</w:t>
            </w:r>
            <w:r w:rsidR="00DE4577">
              <w:rPr>
                <w:noProof/>
                <w:webHidden/>
              </w:rPr>
              <w:tab/>
            </w:r>
            <w:r w:rsidR="00DE4577">
              <w:rPr>
                <w:noProof/>
                <w:webHidden/>
              </w:rPr>
              <w:fldChar w:fldCharType="begin"/>
            </w:r>
            <w:r w:rsidR="00DE4577">
              <w:rPr>
                <w:noProof/>
                <w:webHidden/>
              </w:rPr>
              <w:instrText xml:space="preserve"> PAGEREF _Toc415774151 \h </w:instrText>
            </w:r>
            <w:r w:rsidR="00DE4577">
              <w:rPr>
                <w:noProof/>
                <w:webHidden/>
              </w:rPr>
            </w:r>
            <w:r w:rsidR="00DE4577">
              <w:rPr>
                <w:noProof/>
                <w:webHidden/>
              </w:rPr>
              <w:fldChar w:fldCharType="separate"/>
            </w:r>
            <w:r w:rsidR="00DE4577">
              <w:rPr>
                <w:noProof/>
                <w:webHidden/>
              </w:rPr>
              <w:t>14</w:t>
            </w:r>
            <w:r w:rsidR="00DE4577">
              <w:rPr>
                <w:noProof/>
                <w:webHidden/>
              </w:rPr>
              <w:fldChar w:fldCharType="end"/>
            </w:r>
          </w:hyperlink>
        </w:p>
        <w:p w14:paraId="45554588" w14:textId="77777777" w:rsidR="00DE4577" w:rsidRDefault="006A4802" w:rsidP="00DE4577">
          <w:pPr>
            <w:pStyle w:val="2"/>
            <w:tabs>
              <w:tab w:val="left" w:pos="1050"/>
              <w:tab w:val="right" w:leader="dot" w:pos="10450"/>
            </w:tabs>
            <w:ind w:left="480"/>
            <w:rPr>
              <w:noProof/>
              <w:sz w:val="21"/>
              <w:szCs w:val="22"/>
            </w:rPr>
          </w:pPr>
          <w:hyperlink w:anchor="_Toc415774152" w:history="1">
            <w:r w:rsidR="00DE4577" w:rsidRPr="004F3043">
              <w:rPr>
                <w:rStyle w:val="a7"/>
                <w:noProof/>
              </w:rPr>
              <w:t>3.1.</w:t>
            </w:r>
            <w:r w:rsidR="00DE4577">
              <w:rPr>
                <w:noProof/>
                <w:sz w:val="21"/>
                <w:szCs w:val="22"/>
              </w:rPr>
              <w:tab/>
            </w:r>
            <w:r w:rsidR="00DE4577" w:rsidRPr="004F3043">
              <w:rPr>
                <w:rStyle w:val="a7"/>
                <w:rFonts w:hint="eastAsia"/>
                <w:noProof/>
              </w:rPr>
              <w:t>数据安全</w:t>
            </w:r>
            <w:r w:rsidR="00DE4577">
              <w:rPr>
                <w:noProof/>
                <w:webHidden/>
              </w:rPr>
              <w:tab/>
            </w:r>
            <w:r w:rsidR="00DE4577">
              <w:rPr>
                <w:noProof/>
                <w:webHidden/>
              </w:rPr>
              <w:fldChar w:fldCharType="begin"/>
            </w:r>
            <w:r w:rsidR="00DE4577">
              <w:rPr>
                <w:noProof/>
                <w:webHidden/>
              </w:rPr>
              <w:instrText xml:space="preserve"> PAGEREF _Toc415774152 \h </w:instrText>
            </w:r>
            <w:r w:rsidR="00DE4577">
              <w:rPr>
                <w:noProof/>
                <w:webHidden/>
              </w:rPr>
            </w:r>
            <w:r w:rsidR="00DE4577">
              <w:rPr>
                <w:noProof/>
                <w:webHidden/>
              </w:rPr>
              <w:fldChar w:fldCharType="separate"/>
            </w:r>
            <w:r w:rsidR="00DE4577">
              <w:rPr>
                <w:noProof/>
                <w:webHidden/>
              </w:rPr>
              <w:t>14</w:t>
            </w:r>
            <w:r w:rsidR="00DE4577">
              <w:rPr>
                <w:noProof/>
                <w:webHidden/>
              </w:rPr>
              <w:fldChar w:fldCharType="end"/>
            </w:r>
          </w:hyperlink>
        </w:p>
        <w:p w14:paraId="7359589B" w14:textId="77777777" w:rsidR="00DE4577" w:rsidRDefault="006A4802" w:rsidP="00DE4577">
          <w:pPr>
            <w:pStyle w:val="3"/>
            <w:tabs>
              <w:tab w:val="left" w:pos="1680"/>
              <w:tab w:val="right" w:leader="dot" w:pos="10450"/>
            </w:tabs>
            <w:ind w:left="960"/>
            <w:rPr>
              <w:noProof/>
              <w:sz w:val="21"/>
              <w:szCs w:val="22"/>
            </w:rPr>
          </w:pPr>
          <w:hyperlink w:anchor="_Toc415774153" w:history="1">
            <w:r w:rsidR="00DE4577" w:rsidRPr="004F3043">
              <w:rPr>
                <w:rStyle w:val="a7"/>
                <w:noProof/>
              </w:rPr>
              <w:t>3.1.1.</w:t>
            </w:r>
            <w:r w:rsidR="00DE4577">
              <w:rPr>
                <w:noProof/>
                <w:sz w:val="21"/>
                <w:szCs w:val="22"/>
              </w:rPr>
              <w:tab/>
            </w:r>
            <w:r w:rsidR="00DE4577" w:rsidRPr="004F3043">
              <w:rPr>
                <w:rStyle w:val="a7"/>
                <w:rFonts w:hint="eastAsia"/>
                <w:noProof/>
              </w:rPr>
              <w:t>数字签名加密</w:t>
            </w:r>
            <w:r w:rsidR="00DE4577">
              <w:rPr>
                <w:noProof/>
                <w:webHidden/>
              </w:rPr>
              <w:tab/>
            </w:r>
            <w:r w:rsidR="00DE4577">
              <w:rPr>
                <w:noProof/>
                <w:webHidden/>
              </w:rPr>
              <w:fldChar w:fldCharType="begin"/>
            </w:r>
            <w:r w:rsidR="00DE4577">
              <w:rPr>
                <w:noProof/>
                <w:webHidden/>
              </w:rPr>
              <w:instrText xml:space="preserve"> PAGEREF _Toc415774153 \h </w:instrText>
            </w:r>
            <w:r w:rsidR="00DE4577">
              <w:rPr>
                <w:noProof/>
                <w:webHidden/>
              </w:rPr>
            </w:r>
            <w:r w:rsidR="00DE4577">
              <w:rPr>
                <w:noProof/>
                <w:webHidden/>
              </w:rPr>
              <w:fldChar w:fldCharType="separate"/>
            </w:r>
            <w:r w:rsidR="00DE4577">
              <w:rPr>
                <w:noProof/>
                <w:webHidden/>
              </w:rPr>
              <w:t>14</w:t>
            </w:r>
            <w:r w:rsidR="00DE4577">
              <w:rPr>
                <w:noProof/>
                <w:webHidden/>
              </w:rPr>
              <w:fldChar w:fldCharType="end"/>
            </w:r>
          </w:hyperlink>
        </w:p>
        <w:p w14:paraId="45A92938" w14:textId="77777777" w:rsidR="00DE4577" w:rsidRDefault="006A4802" w:rsidP="00DE4577">
          <w:pPr>
            <w:pStyle w:val="3"/>
            <w:tabs>
              <w:tab w:val="left" w:pos="1680"/>
              <w:tab w:val="right" w:leader="dot" w:pos="10450"/>
            </w:tabs>
            <w:ind w:left="960"/>
            <w:rPr>
              <w:noProof/>
              <w:sz w:val="21"/>
              <w:szCs w:val="22"/>
            </w:rPr>
          </w:pPr>
          <w:hyperlink w:anchor="_Toc415774154" w:history="1">
            <w:r w:rsidR="00DE4577" w:rsidRPr="004F3043">
              <w:rPr>
                <w:rStyle w:val="a7"/>
                <w:noProof/>
              </w:rPr>
              <w:t>3.1.2.</w:t>
            </w:r>
            <w:r w:rsidR="00DE4577">
              <w:rPr>
                <w:noProof/>
                <w:sz w:val="21"/>
                <w:szCs w:val="22"/>
              </w:rPr>
              <w:tab/>
            </w:r>
            <w:r w:rsidR="00DE4577" w:rsidRPr="004F3043">
              <w:rPr>
                <w:rStyle w:val="a7"/>
                <w:rFonts w:hint="eastAsia"/>
                <w:noProof/>
              </w:rPr>
              <w:t>接口协议加密</w:t>
            </w:r>
            <w:r w:rsidR="00DE4577">
              <w:rPr>
                <w:noProof/>
                <w:webHidden/>
              </w:rPr>
              <w:tab/>
            </w:r>
            <w:r w:rsidR="00DE4577">
              <w:rPr>
                <w:noProof/>
                <w:webHidden/>
              </w:rPr>
              <w:fldChar w:fldCharType="begin"/>
            </w:r>
            <w:r w:rsidR="00DE4577">
              <w:rPr>
                <w:noProof/>
                <w:webHidden/>
              </w:rPr>
              <w:instrText xml:space="preserve"> PAGEREF _Toc415774154 \h </w:instrText>
            </w:r>
            <w:r w:rsidR="00DE4577">
              <w:rPr>
                <w:noProof/>
                <w:webHidden/>
              </w:rPr>
            </w:r>
            <w:r w:rsidR="00DE4577">
              <w:rPr>
                <w:noProof/>
                <w:webHidden/>
              </w:rPr>
              <w:fldChar w:fldCharType="separate"/>
            </w:r>
            <w:r w:rsidR="00DE4577">
              <w:rPr>
                <w:noProof/>
                <w:webHidden/>
              </w:rPr>
              <w:t>14</w:t>
            </w:r>
            <w:r w:rsidR="00DE4577">
              <w:rPr>
                <w:noProof/>
                <w:webHidden/>
              </w:rPr>
              <w:fldChar w:fldCharType="end"/>
            </w:r>
          </w:hyperlink>
        </w:p>
        <w:p w14:paraId="059F2D60" w14:textId="77777777" w:rsidR="00DE4577" w:rsidRDefault="006A4802" w:rsidP="00DE4577">
          <w:pPr>
            <w:pStyle w:val="3"/>
            <w:tabs>
              <w:tab w:val="left" w:pos="1680"/>
              <w:tab w:val="right" w:leader="dot" w:pos="10450"/>
            </w:tabs>
            <w:ind w:left="960"/>
            <w:rPr>
              <w:noProof/>
              <w:sz w:val="21"/>
              <w:szCs w:val="22"/>
            </w:rPr>
          </w:pPr>
          <w:hyperlink w:anchor="_Toc415774155" w:history="1">
            <w:r w:rsidR="00DE4577" w:rsidRPr="004F3043">
              <w:rPr>
                <w:rStyle w:val="a7"/>
                <w:noProof/>
              </w:rPr>
              <w:t>3.1.3.</w:t>
            </w:r>
            <w:r w:rsidR="00DE4577">
              <w:rPr>
                <w:noProof/>
                <w:sz w:val="21"/>
                <w:szCs w:val="22"/>
              </w:rPr>
              <w:tab/>
            </w:r>
            <w:r w:rsidR="00DE4577" w:rsidRPr="004F3043">
              <w:rPr>
                <w:rStyle w:val="a7"/>
                <w:rFonts w:hint="eastAsia"/>
                <w:noProof/>
              </w:rPr>
              <w:t>会话数控制</w:t>
            </w:r>
            <w:r w:rsidR="00DE4577">
              <w:rPr>
                <w:noProof/>
                <w:webHidden/>
              </w:rPr>
              <w:tab/>
            </w:r>
            <w:r w:rsidR="00DE4577">
              <w:rPr>
                <w:noProof/>
                <w:webHidden/>
              </w:rPr>
              <w:fldChar w:fldCharType="begin"/>
            </w:r>
            <w:r w:rsidR="00DE4577">
              <w:rPr>
                <w:noProof/>
                <w:webHidden/>
              </w:rPr>
              <w:instrText xml:space="preserve"> PAGEREF _Toc415774155 \h </w:instrText>
            </w:r>
            <w:r w:rsidR="00DE4577">
              <w:rPr>
                <w:noProof/>
                <w:webHidden/>
              </w:rPr>
            </w:r>
            <w:r w:rsidR="00DE4577">
              <w:rPr>
                <w:noProof/>
                <w:webHidden/>
              </w:rPr>
              <w:fldChar w:fldCharType="separate"/>
            </w:r>
            <w:r w:rsidR="00DE4577">
              <w:rPr>
                <w:noProof/>
                <w:webHidden/>
              </w:rPr>
              <w:t>14</w:t>
            </w:r>
            <w:r w:rsidR="00DE4577">
              <w:rPr>
                <w:noProof/>
                <w:webHidden/>
              </w:rPr>
              <w:fldChar w:fldCharType="end"/>
            </w:r>
          </w:hyperlink>
        </w:p>
        <w:p w14:paraId="469C8228" w14:textId="77777777" w:rsidR="00DE4577" w:rsidRDefault="006A4802" w:rsidP="00DE4577">
          <w:pPr>
            <w:pStyle w:val="3"/>
            <w:tabs>
              <w:tab w:val="left" w:pos="1680"/>
              <w:tab w:val="right" w:leader="dot" w:pos="10450"/>
            </w:tabs>
            <w:ind w:left="960"/>
            <w:rPr>
              <w:noProof/>
              <w:sz w:val="21"/>
              <w:szCs w:val="22"/>
            </w:rPr>
          </w:pPr>
          <w:hyperlink w:anchor="_Toc415774156" w:history="1">
            <w:r w:rsidR="00DE4577" w:rsidRPr="004F3043">
              <w:rPr>
                <w:rStyle w:val="a7"/>
                <w:noProof/>
              </w:rPr>
              <w:t>3.1.4.</w:t>
            </w:r>
            <w:r w:rsidR="00DE4577">
              <w:rPr>
                <w:noProof/>
                <w:sz w:val="21"/>
                <w:szCs w:val="22"/>
              </w:rPr>
              <w:tab/>
            </w:r>
            <w:r w:rsidR="00DE4577" w:rsidRPr="004F3043">
              <w:rPr>
                <w:rStyle w:val="a7"/>
                <w:rFonts w:hint="eastAsia"/>
                <w:noProof/>
              </w:rPr>
              <w:t>流量控制</w:t>
            </w:r>
            <w:r w:rsidR="00DE4577">
              <w:rPr>
                <w:noProof/>
                <w:webHidden/>
              </w:rPr>
              <w:tab/>
            </w:r>
            <w:r w:rsidR="00DE4577">
              <w:rPr>
                <w:noProof/>
                <w:webHidden/>
              </w:rPr>
              <w:fldChar w:fldCharType="begin"/>
            </w:r>
            <w:r w:rsidR="00DE4577">
              <w:rPr>
                <w:noProof/>
                <w:webHidden/>
              </w:rPr>
              <w:instrText xml:space="preserve"> PAGEREF _Toc415774156 \h </w:instrText>
            </w:r>
            <w:r w:rsidR="00DE4577">
              <w:rPr>
                <w:noProof/>
                <w:webHidden/>
              </w:rPr>
            </w:r>
            <w:r w:rsidR="00DE4577">
              <w:rPr>
                <w:noProof/>
                <w:webHidden/>
              </w:rPr>
              <w:fldChar w:fldCharType="separate"/>
            </w:r>
            <w:r w:rsidR="00DE4577">
              <w:rPr>
                <w:noProof/>
                <w:webHidden/>
              </w:rPr>
              <w:t>14</w:t>
            </w:r>
            <w:r w:rsidR="00DE4577">
              <w:rPr>
                <w:noProof/>
                <w:webHidden/>
              </w:rPr>
              <w:fldChar w:fldCharType="end"/>
            </w:r>
          </w:hyperlink>
        </w:p>
        <w:p w14:paraId="7D3A20E7" w14:textId="77777777" w:rsidR="00DE4577" w:rsidRDefault="006A4802" w:rsidP="00DE4577">
          <w:pPr>
            <w:pStyle w:val="3"/>
            <w:tabs>
              <w:tab w:val="left" w:pos="1680"/>
              <w:tab w:val="right" w:leader="dot" w:pos="10450"/>
            </w:tabs>
            <w:ind w:left="960"/>
            <w:rPr>
              <w:noProof/>
              <w:sz w:val="21"/>
              <w:szCs w:val="22"/>
            </w:rPr>
          </w:pPr>
          <w:hyperlink w:anchor="_Toc415774157" w:history="1">
            <w:r w:rsidR="00DE4577" w:rsidRPr="004F3043">
              <w:rPr>
                <w:rStyle w:val="a7"/>
                <w:noProof/>
              </w:rPr>
              <w:t>3.1.5.</w:t>
            </w:r>
            <w:r w:rsidR="00DE4577">
              <w:rPr>
                <w:noProof/>
                <w:sz w:val="21"/>
                <w:szCs w:val="22"/>
              </w:rPr>
              <w:tab/>
            </w:r>
            <w:r w:rsidR="00DE4577" w:rsidRPr="004F3043">
              <w:rPr>
                <w:rStyle w:val="a7"/>
                <w:rFonts w:hint="eastAsia"/>
                <w:noProof/>
              </w:rPr>
              <w:t>业务数据安全</w:t>
            </w:r>
            <w:r w:rsidR="00DE4577">
              <w:rPr>
                <w:noProof/>
                <w:webHidden/>
              </w:rPr>
              <w:tab/>
            </w:r>
            <w:r w:rsidR="00DE4577">
              <w:rPr>
                <w:noProof/>
                <w:webHidden/>
              </w:rPr>
              <w:fldChar w:fldCharType="begin"/>
            </w:r>
            <w:r w:rsidR="00DE4577">
              <w:rPr>
                <w:noProof/>
                <w:webHidden/>
              </w:rPr>
              <w:instrText xml:space="preserve"> PAGEREF _Toc415774157 \h </w:instrText>
            </w:r>
            <w:r w:rsidR="00DE4577">
              <w:rPr>
                <w:noProof/>
                <w:webHidden/>
              </w:rPr>
            </w:r>
            <w:r w:rsidR="00DE4577">
              <w:rPr>
                <w:noProof/>
                <w:webHidden/>
              </w:rPr>
              <w:fldChar w:fldCharType="separate"/>
            </w:r>
            <w:r w:rsidR="00DE4577">
              <w:rPr>
                <w:noProof/>
                <w:webHidden/>
              </w:rPr>
              <w:t>15</w:t>
            </w:r>
            <w:r w:rsidR="00DE4577">
              <w:rPr>
                <w:noProof/>
                <w:webHidden/>
              </w:rPr>
              <w:fldChar w:fldCharType="end"/>
            </w:r>
          </w:hyperlink>
        </w:p>
        <w:p w14:paraId="3A0D3F18" w14:textId="77777777" w:rsidR="00DE4577" w:rsidRDefault="006A4802" w:rsidP="00DE4577">
          <w:pPr>
            <w:pStyle w:val="2"/>
            <w:tabs>
              <w:tab w:val="left" w:pos="1050"/>
              <w:tab w:val="right" w:leader="dot" w:pos="10450"/>
            </w:tabs>
            <w:ind w:left="480"/>
            <w:rPr>
              <w:noProof/>
              <w:sz w:val="21"/>
              <w:szCs w:val="22"/>
            </w:rPr>
          </w:pPr>
          <w:hyperlink w:anchor="_Toc415774158" w:history="1">
            <w:r w:rsidR="00DE4577" w:rsidRPr="004F3043">
              <w:rPr>
                <w:rStyle w:val="a7"/>
                <w:noProof/>
              </w:rPr>
              <w:t>3.2.</w:t>
            </w:r>
            <w:r w:rsidR="00DE4577">
              <w:rPr>
                <w:noProof/>
                <w:sz w:val="21"/>
                <w:szCs w:val="22"/>
              </w:rPr>
              <w:tab/>
            </w:r>
            <w:r w:rsidR="00DE4577" w:rsidRPr="004F3043">
              <w:rPr>
                <w:rStyle w:val="a7"/>
                <w:rFonts w:hint="eastAsia"/>
                <w:noProof/>
              </w:rPr>
              <w:t>高并发解决方案</w:t>
            </w:r>
            <w:r w:rsidR="00DE4577">
              <w:rPr>
                <w:noProof/>
                <w:webHidden/>
              </w:rPr>
              <w:tab/>
            </w:r>
            <w:r w:rsidR="00DE4577">
              <w:rPr>
                <w:noProof/>
                <w:webHidden/>
              </w:rPr>
              <w:fldChar w:fldCharType="begin"/>
            </w:r>
            <w:r w:rsidR="00DE4577">
              <w:rPr>
                <w:noProof/>
                <w:webHidden/>
              </w:rPr>
              <w:instrText xml:space="preserve"> PAGEREF _Toc415774158 \h </w:instrText>
            </w:r>
            <w:r w:rsidR="00DE4577">
              <w:rPr>
                <w:noProof/>
                <w:webHidden/>
              </w:rPr>
            </w:r>
            <w:r w:rsidR="00DE4577">
              <w:rPr>
                <w:noProof/>
                <w:webHidden/>
              </w:rPr>
              <w:fldChar w:fldCharType="separate"/>
            </w:r>
            <w:r w:rsidR="00DE4577">
              <w:rPr>
                <w:noProof/>
                <w:webHidden/>
              </w:rPr>
              <w:t>15</w:t>
            </w:r>
            <w:r w:rsidR="00DE4577">
              <w:rPr>
                <w:noProof/>
                <w:webHidden/>
              </w:rPr>
              <w:fldChar w:fldCharType="end"/>
            </w:r>
          </w:hyperlink>
        </w:p>
        <w:p w14:paraId="293A5B41" w14:textId="77777777" w:rsidR="00DE4577" w:rsidRDefault="006A4802" w:rsidP="00DE4577">
          <w:pPr>
            <w:pStyle w:val="3"/>
            <w:tabs>
              <w:tab w:val="left" w:pos="1680"/>
              <w:tab w:val="right" w:leader="dot" w:pos="10450"/>
            </w:tabs>
            <w:ind w:left="960"/>
            <w:rPr>
              <w:noProof/>
              <w:sz w:val="21"/>
              <w:szCs w:val="22"/>
            </w:rPr>
          </w:pPr>
          <w:hyperlink w:anchor="_Toc415774159" w:history="1">
            <w:r w:rsidR="00DE4577" w:rsidRPr="004F3043">
              <w:rPr>
                <w:rStyle w:val="a7"/>
                <w:noProof/>
              </w:rPr>
              <w:t>3.2.1.</w:t>
            </w:r>
            <w:r w:rsidR="00DE4577">
              <w:rPr>
                <w:noProof/>
                <w:sz w:val="21"/>
                <w:szCs w:val="22"/>
              </w:rPr>
              <w:tab/>
            </w:r>
            <w:r w:rsidR="00DE4577" w:rsidRPr="004F3043">
              <w:rPr>
                <w:rStyle w:val="a7"/>
                <w:rFonts w:hint="eastAsia"/>
                <w:noProof/>
              </w:rPr>
              <w:t>只读高并发</w:t>
            </w:r>
            <w:r w:rsidR="00DE4577">
              <w:rPr>
                <w:noProof/>
                <w:webHidden/>
              </w:rPr>
              <w:tab/>
            </w:r>
            <w:r w:rsidR="00DE4577">
              <w:rPr>
                <w:noProof/>
                <w:webHidden/>
              </w:rPr>
              <w:fldChar w:fldCharType="begin"/>
            </w:r>
            <w:r w:rsidR="00DE4577">
              <w:rPr>
                <w:noProof/>
                <w:webHidden/>
              </w:rPr>
              <w:instrText xml:space="preserve"> PAGEREF _Toc415774159 \h </w:instrText>
            </w:r>
            <w:r w:rsidR="00DE4577">
              <w:rPr>
                <w:noProof/>
                <w:webHidden/>
              </w:rPr>
            </w:r>
            <w:r w:rsidR="00DE4577">
              <w:rPr>
                <w:noProof/>
                <w:webHidden/>
              </w:rPr>
              <w:fldChar w:fldCharType="separate"/>
            </w:r>
            <w:r w:rsidR="00DE4577">
              <w:rPr>
                <w:noProof/>
                <w:webHidden/>
              </w:rPr>
              <w:t>15</w:t>
            </w:r>
            <w:r w:rsidR="00DE4577">
              <w:rPr>
                <w:noProof/>
                <w:webHidden/>
              </w:rPr>
              <w:fldChar w:fldCharType="end"/>
            </w:r>
          </w:hyperlink>
        </w:p>
        <w:p w14:paraId="3ECB96CB" w14:textId="77777777" w:rsidR="00DE4577" w:rsidRDefault="006A4802" w:rsidP="00DE4577">
          <w:pPr>
            <w:pStyle w:val="3"/>
            <w:tabs>
              <w:tab w:val="left" w:pos="1680"/>
              <w:tab w:val="right" w:leader="dot" w:pos="10450"/>
            </w:tabs>
            <w:ind w:left="960"/>
            <w:rPr>
              <w:noProof/>
              <w:sz w:val="21"/>
              <w:szCs w:val="22"/>
            </w:rPr>
          </w:pPr>
          <w:hyperlink w:anchor="_Toc415774160" w:history="1">
            <w:r w:rsidR="00DE4577" w:rsidRPr="004F3043">
              <w:rPr>
                <w:rStyle w:val="a7"/>
                <w:noProof/>
              </w:rPr>
              <w:t>3.2.2.</w:t>
            </w:r>
            <w:r w:rsidR="00DE4577">
              <w:rPr>
                <w:noProof/>
                <w:sz w:val="21"/>
                <w:szCs w:val="22"/>
              </w:rPr>
              <w:tab/>
            </w:r>
            <w:r w:rsidR="00DE4577" w:rsidRPr="004F3043">
              <w:rPr>
                <w:rStyle w:val="a7"/>
                <w:rFonts w:hint="eastAsia"/>
                <w:noProof/>
              </w:rPr>
              <w:t>读写高并发</w:t>
            </w:r>
            <w:r w:rsidR="00DE4577">
              <w:rPr>
                <w:noProof/>
                <w:webHidden/>
              </w:rPr>
              <w:tab/>
            </w:r>
            <w:r w:rsidR="00DE4577">
              <w:rPr>
                <w:noProof/>
                <w:webHidden/>
              </w:rPr>
              <w:fldChar w:fldCharType="begin"/>
            </w:r>
            <w:r w:rsidR="00DE4577">
              <w:rPr>
                <w:noProof/>
                <w:webHidden/>
              </w:rPr>
              <w:instrText xml:space="preserve"> PAGEREF _Toc415774160 \h </w:instrText>
            </w:r>
            <w:r w:rsidR="00DE4577">
              <w:rPr>
                <w:noProof/>
                <w:webHidden/>
              </w:rPr>
            </w:r>
            <w:r w:rsidR="00DE4577">
              <w:rPr>
                <w:noProof/>
                <w:webHidden/>
              </w:rPr>
              <w:fldChar w:fldCharType="separate"/>
            </w:r>
            <w:r w:rsidR="00DE4577">
              <w:rPr>
                <w:noProof/>
                <w:webHidden/>
              </w:rPr>
              <w:t>16</w:t>
            </w:r>
            <w:r w:rsidR="00DE4577">
              <w:rPr>
                <w:noProof/>
                <w:webHidden/>
              </w:rPr>
              <w:fldChar w:fldCharType="end"/>
            </w:r>
          </w:hyperlink>
        </w:p>
        <w:p w14:paraId="2364BCD8" w14:textId="77777777" w:rsidR="00DE4577" w:rsidRDefault="006A4802" w:rsidP="00DE4577">
          <w:pPr>
            <w:pStyle w:val="3"/>
            <w:tabs>
              <w:tab w:val="left" w:pos="1680"/>
              <w:tab w:val="right" w:leader="dot" w:pos="10450"/>
            </w:tabs>
            <w:ind w:left="960"/>
            <w:rPr>
              <w:noProof/>
              <w:sz w:val="21"/>
              <w:szCs w:val="22"/>
            </w:rPr>
          </w:pPr>
          <w:hyperlink w:anchor="_Toc415774161" w:history="1">
            <w:r w:rsidR="00DE4577" w:rsidRPr="004F3043">
              <w:rPr>
                <w:rStyle w:val="a7"/>
                <w:noProof/>
              </w:rPr>
              <w:t>3.2.3.</w:t>
            </w:r>
            <w:r w:rsidR="00DE4577">
              <w:rPr>
                <w:noProof/>
                <w:sz w:val="21"/>
                <w:szCs w:val="22"/>
              </w:rPr>
              <w:tab/>
            </w:r>
            <w:r w:rsidR="00DE4577" w:rsidRPr="004F3043">
              <w:rPr>
                <w:rStyle w:val="a7"/>
                <w:rFonts w:hint="eastAsia"/>
                <w:noProof/>
              </w:rPr>
              <w:t>业务优化</w:t>
            </w:r>
            <w:r w:rsidR="00DE4577">
              <w:rPr>
                <w:noProof/>
                <w:webHidden/>
              </w:rPr>
              <w:tab/>
            </w:r>
            <w:r w:rsidR="00DE4577">
              <w:rPr>
                <w:noProof/>
                <w:webHidden/>
              </w:rPr>
              <w:fldChar w:fldCharType="begin"/>
            </w:r>
            <w:r w:rsidR="00DE4577">
              <w:rPr>
                <w:noProof/>
                <w:webHidden/>
              </w:rPr>
              <w:instrText xml:space="preserve"> PAGEREF _Toc415774161 \h </w:instrText>
            </w:r>
            <w:r w:rsidR="00DE4577">
              <w:rPr>
                <w:noProof/>
                <w:webHidden/>
              </w:rPr>
            </w:r>
            <w:r w:rsidR="00DE4577">
              <w:rPr>
                <w:noProof/>
                <w:webHidden/>
              </w:rPr>
              <w:fldChar w:fldCharType="separate"/>
            </w:r>
            <w:r w:rsidR="00DE4577">
              <w:rPr>
                <w:noProof/>
                <w:webHidden/>
              </w:rPr>
              <w:t>17</w:t>
            </w:r>
            <w:r w:rsidR="00DE4577">
              <w:rPr>
                <w:noProof/>
                <w:webHidden/>
              </w:rPr>
              <w:fldChar w:fldCharType="end"/>
            </w:r>
          </w:hyperlink>
        </w:p>
        <w:p w14:paraId="6AAD6ECD" w14:textId="77777777" w:rsidR="00DE4577" w:rsidRDefault="006A4802" w:rsidP="00DE4577">
          <w:pPr>
            <w:pStyle w:val="2"/>
            <w:tabs>
              <w:tab w:val="left" w:pos="1050"/>
              <w:tab w:val="right" w:leader="dot" w:pos="10450"/>
            </w:tabs>
            <w:ind w:left="480"/>
            <w:rPr>
              <w:noProof/>
              <w:sz w:val="21"/>
              <w:szCs w:val="22"/>
            </w:rPr>
          </w:pPr>
          <w:hyperlink w:anchor="_Toc415774162" w:history="1">
            <w:r w:rsidR="00DE4577" w:rsidRPr="004F3043">
              <w:rPr>
                <w:rStyle w:val="a7"/>
                <w:noProof/>
              </w:rPr>
              <w:t>3.3.</w:t>
            </w:r>
            <w:r w:rsidR="00DE4577">
              <w:rPr>
                <w:noProof/>
                <w:sz w:val="21"/>
                <w:szCs w:val="22"/>
              </w:rPr>
              <w:tab/>
            </w:r>
            <w:r w:rsidR="00DE4577" w:rsidRPr="004F3043">
              <w:rPr>
                <w:rStyle w:val="a7"/>
                <w:rFonts w:hint="eastAsia"/>
                <w:noProof/>
              </w:rPr>
              <w:t>离线数据分析</w:t>
            </w:r>
            <w:r w:rsidR="00DE4577">
              <w:rPr>
                <w:noProof/>
                <w:webHidden/>
              </w:rPr>
              <w:tab/>
            </w:r>
            <w:r w:rsidR="00DE4577">
              <w:rPr>
                <w:noProof/>
                <w:webHidden/>
              </w:rPr>
              <w:fldChar w:fldCharType="begin"/>
            </w:r>
            <w:r w:rsidR="00DE4577">
              <w:rPr>
                <w:noProof/>
                <w:webHidden/>
              </w:rPr>
              <w:instrText xml:space="preserve"> PAGEREF _Toc415774162 \h </w:instrText>
            </w:r>
            <w:r w:rsidR="00DE4577">
              <w:rPr>
                <w:noProof/>
                <w:webHidden/>
              </w:rPr>
            </w:r>
            <w:r w:rsidR="00DE4577">
              <w:rPr>
                <w:noProof/>
                <w:webHidden/>
              </w:rPr>
              <w:fldChar w:fldCharType="separate"/>
            </w:r>
            <w:r w:rsidR="00DE4577">
              <w:rPr>
                <w:noProof/>
                <w:webHidden/>
              </w:rPr>
              <w:t>18</w:t>
            </w:r>
            <w:r w:rsidR="00DE4577">
              <w:rPr>
                <w:noProof/>
                <w:webHidden/>
              </w:rPr>
              <w:fldChar w:fldCharType="end"/>
            </w:r>
          </w:hyperlink>
        </w:p>
        <w:p w14:paraId="1A80A17D" w14:textId="77777777" w:rsidR="00DE4577" w:rsidRDefault="006A4802" w:rsidP="00DE4577">
          <w:pPr>
            <w:pStyle w:val="3"/>
            <w:tabs>
              <w:tab w:val="left" w:pos="1680"/>
              <w:tab w:val="right" w:leader="dot" w:pos="10450"/>
            </w:tabs>
            <w:ind w:left="960"/>
            <w:rPr>
              <w:noProof/>
              <w:sz w:val="21"/>
              <w:szCs w:val="22"/>
            </w:rPr>
          </w:pPr>
          <w:hyperlink w:anchor="_Toc415774163" w:history="1">
            <w:r w:rsidR="00DE4577" w:rsidRPr="004F3043">
              <w:rPr>
                <w:rStyle w:val="a7"/>
                <w:noProof/>
              </w:rPr>
              <w:t>3.3.1.</w:t>
            </w:r>
            <w:r w:rsidR="00DE4577">
              <w:rPr>
                <w:noProof/>
                <w:sz w:val="21"/>
                <w:szCs w:val="22"/>
              </w:rPr>
              <w:tab/>
            </w:r>
            <w:r w:rsidR="00DE4577" w:rsidRPr="004F3043">
              <w:rPr>
                <w:rStyle w:val="a7"/>
                <w:rFonts w:hint="eastAsia"/>
                <w:noProof/>
              </w:rPr>
              <w:t>原有业务统计</w:t>
            </w:r>
            <w:r w:rsidR="00DE4577">
              <w:rPr>
                <w:noProof/>
                <w:webHidden/>
              </w:rPr>
              <w:tab/>
            </w:r>
            <w:r w:rsidR="00DE4577">
              <w:rPr>
                <w:noProof/>
                <w:webHidden/>
              </w:rPr>
              <w:fldChar w:fldCharType="begin"/>
            </w:r>
            <w:r w:rsidR="00DE4577">
              <w:rPr>
                <w:noProof/>
                <w:webHidden/>
              </w:rPr>
              <w:instrText xml:space="preserve"> PAGEREF _Toc415774163 \h </w:instrText>
            </w:r>
            <w:r w:rsidR="00DE4577">
              <w:rPr>
                <w:noProof/>
                <w:webHidden/>
              </w:rPr>
            </w:r>
            <w:r w:rsidR="00DE4577">
              <w:rPr>
                <w:noProof/>
                <w:webHidden/>
              </w:rPr>
              <w:fldChar w:fldCharType="separate"/>
            </w:r>
            <w:r w:rsidR="00DE4577">
              <w:rPr>
                <w:noProof/>
                <w:webHidden/>
              </w:rPr>
              <w:t>18</w:t>
            </w:r>
            <w:r w:rsidR="00DE4577">
              <w:rPr>
                <w:noProof/>
                <w:webHidden/>
              </w:rPr>
              <w:fldChar w:fldCharType="end"/>
            </w:r>
          </w:hyperlink>
        </w:p>
        <w:p w14:paraId="53C00B48" w14:textId="77777777" w:rsidR="00DE4577" w:rsidRDefault="006A4802" w:rsidP="00DE4577">
          <w:pPr>
            <w:pStyle w:val="3"/>
            <w:tabs>
              <w:tab w:val="left" w:pos="1680"/>
              <w:tab w:val="right" w:leader="dot" w:pos="10450"/>
            </w:tabs>
            <w:ind w:left="960"/>
            <w:rPr>
              <w:noProof/>
              <w:sz w:val="21"/>
              <w:szCs w:val="22"/>
            </w:rPr>
          </w:pPr>
          <w:hyperlink w:anchor="_Toc415774164" w:history="1">
            <w:r w:rsidR="00DE4577" w:rsidRPr="004F3043">
              <w:rPr>
                <w:rStyle w:val="a7"/>
                <w:noProof/>
              </w:rPr>
              <w:t>3.3.2.</w:t>
            </w:r>
            <w:r w:rsidR="00DE4577">
              <w:rPr>
                <w:noProof/>
                <w:sz w:val="21"/>
                <w:szCs w:val="22"/>
              </w:rPr>
              <w:tab/>
            </w:r>
            <w:r w:rsidR="00DE4577" w:rsidRPr="004F3043">
              <w:rPr>
                <w:rStyle w:val="a7"/>
                <w:rFonts w:hint="eastAsia"/>
                <w:noProof/>
              </w:rPr>
              <w:t>自身业务统计</w:t>
            </w:r>
            <w:r w:rsidR="00DE4577">
              <w:rPr>
                <w:noProof/>
                <w:webHidden/>
              </w:rPr>
              <w:tab/>
            </w:r>
            <w:r w:rsidR="00DE4577">
              <w:rPr>
                <w:noProof/>
                <w:webHidden/>
              </w:rPr>
              <w:fldChar w:fldCharType="begin"/>
            </w:r>
            <w:r w:rsidR="00DE4577">
              <w:rPr>
                <w:noProof/>
                <w:webHidden/>
              </w:rPr>
              <w:instrText xml:space="preserve"> PAGEREF _Toc415774164 \h </w:instrText>
            </w:r>
            <w:r w:rsidR="00DE4577">
              <w:rPr>
                <w:noProof/>
                <w:webHidden/>
              </w:rPr>
            </w:r>
            <w:r w:rsidR="00DE4577">
              <w:rPr>
                <w:noProof/>
                <w:webHidden/>
              </w:rPr>
              <w:fldChar w:fldCharType="separate"/>
            </w:r>
            <w:r w:rsidR="00DE4577">
              <w:rPr>
                <w:noProof/>
                <w:webHidden/>
              </w:rPr>
              <w:t>18</w:t>
            </w:r>
            <w:r w:rsidR="00DE4577">
              <w:rPr>
                <w:noProof/>
                <w:webHidden/>
              </w:rPr>
              <w:fldChar w:fldCharType="end"/>
            </w:r>
          </w:hyperlink>
        </w:p>
        <w:p w14:paraId="466140D3" w14:textId="0D7CA392" w:rsidR="00927CC1" w:rsidRDefault="00927CC1">
          <w:r>
            <w:rPr>
              <w:b/>
              <w:bCs/>
              <w:lang w:val="zh-CN"/>
            </w:rPr>
            <w:fldChar w:fldCharType="end"/>
          </w:r>
        </w:p>
      </w:sdtContent>
    </w:sdt>
    <w:p w14:paraId="0446E624" w14:textId="70248B94" w:rsidR="002B48D0" w:rsidRDefault="002B48D0" w:rsidP="00842671">
      <w:pPr>
        <w:spacing w:beforeLines="50" w:before="211" w:afterLines="50" w:after="211"/>
      </w:pPr>
    </w:p>
    <w:p w14:paraId="6BF777D7" w14:textId="77777777" w:rsidR="002B48D0" w:rsidRDefault="002B48D0" w:rsidP="00842671">
      <w:pPr>
        <w:spacing w:beforeLines="50" w:before="211" w:afterLines="50" w:after="211"/>
      </w:pPr>
    </w:p>
    <w:p w14:paraId="2EF7B697" w14:textId="77777777" w:rsidR="002B48D0" w:rsidRDefault="002B48D0" w:rsidP="00842671">
      <w:pPr>
        <w:spacing w:beforeLines="50" w:before="211" w:afterLines="50" w:after="211"/>
      </w:pPr>
    </w:p>
    <w:p w14:paraId="46F418B2" w14:textId="77777777" w:rsidR="00842671" w:rsidRDefault="00842671" w:rsidP="00842671">
      <w:pPr>
        <w:spacing w:beforeLines="50" w:before="211" w:afterLines="50" w:after="211"/>
      </w:pPr>
    </w:p>
    <w:p w14:paraId="58F0361C" w14:textId="77777777" w:rsidR="00771392" w:rsidRDefault="00771392" w:rsidP="00842671">
      <w:pPr>
        <w:spacing w:beforeLines="50" w:before="211" w:afterLines="50" w:after="211"/>
      </w:pPr>
    </w:p>
    <w:p w14:paraId="345FC75A" w14:textId="77777777" w:rsidR="002056B1" w:rsidRDefault="002056B1" w:rsidP="00842671">
      <w:pPr>
        <w:spacing w:beforeLines="50" w:before="211" w:afterLines="50" w:after="211"/>
        <w:sectPr w:rsidR="002056B1" w:rsidSect="00771392">
          <w:pgSz w:w="11900" w:h="16840" w:code="9"/>
          <w:pgMar w:top="720" w:right="720" w:bottom="720" w:left="720" w:header="851" w:footer="992" w:gutter="0"/>
          <w:cols w:space="425"/>
          <w:docGrid w:type="lines" w:linePitch="423"/>
        </w:sectPr>
      </w:pPr>
    </w:p>
    <w:p w14:paraId="1D644506" w14:textId="1234F11A" w:rsidR="00842671" w:rsidRPr="003B57D0" w:rsidRDefault="00D47A0C" w:rsidP="003B57D0">
      <w:pPr>
        <w:pStyle w:val="a3"/>
        <w:numPr>
          <w:ilvl w:val="0"/>
          <w:numId w:val="1"/>
        </w:numPr>
        <w:spacing w:beforeLines="50" w:before="211" w:afterLines="50" w:after="211"/>
        <w:ind w:firstLineChars="0"/>
        <w:outlineLvl w:val="0"/>
        <w:rPr>
          <w:sz w:val="48"/>
          <w:szCs w:val="48"/>
        </w:rPr>
      </w:pPr>
      <w:bookmarkStart w:id="0" w:name="_Toc415774126"/>
      <w:r w:rsidRPr="003B57D0">
        <w:rPr>
          <w:rFonts w:hint="eastAsia"/>
          <w:sz w:val="48"/>
          <w:szCs w:val="48"/>
        </w:rPr>
        <w:lastRenderedPageBreak/>
        <w:t>需求分析</w:t>
      </w:r>
      <w:bookmarkEnd w:id="0"/>
    </w:p>
    <w:p w14:paraId="62D791D2" w14:textId="3DA79CFC" w:rsidR="00ED5D44" w:rsidRDefault="00487CCD" w:rsidP="00ED5D44">
      <w:pPr>
        <w:spacing w:beforeLines="50" w:before="211" w:afterLines="50" w:after="211"/>
        <w:ind w:firstLineChars="200" w:firstLine="480"/>
      </w:pPr>
      <w:r w:rsidRPr="00487CCD">
        <w:rPr>
          <w:rFonts w:hint="eastAsia"/>
        </w:rPr>
        <w:t>本节将根据客户提供的《产品功能文档》，分析系统业务功能需求，并简要设计对应的系统功能模块，为系统设计提供设计依据。</w:t>
      </w:r>
    </w:p>
    <w:p w14:paraId="0301FE88" w14:textId="77777777" w:rsidR="00ED5D44" w:rsidRDefault="00ED5D44" w:rsidP="00ED5D44">
      <w:pPr>
        <w:spacing w:beforeLines="50" w:before="211" w:afterLines="50" w:after="211"/>
      </w:pPr>
      <w:r>
        <w:rPr>
          <w:rFonts w:hint="eastAsia"/>
          <w:noProof/>
        </w:rPr>
        <w:drawing>
          <wp:inline distT="0" distB="0" distL="0" distR="0" wp14:anchorId="382CEBA9" wp14:editId="2E5994A0">
            <wp:extent cx="6642100" cy="716470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分析.png"/>
                    <pic:cNvPicPr/>
                  </pic:nvPicPr>
                  <pic:blipFill>
                    <a:blip r:embed="rId9">
                      <a:extLst>
                        <a:ext uri="{28A0092B-C50C-407E-A947-70E740481C1C}">
                          <a14:useLocalDpi xmlns:a14="http://schemas.microsoft.com/office/drawing/2010/main" val="0"/>
                        </a:ext>
                      </a:extLst>
                    </a:blip>
                    <a:stretch>
                      <a:fillRect/>
                    </a:stretch>
                  </pic:blipFill>
                  <pic:spPr>
                    <a:xfrm>
                      <a:off x="0" y="0"/>
                      <a:ext cx="6642100" cy="7164705"/>
                    </a:xfrm>
                    <a:prstGeom prst="rect">
                      <a:avLst/>
                    </a:prstGeom>
                  </pic:spPr>
                </pic:pic>
              </a:graphicData>
            </a:graphic>
          </wp:inline>
        </w:drawing>
      </w:r>
    </w:p>
    <w:p w14:paraId="7E8E67B1" w14:textId="77777777" w:rsidR="00ED5D44" w:rsidRDefault="00ED5D44" w:rsidP="00ED5D44">
      <w:pPr>
        <w:spacing w:beforeLines="50" w:before="211" w:afterLines="50" w:after="211"/>
        <w:ind w:firstLineChars="200" w:firstLine="480"/>
      </w:pPr>
      <w:r>
        <w:rPr>
          <w:rFonts w:hint="eastAsia"/>
        </w:rPr>
        <w:t>上图是基于</w:t>
      </w:r>
      <w:r w:rsidRPr="00487CCD">
        <w:rPr>
          <w:rFonts w:hint="eastAsia"/>
        </w:rPr>
        <w:t>《产品功能文档》</w:t>
      </w:r>
      <w:r>
        <w:rPr>
          <w:rFonts w:hint="eastAsia"/>
        </w:rPr>
        <w:t>所做的需求分析，内部包括承载了各个功能模块的业务流程，以及用以支撑业务流程的后台业务模块。下面将对各个业务功能模块，逐一进行分析介绍：</w:t>
      </w:r>
    </w:p>
    <w:p w14:paraId="29FCD080" w14:textId="77777777" w:rsidR="00ED5D44" w:rsidRDefault="00ED5D44" w:rsidP="00487CCD">
      <w:pPr>
        <w:spacing w:beforeLines="50" w:before="211" w:afterLines="50" w:after="211"/>
        <w:ind w:firstLineChars="200" w:firstLine="480"/>
      </w:pPr>
    </w:p>
    <w:p w14:paraId="4761D3CD" w14:textId="31E9E94A" w:rsidR="009059F8" w:rsidRPr="006D3B05" w:rsidRDefault="00E81AE7" w:rsidP="006D3B05">
      <w:pPr>
        <w:pStyle w:val="a3"/>
        <w:numPr>
          <w:ilvl w:val="1"/>
          <w:numId w:val="1"/>
        </w:numPr>
        <w:spacing w:beforeLines="50" w:before="211" w:afterLines="50" w:after="211"/>
        <w:ind w:firstLineChars="0"/>
        <w:outlineLvl w:val="1"/>
        <w:rPr>
          <w:sz w:val="40"/>
          <w:szCs w:val="40"/>
        </w:rPr>
      </w:pPr>
      <w:bookmarkStart w:id="1" w:name="_Toc415774127"/>
      <w:r>
        <w:rPr>
          <w:rFonts w:hint="eastAsia"/>
          <w:sz w:val="40"/>
          <w:szCs w:val="40"/>
        </w:rPr>
        <w:lastRenderedPageBreak/>
        <w:t>注册登录</w:t>
      </w:r>
      <w:bookmarkEnd w:id="1"/>
    </w:p>
    <w:p w14:paraId="264514BD" w14:textId="4FEED8F2" w:rsidR="006D3B05" w:rsidRPr="006D3B05" w:rsidRDefault="006D3B05" w:rsidP="006D3B05">
      <w:pPr>
        <w:spacing w:beforeLines="50" w:before="211" w:afterLines="50" w:after="211"/>
        <w:ind w:firstLineChars="200" w:firstLine="480"/>
      </w:pPr>
      <w:r>
        <w:rPr>
          <w:rFonts w:hint="eastAsia"/>
        </w:rPr>
        <w:t>该功能为系统基本功能，以下是详细</w:t>
      </w:r>
      <w:r w:rsidR="005609D1">
        <w:rPr>
          <w:rFonts w:hint="eastAsia"/>
        </w:rPr>
        <w:t>业务流程</w:t>
      </w:r>
      <w:r>
        <w:rPr>
          <w:rFonts w:hint="eastAsia"/>
        </w:rPr>
        <w:t>分析：</w:t>
      </w:r>
    </w:p>
    <w:tbl>
      <w:tblPr>
        <w:tblStyle w:val="2-3"/>
        <w:tblW w:w="5000" w:type="pct"/>
        <w:tblLook w:val="04A0" w:firstRow="1" w:lastRow="0" w:firstColumn="1" w:lastColumn="0" w:noHBand="0" w:noVBand="1"/>
      </w:tblPr>
      <w:tblGrid>
        <w:gridCol w:w="1529"/>
        <w:gridCol w:w="4392"/>
        <w:gridCol w:w="2976"/>
        <w:gridCol w:w="1779"/>
      </w:tblGrid>
      <w:tr w:rsidR="00452600" w14:paraId="40DDDE71" w14:textId="77777777" w:rsidTr="008124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46C39EC5" w14:textId="77777777" w:rsidR="00117552" w:rsidRDefault="00117552" w:rsidP="00925089">
            <w:pPr>
              <w:spacing w:line="240" w:lineRule="atLeast"/>
            </w:pPr>
          </w:p>
        </w:tc>
        <w:tc>
          <w:tcPr>
            <w:tcW w:w="2057" w:type="pct"/>
          </w:tcPr>
          <w:p w14:paraId="59AEBE10" w14:textId="77777777" w:rsidR="00117552" w:rsidRDefault="00117552" w:rsidP="00925089">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1FBE4521" w14:textId="77777777" w:rsidR="00117552" w:rsidRDefault="00117552" w:rsidP="00925089">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616ECA3E" w14:textId="77777777" w:rsidR="00117552" w:rsidRDefault="00117552" w:rsidP="00925089">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52600" w14:paraId="5F322ACC" w14:textId="77777777" w:rsidTr="0081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1AAB7988" w14:textId="77777777" w:rsidR="00117552" w:rsidRDefault="00117552" w:rsidP="00925089">
            <w:pPr>
              <w:spacing w:line="240" w:lineRule="atLeast"/>
            </w:pPr>
            <w:r>
              <w:rPr>
                <w:rFonts w:hint="eastAsia"/>
              </w:rPr>
              <w:t>登录</w:t>
            </w:r>
          </w:p>
        </w:tc>
        <w:tc>
          <w:tcPr>
            <w:tcW w:w="2057" w:type="pct"/>
          </w:tcPr>
          <w:p w14:paraId="3F622023" w14:textId="37383847" w:rsidR="00117552" w:rsidRPr="00452600" w:rsidRDefault="0027126F"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根据客户端上传的</w:t>
            </w:r>
            <w:r>
              <w:rPr>
                <w:rFonts w:hint="eastAsia"/>
                <w:sz w:val="18"/>
                <w:szCs w:val="18"/>
              </w:rPr>
              <w:t>username</w:t>
            </w:r>
            <w:r>
              <w:rPr>
                <w:rFonts w:hint="eastAsia"/>
                <w:sz w:val="18"/>
                <w:szCs w:val="18"/>
              </w:rPr>
              <w:t>和</w:t>
            </w:r>
            <w:r>
              <w:rPr>
                <w:rFonts w:hint="eastAsia"/>
                <w:sz w:val="18"/>
                <w:szCs w:val="18"/>
              </w:rPr>
              <w:t>password</w:t>
            </w:r>
            <w:r w:rsidR="002708FB">
              <w:rPr>
                <w:rFonts w:hint="eastAsia"/>
                <w:sz w:val="18"/>
                <w:szCs w:val="18"/>
              </w:rPr>
              <w:t>，进行查库校验，</w:t>
            </w:r>
            <w:r w:rsidR="0031382D">
              <w:rPr>
                <w:rFonts w:hint="eastAsia"/>
                <w:sz w:val="18"/>
                <w:szCs w:val="18"/>
              </w:rPr>
              <w:t>校验成功则生成加密后的</w:t>
            </w:r>
            <w:r w:rsidR="0031382D">
              <w:rPr>
                <w:rFonts w:hint="eastAsia"/>
                <w:sz w:val="18"/>
                <w:szCs w:val="18"/>
              </w:rPr>
              <w:t>access token</w:t>
            </w:r>
            <w:r w:rsidR="00C01DEA">
              <w:rPr>
                <w:rFonts w:hint="eastAsia"/>
                <w:sz w:val="18"/>
                <w:szCs w:val="18"/>
              </w:rPr>
              <w:t>（令牌，用于标记用户的登陆状态，用户每次授权请求都需要该令牌）</w:t>
            </w:r>
            <w:r w:rsidR="0031382D">
              <w:rPr>
                <w:rFonts w:hint="eastAsia"/>
                <w:sz w:val="18"/>
                <w:szCs w:val="18"/>
              </w:rPr>
              <w:t>，</w:t>
            </w:r>
            <w:r w:rsidR="0000482E">
              <w:rPr>
                <w:rFonts w:hint="eastAsia"/>
                <w:sz w:val="18"/>
                <w:szCs w:val="18"/>
              </w:rPr>
              <w:t>通过消息返回给客户端，如果失败，则返回错误消息</w:t>
            </w:r>
          </w:p>
        </w:tc>
        <w:tc>
          <w:tcPr>
            <w:tcW w:w="1394" w:type="pct"/>
          </w:tcPr>
          <w:p w14:paraId="3277AE5D" w14:textId="58FDAC6C" w:rsidR="00117552" w:rsidRPr="00452600" w:rsidRDefault="00C92661"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sidRPr="00452600">
              <w:rPr>
                <w:rFonts w:hint="eastAsia"/>
                <w:sz w:val="18"/>
                <w:szCs w:val="18"/>
              </w:rPr>
              <w:t>调用</w:t>
            </w:r>
            <w:r w:rsidR="007668C8" w:rsidRPr="00452600">
              <w:rPr>
                <w:rFonts w:hint="eastAsia"/>
                <w:sz w:val="18"/>
                <w:szCs w:val="18"/>
              </w:rPr>
              <w:t>API</w:t>
            </w:r>
            <w:r w:rsidR="007668C8" w:rsidRPr="00452600">
              <w:rPr>
                <w:rFonts w:hint="eastAsia"/>
                <w:sz w:val="18"/>
                <w:szCs w:val="18"/>
              </w:rPr>
              <w:t>接口</w:t>
            </w:r>
            <w:r w:rsidR="00452600" w:rsidRPr="00452600">
              <w:rPr>
                <w:rFonts w:hint="eastAsia"/>
                <w:sz w:val="18"/>
                <w:szCs w:val="18"/>
              </w:rPr>
              <w:t>，</w:t>
            </w:r>
            <w:r w:rsidR="00F47EF1">
              <w:rPr>
                <w:rFonts w:hint="eastAsia"/>
                <w:sz w:val="18"/>
                <w:szCs w:val="18"/>
              </w:rPr>
              <w:t>系统验证成功后，返回</w:t>
            </w:r>
            <w:r w:rsidR="0074235E">
              <w:rPr>
                <w:rFonts w:hint="eastAsia"/>
                <w:sz w:val="18"/>
                <w:szCs w:val="18"/>
              </w:rPr>
              <w:t>access token</w:t>
            </w:r>
            <w:r w:rsidR="0074235E">
              <w:rPr>
                <w:rFonts w:hint="eastAsia"/>
                <w:sz w:val="18"/>
                <w:szCs w:val="18"/>
              </w:rPr>
              <w:t>，</w:t>
            </w:r>
            <w:r w:rsidR="0027126F">
              <w:rPr>
                <w:rFonts w:hint="eastAsia"/>
                <w:sz w:val="18"/>
                <w:szCs w:val="18"/>
              </w:rPr>
              <w:t>后续的操作都需要带上该令牌（置于请求头）</w:t>
            </w:r>
          </w:p>
        </w:tc>
        <w:tc>
          <w:tcPr>
            <w:tcW w:w="833" w:type="pct"/>
          </w:tcPr>
          <w:p w14:paraId="346902D9" w14:textId="77777777"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3965CE" w14:paraId="51FD215B" w14:textId="77777777" w:rsidTr="0081243C">
        <w:tc>
          <w:tcPr>
            <w:cnfStyle w:val="001000000000" w:firstRow="0" w:lastRow="0" w:firstColumn="1" w:lastColumn="0" w:oddVBand="0" w:evenVBand="0" w:oddHBand="0" w:evenHBand="0" w:firstRowFirstColumn="0" w:firstRowLastColumn="0" w:lastRowFirstColumn="0" w:lastRowLastColumn="0"/>
            <w:tcW w:w="716" w:type="pct"/>
          </w:tcPr>
          <w:p w14:paraId="22A0B272" w14:textId="77777777" w:rsidR="00117552" w:rsidRDefault="00117552" w:rsidP="00925089">
            <w:pPr>
              <w:spacing w:line="240" w:lineRule="atLeast"/>
            </w:pPr>
            <w:r>
              <w:rPr>
                <w:rFonts w:hint="eastAsia"/>
              </w:rPr>
              <w:t>注册</w:t>
            </w:r>
          </w:p>
        </w:tc>
        <w:tc>
          <w:tcPr>
            <w:tcW w:w="2057" w:type="pct"/>
          </w:tcPr>
          <w:p w14:paraId="598FD025" w14:textId="7D30EE62" w:rsidR="00117552" w:rsidRPr="0058786F" w:rsidRDefault="0058786F" w:rsidP="00925089">
            <w:pPr>
              <w:pStyle w:val="a3"/>
              <w:numPr>
                <w:ilvl w:val="0"/>
                <w:numId w:val="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58786F">
              <w:rPr>
                <w:rFonts w:hint="eastAsia"/>
                <w:sz w:val="18"/>
                <w:szCs w:val="18"/>
              </w:rPr>
              <w:t>校验用户信息；</w:t>
            </w:r>
          </w:p>
          <w:p w14:paraId="09EA8D31" w14:textId="4A145877" w:rsidR="0058786F" w:rsidRPr="0058786F" w:rsidRDefault="00B67722" w:rsidP="00925089">
            <w:pPr>
              <w:pStyle w:val="a3"/>
              <w:numPr>
                <w:ilvl w:val="0"/>
                <w:numId w:val="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注册用户信息至数据库，并调用母平台注册接口；</w:t>
            </w:r>
          </w:p>
        </w:tc>
        <w:tc>
          <w:tcPr>
            <w:tcW w:w="1394" w:type="pct"/>
          </w:tcPr>
          <w:p w14:paraId="0637591C" w14:textId="77777777" w:rsidR="00117552" w:rsidRPr="00564DFC" w:rsidRDefault="00117552" w:rsidP="00925089">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14624584" w14:textId="77777777" w:rsidR="00117552" w:rsidRPr="00452600" w:rsidRDefault="00117552" w:rsidP="00925089">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452600" w14:paraId="6BA1DF95" w14:textId="77777777" w:rsidTr="0081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6F57E3E" w14:textId="77777777" w:rsidR="00117552" w:rsidRDefault="00117552" w:rsidP="00925089">
            <w:pPr>
              <w:spacing w:line="240" w:lineRule="atLeast"/>
            </w:pPr>
            <w:r>
              <w:rPr>
                <w:rFonts w:hint="eastAsia"/>
              </w:rPr>
              <w:t>修改密码</w:t>
            </w:r>
          </w:p>
        </w:tc>
        <w:tc>
          <w:tcPr>
            <w:tcW w:w="2057" w:type="pct"/>
          </w:tcPr>
          <w:p w14:paraId="630A4C87" w14:textId="1D26B9A7" w:rsidR="00117552" w:rsidRPr="002332DA" w:rsidRDefault="002332DA" w:rsidP="002332DA">
            <w:pPr>
              <w:pStyle w:val="a3"/>
              <w:numPr>
                <w:ilvl w:val="0"/>
                <w:numId w:val="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2332DA">
              <w:rPr>
                <w:rFonts w:hint="eastAsia"/>
                <w:sz w:val="18"/>
                <w:szCs w:val="18"/>
              </w:rPr>
              <w:t>校验原密码；</w:t>
            </w:r>
          </w:p>
          <w:p w14:paraId="42F8F6BA" w14:textId="526A48F0" w:rsidR="002332DA" w:rsidRPr="002332DA" w:rsidRDefault="00A50664" w:rsidP="002332DA">
            <w:pPr>
              <w:pStyle w:val="a3"/>
              <w:numPr>
                <w:ilvl w:val="0"/>
                <w:numId w:val="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校验失败，则直接返回错误消息；校验成功，则修改数据库，更新用户密码，同时调用母平台修改密码接口</w:t>
            </w:r>
          </w:p>
        </w:tc>
        <w:tc>
          <w:tcPr>
            <w:tcW w:w="1394" w:type="pct"/>
          </w:tcPr>
          <w:p w14:paraId="641E0E1E" w14:textId="412758FA"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701078DA" w14:textId="77777777"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3965CE" w14:paraId="7C96D025" w14:textId="77777777" w:rsidTr="0081243C">
        <w:tc>
          <w:tcPr>
            <w:cnfStyle w:val="001000000000" w:firstRow="0" w:lastRow="0" w:firstColumn="1" w:lastColumn="0" w:oddVBand="0" w:evenVBand="0" w:oddHBand="0" w:evenHBand="0" w:firstRowFirstColumn="0" w:firstRowLastColumn="0" w:lastRowFirstColumn="0" w:lastRowLastColumn="0"/>
            <w:tcW w:w="716" w:type="pct"/>
          </w:tcPr>
          <w:p w14:paraId="3C0B3889" w14:textId="77777777" w:rsidR="00117552" w:rsidRDefault="00117552" w:rsidP="00925089">
            <w:pPr>
              <w:spacing w:line="240" w:lineRule="atLeast"/>
            </w:pPr>
            <w:r>
              <w:rPr>
                <w:rFonts w:hint="eastAsia"/>
              </w:rPr>
              <w:t>忘记密码</w:t>
            </w:r>
          </w:p>
        </w:tc>
        <w:tc>
          <w:tcPr>
            <w:tcW w:w="2057" w:type="pct"/>
          </w:tcPr>
          <w:p w14:paraId="73D9FE70" w14:textId="4AE67F63" w:rsidR="00117552" w:rsidRPr="00C25504" w:rsidRDefault="00830763" w:rsidP="00C25504">
            <w:pPr>
              <w:pStyle w:val="a3"/>
              <w:numPr>
                <w:ilvl w:val="0"/>
                <w:numId w:val="7"/>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验证消息</w:t>
            </w:r>
            <w:r w:rsidR="00BA0E50" w:rsidRPr="00C25504">
              <w:rPr>
                <w:rFonts w:hint="eastAsia"/>
                <w:sz w:val="18"/>
                <w:szCs w:val="18"/>
              </w:rPr>
              <w:t>接口，根据用户名查询出其手机号</w:t>
            </w:r>
            <w:r w:rsidR="00BA0E50" w:rsidRPr="00C25504">
              <w:rPr>
                <w:rFonts w:hint="eastAsia"/>
                <w:sz w:val="18"/>
                <w:szCs w:val="18"/>
              </w:rPr>
              <w:t xml:space="preserve"> / </w:t>
            </w:r>
            <w:r w:rsidR="00BA0E50" w:rsidRPr="00C25504">
              <w:rPr>
                <w:rFonts w:hint="eastAsia"/>
                <w:sz w:val="18"/>
                <w:szCs w:val="18"/>
              </w:rPr>
              <w:t>邮箱，</w:t>
            </w:r>
            <w:r w:rsidR="00C25504" w:rsidRPr="00C25504">
              <w:rPr>
                <w:rFonts w:hint="eastAsia"/>
                <w:sz w:val="18"/>
                <w:szCs w:val="18"/>
              </w:rPr>
              <w:t>生成密码重置参数链接，调用短信接口</w:t>
            </w:r>
            <w:r w:rsidR="00C25504" w:rsidRPr="00C25504">
              <w:rPr>
                <w:rFonts w:hint="eastAsia"/>
                <w:sz w:val="18"/>
                <w:szCs w:val="18"/>
              </w:rPr>
              <w:t xml:space="preserve"> / </w:t>
            </w:r>
            <w:r w:rsidR="00C25504" w:rsidRPr="00C25504">
              <w:rPr>
                <w:rFonts w:hint="eastAsia"/>
                <w:sz w:val="18"/>
                <w:szCs w:val="18"/>
              </w:rPr>
              <w:t>邮箱服务器，发送重置链接给用户；</w:t>
            </w:r>
          </w:p>
          <w:p w14:paraId="1584BEB5" w14:textId="1E3BD841" w:rsidR="00C25504" w:rsidRPr="00C25504" w:rsidRDefault="00C1227E" w:rsidP="00C25504">
            <w:pPr>
              <w:pStyle w:val="a3"/>
              <w:numPr>
                <w:ilvl w:val="0"/>
                <w:numId w:val="7"/>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C25504">
              <w:rPr>
                <w:rFonts w:hint="eastAsia"/>
                <w:sz w:val="18"/>
                <w:szCs w:val="18"/>
              </w:rPr>
              <w:t>重置密码接口</w:t>
            </w:r>
            <w:r>
              <w:rPr>
                <w:rFonts w:hint="eastAsia"/>
                <w:sz w:val="18"/>
                <w:szCs w:val="18"/>
              </w:rPr>
              <w:t>，</w:t>
            </w:r>
            <w:r w:rsidR="009C2F7D">
              <w:rPr>
                <w:rFonts w:hint="eastAsia"/>
                <w:sz w:val="18"/>
                <w:szCs w:val="18"/>
              </w:rPr>
              <w:t>用户通过验证链接请求重置页面，系统校验参数合法性</w:t>
            </w:r>
            <w:r w:rsidR="004B6FC0">
              <w:rPr>
                <w:rFonts w:hint="eastAsia"/>
                <w:sz w:val="18"/>
                <w:szCs w:val="18"/>
              </w:rPr>
              <w:t>，如果参数合法，则返回重置页面，并提供密码重置功能；否则返回错误消息页面。</w:t>
            </w:r>
          </w:p>
        </w:tc>
        <w:tc>
          <w:tcPr>
            <w:tcW w:w="1394" w:type="pct"/>
          </w:tcPr>
          <w:p w14:paraId="1FE5AE7C" w14:textId="49D8DF0A" w:rsidR="00D03BF4" w:rsidRDefault="00D03BF4" w:rsidP="00C25504">
            <w:pPr>
              <w:pStyle w:val="a3"/>
              <w:numPr>
                <w:ilvl w:val="0"/>
                <w:numId w:val="8"/>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选择找回密码方式</w:t>
            </w:r>
            <w:r w:rsidR="00D01B75">
              <w:rPr>
                <w:rFonts w:hint="eastAsia"/>
                <w:sz w:val="18"/>
                <w:szCs w:val="18"/>
              </w:rPr>
              <w:t>（手机</w:t>
            </w:r>
            <w:r w:rsidR="00D01B75">
              <w:rPr>
                <w:rFonts w:hint="eastAsia"/>
                <w:sz w:val="18"/>
                <w:szCs w:val="18"/>
              </w:rPr>
              <w:t xml:space="preserve"> / </w:t>
            </w:r>
            <w:r w:rsidR="00D01B75">
              <w:rPr>
                <w:rFonts w:hint="eastAsia"/>
                <w:sz w:val="18"/>
                <w:szCs w:val="18"/>
              </w:rPr>
              <w:t>邮箱）</w:t>
            </w:r>
            <w:r w:rsidRPr="002332DA">
              <w:rPr>
                <w:rFonts w:hint="eastAsia"/>
                <w:sz w:val="18"/>
                <w:szCs w:val="18"/>
              </w:rPr>
              <w:t>；</w:t>
            </w:r>
          </w:p>
          <w:p w14:paraId="76D2DBCA" w14:textId="77777777" w:rsidR="00526FB9" w:rsidRDefault="00BA0E50" w:rsidP="00C25504">
            <w:pPr>
              <w:pStyle w:val="a3"/>
              <w:numPr>
                <w:ilvl w:val="0"/>
                <w:numId w:val="8"/>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输入用户名，并发送重置密码请求；</w:t>
            </w:r>
          </w:p>
          <w:p w14:paraId="2094DE8D" w14:textId="7859C3CB" w:rsidR="00BA0E50" w:rsidRPr="00D03BF4" w:rsidRDefault="00BA0E50" w:rsidP="00C25504">
            <w:pPr>
              <w:pStyle w:val="a3"/>
              <w:numPr>
                <w:ilvl w:val="0"/>
                <w:numId w:val="8"/>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获取密码重置链接（手机</w:t>
            </w:r>
            <w:r>
              <w:rPr>
                <w:rFonts w:hint="eastAsia"/>
                <w:sz w:val="18"/>
                <w:szCs w:val="18"/>
              </w:rPr>
              <w:t xml:space="preserve"> / </w:t>
            </w:r>
            <w:r>
              <w:rPr>
                <w:rFonts w:hint="eastAsia"/>
                <w:sz w:val="18"/>
                <w:szCs w:val="18"/>
              </w:rPr>
              <w:t>邮箱），点击链接进入密码重置页面，输入新密码，完成密码重置操作。</w:t>
            </w:r>
          </w:p>
        </w:tc>
        <w:tc>
          <w:tcPr>
            <w:tcW w:w="833" w:type="pct"/>
          </w:tcPr>
          <w:p w14:paraId="0A2A94ED" w14:textId="77777777" w:rsidR="00117552" w:rsidRPr="00452600" w:rsidRDefault="00117552" w:rsidP="00925089">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452600" w14:paraId="5BC7D2FA" w14:textId="77777777" w:rsidTr="0081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40BC2011" w14:textId="77777777" w:rsidR="00117552" w:rsidRDefault="00117552" w:rsidP="00925089">
            <w:pPr>
              <w:spacing w:line="240" w:lineRule="atLeast"/>
            </w:pPr>
          </w:p>
        </w:tc>
        <w:tc>
          <w:tcPr>
            <w:tcW w:w="2057" w:type="pct"/>
          </w:tcPr>
          <w:p w14:paraId="0C26F323" w14:textId="77777777"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4D4A39B7" w14:textId="77777777"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3394FD92" w14:textId="77777777"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477689BC" w14:textId="77777777" w:rsidR="00C6397C" w:rsidRDefault="00C6397C" w:rsidP="00842671">
      <w:pPr>
        <w:spacing w:beforeLines="50" w:before="211" w:afterLines="50" w:after="211"/>
      </w:pPr>
    </w:p>
    <w:p w14:paraId="618D6B0D" w14:textId="7C9758A6" w:rsidR="001065CC" w:rsidRPr="00402AE9" w:rsidRDefault="006121B0" w:rsidP="001065CC">
      <w:pPr>
        <w:pStyle w:val="a3"/>
        <w:numPr>
          <w:ilvl w:val="1"/>
          <w:numId w:val="1"/>
        </w:numPr>
        <w:spacing w:beforeLines="50" w:before="211" w:afterLines="50" w:after="211"/>
        <w:ind w:firstLineChars="0"/>
        <w:outlineLvl w:val="1"/>
        <w:rPr>
          <w:sz w:val="40"/>
          <w:szCs w:val="40"/>
        </w:rPr>
      </w:pPr>
      <w:bookmarkStart w:id="2" w:name="_Toc415774128"/>
      <w:r>
        <w:rPr>
          <w:rFonts w:hint="eastAsia"/>
          <w:sz w:val="40"/>
          <w:szCs w:val="40"/>
        </w:rPr>
        <w:t>会员中心</w:t>
      </w:r>
      <w:bookmarkEnd w:id="2"/>
    </w:p>
    <w:p w14:paraId="681333DD" w14:textId="755DA894" w:rsidR="001065CC" w:rsidRDefault="000F3CAD" w:rsidP="00520F6E">
      <w:pPr>
        <w:spacing w:beforeLines="50" w:before="211" w:afterLines="50" w:after="211"/>
        <w:ind w:firstLineChars="200" w:firstLine="480"/>
      </w:pPr>
      <w:r>
        <w:rPr>
          <w:rFonts w:hint="eastAsia"/>
        </w:rPr>
        <w:t>该模块以用户为中心，提供与用户设置相关的所有服务，如个人信息、</w:t>
      </w:r>
      <w:r w:rsidR="003C4A5F">
        <w:rPr>
          <w:rFonts w:hint="eastAsia"/>
        </w:rPr>
        <w:t>消息管理、积分情况以及系统使用帮助等。</w:t>
      </w:r>
    </w:p>
    <w:tbl>
      <w:tblPr>
        <w:tblStyle w:val="2-3"/>
        <w:tblW w:w="5000" w:type="pct"/>
        <w:tblLook w:val="04A0" w:firstRow="1" w:lastRow="0" w:firstColumn="1" w:lastColumn="0" w:noHBand="0" w:noVBand="1"/>
      </w:tblPr>
      <w:tblGrid>
        <w:gridCol w:w="1529"/>
        <w:gridCol w:w="4392"/>
        <w:gridCol w:w="2976"/>
        <w:gridCol w:w="1779"/>
      </w:tblGrid>
      <w:tr w:rsidR="00893EC4" w14:paraId="4B468917"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219DCCAB" w14:textId="77777777" w:rsidR="00893EC4" w:rsidRDefault="00893EC4" w:rsidP="007F4930">
            <w:pPr>
              <w:spacing w:line="240" w:lineRule="atLeast"/>
            </w:pPr>
          </w:p>
        </w:tc>
        <w:tc>
          <w:tcPr>
            <w:tcW w:w="2057" w:type="pct"/>
          </w:tcPr>
          <w:p w14:paraId="3DC1725F" w14:textId="77777777" w:rsidR="00893EC4" w:rsidRDefault="00893EC4"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414D6D78" w14:textId="77777777" w:rsidR="00893EC4" w:rsidRDefault="00893EC4"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526D6EF5" w14:textId="77777777" w:rsidR="00893EC4" w:rsidRDefault="00893EC4"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93EC4" w14:paraId="41BFAC0F"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6C061A42" w14:textId="045652B5" w:rsidR="00893EC4" w:rsidRDefault="006734A5" w:rsidP="007F4930">
            <w:pPr>
              <w:spacing w:line="240" w:lineRule="atLeast"/>
            </w:pPr>
            <w:r>
              <w:rPr>
                <w:rFonts w:hint="eastAsia"/>
              </w:rPr>
              <w:t>个人信息</w:t>
            </w:r>
          </w:p>
        </w:tc>
        <w:tc>
          <w:tcPr>
            <w:tcW w:w="2057" w:type="pct"/>
          </w:tcPr>
          <w:p w14:paraId="70F8C80E" w14:textId="3FE03853" w:rsidR="00DA531B" w:rsidRPr="00DA531B" w:rsidRDefault="00DA531B" w:rsidP="00DA531B">
            <w:pPr>
              <w:pStyle w:val="a3"/>
              <w:numPr>
                <w:ilvl w:val="0"/>
                <w:numId w:val="2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DA531B">
              <w:rPr>
                <w:rFonts w:hint="eastAsia"/>
                <w:sz w:val="18"/>
                <w:szCs w:val="18"/>
              </w:rPr>
              <w:t>后台系统模块：用户信息管理；</w:t>
            </w:r>
          </w:p>
          <w:p w14:paraId="412A4D30" w14:textId="52D72613" w:rsidR="00893EC4" w:rsidRPr="00DA531B" w:rsidRDefault="00DA531B" w:rsidP="00DA531B">
            <w:pPr>
              <w:pStyle w:val="a3"/>
              <w:numPr>
                <w:ilvl w:val="0"/>
                <w:numId w:val="2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w:t>
            </w:r>
            <w:r w:rsidR="00550AFE" w:rsidRPr="00DA531B">
              <w:rPr>
                <w:rFonts w:hint="eastAsia"/>
                <w:sz w:val="18"/>
                <w:szCs w:val="18"/>
              </w:rPr>
              <w:t>个人信息更新接口</w:t>
            </w:r>
            <w:r w:rsidR="005C1AB5">
              <w:rPr>
                <w:rFonts w:hint="eastAsia"/>
                <w:sz w:val="18"/>
                <w:szCs w:val="18"/>
              </w:rPr>
              <w:t>；</w:t>
            </w:r>
          </w:p>
        </w:tc>
        <w:tc>
          <w:tcPr>
            <w:tcW w:w="1394" w:type="pct"/>
          </w:tcPr>
          <w:p w14:paraId="5C381C7D" w14:textId="6FA9E091" w:rsidR="00893EC4" w:rsidRPr="003E743A" w:rsidRDefault="003E743A" w:rsidP="003E743A">
            <w:pPr>
              <w:pStyle w:val="a3"/>
              <w:numPr>
                <w:ilvl w:val="0"/>
                <w:numId w:val="9"/>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3E743A">
              <w:rPr>
                <w:rFonts w:hint="eastAsia"/>
                <w:sz w:val="18"/>
                <w:szCs w:val="18"/>
              </w:rPr>
              <w:t>个人资料完善；</w:t>
            </w:r>
          </w:p>
          <w:p w14:paraId="0EE003FB" w14:textId="473F8721" w:rsidR="003E743A" w:rsidRPr="003E743A" w:rsidRDefault="0084689F" w:rsidP="003E743A">
            <w:pPr>
              <w:pStyle w:val="a3"/>
              <w:numPr>
                <w:ilvl w:val="0"/>
                <w:numId w:val="9"/>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智能卡绑定；</w:t>
            </w:r>
          </w:p>
        </w:tc>
        <w:tc>
          <w:tcPr>
            <w:tcW w:w="833" w:type="pct"/>
          </w:tcPr>
          <w:p w14:paraId="430569FB" w14:textId="77777777" w:rsidR="00893EC4" w:rsidRPr="00452600" w:rsidRDefault="00893EC4"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893EC4" w14:paraId="04111618"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7138882C" w14:textId="4E5E1A1F" w:rsidR="00893EC4" w:rsidRDefault="00550AFE" w:rsidP="007F4930">
            <w:pPr>
              <w:spacing w:line="240" w:lineRule="atLeast"/>
            </w:pPr>
            <w:r>
              <w:rPr>
                <w:rFonts w:hint="eastAsia"/>
              </w:rPr>
              <w:t>积分管理</w:t>
            </w:r>
          </w:p>
        </w:tc>
        <w:tc>
          <w:tcPr>
            <w:tcW w:w="2057" w:type="pct"/>
          </w:tcPr>
          <w:p w14:paraId="7F52A185" w14:textId="70DDE26C" w:rsidR="008D7200" w:rsidRPr="008D7200" w:rsidRDefault="008D7200" w:rsidP="008D7200">
            <w:pPr>
              <w:pStyle w:val="a3"/>
              <w:numPr>
                <w:ilvl w:val="0"/>
                <w:numId w:val="23"/>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8D7200">
              <w:rPr>
                <w:rFonts w:hint="eastAsia"/>
                <w:sz w:val="18"/>
                <w:szCs w:val="18"/>
              </w:rPr>
              <w:t>后台系统模块：积分规则管理；</w:t>
            </w:r>
          </w:p>
          <w:p w14:paraId="738D032E" w14:textId="44C7E68C" w:rsidR="00893EC4" w:rsidRPr="008D7200" w:rsidRDefault="008D7200" w:rsidP="008D7200">
            <w:pPr>
              <w:pStyle w:val="a3"/>
              <w:numPr>
                <w:ilvl w:val="0"/>
                <w:numId w:val="23"/>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lastRenderedPageBreak/>
              <w:t>前台服务接口：</w:t>
            </w:r>
            <w:r w:rsidR="00F6579E" w:rsidRPr="008D7200">
              <w:rPr>
                <w:rFonts w:hint="eastAsia"/>
                <w:sz w:val="18"/>
                <w:szCs w:val="18"/>
              </w:rPr>
              <w:t>积分查询接口</w:t>
            </w:r>
          </w:p>
        </w:tc>
        <w:tc>
          <w:tcPr>
            <w:tcW w:w="1394" w:type="pct"/>
          </w:tcPr>
          <w:p w14:paraId="03C00270" w14:textId="3483179B" w:rsidR="00893EC4" w:rsidRPr="00564DFC" w:rsidRDefault="004F0BF8"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lastRenderedPageBreak/>
              <w:t>可以查询本人的积分情况</w:t>
            </w:r>
          </w:p>
        </w:tc>
        <w:tc>
          <w:tcPr>
            <w:tcW w:w="833" w:type="pct"/>
          </w:tcPr>
          <w:p w14:paraId="782A266D" w14:textId="77777777" w:rsidR="00893EC4" w:rsidRPr="00452600" w:rsidRDefault="00893EC4"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893EC4" w14:paraId="7841BAFF"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1E8938D0" w14:textId="76758609" w:rsidR="00893EC4" w:rsidRDefault="00550AFE" w:rsidP="007F4930">
            <w:pPr>
              <w:spacing w:line="240" w:lineRule="atLeast"/>
            </w:pPr>
            <w:r>
              <w:rPr>
                <w:rFonts w:hint="eastAsia"/>
              </w:rPr>
              <w:lastRenderedPageBreak/>
              <w:t>投诉反馈</w:t>
            </w:r>
          </w:p>
        </w:tc>
        <w:tc>
          <w:tcPr>
            <w:tcW w:w="2057" w:type="pct"/>
          </w:tcPr>
          <w:p w14:paraId="42BAE507" w14:textId="4CA725B8" w:rsidR="00893EC4" w:rsidRPr="00E92E9C" w:rsidRDefault="00616372" w:rsidP="00E92E9C">
            <w:pPr>
              <w:pStyle w:val="a3"/>
              <w:numPr>
                <w:ilvl w:val="0"/>
                <w:numId w:val="10"/>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后台系统模块：</w:t>
            </w:r>
            <w:r w:rsidR="005B3BC2">
              <w:rPr>
                <w:rFonts w:hint="eastAsia"/>
                <w:sz w:val="18"/>
                <w:szCs w:val="18"/>
              </w:rPr>
              <w:t>投诉信息管理</w:t>
            </w:r>
            <w:r w:rsidR="00E92E9C" w:rsidRPr="00E92E9C">
              <w:rPr>
                <w:rFonts w:hint="eastAsia"/>
                <w:sz w:val="18"/>
                <w:szCs w:val="18"/>
              </w:rPr>
              <w:t>；</w:t>
            </w:r>
          </w:p>
          <w:p w14:paraId="10E4C180" w14:textId="6747963F" w:rsidR="00E92E9C" w:rsidRPr="00E92E9C" w:rsidRDefault="001C1180" w:rsidP="00E92E9C">
            <w:pPr>
              <w:pStyle w:val="a3"/>
              <w:numPr>
                <w:ilvl w:val="0"/>
                <w:numId w:val="10"/>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w:t>
            </w:r>
            <w:r w:rsidRPr="00E92E9C">
              <w:rPr>
                <w:rFonts w:hint="eastAsia"/>
                <w:sz w:val="18"/>
                <w:szCs w:val="18"/>
              </w:rPr>
              <w:t>投诉反馈接口</w:t>
            </w:r>
            <w:r>
              <w:rPr>
                <w:rFonts w:hint="eastAsia"/>
                <w:sz w:val="18"/>
                <w:szCs w:val="18"/>
              </w:rPr>
              <w:t>、</w:t>
            </w:r>
            <w:r w:rsidR="0084689F">
              <w:rPr>
                <w:rFonts w:hint="eastAsia"/>
                <w:sz w:val="18"/>
                <w:szCs w:val="18"/>
              </w:rPr>
              <w:t>投诉进度查询接口；</w:t>
            </w:r>
          </w:p>
        </w:tc>
        <w:tc>
          <w:tcPr>
            <w:tcW w:w="1394" w:type="pct"/>
          </w:tcPr>
          <w:p w14:paraId="32E00F89" w14:textId="2390E8DD" w:rsidR="00893EC4" w:rsidRPr="0084689F" w:rsidRDefault="0084689F"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可以投诉服务，并查询投诉处理进度</w:t>
            </w:r>
          </w:p>
        </w:tc>
        <w:tc>
          <w:tcPr>
            <w:tcW w:w="833" w:type="pct"/>
          </w:tcPr>
          <w:p w14:paraId="58C0D1E9" w14:textId="77777777" w:rsidR="00893EC4" w:rsidRPr="00452600" w:rsidRDefault="00893EC4"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893EC4" w14:paraId="49D53C2F"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0CAFC34C" w14:textId="564A0F3C" w:rsidR="00893EC4" w:rsidRDefault="00F6579E" w:rsidP="007F4930">
            <w:pPr>
              <w:spacing w:line="240" w:lineRule="atLeast"/>
            </w:pPr>
            <w:r>
              <w:rPr>
                <w:rFonts w:hint="eastAsia"/>
              </w:rPr>
              <w:t>推送消息</w:t>
            </w:r>
          </w:p>
        </w:tc>
        <w:tc>
          <w:tcPr>
            <w:tcW w:w="2057" w:type="pct"/>
          </w:tcPr>
          <w:p w14:paraId="7C38DD87" w14:textId="1FE3948F" w:rsidR="00893EC4" w:rsidRPr="006F7246" w:rsidRDefault="00220922" w:rsidP="006F7246">
            <w:pPr>
              <w:pStyle w:val="a3"/>
              <w:numPr>
                <w:ilvl w:val="0"/>
                <w:numId w:val="11"/>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后台系统模块：</w:t>
            </w:r>
            <w:r w:rsidR="001F5502">
              <w:rPr>
                <w:rFonts w:hint="eastAsia"/>
                <w:sz w:val="18"/>
                <w:szCs w:val="18"/>
              </w:rPr>
              <w:t>推送消息模块、</w:t>
            </w:r>
            <w:r w:rsidR="003A6485">
              <w:rPr>
                <w:rFonts w:hint="eastAsia"/>
                <w:sz w:val="18"/>
                <w:szCs w:val="18"/>
              </w:rPr>
              <w:t>已发布消息管理</w:t>
            </w:r>
            <w:r w:rsidR="006F7246" w:rsidRPr="006F7246">
              <w:rPr>
                <w:rFonts w:hint="eastAsia"/>
                <w:sz w:val="18"/>
                <w:szCs w:val="18"/>
              </w:rPr>
              <w:t>；</w:t>
            </w:r>
          </w:p>
          <w:p w14:paraId="3E313CA5" w14:textId="264EE471" w:rsidR="004452E9" w:rsidRPr="004B2F0A" w:rsidRDefault="00220922" w:rsidP="004B2F0A">
            <w:pPr>
              <w:pStyle w:val="a3"/>
              <w:numPr>
                <w:ilvl w:val="0"/>
                <w:numId w:val="11"/>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前台服务接口：</w:t>
            </w:r>
            <w:r w:rsidRPr="006F7246">
              <w:rPr>
                <w:rFonts w:hint="eastAsia"/>
                <w:sz w:val="18"/>
                <w:szCs w:val="18"/>
              </w:rPr>
              <w:t>收集客户端数据</w:t>
            </w:r>
            <w:r>
              <w:rPr>
                <w:rFonts w:hint="eastAsia"/>
                <w:sz w:val="18"/>
                <w:szCs w:val="18"/>
              </w:rPr>
              <w:t>接口，</w:t>
            </w:r>
            <w:r w:rsidR="00E83441">
              <w:rPr>
                <w:rFonts w:hint="eastAsia"/>
                <w:sz w:val="18"/>
                <w:szCs w:val="18"/>
              </w:rPr>
              <w:t>消息推送接口</w:t>
            </w:r>
            <w:r w:rsidR="004452E9">
              <w:rPr>
                <w:rFonts w:hint="eastAsia"/>
                <w:sz w:val="18"/>
                <w:szCs w:val="18"/>
              </w:rPr>
              <w:t>；</w:t>
            </w:r>
          </w:p>
        </w:tc>
        <w:tc>
          <w:tcPr>
            <w:tcW w:w="1394" w:type="pct"/>
          </w:tcPr>
          <w:p w14:paraId="65CA4857" w14:textId="640D17E3" w:rsidR="00893EC4" w:rsidRPr="00437E2C" w:rsidRDefault="00E6371E" w:rsidP="00437E2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客户端提供推送消息设置功能</w:t>
            </w:r>
          </w:p>
        </w:tc>
        <w:tc>
          <w:tcPr>
            <w:tcW w:w="833" w:type="pct"/>
          </w:tcPr>
          <w:p w14:paraId="7F492F96" w14:textId="42E587B5" w:rsidR="00893EC4" w:rsidRPr="00347AD9" w:rsidRDefault="00347AD9" w:rsidP="00347AD9">
            <w:pPr>
              <w:pStyle w:val="a3"/>
              <w:numPr>
                <w:ilvl w:val="0"/>
                <w:numId w:val="24"/>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347AD9">
              <w:rPr>
                <w:rFonts w:hint="eastAsia"/>
                <w:sz w:val="18"/>
                <w:szCs w:val="18"/>
              </w:rPr>
              <w:t>为降低研发和维护成本，使用第三方推送平台（</w:t>
            </w:r>
            <w:r w:rsidRPr="00347AD9">
              <w:rPr>
                <w:rFonts w:hint="eastAsia"/>
                <w:sz w:val="18"/>
                <w:szCs w:val="18"/>
              </w:rPr>
              <w:t xml:space="preserve">APNS / </w:t>
            </w:r>
            <w:r w:rsidRPr="00347AD9">
              <w:rPr>
                <w:rFonts w:hint="eastAsia"/>
                <w:sz w:val="18"/>
                <w:szCs w:val="18"/>
              </w:rPr>
              <w:t>个推）推送消息</w:t>
            </w:r>
            <w:r w:rsidRPr="00347AD9">
              <w:rPr>
                <w:rFonts w:hint="eastAsia"/>
                <w:sz w:val="18"/>
                <w:szCs w:val="18"/>
              </w:rPr>
              <w:t>;</w:t>
            </w:r>
          </w:p>
          <w:p w14:paraId="1C4623B9" w14:textId="373687C9" w:rsidR="00347AD9" w:rsidRPr="00347AD9" w:rsidRDefault="004B2F0A" w:rsidP="00347AD9">
            <w:pPr>
              <w:pStyle w:val="a3"/>
              <w:numPr>
                <w:ilvl w:val="0"/>
                <w:numId w:val="24"/>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业务端推送支持按位置、标签和用户等级等策略进行推送；</w:t>
            </w:r>
          </w:p>
        </w:tc>
      </w:tr>
      <w:tr w:rsidR="00893EC4" w14:paraId="6873F86C"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1472B7F6" w14:textId="35B38441" w:rsidR="00893EC4" w:rsidRDefault="00893EC4" w:rsidP="007F4930">
            <w:pPr>
              <w:spacing w:line="240" w:lineRule="atLeast"/>
            </w:pPr>
          </w:p>
        </w:tc>
        <w:tc>
          <w:tcPr>
            <w:tcW w:w="2057" w:type="pct"/>
          </w:tcPr>
          <w:p w14:paraId="10080687" w14:textId="77777777" w:rsidR="00893EC4" w:rsidRPr="00452600" w:rsidRDefault="00893EC4"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1EEF1853" w14:textId="77777777" w:rsidR="00893EC4" w:rsidRPr="00452600" w:rsidRDefault="00893EC4"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5584F33B" w14:textId="77777777" w:rsidR="00893EC4" w:rsidRPr="00452600" w:rsidRDefault="00893EC4"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1977C3E7" w14:textId="77777777" w:rsidR="00870D5F" w:rsidRDefault="00870D5F" w:rsidP="00842671">
      <w:pPr>
        <w:spacing w:beforeLines="50" w:before="211" w:afterLines="50" w:after="211"/>
      </w:pPr>
    </w:p>
    <w:p w14:paraId="6BCF7424" w14:textId="4144E236" w:rsidR="00870D5F" w:rsidRPr="00402AE9" w:rsidRDefault="00AB0B58" w:rsidP="00870D5F">
      <w:pPr>
        <w:pStyle w:val="a3"/>
        <w:numPr>
          <w:ilvl w:val="1"/>
          <w:numId w:val="1"/>
        </w:numPr>
        <w:spacing w:beforeLines="50" w:before="211" w:afterLines="50" w:after="211"/>
        <w:ind w:firstLineChars="0"/>
        <w:outlineLvl w:val="1"/>
        <w:rPr>
          <w:sz w:val="40"/>
          <w:szCs w:val="40"/>
        </w:rPr>
      </w:pPr>
      <w:bookmarkStart w:id="3" w:name="_Toc415774129"/>
      <w:r>
        <w:rPr>
          <w:rFonts w:hint="eastAsia"/>
          <w:sz w:val="40"/>
          <w:szCs w:val="40"/>
        </w:rPr>
        <w:t>在线缴费</w:t>
      </w:r>
      <w:bookmarkEnd w:id="3"/>
    </w:p>
    <w:p w14:paraId="22A33FB3" w14:textId="63574C55" w:rsidR="00870D5F" w:rsidRDefault="00462CBE" w:rsidP="00462CBE">
      <w:pPr>
        <w:spacing w:beforeLines="50" w:before="211" w:afterLines="50" w:after="211"/>
        <w:ind w:firstLineChars="200" w:firstLine="480"/>
      </w:pPr>
      <w:r>
        <w:rPr>
          <w:rFonts w:hint="eastAsia"/>
        </w:rPr>
        <w:t>在线缴费暂时分为“基本收视费”和“增值业务”两种类型</w:t>
      </w:r>
      <w:r w:rsidR="008739B3">
        <w:rPr>
          <w:rFonts w:hint="eastAsia"/>
        </w:rPr>
        <w:t>，为</w:t>
      </w:r>
      <w:r w:rsidR="00246070">
        <w:rPr>
          <w:rFonts w:hint="eastAsia"/>
        </w:rPr>
        <w:t>挖掘用户消费需求，拓展增值业务，建议设立</w:t>
      </w:r>
      <w:r w:rsidR="005D4FA7">
        <w:rPr>
          <w:rFonts w:hint="eastAsia"/>
        </w:rPr>
        <w:t>类似于余额宝的</w:t>
      </w:r>
      <w:r w:rsidR="00EA2D51">
        <w:rPr>
          <w:rFonts w:hint="eastAsia"/>
        </w:rPr>
        <w:t>用户个人账户管理中心，</w:t>
      </w:r>
      <w:r w:rsidR="00697774">
        <w:rPr>
          <w:rFonts w:hint="eastAsia"/>
        </w:rPr>
        <w:t>不用每次支付都需要通过银联支付平台，简化用户的缴费流程，提高用户的消费体验，同时也为后续的积分转换、增值业务的开展奠定基础</w:t>
      </w:r>
      <w:r>
        <w:rPr>
          <w:rFonts w:hint="eastAsia"/>
        </w:rPr>
        <w:t>。</w:t>
      </w:r>
      <w:r w:rsidR="007E5AE4">
        <w:rPr>
          <w:rFonts w:hint="eastAsia"/>
        </w:rPr>
        <w:t>由于“在线缴费”属于自动化流程，整个业务只需要客户与系统交互，不需要后台管理员配合，</w:t>
      </w:r>
      <w:r w:rsidR="00AB6DB1">
        <w:rPr>
          <w:rFonts w:hint="eastAsia"/>
        </w:rPr>
        <w:t>同时由于本系统与母平台直接的对接关系不太明确，所以本处只设计了简单的业务流程。</w:t>
      </w:r>
    </w:p>
    <w:tbl>
      <w:tblPr>
        <w:tblStyle w:val="2-3"/>
        <w:tblW w:w="5000" w:type="pct"/>
        <w:tblLook w:val="04A0" w:firstRow="1" w:lastRow="0" w:firstColumn="1" w:lastColumn="0" w:noHBand="0" w:noVBand="1"/>
      </w:tblPr>
      <w:tblGrid>
        <w:gridCol w:w="1529"/>
        <w:gridCol w:w="4392"/>
        <w:gridCol w:w="2976"/>
        <w:gridCol w:w="1779"/>
      </w:tblGrid>
      <w:tr w:rsidR="001255F9" w14:paraId="61B22125"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79887D26" w14:textId="77777777" w:rsidR="001255F9" w:rsidRDefault="001255F9" w:rsidP="007F4930">
            <w:pPr>
              <w:spacing w:line="240" w:lineRule="atLeast"/>
            </w:pPr>
          </w:p>
        </w:tc>
        <w:tc>
          <w:tcPr>
            <w:tcW w:w="2057" w:type="pct"/>
          </w:tcPr>
          <w:p w14:paraId="043602CF"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2716772C"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23E6A0C3"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255F9" w14:paraId="1F577FFC"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09AE6D26" w14:textId="6E117051" w:rsidR="001255F9" w:rsidRDefault="008739B3" w:rsidP="007F4930">
            <w:pPr>
              <w:spacing w:line="240" w:lineRule="atLeast"/>
            </w:pPr>
            <w:r>
              <w:rPr>
                <w:rFonts w:hint="eastAsia"/>
              </w:rPr>
              <w:t>基本收视费</w:t>
            </w:r>
          </w:p>
        </w:tc>
        <w:tc>
          <w:tcPr>
            <w:tcW w:w="2057" w:type="pct"/>
          </w:tcPr>
          <w:p w14:paraId="28846FCD" w14:textId="7307A1F7" w:rsidR="001255F9" w:rsidRDefault="004C3FED"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接收客户端提交的订单信息，</w:t>
            </w:r>
            <w:r w:rsidR="00C110FF" w:rsidRPr="008F49BB">
              <w:rPr>
                <w:rFonts w:hint="eastAsia"/>
                <w:sz w:val="18"/>
                <w:szCs w:val="18"/>
              </w:rPr>
              <w:t>根据智能卡号，与原有系统交互，获取用户信息</w:t>
            </w:r>
            <w:r w:rsidR="008F49BB" w:rsidRPr="008F49BB">
              <w:rPr>
                <w:rFonts w:hint="eastAsia"/>
                <w:sz w:val="18"/>
                <w:szCs w:val="18"/>
              </w:rPr>
              <w:t>；</w:t>
            </w:r>
          </w:p>
          <w:p w14:paraId="06DD7BEB" w14:textId="09F3853E" w:rsidR="004C3FED" w:rsidRPr="008F49BB" w:rsidRDefault="004C3FED"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保存订单信息至数据库；</w:t>
            </w:r>
          </w:p>
          <w:p w14:paraId="478E2B4B" w14:textId="77777777" w:rsidR="008F49BB" w:rsidRDefault="008F49BB"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请求母平台支付接口，</w:t>
            </w:r>
            <w:r w:rsidR="004C3FED">
              <w:rPr>
                <w:rFonts w:hint="eastAsia"/>
                <w:sz w:val="18"/>
                <w:szCs w:val="18"/>
              </w:rPr>
              <w:t>提交支付订单</w:t>
            </w:r>
            <w:r w:rsidR="00CA5AF8">
              <w:rPr>
                <w:rFonts w:hint="eastAsia"/>
                <w:sz w:val="18"/>
                <w:szCs w:val="18"/>
              </w:rPr>
              <w:t>；</w:t>
            </w:r>
          </w:p>
          <w:p w14:paraId="52B3E541" w14:textId="77777777" w:rsidR="00CA5AF8" w:rsidRDefault="00CA5AF8"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用户转跳银联支付系统，完成支付操作；</w:t>
            </w:r>
          </w:p>
          <w:p w14:paraId="2EDFE989" w14:textId="77777777" w:rsidR="00CA5AF8" w:rsidRDefault="00CA5AF8"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银联平台完成支付业务处理后，后台通知母平台支付回执接口，</w:t>
            </w:r>
            <w:r w:rsidR="00E865F2">
              <w:rPr>
                <w:rFonts w:hint="eastAsia"/>
                <w:sz w:val="18"/>
                <w:szCs w:val="18"/>
              </w:rPr>
              <w:t>母平台更新订单状态，</w:t>
            </w:r>
            <w:r w:rsidR="00FE7B97">
              <w:rPr>
                <w:rFonts w:hint="eastAsia"/>
                <w:sz w:val="18"/>
                <w:szCs w:val="18"/>
              </w:rPr>
              <w:t>完成支付业务闭环；</w:t>
            </w:r>
          </w:p>
          <w:p w14:paraId="039E0314" w14:textId="5E8AEB8A" w:rsidR="00FE7B97" w:rsidRPr="008F49BB" w:rsidRDefault="00810129"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客户端请求订单状态信息，系统根据订单号查询母平台接口，获取订单状态，</w:t>
            </w:r>
            <w:r w:rsidR="004D155C">
              <w:rPr>
                <w:rFonts w:hint="eastAsia"/>
                <w:sz w:val="18"/>
                <w:szCs w:val="18"/>
              </w:rPr>
              <w:t>整合数据后，返回消息给客户端；</w:t>
            </w:r>
          </w:p>
        </w:tc>
        <w:tc>
          <w:tcPr>
            <w:tcW w:w="1394" w:type="pct"/>
          </w:tcPr>
          <w:p w14:paraId="696A14D3" w14:textId="20B21900" w:rsidR="001255F9" w:rsidRPr="008A1FF9" w:rsidRDefault="008407BB" w:rsidP="008A1FF9">
            <w:pPr>
              <w:pStyle w:val="a3"/>
              <w:numPr>
                <w:ilvl w:val="0"/>
                <w:numId w:val="14"/>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8A1FF9">
              <w:rPr>
                <w:rFonts w:hint="eastAsia"/>
                <w:sz w:val="18"/>
                <w:szCs w:val="18"/>
              </w:rPr>
              <w:t>填写订单（智能卡号、缴费事项、缴费金额等）；</w:t>
            </w:r>
          </w:p>
          <w:p w14:paraId="50A89282" w14:textId="5B116605" w:rsidR="008407BB" w:rsidRDefault="00A20607" w:rsidP="008A1FF9">
            <w:pPr>
              <w:pStyle w:val="a3"/>
              <w:numPr>
                <w:ilvl w:val="0"/>
                <w:numId w:val="14"/>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8A1FF9">
              <w:rPr>
                <w:rFonts w:hint="eastAsia"/>
                <w:sz w:val="18"/>
                <w:szCs w:val="18"/>
              </w:rPr>
              <w:t>提交订单；</w:t>
            </w:r>
          </w:p>
          <w:p w14:paraId="5FE8D98D" w14:textId="3A99A632" w:rsidR="00A20607" w:rsidRPr="008A1FF9" w:rsidRDefault="008A1FF9" w:rsidP="008A1FF9">
            <w:pPr>
              <w:pStyle w:val="a3"/>
              <w:numPr>
                <w:ilvl w:val="0"/>
                <w:numId w:val="14"/>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8A1FF9">
              <w:rPr>
                <w:rFonts w:hint="eastAsia"/>
                <w:sz w:val="18"/>
                <w:szCs w:val="18"/>
              </w:rPr>
              <w:t>查看订单信息</w:t>
            </w:r>
            <w:r>
              <w:rPr>
                <w:rFonts w:hint="eastAsia"/>
                <w:sz w:val="18"/>
                <w:szCs w:val="18"/>
              </w:rPr>
              <w:t>；</w:t>
            </w:r>
          </w:p>
        </w:tc>
        <w:tc>
          <w:tcPr>
            <w:tcW w:w="833" w:type="pct"/>
          </w:tcPr>
          <w:p w14:paraId="02EED469"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1255F9" w14:paraId="1C035AC8"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7AD5B718" w14:textId="7962C200" w:rsidR="001255F9" w:rsidRDefault="008739B3" w:rsidP="007F4930">
            <w:pPr>
              <w:spacing w:line="240" w:lineRule="atLeast"/>
            </w:pPr>
            <w:r>
              <w:rPr>
                <w:rFonts w:hint="eastAsia"/>
              </w:rPr>
              <w:lastRenderedPageBreak/>
              <w:t>收视</w:t>
            </w:r>
            <w:r>
              <w:rPr>
                <w:rFonts w:hint="eastAsia"/>
              </w:rPr>
              <w:t>1+1</w:t>
            </w:r>
          </w:p>
        </w:tc>
        <w:tc>
          <w:tcPr>
            <w:tcW w:w="2057" w:type="pct"/>
          </w:tcPr>
          <w:p w14:paraId="669EE049" w14:textId="780F3149" w:rsidR="001255F9" w:rsidRPr="003E5D2C" w:rsidRDefault="003E5D2C"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3E5D2C">
              <w:rPr>
                <w:rFonts w:hint="eastAsia"/>
                <w:sz w:val="18"/>
                <w:szCs w:val="18"/>
              </w:rPr>
              <w:t>提供增值业务和积分规则信息查询接口；</w:t>
            </w:r>
          </w:p>
          <w:p w14:paraId="783D78E2" w14:textId="77777777" w:rsidR="003E5D2C" w:rsidRDefault="00307678"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接收到客户端提交的订单后，根据增值业务和积分规则，更新响应的业务数据；</w:t>
            </w:r>
          </w:p>
          <w:p w14:paraId="73DE0EAC" w14:textId="65D502C3" w:rsidR="00307678" w:rsidRPr="003E5D2C" w:rsidRDefault="00307678"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重复以上“基本收视费”的业务流程；</w:t>
            </w:r>
          </w:p>
        </w:tc>
        <w:tc>
          <w:tcPr>
            <w:tcW w:w="1394" w:type="pct"/>
          </w:tcPr>
          <w:p w14:paraId="3A6EF9EA" w14:textId="670BCF11" w:rsidR="001255F9" w:rsidRPr="003E5D2C" w:rsidRDefault="003E5D2C"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3E5D2C">
              <w:rPr>
                <w:rFonts w:hint="eastAsia"/>
                <w:sz w:val="18"/>
                <w:szCs w:val="18"/>
              </w:rPr>
              <w:t>查看增值业务产品介绍、积分规则等</w:t>
            </w:r>
            <w:r>
              <w:rPr>
                <w:rFonts w:hint="eastAsia"/>
                <w:sz w:val="18"/>
                <w:szCs w:val="18"/>
              </w:rPr>
              <w:t>信息</w:t>
            </w:r>
            <w:r w:rsidRPr="003E5D2C">
              <w:rPr>
                <w:rFonts w:hint="eastAsia"/>
                <w:sz w:val="18"/>
                <w:szCs w:val="18"/>
              </w:rPr>
              <w:t>；</w:t>
            </w:r>
          </w:p>
          <w:p w14:paraId="12A2D582" w14:textId="77777777" w:rsidR="003E5D2C" w:rsidRDefault="003E5D2C"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选择购买，填写相关订单信息；</w:t>
            </w:r>
          </w:p>
          <w:p w14:paraId="68584408" w14:textId="77777777" w:rsidR="003E5D2C" w:rsidRDefault="003E5D2C"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提交订单；</w:t>
            </w:r>
          </w:p>
          <w:p w14:paraId="28E5DF89" w14:textId="092F7EB5" w:rsidR="003E5D2C" w:rsidRPr="003E5D2C" w:rsidRDefault="003E5D2C"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查看订单信息；</w:t>
            </w:r>
          </w:p>
        </w:tc>
        <w:tc>
          <w:tcPr>
            <w:tcW w:w="833" w:type="pct"/>
          </w:tcPr>
          <w:p w14:paraId="15BD58C6" w14:textId="754C3209" w:rsidR="001255F9" w:rsidRPr="00452600" w:rsidRDefault="00B807C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该项业务的套餐规则、积分规则待定</w:t>
            </w:r>
          </w:p>
        </w:tc>
      </w:tr>
      <w:tr w:rsidR="001255F9" w14:paraId="4B50E305"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47BE5CA2" w14:textId="77777777" w:rsidR="001255F9" w:rsidRDefault="001255F9" w:rsidP="007F4930">
            <w:pPr>
              <w:spacing w:line="240" w:lineRule="atLeast"/>
            </w:pPr>
          </w:p>
        </w:tc>
        <w:tc>
          <w:tcPr>
            <w:tcW w:w="2057" w:type="pct"/>
          </w:tcPr>
          <w:p w14:paraId="6CF4929C" w14:textId="77777777" w:rsidR="001255F9" w:rsidRPr="00437E2C"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7DA949C1"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627F5E48"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3C8FF3CB" w14:textId="77777777" w:rsidR="001255F9" w:rsidRDefault="001255F9" w:rsidP="00842671">
      <w:pPr>
        <w:spacing w:beforeLines="50" w:before="211" w:afterLines="50" w:after="211"/>
      </w:pPr>
    </w:p>
    <w:p w14:paraId="1D427A26" w14:textId="77777777" w:rsidR="00870D5F" w:rsidRDefault="00870D5F" w:rsidP="00842671">
      <w:pPr>
        <w:spacing w:beforeLines="50" w:before="211" w:afterLines="50" w:after="211"/>
      </w:pPr>
    </w:p>
    <w:p w14:paraId="3FB48F12" w14:textId="6B35F398" w:rsidR="00870D5F" w:rsidRPr="00402AE9" w:rsidRDefault="00AB0B58" w:rsidP="00870D5F">
      <w:pPr>
        <w:pStyle w:val="a3"/>
        <w:numPr>
          <w:ilvl w:val="1"/>
          <w:numId w:val="1"/>
        </w:numPr>
        <w:spacing w:beforeLines="50" w:before="211" w:afterLines="50" w:after="211"/>
        <w:ind w:firstLineChars="0"/>
        <w:outlineLvl w:val="1"/>
        <w:rPr>
          <w:sz w:val="40"/>
          <w:szCs w:val="40"/>
        </w:rPr>
      </w:pPr>
      <w:bookmarkStart w:id="4" w:name="_Toc415774130"/>
      <w:r>
        <w:rPr>
          <w:rFonts w:hint="eastAsia"/>
          <w:sz w:val="40"/>
          <w:szCs w:val="40"/>
        </w:rPr>
        <w:t>产品订购</w:t>
      </w:r>
      <w:bookmarkEnd w:id="4"/>
    </w:p>
    <w:p w14:paraId="1A54BBC7" w14:textId="1A7BE896" w:rsidR="00870D5F" w:rsidRDefault="00DB13F7" w:rsidP="00FF3770">
      <w:pPr>
        <w:spacing w:beforeLines="50" w:before="211" w:afterLines="50" w:after="211"/>
        <w:ind w:firstLineChars="200" w:firstLine="480"/>
      </w:pPr>
      <w:r>
        <w:rPr>
          <w:rFonts w:hint="eastAsia"/>
        </w:rPr>
        <w:t>该模块为增值业务的核心模块，为“在线缴费”的下游服务模块，为“在线缴费”提供实质性的商品服务。</w:t>
      </w:r>
    </w:p>
    <w:tbl>
      <w:tblPr>
        <w:tblStyle w:val="2-3"/>
        <w:tblW w:w="5000" w:type="pct"/>
        <w:tblLook w:val="04A0" w:firstRow="1" w:lastRow="0" w:firstColumn="1" w:lastColumn="0" w:noHBand="0" w:noVBand="1"/>
      </w:tblPr>
      <w:tblGrid>
        <w:gridCol w:w="1529"/>
        <w:gridCol w:w="4392"/>
        <w:gridCol w:w="2976"/>
        <w:gridCol w:w="1779"/>
      </w:tblGrid>
      <w:tr w:rsidR="001255F9" w14:paraId="042768AD"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6BAAC2E0" w14:textId="77777777" w:rsidR="001255F9" w:rsidRDefault="001255F9" w:rsidP="007F4930">
            <w:pPr>
              <w:spacing w:line="240" w:lineRule="atLeast"/>
            </w:pPr>
          </w:p>
        </w:tc>
        <w:tc>
          <w:tcPr>
            <w:tcW w:w="2057" w:type="pct"/>
          </w:tcPr>
          <w:p w14:paraId="11030330"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3B9E0CFF"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39657432"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255F9" w14:paraId="35DF79F6"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6E76566" w14:textId="71A3E65A" w:rsidR="001255F9" w:rsidRDefault="00FB06B4" w:rsidP="007F4930">
            <w:pPr>
              <w:spacing w:line="240" w:lineRule="atLeast"/>
            </w:pPr>
            <w:r>
              <w:rPr>
                <w:rFonts w:hint="eastAsia"/>
              </w:rPr>
              <w:t>付费频道</w:t>
            </w:r>
          </w:p>
        </w:tc>
        <w:tc>
          <w:tcPr>
            <w:tcW w:w="2057" w:type="pct"/>
          </w:tcPr>
          <w:p w14:paraId="75F79763" w14:textId="7125F9F5" w:rsidR="001255F9" w:rsidRPr="00194104" w:rsidRDefault="00DE56ED" w:rsidP="00194104">
            <w:pPr>
              <w:pStyle w:val="a3"/>
              <w:numPr>
                <w:ilvl w:val="0"/>
                <w:numId w:val="1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后台业务：</w:t>
            </w:r>
            <w:r w:rsidR="00DB3DEC">
              <w:rPr>
                <w:rFonts w:hint="eastAsia"/>
                <w:sz w:val="18"/>
                <w:szCs w:val="18"/>
              </w:rPr>
              <w:t>a</w:t>
            </w:r>
            <w:r w:rsidR="00DB3DEC">
              <w:rPr>
                <w:rFonts w:hint="eastAsia"/>
                <w:sz w:val="18"/>
                <w:szCs w:val="18"/>
              </w:rPr>
              <w:t>、</w:t>
            </w:r>
            <w:r w:rsidR="00194104" w:rsidRPr="00194104">
              <w:rPr>
                <w:rFonts w:hint="eastAsia"/>
                <w:sz w:val="18"/>
                <w:szCs w:val="18"/>
              </w:rPr>
              <w:t>定时同步吉林卫视付费频道信息至系统商品库</w:t>
            </w:r>
            <w:r w:rsidR="00DB3DEC">
              <w:rPr>
                <w:rFonts w:hint="eastAsia"/>
                <w:sz w:val="18"/>
                <w:szCs w:val="18"/>
              </w:rPr>
              <w:t>；</w:t>
            </w:r>
            <w:r w:rsidR="00DB3DEC">
              <w:rPr>
                <w:rFonts w:hint="eastAsia"/>
                <w:sz w:val="18"/>
                <w:szCs w:val="18"/>
              </w:rPr>
              <w:t>b</w:t>
            </w:r>
            <w:r w:rsidR="00DB3DEC">
              <w:rPr>
                <w:rFonts w:hint="eastAsia"/>
                <w:sz w:val="18"/>
                <w:szCs w:val="18"/>
              </w:rPr>
              <w:t>、系统与母平台付费频道开通接口联调，保证用户完成支付操作后，能及时开通付费频道</w:t>
            </w:r>
            <w:r w:rsidR="00194104" w:rsidRPr="00194104">
              <w:rPr>
                <w:rFonts w:hint="eastAsia"/>
                <w:sz w:val="18"/>
                <w:szCs w:val="18"/>
              </w:rPr>
              <w:t>；</w:t>
            </w:r>
          </w:p>
          <w:p w14:paraId="15726B77" w14:textId="7AF78EBA" w:rsidR="00194104" w:rsidRDefault="00FF070C" w:rsidP="00194104">
            <w:pPr>
              <w:pStyle w:val="a3"/>
              <w:numPr>
                <w:ilvl w:val="0"/>
                <w:numId w:val="1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后台</w:t>
            </w:r>
            <w:r w:rsidR="00554DB8">
              <w:rPr>
                <w:rFonts w:hint="eastAsia"/>
                <w:sz w:val="18"/>
                <w:szCs w:val="18"/>
              </w:rPr>
              <w:t>系统模块：付费频道的价格管理，套餐管理，积分规则管理</w:t>
            </w:r>
            <w:r w:rsidR="00070714">
              <w:rPr>
                <w:rFonts w:hint="eastAsia"/>
                <w:sz w:val="18"/>
                <w:szCs w:val="18"/>
              </w:rPr>
              <w:t>；</w:t>
            </w:r>
          </w:p>
          <w:p w14:paraId="2629EEDF" w14:textId="3301F8DF" w:rsidR="000D6DDE" w:rsidRPr="00DB3DEC" w:rsidRDefault="00DB3DEC" w:rsidP="00DB3DEC">
            <w:pPr>
              <w:pStyle w:val="a3"/>
              <w:numPr>
                <w:ilvl w:val="0"/>
                <w:numId w:val="1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w:t>
            </w:r>
            <w:r w:rsidR="000D6DDE">
              <w:rPr>
                <w:rFonts w:hint="eastAsia"/>
                <w:sz w:val="18"/>
                <w:szCs w:val="18"/>
              </w:rPr>
              <w:t>付费频道列表</w:t>
            </w:r>
            <w:r>
              <w:rPr>
                <w:rFonts w:hint="eastAsia"/>
                <w:sz w:val="18"/>
                <w:szCs w:val="18"/>
              </w:rPr>
              <w:t>接口</w:t>
            </w:r>
            <w:r w:rsidR="000D6DDE">
              <w:rPr>
                <w:rFonts w:hint="eastAsia"/>
                <w:sz w:val="18"/>
                <w:szCs w:val="18"/>
              </w:rPr>
              <w:t>、频道</w:t>
            </w:r>
            <w:r w:rsidR="00AF7846">
              <w:rPr>
                <w:rFonts w:hint="eastAsia"/>
                <w:sz w:val="18"/>
                <w:szCs w:val="18"/>
              </w:rPr>
              <w:t>详情</w:t>
            </w:r>
            <w:r w:rsidR="000D6DDE">
              <w:rPr>
                <w:rFonts w:hint="eastAsia"/>
                <w:sz w:val="18"/>
                <w:szCs w:val="18"/>
              </w:rPr>
              <w:t>信息接口</w:t>
            </w:r>
            <w:r>
              <w:rPr>
                <w:rFonts w:hint="eastAsia"/>
                <w:sz w:val="18"/>
                <w:szCs w:val="18"/>
              </w:rPr>
              <w:t>、“产品订购”模块和“在线缴费”模块的对接接口（引导用户完成支付操作）</w:t>
            </w:r>
            <w:r w:rsidR="000D6DDE">
              <w:rPr>
                <w:rFonts w:hint="eastAsia"/>
                <w:sz w:val="18"/>
                <w:szCs w:val="18"/>
              </w:rPr>
              <w:t>；</w:t>
            </w:r>
          </w:p>
        </w:tc>
        <w:tc>
          <w:tcPr>
            <w:tcW w:w="1394" w:type="pct"/>
          </w:tcPr>
          <w:p w14:paraId="44591F18" w14:textId="2A0AC020" w:rsidR="001255F9" w:rsidRPr="008F6106" w:rsidRDefault="008F6106" w:rsidP="00C37BAE">
            <w:pPr>
              <w:pStyle w:val="a3"/>
              <w:numPr>
                <w:ilvl w:val="0"/>
                <w:numId w:val="25"/>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8F6106">
              <w:rPr>
                <w:rFonts w:hint="eastAsia"/>
                <w:sz w:val="18"/>
                <w:szCs w:val="18"/>
              </w:rPr>
              <w:t>获取付费频道产品列表（产品汇总数量、浏览次数、订购用户数等信息）；</w:t>
            </w:r>
          </w:p>
          <w:p w14:paraId="45B3084C" w14:textId="77777777" w:rsidR="008F6106" w:rsidRDefault="00D421F9" w:rsidP="00C37BAE">
            <w:pPr>
              <w:pStyle w:val="a3"/>
              <w:numPr>
                <w:ilvl w:val="0"/>
                <w:numId w:val="25"/>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查询某个付费频道的产品简介、价格信息、缴费方式等；</w:t>
            </w:r>
          </w:p>
          <w:p w14:paraId="13B97924" w14:textId="77777777" w:rsidR="00D421F9" w:rsidRDefault="00D421F9" w:rsidP="00C37BAE">
            <w:pPr>
              <w:pStyle w:val="a3"/>
              <w:numPr>
                <w:ilvl w:val="0"/>
                <w:numId w:val="25"/>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选择产品，并提交订单；</w:t>
            </w:r>
          </w:p>
          <w:p w14:paraId="31BD9B62" w14:textId="5FDFB856" w:rsidR="00D421F9" w:rsidRPr="008F6106" w:rsidRDefault="00D421F9" w:rsidP="00C37BAE">
            <w:pPr>
              <w:pStyle w:val="a3"/>
              <w:numPr>
                <w:ilvl w:val="0"/>
                <w:numId w:val="25"/>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进入“在线缴费”模块，根据系统提示，完成支付操作；</w:t>
            </w:r>
          </w:p>
        </w:tc>
        <w:tc>
          <w:tcPr>
            <w:tcW w:w="833" w:type="pct"/>
          </w:tcPr>
          <w:p w14:paraId="51FEC52F"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1255F9" w14:paraId="2C721396"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59569CB2" w14:textId="3743A4D6" w:rsidR="001255F9" w:rsidRDefault="00FB06B4" w:rsidP="007F4930">
            <w:pPr>
              <w:spacing w:line="240" w:lineRule="atLeast"/>
            </w:pPr>
            <w:r>
              <w:rPr>
                <w:rFonts w:hint="eastAsia"/>
              </w:rPr>
              <w:t>高清点播</w:t>
            </w:r>
          </w:p>
        </w:tc>
        <w:tc>
          <w:tcPr>
            <w:tcW w:w="2057" w:type="pct"/>
          </w:tcPr>
          <w:p w14:paraId="6AC639B2" w14:textId="3226791D" w:rsidR="001255F9" w:rsidRPr="00437E2C"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1394" w:type="pct"/>
          </w:tcPr>
          <w:p w14:paraId="51A0441E" w14:textId="3D6EE2E0" w:rsidR="001255F9" w:rsidRPr="00564DFC"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833" w:type="pct"/>
          </w:tcPr>
          <w:p w14:paraId="0C6226AB" w14:textId="06CB376A" w:rsidR="001255F9" w:rsidRPr="00452600"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未订购双向业务的，此部分支付暂时关闭</w:t>
            </w:r>
          </w:p>
        </w:tc>
      </w:tr>
      <w:tr w:rsidR="001255F9" w14:paraId="1FFF6C05"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2F663470" w14:textId="13303E52" w:rsidR="001255F9" w:rsidRDefault="00FB06B4" w:rsidP="007F4930">
            <w:pPr>
              <w:spacing w:line="240" w:lineRule="atLeast"/>
            </w:pPr>
            <w:r>
              <w:rPr>
                <w:rFonts w:hint="eastAsia"/>
              </w:rPr>
              <w:t>时移回看</w:t>
            </w:r>
          </w:p>
        </w:tc>
        <w:tc>
          <w:tcPr>
            <w:tcW w:w="2057" w:type="pct"/>
          </w:tcPr>
          <w:p w14:paraId="7EF68972" w14:textId="62028896" w:rsidR="001255F9" w:rsidRPr="00437E2C"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参考“付费频道”</w:t>
            </w:r>
          </w:p>
        </w:tc>
        <w:tc>
          <w:tcPr>
            <w:tcW w:w="1394" w:type="pct"/>
          </w:tcPr>
          <w:p w14:paraId="5303D5AC" w14:textId="163EBAD6" w:rsidR="001255F9"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参考“付费频道”</w:t>
            </w:r>
          </w:p>
        </w:tc>
        <w:tc>
          <w:tcPr>
            <w:tcW w:w="833" w:type="pct"/>
          </w:tcPr>
          <w:p w14:paraId="5528F9AE"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B394E" w14:paraId="17C20999"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24DFAD32" w14:textId="5FECD894" w:rsidR="00BB394E" w:rsidRDefault="00BB394E" w:rsidP="007F4930">
            <w:pPr>
              <w:spacing w:line="240" w:lineRule="atLeast"/>
            </w:pPr>
            <w:r>
              <w:rPr>
                <w:rFonts w:hint="eastAsia"/>
              </w:rPr>
              <w:t>有限带宽</w:t>
            </w:r>
          </w:p>
        </w:tc>
        <w:tc>
          <w:tcPr>
            <w:tcW w:w="2057" w:type="pct"/>
          </w:tcPr>
          <w:p w14:paraId="3404258A" w14:textId="3555453B" w:rsidR="00BB394E" w:rsidRPr="00437E2C"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1394" w:type="pct"/>
          </w:tcPr>
          <w:p w14:paraId="1E20F8D3" w14:textId="234DC293" w:rsidR="00BB394E" w:rsidRPr="00437E2C"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833" w:type="pct"/>
          </w:tcPr>
          <w:p w14:paraId="71F67A63" w14:textId="77777777" w:rsidR="00BB394E" w:rsidRPr="00452600"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B394E" w14:paraId="4D7AEE5B"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09F70023" w14:textId="542A5335" w:rsidR="00BB394E" w:rsidRDefault="00BB394E" w:rsidP="007F4930">
            <w:pPr>
              <w:spacing w:line="240" w:lineRule="atLeast"/>
            </w:pPr>
            <w:r>
              <w:rPr>
                <w:rFonts w:hint="eastAsia"/>
              </w:rPr>
              <w:t>融合套餐</w:t>
            </w:r>
          </w:p>
        </w:tc>
        <w:tc>
          <w:tcPr>
            <w:tcW w:w="2057" w:type="pct"/>
          </w:tcPr>
          <w:p w14:paraId="63CCF21D" w14:textId="792E5415"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参考“付费频道”</w:t>
            </w:r>
          </w:p>
        </w:tc>
        <w:tc>
          <w:tcPr>
            <w:tcW w:w="1394" w:type="pct"/>
          </w:tcPr>
          <w:p w14:paraId="4871339A" w14:textId="015CA78D"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参考“付费频道”</w:t>
            </w:r>
          </w:p>
        </w:tc>
        <w:tc>
          <w:tcPr>
            <w:tcW w:w="833" w:type="pct"/>
          </w:tcPr>
          <w:p w14:paraId="39D57875" w14:textId="77777777"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B394E" w14:paraId="7910FC96"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33C83F51" w14:textId="4B89DA23" w:rsidR="00BB394E" w:rsidRDefault="00BB394E" w:rsidP="007F4930">
            <w:pPr>
              <w:spacing w:line="240" w:lineRule="atLeast"/>
            </w:pPr>
            <w:r>
              <w:rPr>
                <w:rFonts w:hint="eastAsia"/>
              </w:rPr>
              <w:t>新业务</w:t>
            </w:r>
          </w:p>
        </w:tc>
        <w:tc>
          <w:tcPr>
            <w:tcW w:w="2057" w:type="pct"/>
          </w:tcPr>
          <w:p w14:paraId="2431DB8C" w14:textId="75398022" w:rsidR="00BB394E" w:rsidRPr="00452600"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1394" w:type="pct"/>
          </w:tcPr>
          <w:p w14:paraId="27C06187" w14:textId="39F596E8" w:rsidR="00BB394E" w:rsidRPr="00452600"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833" w:type="pct"/>
          </w:tcPr>
          <w:p w14:paraId="1A6A3F74" w14:textId="77777777" w:rsidR="00BB394E" w:rsidRPr="00452600"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B394E" w14:paraId="2EB268CA"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3CF68809" w14:textId="77777777" w:rsidR="00BB394E" w:rsidRDefault="00BB394E" w:rsidP="007F4930">
            <w:pPr>
              <w:spacing w:line="240" w:lineRule="atLeast"/>
            </w:pPr>
          </w:p>
        </w:tc>
        <w:tc>
          <w:tcPr>
            <w:tcW w:w="2057" w:type="pct"/>
          </w:tcPr>
          <w:p w14:paraId="58CD915E" w14:textId="08A9732E"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614EA3A8" w14:textId="71E566E6"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20E93C13" w14:textId="77777777"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3F71133C" w14:textId="77777777" w:rsidR="001065CC" w:rsidRDefault="001065CC" w:rsidP="00842671">
      <w:pPr>
        <w:spacing w:beforeLines="50" w:before="211" w:afterLines="50" w:after="211"/>
      </w:pPr>
    </w:p>
    <w:p w14:paraId="0448778C" w14:textId="77777777" w:rsidR="00870D5F" w:rsidRDefault="00870D5F" w:rsidP="00842671">
      <w:pPr>
        <w:spacing w:beforeLines="50" w:before="211" w:afterLines="50" w:after="211"/>
      </w:pPr>
    </w:p>
    <w:p w14:paraId="1DC4A494" w14:textId="02CF4A49" w:rsidR="00870D5F" w:rsidRPr="00402AE9" w:rsidRDefault="00AB0B58" w:rsidP="00870D5F">
      <w:pPr>
        <w:pStyle w:val="a3"/>
        <w:numPr>
          <w:ilvl w:val="1"/>
          <w:numId w:val="1"/>
        </w:numPr>
        <w:spacing w:beforeLines="50" w:before="211" w:afterLines="50" w:after="211"/>
        <w:ind w:firstLineChars="0"/>
        <w:outlineLvl w:val="1"/>
        <w:rPr>
          <w:sz w:val="40"/>
          <w:szCs w:val="40"/>
        </w:rPr>
      </w:pPr>
      <w:bookmarkStart w:id="5" w:name="_Toc415774131"/>
      <w:r>
        <w:rPr>
          <w:rFonts w:hint="eastAsia"/>
          <w:sz w:val="40"/>
          <w:szCs w:val="40"/>
        </w:rPr>
        <w:lastRenderedPageBreak/>
        <w:t>业务办理</w:t>
      </w:r>
      <w:bookmarkEnd w:id="5"/>
    </w:p>
    <w:p w14:paraId="6B1EF5B2" w14:textId="08B195FE" w:rsidR="00870D5F" w:rsidRDefault="009976DB" w:rsidP="00676C28">
      <w:pPr>
        <w:spacing w:beforeLines="50" w:before="211" w:afterLines="50" w:after="211"/>
        <w:ind w:firstLineChars="200" w:firstLine="480"/>
      </w:pPr>
      <w:r>
        <w:rPr>
          <w:rFonts w:hint="eastAsia"/>
        </w:rPr>
        <w:t>该模块</w:t>
      </w:r>
      <w:r w:rsidRPr="009976DB">
        <w:rPr>
          <w:rFonts w:hint="eastAsia"/>
        </w:rPr>
        <w:t>暂不执行线上支付，属于服务指南</w:t>
      </w:r>
      <w:r w:rsidR="003758EA">
        <w:rPr>
          <w:rFonts w:hint="eastAsia"/>
        </w:rPr>
        <w:t>，本系统只提供简单的业务</w:t>
      </w:r>
    </w:p>
    <w:tbl>
      <w:tblPr>
        <w:tblStyle w:val="2-3"/>
        <w:tblW w:w="5000" w:type="pct"/>
        <w:tblLook w:val="04A0" w:firstRow="1" w:lastRow="0" w:firstColumn="1" w:lastColumn="0" w:noHBand="0" w:noVBand="1"/>
      </w:tblPr>
      <w:tblGrid>
        <w:gridCol w:w="1529"/>
        <w:gridCol w:w="4392"/>
        <w:gridCol w:w="2976"/>
        <w:gridCol w:w="1779"/>
      </w:tblGrid>
      <w:tr w:rsidR="001255F9" w14:paraId="6C9D0CCE"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09DBE577" w14:textId="77777777" w:rsidR="001255F9" w:rsidRDefault="001255F9" w:rsidP="007F4930">
            <w:pPr>
              <w:spacing w:line="240" w:lineRule="atLeast"/>
            </w:pPr>
          </w:p>
        </w:tc>
        <w:tc>
          <w:tcPr>
            <w:tcW w:w="2057" w:type="pct"/>
          </w:tcPr>
          <w:p w14:paraId="53FEBEE0"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6EED8B28"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2A0067DB"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255F9" w14:paraId="336F2569"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60012947" w14:textId="4885E56A" w:rsidR="001255F9" w:rsidRDefault="00676C28" w:rsidP="007F4930">
            <w:pPr>
              <w:spacing w:line="240" w:lineRule="atLeast"/>
            </w:pPr>
            <w:r>
              <w:rPr>
                <w:rFonts w:hint="eastAsia"/>
              </w:rPr>
              <w:t>有线初装</w:t>
            </w:r>
          </w:p>
        </w:tc>
        <w:tc>
          <w:tcPr>
            <w:tcW w:w="2057" w:type="pct"/>
          </w:tcPr>
          <w:p w14:paraId="3267F427" w14:textId="7FFD77B3" w:rsidR="001255F9" w:rsidRPr="003758EA" w:rsidRDefault="003758EA" w:rsidP="003758EA">
            <w:pPr>
              <w:pStyle w:val="a3"/>
              <w:numPr>
                <w:ilvl w:val="0"/>
                <w:numId w:val="17"/>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3758EA">
              <w:rPr>
                <w:rFonts w:hint="eastAsia"/>
                <w:sz w:val="18"/>
                <w:szCs w:val="18"/>
              </w:rPr>
              <w:t>后台</w:t>
            </w:r>
            <w:r w:rsidR="00145372">
              <w:rPr>
                <w:rFonts w:hint="eastAsia"/>
                <w:sz w:val="18"/>
                <w:szCs w:val="18"/>
              </w:rPr>
              <w:t>系统</w:t>
            </w:r>
            <w:r w:rsidRPr="003758EA">
              <w:rPr>
                <w:rFonts w:hint="eastAsia"/>
                <w:sz w:val="18"/>
                <w:szCs w:val="18"/>
              </w:rPr>
              <w:t>模块：分公司管理、地区管理（不同地区对应不同的分公司）、安装类别管理</w:t>
            </w:r>
            <w:r w:rsidR="00B32EC2">
              <w:rPr>
                <w:rFonts w:hint="eastAsia"/>
                <w:sz w:val="18"/>
                <w:szCs w:val="18"/>
              </w:rPr>
              <w:t>和有线初装申请管理</w:t>
            </w:r>
            <w:r w:rsidRPr="003758EA">
              <w:rPr>
                <w:rFonts w:hint="eastAsia"/>
                <w:sz w:val="18"/>
                <w:szCs w:val="18"/>
              </w:rPr>
              <w:t>；</w:t>
            </w:r>
          </w:p>
          <w:p w14:paraId="27997EF5" w14:textId="39E6034A" w:rsidR="003758EA" w:rsidRPr="003758EA" w:rsidRDefault="003E4155" w:rsidP="00DA23BB">
            <w:pPr>
              <w:pStyle w:val="a3"/>
              <w:numPr>
                <w:ilvl w:val="0"/>
                <w:numId w:val="17"/>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w:t>
            </w:r>
            <w:r w:rsidR="00834B8F">
              <w:rPr>
                <w:rFonts w:hint="eastAsia"/>
                <w:sz w:val="18"/>
                <w:szCs w:val="18"/>
              </w:rPr>
              <w:t>接口：</w:t>
            </w:r>
            <w:r w:rsidR="005B2A1D">
              <w:rPr>
                <w:rFonts w:hint="eastAsia"/>
                <w:sz w:val="18"/>
                <w:szCs w:val="18"/>
              </w:rPr>
              <w:t>有线初装申请</w:t>
            </w:r>
            <w:r w:rsidR="00D832F1">
              <w:rPr>
                <w:rFonts w:hint="eastAsia"/>
                <w:sz w:val="18"/>
                <w:szCs w:val="18"/>
              </w:rPr>
              <w:t>接口</w:t>
            </w:r>
            <w:r w:rsidR="005B2A1D">
              <w:rPr>
                <w:rFonts w:hint="eastAsia"/>
                <w:sz w:val="18"/>
                <w:szCs w:val="18"/>
              </w:rPr>
              <w:t>、申请缴费对接</w:t>
            </w:r>
            <w:r w:rsidR="009C6B51">
              <w:rPr>
                <w:rFonts w:hint="eastAsia"/>
                <w:sz w:val="18"/>
                <w:szCs w:val="18"/>
              </w:rPr>
              <w:t>“在线缴费”接口</w:t>
            </w:r>
            <w:r w:rsidR="00B32EC2">
              <w:rPr>
                <w:rFonts w:hint="eastAsia"/>
                <w:sz w:val="18"/>
                <w:szCs w:val="18"/>
              </w:rPr>
              <w:t>、</w:t>
            </w:r>
            <w:r w:rsidR="00D832F1">
              <w:rPr>
                <w:rFonts w:hint="eastAsia"/>
                <w:sz w:val="18"/>
                <w:szCs w:val="18"/>
              </w:rPr>
              <w:t>初装处理结果反馈接口</w:t>
            </w:r>
            <w:r w:rsidR="00B32EC2">
              <w:rPr>
                <w:rFonts w:hint="eastAsia"/>
                <w:sz w:val="18"/>
                <w:szCs w:val="18"/>
              </w:rPr>
              <w:t>；</w:t>
            </w:r>
          </w:p>
        </w:tc>
        <w:tc>
          <w:tcPr>
            <w:tcW w:w="1394" w:type="pct"/>
          </w:tcPr>
          <w:p w14:paraId="54C11576" w14:textId="0E61437C" w:rsidR="001255F9" w:rsidRPr="008B6367" w:rsidRDefault="008B6367" w:rsidP="008B6367">
            <w:pPr>
              <w:pStyle w:val="a3"/>
              <w:numPr>
                <w:ilvl w:val="0"/>
                <w:numId w:val="18"/>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8B6367">
              <w:rPr>
                <w:rFonts w:hint="eastAsia"/>
                <w:sz w:val="18"/>
                <w:szCs w:val="18"/>
              </w:rPr>
              <w:t>选择地区；</w:t>
            </w:r>
          </w:p>
          <w:p w14:paraId="128E50FF" w14:textId="77777777" w:rsidR="008B6367" w:rsidRDefault="008B6367" w:rsidP="008B6367">
            <w:pPr>
              <w:pStyle w:val="a3"/>
              <w:numPr>
                <w:ilvl w:val="0"/>
                <w:numId w:val="18"/>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选择安装类别；</w:t>
            </w:r>
          </w:p>
          <w:p w14:paraId="46A841A3" w14:textId="7FC44314" w:rsidR="008B6367" w:rsidRPr="008B6367" w:rsidRDefault="008B6367" w:rsidP="008B6367">
            <w:pPr>
              <w:pStyle w:val="a3"/>
              <w:numPr>
                <w:ilvl w:val="0"/>
                <w:numId w:val="18"/>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提交初申请；</w:t>
            </w:r>
          </w:p>
        </w:tc>
        <w:tc>
          <w:tcPr>
            <w:tcW w:w="833" w:type="pct"/>
          </w:tcPr>
          <w:p w14:paraId="3FEAF2BD"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1255F9" w14:paraId="2237CBE3"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49FB0470" w14:textId="641348F1" w:rsidR="001255F9" w:rsidRDefault="00676C28" w:rsidP="007F4930">
            <w:pPr>
              <w:spacing w:line="240" w:lineRule="atLeast"/>
            </w:pPr>
            <w:r>
              <w:rPr>
                <w:rFonts w:hint="eastAsia"/>
              </w:rPr>
              <w:t>互联网初装</w:t>
            </w:r>
          </w:p>
        </w:tc>
        <w:tc>
          <w:tcPr>
            <w:tcW w:w="2057" w:type="pct"/>
          </w:tcPr>
          <w:p w14:paraId="3DE6079E" w14:textId="4AA061C8" w:rsidR="007F4930" w:rsidRPr="00410743" w:rsidRDefault="00E73FEF" w:rsidP="00410743">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1394" w:type="pct"/>
          </w:tcPr>
          <w:p w14:paraId="3CBF0474" w14:textId="0D280C05" w:rsidR="001255F9" w:rsidRPr="00564DFC" w:rsidRDefault="00E73FEF"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833" w:type="pct"/>
          </w:tcPr>
          <w:p w14:paraId="071A97A2" w14:textId="77777777" w:rsidR="001255F9" w:rsidRPr="00452600" w:rsidRDefault="001255F9"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1255F9" w14:paraId="3C79358F"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5195997B" w14:textId="4C2DBF36" w:rsidR="001255F9" w:rsidRDefault="00676C28" w:rsidP="007F4930">
            <w:pPr>
              <w:spacing w:line="240" w:lineRule="atLeast"/>
            </w:pPr>
            <w:r>
              <w:rPr>
                <w:rFonts w:hint="eastAsia"/>
              </w:rPr>
              <w:t>高清机顶盒</w:t>
            </w:r>
          </w:p>
        </w:tc>
        <w:tc>
          <w:tcPr>
            <w:tcW w:w="2057" w:type="pct"/>
          </w:tcPr>
          <w:p w14:paraId="70934A0C" w14:textId="5D8CA6FE" w:rsidR="001255F9" w:rsidRPr="001E234D" w:rsidRDefault="00410743" w:rsidP="001E234D">
            <w:pPr>
              <w:pStyle w:val="a3"/>
              <w:numPr>
                <w:ilvl w:val="0"/>
                <w:numId w:val="20"/>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1E234D">
              <w:rPr>
                <w:rFonts w:hint="eastAsia"/>
                <w:sz w:val="18"/>
                <w:szCs w:val="18"/>
              </w:rPr>
              <w:t>后台系统模块：节目类别管理；</w:t>
            </w:r>
          </w:p>
          <w:p w14:paraId="732DF19A" w14:textId="10903992" w:rsidR="001E234D" w:rsidRPr="001E234D" w:rsidRDefault="001E234D" w:rsidP="001E234D">
            <w:pPr>
              <w:pStyle w:val="a3"/>
              <w:numPr>
                <w:ilvl w:val="0"/>
                <w:numId w:val="20"/>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前台服务接口：参考“有线初装”</w:t>
            </w:r>
            <w:r w:rsidR="009A7C80">
              <w:rPr>
                <w:rFonts w:hint="eastAsia"/>
                <w:sz w:val="18"/>
                <w:szCs w:val="18"/>
              </w:rPr>
              <w:t>；</w:t>
            </w:r>
          </w:p>
        </w:tc>
        <w:tc>
          <w:tcPr>
            <w:tcW w:w="1394" w:type="pct"/>
          </w:tcPr>
          <w:p w14:paraId="449A8CB1" w14:textId="2B1E1306" w:rsidR="001255F9" w:rsidRPr="00452600" w:rsidRDefault="008E451D"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参考“有线初装”</w:t>
            </w:r>
          </w:p>
        </w:tc>
        <w:tc>
          <w:tcPr>
            <w:tcW w:w="833" w:type="pct"/>
          </w:tcPr>
          <w:p w14:paraId="781443C8"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1255F9" w14:paraId="4FA2B784"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110889FE" w14:textId="224E969F" w:rsidR="001255F9" w:rsidRDefault="00676C28" w:rsidP="007F4930">
            <w:pPr>
              <w:spacing w:line="240" w:lineRule="atLeast"/>
            </w:pPr>
            <w:r>
              <w:rPr>
                <w:rFonts w:hint="eastAsia"/>
              </w:rPr>
              <w:t>高清一体机</w:t>
            </w:r>
          </w:p>
        </w:tc>
        <w:tc>
          <w:tcPr>
            <w:tcW w:w="2057" w:type="pct"/>
          </w:tcPr>
          <w:p w14:paraId="0FA27CFD" w14:textId="54117CFC" w:rsidR="001255F9" w:rsidRPr="00437E2C"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1394" w:type="pct"/>
          </w:tcPr>
          <w:p w14:paraId="67A1B3B9" w14:textId="3DF4B06E" w:rsidR="001255F9" w:rsidRPr="00437E2C"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833" w:type="pct"/>
          </w:tcPr>
          <w:p w14:paraId="4178BACA" w14:textId="77777777" w:rsidR="001255F9" w:rsidRPr="00452600" w:rsidRDefault="001255F9"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1255F9" w14:paraId="406BD6EA"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30671E84" w14:textId="29D58783" w:rsidR="001255F9" w:rsidRDefault="00676C28" w:rsidP="007F4930">
            <w:pPr>
              <w:spacing w:line="240" w:lineRule="atLeast"/>
            </w:pPr>
            <w:r>
              <w:rPr>
                <w:rFonts w:hint="eastAsia"/>
              </w:rPr>
              <w:t>二终端</w:t>
            </w:r>
          </w:p>
        </w:tc>
        <w:tc>
          <w:tcPr>
            <w:tcW w:w="2057" w:type="pct"/>
          </w:tcPr>
          <w:p w14:paraId="7F0A8671" w14:textId="69B38453" w:rsidR="001255F9" w:rsidRPr="00452600" w:rsidRDefault="00D3570D"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参考“有线初装”</w:t>
            </w:r>
          </w:p>
        </w:tc>
        <w:tc>
          <w:tcPr>
            <w:tcW w:w="1394" w:type="pct"/>
          </w:tcPr>
          <w:p w14:paraId="51D48ABF" w14:textId="6F21407A" w:rsidR="001255F9" w:rsidRPr="00452600" w:rsidRDefault="00D3570D"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参考“有线初装”</w:t>
            </w:r>
          </w:p>
        </w:tc>
        <w:tc>
          <w:tcPr>
            <w:tcW w:w="833" w:type="pct"/>
          </w:tcPr>
          <w:p w14:paraId="61DB983A"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676C28" w14:paraId="76D97628"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13C235F0" w14:textId="68A3E9F4" w:rsidR="00676C28" w:rsidRDefault="00676C28" w:rsidP="007F4930">
            <w:pPr>
              <w:spacing w:line="240" w:lineRule="atLeast"/>
            </w:pPr>
            <w:r>
              <w:rPr>
                <w:rFonts w:hint="eastAsia"/>
              </w:rPr>
              <w:t>用户报停</w:t>
            </w:r>
          </w:p>
        </w:tc>
        <w:tc>
          <w:tcPr>
            <w:tcW w:w="2057" w:type="pct"/>
          </w:tcPr>
          <w:p w14:paraId="1C9BF794" w14:textId="26E855AC" w:rsidR="00676C28" w:rsidRPr="00452600"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1394" w:type="pct"/>
          </w:tcPr>
          <w:p w14:paraId="2675B5DE" w14:textId="3A2B6214" w:rsidR="00676C28" w:rsidRPr="00452600"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833" w:type="pct"/>
          </w:tcPr>
          <w:p w14:paraId="0CCEDBF8" w14:textId="77777777" w:rsidR="00676C28" w:rsidRPr="00452600" w:rsidRDefault="00676C28"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676C28" w14:paraId="14F4E620"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5366E34D" w14:textId="08CAF696" w:rsidR="00676C28" w:rsidRDefault="00676C28" w:rsidP="007F4930">
            <w:pPr>
              <w:spacing w:line="240" w:lineRule="atLeast"/>
            </w:pPr>
            <w:r>
              <w:rPr>
                <w:rFonts w:hint="eastAsia"/>
              </w:rPr>
              <w:t>用户迁移</w:t>
            </w:r>
          </w:p>
        </w:tc>
        <w:tc>
          <w:tcPr>
            <w:tcW w:w="2057" w:type="pct"/>
          </w:tcPr>
          <w:p w14:paraId="2D2ADC76" w14:textId="2D5E74C1" w:rsidR="00676C28" w:rsidRPr="00452600" w:rsidRDefault="00D3570D"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参考“有线初装”</w:t>
            </w:r>
          </w:p>
        </w:tc>
        <w:tc>
          <w:tcPr>
            <w:tcW w:w="1394" w:type="pct"/>
          </w:tcPr>
          <w:p w14:paraId="60586C63" w14:textId="1BB1E1A3" w:rsidR="00676C28" w:rsidRPr="00452600" w:rsidRDefault="00D3570D"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参考“有线初装”</w:t>
            </w:r>
          </w:p>
        </w:tc>
        <w:tc>
          <w:tcPr>
            <w:tcW w:w="833" w:type="pct"/>
          </w:tcPr>
          <w:p w14:paraId="3B4303C8" w14:textId="77777777" w:rsidR="00676C28" w:rsidRPr="00452600" w:rsidRDefault="00676C28"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676C28" w14:paraId="0214E3D6"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752DCA48" w14:textId="76B7D0BF" w:rsidR="00676C28" w:rsidRDefault="00676C28" w:rsidP="007F4930">
            <w:pPr>
              <w:spacing w:line="240" w:lineRule="atLeast"/>
            </w:pPr>
            <w:r>
              <w:rPr>
                <w:rFonts w:hint="eastAsia"/>
              </w:rPr>
              <w:t>用户销毁</w:t>
            </w:r>
          </w:p>
        </w:tc>
        <w:tc>
          <w:tcPr>
            <w:tcW w:w="2057" w:type="pct"/>
          </w:tcPr>
          <w:p w14:paraId="78B61E7E" w14:textId="1229F5AC" w:rsidR="00676C28" w:rsidRPr="00452600"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1394" w:type="pct"/>
          </w:tcPr>
          <w:p w14:paraId="7DBCCF04" w14:textId="6EC27796" w:rsidR="00676C28" w:rsidRPr="00452600"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833" w:type="pct"/>
          </w:tcPr>
          <w:p w14:paraId="4F5EC769" w14:textId="77777777" w:rsidR="00676C28" w:rsidRPr="00452600" w:rsidRDefault="00676C28"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676C28" w14:paraId="4644E017"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02367A7C" w14:textId="77777777" w:rsidR="00676C28" w:rsidRDefault="00676C28" w:rsidP="007F4930">
            <w:pPr>
              <w:spacing w:line="240" w:lineRule="atLeast"/>
            </w:pPr>
          </w:p>
        </w:tc>
        <w:tc>
          <w:tcPr>
            <w:tcW w:w="2057" w:type="pct"/>
          </w:tcPr>
          <w:p w14:paraId="7F058B89" w14:textId="77777777" w:rsidR="00676C28" w:rsidRPr="00452600" w:rsidRDefault="00676C28"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12C6F239" w14:textId="77777777" w:rsidR="00676C28" w:rsidRPr="00452600" w:rsidRDefault="00676C28"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75472AE1" w14:textId="77777777" w:rsidR="00676C28" w:rsidRPr="00452600" w:rsidRDefault="00676C28"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0016E856" w14:textId="77777777" w:rsidR="001255F9" w:rsidRDefault="001255F9" w:rsidP="00842671">
      <w:pPr>
        <w:spacing w:beforeLines="50" w:before="211" w:afterLines="50" w:after="211"/>
      </w:pPr>
    </w:p>
    <w:p w14:paraId="30D37E79" w14:textId="77777777" w:rsidR="002357FD" w:rsidRDefault="002357FD" w:rsidP="00842671">
      <w:pPr>
        <w:spacing w:beforeLines="50" w:before="211" w:afterLines="50" w:after="211"/>
      </w:pPr>
    </w:p>
    <w:p w14:paraId="0BA59691" w14:textId="36DEF673" w:rsidR="002357FD" w:rsidRPr="00402AE9" w:rsidRDefault="00AB0B58" w:rsidP="002357FD">
      <w:pPr>
        <w:pStyle w:val="a3"/>
        <w:numPr>
          <w:ilvl w:val="1"/>
          <w:numId w:val="1"/>
        </w:numPr>
        <w:spacing w:beforeLines="50" w:before="211" w:afterLines="50" w:after="211"/>
        <w:ind w:firstLineChars="0"/>
        <w:outlineLvl w:val="1"/>
        <w:rPr>
          <w:sz w:val="40"/>
          <w:szCs w:val="40"/>
        </w:rPr>
      </w:pPr>
      <w:bookmarkStart w:id="6" w:name="_Toc415774132"/>
      <w:r>
        <w:rPr>
          <w:rFonts w:hint="eastAsia"/>
          <w:sz w:val="40"/>
          <w:szCs w:val="40"/>
        </w:rPr>
        <w:t>特惠特价</w:t>
      </w:r>
      <w:bookmarkEnd w:id="6"/>
    </w:p>
    <w:p w14:paraId="3CA7C7B7" w14:textId="77777777" w:rsidR="002357FD" w:rsidRDefault="002357FD" w:rsidP="00842671">
      <w:pPr>
        <w:spacing w:beforeLines="50" w:before="211" w:afterLines="50" w:after="211"/>
      </w:pPr>
    </w:p>
    <w:tbl>
      <w:tblPr>
        <w:tblStyle w:val="2-3"/>
        <w:tblW w:w="5000" w:type="pct"/>
        <w:tblLook w:val="04A0" w:firstRow="1" w:lastRow="0" w:firstColumn="1" w:lastColumn="0" w:noHBand="0" w:noVBand="1"/>
      </w:tblPr>
      <w:tblGrid>
        <w:gridCol w:w="1529"/>
        <w:gridCol w:w="4392"/>
        <w:gridCol w:w="2976"/>
        <w:gridCol w:w="1779"/>
      </w:tblGrid>
      <w:tr w:rsidR="008E2E02" w14:paraId="6986F87B"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353130DA" w14:textId="77777777" w:rsidR="008E2E02" w:rsidRDefault="008E2E02" w:rsidP="007F4930">
            <w:pPr>
              <w:spacing w:line="240" w:lineRule="atLeast"/>
            </w:pPr>
          </w:p>
        </w:tc>
        <w:tc>
          <w:tcPr>
            <w:tcW w:w="2057" w:type="pct"/>
          </w:tcPr>
          <w:p w14:paraId="3B2BE79F" w14:textId="77777777" w:rsidR="008E2E02" w:rsidRDefault="008E2E02"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1E61A318" w14:textId="77777777" w:rsidR="008E2E02" w:rsidRDefault="008E2E02"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22BA8B83" w14:textId="77777777" w:rsidR="008E2E02" w:rsidRDefault="008E2E02"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E2E02" w14:paraId="67E23329"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9F762FE" w14:textId="27C14C0C" w:rsidR="008E2E02" w:rsidRDefault="001F2EDF" w:rsidP="007F4930">
            <w:pPr>
              <w:spacing w:line="240" w:lineRule="atLeast"/>
            </w:pPr>
            <w:r>
              <w:rPr>
                <w:rFonts w:hint="eastAsia"/>
              </w:rPr>
              <w:t>本周特价</w:t>
            </w:r>
          </w:p>
        </w:tc>
        <w:tc>
          <w:tcPr>
            <w:tcW w:w="2057" w:type="pct"/>
          </w:tcPr>
          <w:p w14:paraId="7BCAC9C1" w14:textId="06D02DB0" w:rsidR="008E2E02" w:rsidRDefault="00C76536" w:rsidP="003745C0">
            <w:pPr>
              <w:pStyle w:val="a3"/>
              <w:numPr>
                <w:ilvl w:val="0"/>
                <w:numId w:val="21"/>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3745C0">
              <w:rPr>
                <w:rFonts w:hint="eastAsia"/>
                <w:sz w:val="18"/>
                <w:szCs w:val="18"/>
              </w:rPr>
              <w:t>后台</w:t>
            </w:r>
            <w:r w:rsidR="00802DDF">
              <w:rPr>
                <w:rFonts w:hint="eastAsia"/>
                <w:sz w:val="18"/>
                <w:szCs w:val="18"/>
              </w:rPr>
              <w:t>业务</w:t>
            </w:r>
            <w:r w:rsidRPr="003745C0">
              <w:rPr>
                <w:rFonts w:hint="eastAsia"/>
                <w:sz w:val="18"/>
                <w:szCs w:val="18"/>
              </w:rPr>
              <w:t>：</w:t>
            </w:r>
            <w:r w:rsidR="00802DDF">
              <w:rPr>
                <w:rFonts w:hint="eastAsia"/>
                <w:sz w:val="18"/>
                <w:szCs w:val="18"/>
              </w:rPr>
              <w:t>定时任务，定期检查过期特价产品，过期则自动下架，并更相关数据</w:t>
            </w:r>
            <w:r w:rsidR="003745C0" w:rsidRPr="003745C0">
              <w:rPr>
                <w:rFonts w:hint="eastAsia"/>
                <w:sz w:val="18"/>
                <w:szCs w:val="18"/>
              </w:rPr>
              <w:t>；</w:t>
            </w:r>
          </w:p>
          <w:p w14:paraId="0BA13707" w14:textId="36BD5A9D" w:rsidR="00802DDF" w:rsidRPr="003745C0" w:rsidRDefault="00802DDF" w:rsidP="003745C0">
            <w:pPr>
              <w:pStyle w:val="a3"/>
              <w:numPr>
                <w:ilvl w:val="0"/>
                <w:numId w:val="21"/>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3745C0">
              <w:rPr>
                <w:rFonts w:hint="eastAsia"/>
                <w:sz w:val="18"/>
                <w:szCs w:val="18"/>
              </w:rPr>
              <w:t>后台系统模块：每周特价管理</w:t>
            </w:r>
          </w:p>
          <w:p w14:paraId="229DA216" w14:textId="761FB5DF" w:rsidR="003745C0" w:rsidRPr="003745C0" w:rsidRDefault="003745C0" w:rsidP="003745C0">
            <w:pPr>
              <w:pStyle w:val="a3"/>
              <w:numPr>
                <w:ilvl w:val="0"/>
                <w:numId w:val="21"/>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w:t>
            </w:r>
            <w:r w:rsidR="00DA531B">
              <w:rPr>
                <w:rFonts w:hint="eastAsia"/>
                <w:sz w:val="18"/>
                <w:szCs w:val="18"/>
              </w:rPr>
              <w:t>产品列表接口、</w:t>
            </w:r>
            <w:r w:rsidR="00FC3BA9">
              <w:rPr>
                <w:rFonts w:hint="eastAsia"/>
                <w:sz w:val="18"/>
                <w:szCs w:val="18"/>
              </w:rPr>
              <w:t>特价产品购买接口（对接</w:t>
            </w:r>
            <w:r w:rsidR="009F4443">
              <w:rPr>
                <w:rFonts w:hint="eastAsia"/>
                <w:sz w:val="18"/>
                <w:szCs w:val="18"/>
              </w:rPr>
              <w:t>“</w:t>
            </w:r>
            <w:r w:rsidR="00FC3BA9">
              <w:rPr>
                <w:rFonts w:hint="eastAsia"/>
                <w:sz w:val="18"/>
                <w:szCs w:val="18"/>
              </w:rPr>
              <w:t>在线缴费</w:t>
            </w:r>
            <w:r w:rsidR="009F4443">
              <w:rPr>
                <w:rFonts w:hint="eastAsia"/>
                <w:sz w:val="18"/>
                <w:szCs w:val="18"/>
              </w:rPr>
              <w:t>”</w:t>
            </w:r>
            <w:r w:rsidR="00FC3BA9">
              <w:rPr>
                <w:rFonts w:hint="eastAsia"/>
                <w:sz w:val="18"/>
                <w:szCs w:val="18"/>
              </w:rPr>
              <w:t>模块）；</w:t>
            </w:r>
          </w:p>
        </w:tc>
        <w:tc>
          <w:tcPr>
            <w:tcW w:w="1394" w:type="pct"/>
          </w:tcPr>
          <w:p w14:paraId="492B62C3" w14:textId="2078A32A" w:rsidR="008E2E02" w:rsidRPr="00F21BBE" w:rsidRDefault="00F21BBE" w:rsidP="00FC3FC4">
            <w:pPr>
              <w:pStyle w:val="a3"/>
              <w:numPr>
                <w:ilvl w:val="0"/>
                <w:numId w:val="2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F21BBE">
              <w:rPr>
                <w:rFonts w:hint="eastAsia"/>
                <w:sz w:val="18"/>
                <w:szCs w:val="18"/>
              </w:rPr>
              <w:t>获取产品列表；</w:t>
            </w:r>
          </w:p>
          <w:p w14:paraId="145FEA8E" w14:textId="4AFA5D39" w:rsidR="00F21BBE" w:rsidRPr="00F21BBE" w:rsidRDefault="00F21BBE" w:rsidP="00FC3FC4">
            <w:pPr>
              <w:pStyle w:val="a3"/>
              <w:numPr>
                <w:ilvl w:val="0"/>
                <w:numId w:val="2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选择产品，提交订单，进入“在线缴费”流程；</w:t>
            </w:r>
          </w:p>
        </w:tc>
        <w:tc>
          <w:tcPr>
            <w:tcW w:w="833" w:type="pct"/>
          </w:tcPr>
          <w:p w14:paraId="3EB604C8" w14:textId="77777777" w:rsidR="008E2E02" w:rsidRPr="00452600" w:rsidRDefault="008E2E02"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8E2E02" w14:paraId="5625789B"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6BD1A92C" w14:textId="390E712E" w:rsidR="008E2E02" w:rsidRDefault="001F2EDF" w:rsidP="007F4930">
            <w:pPr>
              <w:spacing w:line="240" w:lineRule="atLeast"/>
            </w:pPr>
            <w:r>
              <w:rPr>
                <w:rFonts w:hint="eastAsia"/>
              </w:rPr>
              <w:t>体验专区</w:t>
            </w:r>
          </w:p>
        </w:tc>
        <w:tc>
          <w:tcPr>
            <w:tcW w:w="2057" w:type="pct"/>
          </w:tcPr>
          <w:p w14:paraId="34934D78" w14:textId="120FD122" w:rsidR="008E2E02" w:rsidRPr="00674F1F" w:rsidRDefault="00425D47" w:rsidP="00674F1F">
            <w:pPr>
              <w:pStyle w:val="a3"/>
              <w:numPr>
                <w:ilvl w:val="0"/>
                <w:numId w:val="27"/>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674F1F">
              <w:rPr>
                <w:rFonts w:hint="eastAsia"/>
                <w:sz w:val="18"/>
                <w:szCs w:val="18"/>
              </w:rPr>
              <w:t>后台系统模块：体验服务管理、服务授权管理（</w:t>
            </w:r>
            <w:r w:rsidR="00674F1F" w:rsidRPr="00674F1F">
              <w:rPr>
                <w:rFonts w:hint="eastAsia"/>
                <w:sz w:val="18"/>
                <w:szCs w:val="18"/>
              </w:rPr>
              <w:t>体验服务的开通需要向吉林卫视系统触发授权</w:t>
            </w:r>
            <w:r w:rsidRPr="00674F1F">
              <w:rPr>
                <w:rFonts w:hint="eastAsia"/>
                <w:sz w:val="18"/>
                <w:szCs w:val="18"/>
              </w:rPr>
              <w:t>）</w:t>
            </w:r>
            <w:r w:rsidR="00674F1F" w:rsidRPr="00674F1F">
              <w:rPr>
                <w:rFonts w:hint="eastAsia"/>
                <w:sz w:val="18"/>
                <w:szCs w:val="18"/>
              </w:rPr>
              <w:t>；</w:t>
            </w:r>
          </w:p>
          <w:p w14:paraId="6553F1CC" w14:textId="180FCB3F" w:rsidR="00674F1F" w:rsidRPr="00674F1F" w:rsidRDefault="00EB4F0B" w:rsidP="00674F1F">
            <w:pPr>
              <w:pStyle w:val="a3"/>
              <w:numPr>
                <w:ilvl w:val="0"/>
                <w:numId w:val="27"/>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前台服务器接口：体验服务</w:t>
            </w:r>
            <w:r w:rsidR="005E4140">
              <w:rPr>
                <w:rFonts w:hint="eastAsia"/>
                <w:sz w:val="18"/>
                <w:szCs w:val="18"/>
              </w:rPr>
              <w:t>列表接口</w:t>
            </w:r>
            <w:r>
              <w:rPr>
                <w:rFonts w:hint="eastAsia"/>
                <w:sz w:val="18"/>
                <w:szCs w:val="18"/>
              </w:rPr>
              <w:t>、体验</w:t>
            </w:r>
            <w:r w:rsidR="00C159ED">
              <w:rPr>
                <w:rFonts w:hint="eastAsia"/>
                <w:sz w:val="18"/>
                <w:szCs w:val="18"/>
              </w:rPr>
              <w:t>开通</w:t>
            </w:r>
            <w:r>
              <w:rPr>
                <w:rFonts w:hint="eastAsia"/>
                <w:sz w:val="18"/>
                <w:szCs w:val="18"/>
              </w:rPr>
              <w:lastRenderedPageBreak/>
              <w:t>接口</w:t>
            </w:r>
            <w:r w:rsidR="00257B29">
              <w:rPr>
                <w:rFonts w:hint="eastAsia"/>
                <w:sz w:val="18"/>
                <w:szCs w:val="18"/>
              </w:rPr>
              <w:t>（只需要触发授权，无需支付）</w:t>
            </w:r>
            <w:r w:rsidR="00355312">
              <w:rPr>
                <w:rFonts w:hint="eastAsia"/>
                <w:sz w:val="18"/>
                <w:szCs w:val="18"/>
              </w:rPr>
              <w:t>；</w:t>
            </w:r>
          </w:p>
        </w:tc>
        <w:tc>
          <w:tcPr>
            <w:tcW w:w="1394" w:type="pct"/>
          </w:tcPr>
          <w:p w14:paraId="415D923D" w14:textId="3DC003A7" w:rsidR="008E2E02" w:rsidRPr="00355312" w:rsidRDefault="00355312" w:rsidP="00355312">
            <w:pPr>
              <w:pStyle w:val="a3"/>
              <w:numPr>
                <w:ilvl w:val="0"/>
                <w:numId w:val="28"/>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355312">
              <w:rPr>
                <w:rFonts w:hint="eastAsia"/>
                <w:sz w:val="18"/>
                <w:szCs w:val="18"/>
              </w:rPr>
              <w:lastRenderedPageBreak/>
              <w:t>获取体验服务列表；</w:t>
            </w:r>
          </w:p>
          <w:p w14:paraId="606FFFD7" w14:textId="472FE86A" w:rsidR="00355312" w:rsidRPr="00355312" w:rsidRDefault="00355312" w:rsidP="00355312">
            <w:pPr>
              <w:pStyle w:val="a3"/>
              <w:numPr>
                <w:ilvl w:val="0"/>
                <w:numId w:val="28"/>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选择需要体验的服务，</w:t>
            </w:r>
            <w:r w:rsidR="000E025A">
              <w:rPr>
                <w:rFonts w:hint="eastAsia"/>
                <w:sz w:val="18"/>
                <w:szCs w:val="18"/>
              </w:rPr>
              <w:t>像</w:t>
            </w:r>
            <w:r w:rsidR="00C159ED">
              <w:rPr>
                <w:rFonts w:hint="eastAsia"/>
                <w:sz w:val="18"/>
                <w:szCs w:val="18"/>
              </w:rPr>
              <w:t>开通</w:t>
            </w:r>
            <w:r w:rsidR="000E025A">
              <w:rPr>
                <w:rFonts w:hint="eastAsia"/>
                <w:sz w:val="18"/>
                <w:szCs w:val="18"/>
              </w:rPr>
              <w:t>接口提交订单；</w:t>
            </w:r>
          </w:p>
        </w:tc>
        <w:tc>
          <w:tcPr>
            <w:tcW w:w="833" w:type="pct"/>
          </w:tcPr>
          <w:p w14:paraId="43B6C80D" w14:textId="2F3CD27A" w:rsidR="008E2E02" w:rsidRPr="00452600" w:rsidRDefault="00AF3775"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体验服务开通模式需要具体讨论才能确定</w:t>
            </w:r>
          </w:p>
        </w:tc>
      </w:tr>
      <w:tr w:rsidR="008E2E02" w14:paraId="1D5B2528"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690C2FF" w14:textId="20B67AE5" w:rsidR="008E2E02" w:rsidRDefault="001F2EDF" w:rsidP="007F4930">
            <w:pPr>
              <w:spacing w:line="240" w:lineRule="atLeast"/>
            </w:pPr>
            <w:r>
              <w:rPr>
                <w:rFonts w:hint="eastAsia"/>
              </w:rPr>
              <w:lastRenderedPageBreak/>
              <w:t>团购专区</w:t>
            </w:r>
          </w:p>
        </w:tc>
        <w:tc>
          <w:tcPr>
            <w:tcW w:w="2057" w:type="pct"/>
          </w:tcPr>
          <w:p w14:paraId="404132DD" w14:textId="20491FBB" w:rsidR="008E2E02" w:rsidRPr="002D7326" w:rsidRDefault="002D7326" w:rsidP="002D7326">
            <w:pPr>
              <w:pStyle w:val="a3"/>
              <w:numPr>
                <w:ilvl w:val="0"/>
                <w:numId w:val="29"/>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2D7326">
              <w:rPr>
                <w:rFonts w:hint="eastAsia"/>
                <w:sz w:val="18"/>
                <w:szCs w:val="18"/>
              </w:rPr>
              <w:t>后台系统模块：团购管理；</w:t>
            </w:r>
          </w:p>
          <w:p w14:paraId="2A95B809" w14:textId="5AD2A577" w:rsidR="002D7326" w:rsidRPr="002D7326" w:rsidRDefault="002D7326" w:rsidP="002D7326">
            <w:pPr>
              <w:pStyle w:val="a3"/>
              <w:numPr>
                <w:ilvl w:val="0"/>
                <w:numId w:val="29"/>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前台服务接口：团购列表接口、团购购买接口（对接“在线缴费”模块）；</w:t>
            </w:r>
          </w:p>
        </w:tc>
        <w:tc>
          <w:tcPr>
            <w:tcW w:w="1394" w:type="pct"/>
          </w:tcPr>
          <w:p w14:paraId="7F600928" w14:textId="224C2DC8" w:rsidR="008E2E02" w:rsidRPr="000E025A" w:rsidRDefault="000E025A" w:rsidP="000E025A">
            <w:pPr>
              <w:pStyle w:val="a3"/>
              <w:numPr>
                <w:ilvl w:val="0"/>
                <w:numId w:val="30"/>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0E025A">
              <w:rPr>
                <w:rFonts w:hint="eastAsia"/>
                <w:sz w:val="18"/>
                <w:szCs w:val="18"/>
              </w:rPr>
              <w:t>获取团购列表；</w:t>
            </w:r>
          </w:p>
          <w:p w14:paraId="4CC1ED70" w14:textId="4548A53C" w:rsidR="000E025A" w:rsidRPr="000E025A" w:rsidRDefault="000E025A" w:rsidP="000E025A">
            <w:pPr>
              <w:pStyle w:val="a3"/>
              <w:numPr>
                <w:ilvl w:val="0"/>
                <w:numId w:val="30"/>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选择团购服务，向“团购购买接口”提交订单；</w:t>
            </w:r>
          </w:p>
        </w:tc>
        <w:tc>
          <w:tcPr>
            <w:tcW w:w="833" w:type="pct"/>
          </w:tcPr>
          <w:p w14:paraId="46BEB60F" w14:textId="77777777" w:rsidR="008E2E02" w:rsidRPr="00452600" w:rsidRDefault="008E2E02"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8E2E02" w14:paraId="1983ACAC"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7E7BE917" w14:textId="77777777" w:rsidR="008E2E02" w:rsidRDefault="008E2E02" w:rsidP="007F4930">
            <w:pPr>
              <w:spacing w:line="240" w:lineRule="atLeast"/>
            </w:pPr>
          </w:p>
        </w:tc>
        <w:tc>
          <w:tcPr>
            <w:tcW w:w="2057" w:type="pct"/>
          </w:tcPr>
          <w:p w14:paraId="72AA1528" w14:textId="77777777" w:rsidR="008E2E02" w:rsidRPr="00452600" w:rsidRDefault="008E2E02"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01FA9ED7" w14:textId="77777777" w:rsidR="008E2E02" w:rsidRPr="00452600" w:rsidRDefault="008E2E02"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06AC4299" w14:textId="77777777" w:rsidR="008E2E02" w:rsidRPr="00452600" w:rsidRDefault="008E2E02"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bl>
    <w:p w14:paraId="390FFB87" w14:textId="77777777" w:rsidR="008E2E02" w:rsidRDefault="008E2E02" w:rsidP="00842671">
      <w:pPr>
        <w:spacing w:beforeLines="50" w:before="211" w:afterLines="50" w:after="211"/>
      </w:pPr>
    </w:p>
    <w:p w14:paraId="13FD7F0C" w14:textId="77777777" w:rsidR="00641332" w:rsidRDefault="00641332" w:rsidP="00842671">
      <w:pPr>
        <w:spacing w:beforeLines="50" w:before="211" w:afterLines="50" w:after="211"/>
      </w:pPr>
    </w:p>
    <w:p w14:paraId="339D54CF" w14:textId="1A37F9D6" w:rsidR="00641332" w:rsidRPr="00402AE9" w:rsidRDefault="00AB0B58" w:rsidP="00641332">
      <w:pPr>
        <w:pStyle w:val="a3"/>
        <w:numPr>
          <w:ilvl w:val="1"/>
          <w:numId w:val="1"/>
        </w:numPr>
        <w:spacing w:beforeLines="50" w:before="211" w:afterLines="50" w:after="211"/>
        <w:ind w:firstLineChars="0"/>
        <w:outlineLvl w:val="1"/>
        <w:rPr>
          <w:sz w:val="40"/>
          <w:szCs w:val="40"/>
        </w:rPr>
      </w:pPr>
      <w:bookmarkStart w:id="7" w:name="_Toc415774133"/>
      <w:r>
        <w:rPr>
          <w:rFonts w:hint="eastAsia"/>
          <w:sz w:val="40"/>
          <w:szCs w:val="40"/>
        </w:rPr>
        <w:t>积分商城</w:t>
      </w:r>
      <w:bookmarkEnd w:id="7"/>
    </w:p>
    <w:p w14:paraId="7EFFBA5C" w14:textId="65D6D2A8" w:rsidR="00641332" w:rsidRDefault="00E1532C" w:rsidP="004B1487">
      <w:pPr>
        <w:spacing w:beforeLines="50" w:before="211" w:afterLines="50" w:after="211"/>
        <w:ind w:firstLineChars="200" w:firstLine="480"/>
      </w:pPr>
      <w:r>
        <w:rPr>
          <w:rFonts w:hint="eastAsia"/>
        </w:rPr>
        <w:t>积分系统在电子商务中一直是一个</w:t>
      </w:r>
      <w:r w:rsidR="004B1487">
        <w:rPr>
          <w:rFonts w:hint="eastAsia"/>
        </w:rPr>
        <w:t>比较复杂的系统，</w:t>
      </w:r>
      <w:r w:rsidR="00C414E0">
        <w:rPr>
          <w:rFonts w:hint="eastAsia"/>
        </w:rPr>
        <w:t>因为其业务触角延伸得非常</w:t>
      </w:r>
      <w:r>
        <w:rPr>
          <w:rFonts w:hint="eastAsia"/>
        </w:rPr>
        <w:t>广泛，</w:t>
      </w:r>
      <w:r w:rsidR="008C7766">
        <w:rPr>
          <w:rFonts w:hint="eastAsia"/>
        </w:rPr>
        <w:t>其数据采集点可能会贯穿于整个电子商务系统中，</w:t>
      </w:r>
      <w:r w:rsidR="00105E1F">
        <w:rPr>
          <w:rFonts w:hint="eastAsia"/>
        </w:rPr>
        <w:t>由于子系统业务具有不可控性，所以对于积分系统的设计基本上是采用，数据采集、消费基于接口调用，转换规则统一管理的策略。</w:t>
      </w:r>
    </w:p>
    <w:tbl>
      <w:tblPr>
        <w:tblStyle w:val="2-3"/>
        <w:tblW w:w="5000" w:type="pct"/>
        <w:tblLook w:val="04A0" w:firstRow="1" w:lastRow="0" w:firstColumn="1" w:lastColumn="0" w:noHBand="0" w:noVBand="1"/>
      </w:tblPr>
      <w:tblGrid>
        <w:gridCol w:w="1529"/>
        <w:gridCol w:w="4392"/>
        <w:gridCol w:w="2976"/>
        <w:gridCol w:w="1779"/>
      </w:tblGrid>
      <w:tr w:rsidR="00B14120" w14:paraId="58594DFF"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234DB819" w14:textId="77777777" w:rsidR="00B14120" w:rsidRDefault="00B14120" w:rsidP="007F4930">
            <w:pPr>
              <w:spacing w:line="240" w:lineRule="atLeast"/>
            </w:pPr>
          </w:p>
        </w:tc>
        <w:tc>
          <w:tcPr>
            <w:tcW w:w="2057" w:type="pct"/>
          </w:tcPr>
          <w:p w14:paraId="779C5E69"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44DEDF5A"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352B4741"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14120" w14:paraId="7633F0EF"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512111E" w14:textId="0B5E31E2" w:rsidR="00B14120" w:rsidRDefault="009257ED" w:rsidP="007F4930">
            <w:pPr>
              <w:spacing w:line="240" w:lineRule="atLeast"/>
            </w:pPr>
            <w:r>
              <w:rPr>
                <w:rFonts w:hint="eastAsia"/>
              </w:rPr>
              <w:t>产品兑换</w:t>
            </w:r>
          </w:p>
        </w:tc>
        <w:tc>
          <w:tcPr>
            <w:tcW w:w="2057" w:type="pct"/>
          </w:tcPr>
          <w:p w14:paraId="63861A74" w14:textId="35C8DC76" w:rsidR="00B14120" w:rsidRPr="009257ED" w:rsidRDefault="009257ED" w:rsidP="009257ED">
            <w:pPr>
              <w:pStyle w:val="a3"/>
              <w:numPr>
                <w:ilvl w:val="0"/>
                <w:numId w:val="31"/>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9257ED">
              <w:rPr>
                <w:rFonts w:hint="eastAsia"/>
                <w:sz w:val="18"/>
                <w:szCs w:val="18"/>
              </w:rPr>
              <w:t>后台系统模块：积分产品兑换规则管理</w:t>
            </w:r>
            <w:r w:rsidR="0043493A">
              <w:rPr>
                <w:rFonts w:hint="eastAsia"/>
                <w:sz w:val="18"/>
                <w:szCs w:val="18"/>
              </w:rPr>
              <w:t>（定义积分与产品的兑换关系）</w:t>
            </w:r>
            <w:r w:rsidRPr="009257ED">
              <w:rPr>
                <w:rFonts w:hint="eastAsia"/>
                <w:sz w:val="18"/>
                <w:szCs w:val="18"/>
              </w:rPr>
              <w:t>；</w:t>
            </w:r>
          </w:p>
          <w:p w14:paraId="512791CD" w14:textId="609F418D" w:rsidR="009257ED" w:rsidRPr="009257ED" w:rsidRDefault="0043493A" w:rsidP="009257ED">
            <w:pPr>
              <w:pStyle w:val="a3"/>
              <w:numPr>
                <w:ilvl w:val="0"/>
                <w:numId w:val="31"/>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前台服务接口：可兑换产品列表接口、</w:t>
            </w:r>
            <w:r w:rsidR="003E027A">
              <w:rPr>
                <w:rFonts w:hint="eastAsia"/>
                <w:sz w:val="18"/>
                <w:szCs w:val="18"/>
              </w:rPr>
              <w:t>产品</w:t>
            </w:r>
            <w:r>
              <w:rPr>
                <w:rFonts w:hint="eastAsia"/>
                <w:sz w:val="18"/>
                <w:szCs w:val="18"/>
              </w:rPr>
              <w:t>兑换接口；</w:t>
            </w:r>
          </w:p>
        </w:tc>
        <w:tc>
          <w:tcPr>
            <w:tcW w:w="1394" w:type="pct"/>
          </w:tcPr>
          <w:p w14:paraId="3BE1E6A0" w14:textId="77777777" w:rsidR="0043493A" w:rsidRDefault="0043493A" w:rsidP="0043493A">
            <w:pPr>
              <w:pStyle w:val="a3"/>
              <w:numPr>
                <w:ilvl w:val="0"/>
                <w:numId w:val="3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43493A">
              <w:rPr>
                <w:rFonts w:hint="eastAsia"/>
                <w:sz w:val="18"/>
                <w:szCs w:val="18"/>
              </w:rPr>
              <w:t>获取可兑换产品列表；</w:t>
            </w:r>
          </w:p>
          <w:p w14:paraId="76114082" w14:textId="445088DC" w:rsidR="0043493A" w:rsidRPr="0043493A" w:rsidRDefault="003E027A" w:rsidP="0043493A">
            <w:pPr>
              <w:pStyle w:val="a3"/>
              <w:numPr>
                <w:ilvl w:val="0"/>
                <w:numId w:val="3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选择可兑换的产品，向兑换接口提交</w:t>
            </w:r>
            <w:r w:rsidR="0043493A">
              <w:rPr>
                <w:rFonts w:hint="eastAsia"/>
                <w:sz w:val="18"/>
                <w:szCs w:val="18"/>
              </w:rPr>
              <w:t>订单；</w:t>
            </w:r>
          </w:p>
        </w:tc>
        <w:tc>
          <w:tcPr>
            <w:tcW w:w="833" w:type="pct"/>
          </w:tcPr>
          <w:p w14:paraId="0EE4AFAB" w14:textId="307482AB" w:rsidR="00B14120" w:rsidRPr="00452600" w:rsidRDefault="00706CB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此处的产品可</w:t>
            </w:r>
            <w:r w:rsidR="00E130FC">
              <w:rPr>
                <w:rFonts w:hint="eastAsia"/>
                <w:sz w:val="18"/>
                <w:szCs w:val="18"/>
              </w:rPr>
              <w:t>为吉林卫视的付费频道、吉视传媒的特色服务等</w:t>
            </w:r>
          </w:p>
        </w:tc>
      </w:tr>
      <w:tr w:rsidR="00B14120" w14:paraId="04DEDDBE"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41AEFB68" w14:textId="68A71D1A" w:rsidR="00B14120" w:rsidRDefault="009257ED" w:rsidP="007F4930">
            <w:pPr>
              <w:spacing w:line="240" w:lineRule="atLeast"/>
            </w:pPr>
            <w:r>
              <w:rPr>
                <w:rFonts w:hint="eastAsia"/>
              </w:rPr>
              <w:t>商品兑换</w:t>
            </w:r>
          </w:p>
        </w:tc>
        <w:tc>
          <w:tcPr>
            <w:tcW w:w="2057" w:type="pct"/>
          </w:tcPr>
          <w:p w14:paraId="658D63AF" w14:textId="7C3623E3" w:rsidR="00B14120" w:rsidRPr="003C6F4A" w:rsidRDefault="00BD51F5" w:rsidP="003C6F4A">
            <w:pPr>
              <w:pStyle w:val="a3"/>
              <w:numPr>
                <w:ilvl w:val="0"/>
                <w:numId w:val="33"/>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3C6F4A">
              <w:rPr>
                <w:rFonts w:hint="eastAsia"/>
                <w:sz w:val="18"/>
                <w:szCs w:val="18"/>
              </w:rPr>
              <w:t>后台系统模块：</w:t>
            </w:r>
            <w:r w:rsidR="003C6F4A" w:rsidRPr="003C6F4A">
              <w:rPr>
                <w:rFonts w:hint="eastAsia"/>
                <w:sz w:val="18"/>
                <w:szCs w:val="18"/>
              </w:rPr>
              <w:t>积分商品兑换规则管理；</w:t>
            </w:r>
          </w:p>
          <w:p w14:paraId="70EFA4E9" w14:textId="42B68DA9" w:rsidR="003C6F4A" w:rsidRPr="003C6F4A" w:rsidRDefault="003C6F4A" w:rsidP="003C6F4A">
            <w:pPr>
              <w:pStyle w:val="a3"/>
              <w:numPr>
                <w:ilvl w:val="0"/>
                <w:numId w:val="33"/>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前台服务接口：</w:t>
            </w:r>
            <w:r w:rsidR="003E027A">
              <w:rPr>
                <w:rFonts w:hint="eastAsia"/>
                <w:sz w:val="18"/>
                <w:szCs w:val="18"/>
              </w:rPr>
              <w:t>可兑换商品列表接口、产品兑换接口；</w:t>
            </w:r>
          </w:p>
        </w:tc>
        <w:tc>
          <w:tcPr>
            <w:tcW w:w="1394" w:type="pct"/>
          </w:tcPr>
          <w:p w14:paraId="2A4BDC0A" w14:textId="3B45415A" w:rsidR="00B14120" w:rsidRPr="003E027A" w:rsidRDefault="003E027A" w:rsidP="003E027A">
            <w:pPr>
              <w:pStyle w:val="a3"/>
              <w:numPr>
                <w:ilvl w:val="0"/>
                <w:numId w:val="34"/>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3E027A">
              <w:rPr>
                <w:rFonts w:hint="eastAsia"/>
                <w:sz w:val="18"/>
                <w:szCs w:val="18"/>
              </w:rPr>
              <w:t>获取可兑换商品列表；</w:t>
            </w:r>
          </w:p>
          <w:p w14:paraId="34968092" w14:textId="40ED7AC1" w:rsidR="003E027A" w:rsidRPr="003E027A" w:rsidRDefault="003E027A" w:rsidP="003E027A">
            <w:pPr>
              <w:pStyle w:val="a3"/>
              <w:numPr>
                <w:ilvl w:val="0"/>
                <w:numId w:val="34"/>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选择商品，向商品兑换接口提交订单；</w:t>
            </w:r>
          </w:p>
        </w:tc>
        <w:tc>
          <w:tcPr>
            <w:tcW w:w="833" w:type="pct"/>
          </w:tcPr>
          <w:p w14:paraId="0CCF3988" w14:textId="6DD3E5BB" w:rsidR="00B14120" w:rsidRPr="00452600" w:rsidRDefault="004E3C62"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此处的商品为实物商品</w:t>
            </w:r>
          </w:p>
        </w:tc>
      </w:tr>
      <w:tr w:rsidR="00B14120" w14:paraId="07561571"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4ED7280" w14:textId="23BDE945" w:rsidR="00B14120" w:rsidRDefault="00976402" w:rsidP="007F4930">
            <w:pPr>
              <w:spacing w:line="240" w:lineRule="atLeast"/>
            </w:pPr>
            <w:r>
              <w:rPr>
                <w:rFonts w:hint="eastAsia"/>
              </w:rPr>
              <w:t>积分说明</w:t>
            </w:r>
          </w:p>
        </w:tc>
        <w:tc>
          <w:tcPr>
            <w:tcW w:w="2057" w:type="pct"/>
          </w:tcPr>
          <w:p w14:paraId="31B74D14" w14:textId="6014B7A7" w:rsidR="00B14120" w:rsidRPr="001D5E33" w:rsidRDefault="001D5E33" w:rsidP="001D5E33">
            <w:pPr>
              <w:pStyle w:val="a3"/>
              <w:numPr>
                <w:ilvl w:val="0"/>
                <w:numId w:val="35"/>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1D5E33">
              <w:rPr>
                <w:rFonts w:hint="eastAsia"/>
                <w:sz w:val="18"/>
                <w:szCs w:val="18"/>
              </w:rPr>
              <w:t>后台系统模块：</w:t>
            </w:r>
            <w:r w:rsidRPr="001D5E33">
              <w:rPr>
                <w:rFonts w:hint="eastAsia"/>
                <w:sz w:val="18"/>
                <w:szCs w:val="18"/>
              </w:rPr>
              <w:t>CMS</w:t>
            </w:r>
            <w:r w:rsidRPr="001D5E33">
              <w:rPr>
                <w:rFonts w:hint="eastAsia"/>
                <w:sz w:val="18"/>
                <w:szCs w:val="18"/>
              </w:rPr>
              <w:t>系统，内容参考产品兑换和商品兑换；</w:t>
            </w:r>
          </w:p>
          <w:p w14:paraId="544E8658" w14:textId="43BDEEAF" w:rsidR="001D5E33" w:rsidRPr="001D5E33" w:rsidRDefault="00DD5709" w:rsidP="001D5E33">
            <w:pPr>
              <w:pStyle w:val="a3"/>
              <w:numPr>
                <w:ilvl w:val="0"/>
                <w:numId w:val="35"/>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前台服务页面</w:t>
            </w:r>
            <w:r w:rsidR="0085124E">
              <w:rPr>
                <w:rFonts w:hint="eastAsia"/>
                <w:sz w:val="18"/>
                <w:szCs w:val="18"/>
              </w:rPr>
              <w:t>：</w:t>
            </w:r>
            <w:r>
              <w:rPr>
                <w:rFonts w:hint="eastAsia"/>
                <w:sz w:val="18"/>
                <w:szCs w:val="18"/>
              </w:rPr>
              <w:t>积分规则页面、积分兑换、返现页面；</w:t>
            </w:r>
          </w:p>
        </w:tc>
        <w:tc>
          <w:tcPr>
            <w:tcW w:w="1394" w:type="pct"/>
          </w:tcPr>
          <w:p w14:paraId="6384C2BF" w14:textId="76234CBB" w:rsidR="00B14120" w:rsidRPr="00DD5709" w:rsidRDefault="00DD570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客户端使用</w:t>
            </w:r>
            <w:r>
              <w:rPr>
                <w:rFonts w:hint="eastAsia"/>
                <w:sz w:val="18"/>
                <w:szCs w:val="18"/>
              </w:rPr>
              <w:t>webview</w:t>
            </w:r>
            <w:r>
              <w:rPr>
                <w:rFonts w:hint="eastAsia"/>
                <w:sz w:val="18"/>
                <w:szCs w:val="18"/>
              </w:rPr>
              <w:t>显示服务端返回的页面数据</w:t>
            </w:r>
          </w:p>
        </w:tc>
        <w:tc>
          <w:tcPr>
            <w:tcW w:w="833" w:type="pct"/>
          </w:tcPr>
          <w:p w14:paraId="772FFEFD"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14120" w14:paraId="1B549419"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24F15700" w14:textId="77777777" w:rsidR="00B14120" w:rsidRDefault="00B14120" w:rsidP="007F4930">
            <w:pPr>
              <w:spacing w:line="240" w:lineRule="atLeast"/>
            </w:pPr>
          </w:p>
        </w:tc>
        <w:tc>
          <w:tcPr>
            <w:tcW w:w="2057" w:type="pct"/>
          </w:tcPr>
          <w:p w14:paraId="59A35A50"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6ACC9B8E"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46789763"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bl>
    <w:p w14:paraId="6FFBC3F4" w14:textId="77777777" w:rsidR="001065CC" w:rsidRDefault="001065CC" w:rsidP="00842671">
      <w:pPr>
        <w:spacing w:beforeLines="50" w:before="211" w:afterLines="50" w:after="211"/>
      </w:pPr>
    </w:p>
    <w:p w14:paraId="5FB97FA4" w14:textId="0EB575B4" w:rsidR="00641332" w:rsidRPr="00402AE9" w:rsidRDefault="00AB0B58" w:rsidP="00641332">
      <w:pPr>
        <w:pStyle w:val="a3"/>
        <w:numPr>
          <w:ilvl w:val="1"/>
          <w:numId w:val="1"/>
        </w:numPr>
        <w:spacing w:beforeLines="50" w:before="211" w:afterLines="50" w:after="211"/>
        <w:ind w:firstLineChars="0"/>
        <w:outlineLvl w:val="1"/>
        <w:rPr>
          <w:sz w:val="40"/>
          <w:szCs w:val="40"/>
        </w:rPr>
      </w:pPr>
      <w:bookmarkStart w:id="8" w:name="_Toc415774134"/>
      <w:r>
        <w:rPr>
          <w:rFonts w:hint="eastAsia"/>
          <w:sz w:val="40"/>
          <w:szCs w:val="40"/>
        </w:rPr>
        <w:t>线下活动</w:t>
      </w:r>
      <w:bookmarkEnd w:id="8"/>
    </w:p>
    <w:p w14:paraId="7C7CEDBE" w14:textId="21E10AA0" w:rsidR="00641332" w:rsidRDefault="00B7324E" w:rsidP="00B7324E">
      <w:pPr>
        <w:spacing w:beforeLines="50" w:before="211" w:afterLines="50" w:after="211"/>
        <w:ind w:firstLineChars="200" w:firstLine="480"/>
      </w:pPr>
      <w:r>
        <w:rPr>
          <w:rFonts w:hint="eastAsia"/>
        </w:rPr>
        <w:t>线下活动属于不经常更新的业务，主要还是使用</w:t>
      </w:r>
      <w:r>
        <w:rPr>
          <w:rFonts w:hint="eastAsia"/>
        </w:rPr>
        <w:t>CMS</w:t>
      </w:r>
      <w:r>
        <w:rPr>
          <w:rFonts w:hint="eastAsia"/>
        </w:rPr>
        <w:t>（</w:t>
      </w:r>
      <w:r>
        <w:rPr>
          <w:rFonts w:hint="eastAsia"/>
        </w:rPr>
        <w:t>Content Manage System</w:t>
      </w:r>
      <w:r>
        <w:rPr>
          <w:rFonts w:hint="eastAsia"/>
        </w:rPr>
        <w:t>）系统，生成页面，客户端直接使用</w:t>
      </w:r>
      <w:r>
        <w:rPr>
          <w:rFonts w:hint="eastAsia"/>
        </w:rPr>
        <w:t>webview</w:t>
      </w:r>
      <w:r>
        <w:rPr>
          <w:rFonts w:hint="eastAsia"/>
        </w:rPr>
        <w:t>加载显示即可，好处是使用</w:t>
      </w:r>
      <w:r>
        <w:rPr>
          <w:rFonts w:hint="eastAsia"/>
        </w:rPr>
        <w:t>B / S</w:t>
      </w:r>
      <w:r>
        <w:rPr>
          <w:rFonts w:hint="eastAsia"/>
        </w:rPr>
        <w:t>架构，更改页面时，不需要升级客户端版本。</w:t>
      </w:r>
    </w:p>
    <w:tbl>
      <w:tblPr>
        <w:tblStyle w:val="2-3"/>
        <w:tblW w:w="5000" w:type="pct"/>
        <w:tblLook w:val="04A0" w:firstRow="1" w:lastRow="0" w:firstColumn="1" w:lastColumn="0" w:noHBand="0" w:noVBand="1"/>
      </w:tblPr>
      <w:tblGrid>
        <w:gridCol w:w="1529"/>
        <w:gridCol w:w="4392"/>
        <w:gridCol w:w="2976"/>
        <w:gridCol w:w="1779"/>
      </w:tblGrid>
      <w:tr w:rsidR="00B14120" w14:paraId="6AEF0983"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357CE90F" w14:textId="77777777" w:rsidR="00B14120" w:rsidRDefault="00B14120" w:rsidP="007F4930">
            <w:pPr>
              <w:spacing w:line="240" w:lineRule="atLeast"/>
            </w:pPr>
          </w:p>
        </w:tc>
        <w:tc>
          <w:tcPr>
            <w:tcW w:w="2057" w:type="pct"/>
          </w:tcPr>
          <w:p w14:paraId="1405BAC5"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3ADAD4A2"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781C261C"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654E6" w14:paraId="7B1821DF"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6F4CE4D7" w14:textId="25F2B639" w:rsidR="003654E6" w:rsidRDefault="001A7A80" w:rsidP="007F4930">
            <w:pPr>
              <w:spacing w:line="240" w:lineRule="atLeast"/>
            </w:pPr>
            <w:r>
              <w:rPr>
                <w:rFonts w:hint="eastAsia"/>
              </w:rPr>
              <w:t>发布线下活动</w:t>
            </w:r>
          </w:p>
        </w:tc>
        <w:tc>
          <w:tcPr>
            <w:tcW w:w="2057" w:type="pct"/>
          </w:tcPr>
          <w:p w14:paraId="27FEC3A5" w14:textId="73A45293" w:rsidR="003654E6" w:rsidRPr="00E63056" w:rsidRDefault="003654E6" w:rsidP="00E63056">
            <w:pPr>
              <w:pStyle w:val="a3"/>
              <w:numPr>
                <w:ilvl w:val="0"/>
                <w:numId w:val="3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E63056">
              <w:rPr>
                <w:rFonts w:hint="eastAsia"/>
                <w:sz w:val="18"/>
                <w:szCs w:val="18"/>
              </w:rPr>
              <w:t>后台系统模块：</w:t>
            </w:r>
            <w:r w:rsidRPr="00E63056">
              <w:rPr>
                <w:rFonts w:hint="eastAsia"/>
                <w:sz w:val="18"/>
                <w:szCs w:val="18"/>
              </w:rPr>
              <w:t>CMS</w:t>
            </w:r>
            <w:r w:rsidRPr="00E63056">
              <w:rPr>
                <w:rFonts w:hint="eastAsia"/>
                <w:sz w:val="18"/>
                <w:szCs w:val="18"/>
              </w:rPr>
              <w:t>系统，可以编辑、发布线下活动内容；</w:t>
            </w:r>
          </w:p>
          <w:p w14:paraId="73F40EDA" w14:textId="71420C3A" w:rsidR="003654E6" w:rsidRPr="00E63056" w:rsidRDefault="003654E6" w:rsidP="00E63056">
            <w:pPr>
              <w:pStyle w:val="a3"/>
              <w:numPr>
                <w:ilvl w:val="0"/>
                <w:numId w:val="3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前台服务页面：线下活动页面</w:t>
            </w:r>
          </w:p>
        </w:tc>
        <w:tc>
          <w:tcPr>
            <w:tcW w:w="1394" w:type="pct"/>
          </w:tcPr>
          <w:p w14:paraId="74EAC00C" w14:textId="324CC38E" w:rsidR="003654E6" w:rsidRPr="003654E6" w:rsidRDefault="003654E6"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客户端使用</w:t>
            </w:r>
            <w:r>
              <w:rPr>
                <w:rFonts w:hint="eastAsia"/>
                <w:sz w:val="18"/>
                <w:szCs w:val="18"/>
              </w:rPr>
              <w:t>webview</w:t>
            </w:r>
            <w:r>
              <w:rPr>
                <w:rFonts w:hint="eastAsia"/>
                <w:sz w:val="18"/>
                <w:szCs w:val="18"/>
              </w:rPr>
              <w:t>显示服务端返回的页面数据</w:t>
            </w:r>
          </w:p>
        </w:tc>
        <w:tc>
          <w:tcPr>
            <w:tcW w:w="833" w:type="pct"/>
          </w:tcPr>
          <w:p w14:paraId="6CD67A20" w14:textId="77777777" w:rsidR="003654E6" w:rsidRPr="00452600" w:rsidRDefault="003654E6"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3654E6" w14:paraId="6456F26F"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2EFA5718" w14:textId="77777777" w:rsidR="003654E6" w:rsidRDefault="003654E6" w:rsidP="007F4930">
            <w:pPr>
              <w:spacing w:line="240" w:lineRule="atLeast"/>
            </w:pPr>
          </w:p>
        </w:tc>
        <w:tc>
          <w:tcPr>
            <w:tcW w:w="2057" w:type="pct"/>
          </w:tcPr>
          <w:p w14:paraId="54EBEE29" w14:textId="77777777" w:rsidR="003654E6" w:rsidRPr="00452600" w:rsidRDefault="003654E6"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7A1C8ECE" w14:textId="77777777" w:rsidR="003654E6" w:rsidRPr="00452600" w:rsidRDefault="003654E6"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349F74F7" w14:textId="77777777" w:rsidR="003654E6" w:rsidRPr="00452600" w:rsidRDefault="003654E6"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bl>
    <w:p w14:paraId="16C24279" w14:textId="77777777" w:rsidR="00B14120" w:rsidRDefault="00B14120" w:rsidP="00842671">
      <w:pPr>
        <w:spacing w:beforeLines="50" w:before="211" w:afterLines="50" w:after="211"/>
      </w:pPr>
    </w:p>
    <w:p w14:paraId="53F9FAE4" w14:textId="77777777" w:rsidR="00305C64" w:rsidRDefault="00305C64" w:rsidP="00842671">
      <w:pPr>
        <w:spacing w:beforeLines="50" w:before="211" w:afterLines="50" w:after="211"/>
      </w:pPr>
    </w:p>
    <w:p w14:paraId="7AE6360E" w14:textId="20FBDD11" w:rsidR="00305C64" w:rsidRPr="00402AE9" w:rsidRDefault="00AB0B58" w:rsidP="00305C64">
      <w:pPr>
        <w:pStyle w:val="a3"/>
        <w:numPr>
          <w:ilvl w:val="1"/>
          <w:numId w:val="1"/>
        </w:numPr>
        <w:spacing w:beforeLines="50" w:before="211" w:afterLines="50" w:after="211"/>
        <w:ind w:firstLineChars="0"/>
        <w:outlineLvl w:val="1"/>
        <w:rPr>
          <w:sz w:val="40"/>
          <w:szCs w:val="40"/>
        </w:rPr>
      </w:pPr>
      <w:bookmarkStart w:id="9" w:name="_Toc415774135"/>
      <w:r>
        <w:rPr>
          <w:rFonts w:hint="eastAsia"/>
          <w:sz w:val="40"/>
          <w:szCs w:val="40"/>
        </w:rPr>
        <w:t>我的订单</w:t>
      </w:r>
      <w:bookmarkEnd w:id="9"/>
    </w:p>
    <w:p w14:paraId="381AE594" w14:textId="334B0AED" w:rsidR="00305C64" w:rsidRDefault="001C3B2A" w:rsidP="001C3B2A">
      <w:pPr>
        <w:spacing w:beforeLines="50" w:before="211" w:afterLines="50" w:after="211"/>
        <w:ind w:firstLineChars="200" w:firstLine="480"/>
      </w:pPr>
      <w:r>
        <w:rPr>
          <w:rFonts w:hint="eastAsia"/>
        </w:rPr>
        <w:t>该模块是</w:t>
      </w:r>
      <w:r w:rsidR="0048038F">
        <w:rPr>
          <w:rFonts w:hint="eastAsia"/>
        </w:rPr>
        <w:t>站在用户角度，</w:t>
      </w:r>
      <w:r w:rsidR="00D63921">
        <w:rPr>
          <w:rFonts w:hint="eastAsia"/>
        </w:rPr>
        <w:t>对前面的各个与缴费相关的模块的数据汇总，</w:t>
      </w:r>
      <w:r w:rsidR="0048038F">
        <w:rPr>
          <w:rFonts w:hint="eastAsia"/>
        </w:rPr>
        <w:t>通过该模块，用户可以轻松地管理前面各个业务的订购业务。</w:t>
      </w:r>
      <w:r w:rsidR="00EF4AA3">
        <w:rPr>
          <w:rFonts w:hint="eastAsia"/>
        </w:rPr>
        <w:t>客户端可以对所有的订单做分类显示和管理，以下是对各个。</w:t>
      </w:r>
    </w:p>
    <w:tbl>
      <w:tblPr>
        <w:tblStyle w:val="2-3"/>
        <w:tblW w:w="5000" w:type="pct"/>
        <w:tblLook w:val="04A0" w:firstRow="1" w:lastRow="0" w:firstColumn="1" w:lastColumn="0" w:noHBand="0" w:noVBand="1"/>
      </w:tblPr>
      <w:tblGrid>
        <w:gridCol w:w="1668"/>
        <w:gridCol w:w="4253"/>
        <w:gridCol w:w="2976"/>
        <w:gridCol w:w="1779"/>
      </w:tblGrid>
      <w:tr w:rsidR="00B14120" w14:paraId="17E13FF6" w14:textId="77777777" w:rsidTr="003E7C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1" w:type="pct"/>
          </w:tcPr>
          <w:p w14:paraId="769F69D5" w14:textId="77777777" w:rsidR="00B14120" w:rsidRDefault="00B14120" w:rsidP="007F4930">
            <w:pPr>
              <w:spacing w:line="240" w:lineRule="atLeast"/>
            </w:pPr>
          </w:p>
        </w:tc>
        <w:tc>
          <w:tcPr>
            <w:tcW w:w="1992" w:type="pct"/>
          </w:tcPr>
          <w:p w14:paraId="5CAC0497"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4E390A91"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7D574439"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14120" w14:paraId="4AACCEC5" w14:textId="77777777" w:rsidTr="003E7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375F8095" w14:textId="5F50A73E" w:rsidR="00B14120" w:rsidRDefault="003E7C1E" w:rsidP="007F4930">
            <w:pPr>
              <w:spacing w:line="240" w:lineRule="atLeast"/>
            </w:pPr>
            <w:r>
              <w:rPr>
                <w:rFonts w:hint="eastAsia"/>
              </w:rPr>
              <w:t>缴费订单</w:t>
            </w:r>
          </w:p>
        </w:tc>
        <w:tc>
          <w:tcPr>
            <w:tcW w:w="1992" w:type="pct"/>
          </w:tcPr>
          <w:p w14:paraId="65D4A127"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29374AE2"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4940814A"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14120" w14:paraId="28BFEDF7" w14:textId="77777777" w:rsidTr="003E7C1E">
        <w:tc>
          <w:tcPr>
            <w:cnfStyle w:val="001000000000" w:firstRow="0" w:lastRow="0" w:firstColumn="1" w:lastColumn="0" w:oddVBand="0" w:evenVBand="0" w:oddHBand="0" w:evenHBand="0" w:firstRowFirstColumn="0" w:firstRowLastColumn="0" w:lastRowFirstColumn="0" w:lastRowLastColumn="0"/>
            <w:tcW w:w="781" w:type="pct"/>
          </w:tcPr>
          <w:p w14:paraId="62854211" w14:textId="3F6C5F77" w:rsidR="00B14120" w:rsidRDefault="003E7C1E" w:rsidP="007F4930">
            <w:pPr>
              <w:spacing w:line="240" w:lineRule="atLeast"/>
            </w:pPr>
            <w:r>
              <w:rPr>
                <w:rFonts w:hint="eastAsia"/>
              </w:rPr>
              <w:t>订购订单</w:t>
            </w:r>
          </w:p>
        </w:tc>
        <w:tc>
          <w:tcPr>
            <w:tcW w:w="1992" w:type="pct"/>
          </w:tcPr>
          <w:p w14:paraId="2D447299"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35ED2B0E" w14:textId="77777777" w:rsidR="00B14120" w:rsidRPr="00564DF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669978E6"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14120" w14:paraId="0E7124CE" w14:textId="77777777" w:rsidTr="003E7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6618F179" w14:textId="2E09CE92" w:rsidR="00B14120" w:rsidRDefault="003E7C1E" w:rsidP="007F4930">
            <w:pPr>
              <w:spacing w:line="240" w:lineRule="atLeast"/>
            </w:pPr>
            <w:r>
              <w:rPr>
                <w:rFonts w:hint="eastAsia"/>
              </w:rPr>
              <w:t>业务办理订单</w:t>
            </w:r>
          </w:p>
        </w:tc>
        <w:tc>
          <w:tcPr>
            <w:tcW w:w="1992" w:type="pct"/>
          </w:tcPr>
          <w:p w14:paraId="65F49981" w14:textId="77777777" w:rsidR="00B14120" w:rsidRPr="00437E2C"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73B1CEF0"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075CCEAB"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14120" w14:paraId="5C1919A3" w14:textId="77777777" w:rsidTr="003E7C1E">
        <w:tc>
          <w:tcPr>
            <w:cnfStyle w:val="001000000000" w:firstRow="0" w:lastRow="0" w:firstColumn="1" w:lastColumn="0" w:oddVBand="0" w:evenVBand="0" w:oddHBand="0" w:evenHBand="0" w:firstRowFirstColumn="0" w:firstRowLastColumn="0" w:lastRowFirstColumn="0" w:lastRowLastColumn="0"/>
            <w:tcW w:w="781" w:type="pct"/>
          </w:tcPr>
          <w:p w14:paraId="259DAC88" w14:textId="77777777" w:rsidR="00B14120" w:rsidRDefault="00B14120" w:rsidP="007F4930">
            <w:pPr>
              <w:spacing w:line="240" w:lineRule="atLeast"/>
            </w:pPr>
          </w:p>
        </w:tc>
        <w:tc>
          <w:tcPr>
            <w:tcW w:w="1992" w:type="pct"/>
          </w:tcPr>
          <w:p w14:paraId="2CF0B200"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28E9869D"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21DDFBFF"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14120" w14:paraId="788E3511" w14:textId="77777777" w:rsidTr="003E7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49F95E4D" w14:textId="77777777" w:rsidR="00B14120" w:rsidRDefault="00B14120" w:rsidP="007F4930">
            <w:pPr>
              <w:spacing w:line="240" w:lineRule="atLeast"/>
            </w:pPr>
          </w:p>
        </w:tc>
        <w:tc>
          <w:tcPr>
            <w:tcW w:w="1992" w:type="pct"/>
          </w:tcPr>
          <w:p w14:paraId="7EA392E0"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64469296"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02725E09"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28995BB5" w14:textId="77777777" w:rsidR="001065CC" w:rsidRDefault="001065CC" w:rsidP="00842671">
      <w:pPr>
        <w:spacing w:beforeLines="50" w:before="211" w:afterLines="50" w:after="211"/>
      </w:pPr>
    </w:p>
    <w:p w14:paraId="7FF09859" w14:textId="77777777" w:rsidR="00831E94" w:rsidRDefault="00831E94" w:rsidP="00842671">
      <w:pPr>
        <w:spacing w:beforeLines="50" w:before="211" w:afterLines="50" w:after="211"/>
      </w:pPr>
    </w:p>
    <w:p w14:paraId="37F3639A" w14:textId="1B60403B" w:rsidR="001516F7" w:rsidRPr="00402AE9" w:rsidRDefault="00AB0B58" w:rsidP="001516F7">
      <w:pPr>
        <w:pStyle w:val="a3"/>
        <w:numPr>
          <w:ilvl w:val="1"/>
          <w:numId w:val="1"/>
        </w:numPr>
        <w:spacing w:beforeLines="50" w:before="211" w:afterLines="50" w:after="211"/>
        <w:ind w:firstLineChars="0"/>
        <w:outlineLvl w:val="1"/>
        <w:rPr>
          <w:sz w:val="40"/>
          <w:szCs w:val="40"/>
        </w:rPr>
      </w:pPr>
      <w:bookmarkStart w:id="10" w:name="_Toc415774136"/>
      <w:r>
        <w:rPr>
          <w:rFonts w:hint="eastAsia"/>
          <w:sz w:val="40"/>
          <w:szCs w:val="40"/>
        </w:rPr>
        <w:t>故障报修</w:t>
      </w:r>
      <w:bookmarkEnd w:id="10"/>
    </w:p>
    <w:p w14:paraId="4C117E33" w14:textId="77777777" w:rsidR="00831E94" w:rsidRDefault="00831E94" w:rsidP="00842671">
      <w:pPr>
        <w:spacing w:beforeLines="50" w:before="211" w:afterLines="50" w:after="211"/>
      </w:pPr>
    </w:p>
    <w:tbl>
      <w:tblPr>
        <w:tblStyle w:val="2-3"/>
        <w:tblW w:w="5000" w:type="pct"/>
        <w:tblLook w:val="04A0" w:firstRow="1" w:lastRow="0" w:firstColumn="1" w:lastColumn="0" w:noHBand="0" w:noVBand="1"/>
      </w:tblPr>
      <w:tblGrid>
        <w:gridCol w:w="1529"/>
        <w:gridCol w:w="4392"/>
        <w:gridCol w:w="2976"/>
        <w:gridCol w:w="1779"/>
      </w:tblGrid>
      <w:tr w:rsidR="00B14120" w14:paraId="1F6D14AE"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0296B70E" w14:textId="77777777" w:rsidR="00B14120" w:rsidRDefault="00B14120" w:rsidP="007F4930">
            <w:pPr>
              <w:spacing w:line="240" w:lineRule="atLeast"/>
            </w:pPr>
          </w:p>
        </w:tc>
        <w:tc>
          <w:tcPr>
            <w:tcW w:w="2057" w:type="pct"/>
          </w:tcPr>
          <w:p w14:paraId="6AF95173"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79B69FEA"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6E21BD6E"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14120" w14:paraId="57FD8CD7"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36BF2A75" w14:textId="77777777" w:rsidR="00B14120" w:rsidRDefault="00B14120" w:rsidP="007F4930">
            <w:pPr>
              <w:spacing w:line="240" w:lineRule="atLeast"/>
            </w:pPr>
          </w:p>
        </w:tc>
        <w:tc>
          <w:tcPr>
            <w:tcW w:w="2057" w:type="pct"/>
          </w:tcPr>
          <w:p w14:paraId="5ECC9CC6"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6AA742B3"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2DB6C703"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14120" w14:paraId="6559B62F"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3510EA46" w14:textId="77777777" w:rsidR="00B14120" w:rsidRDefault="00B14120" w:rsidP="007F4930">
            <w:pPr>
              <w:spacing w:line="240" w:lineRule="atLeast"/>
            </w:pPr>
          </w:p>
        </w:tc>
        <w:tc>
          <w:tcPr>
            <w:tcW w:w="2057" w:type="pct"/>
          </w:tcPr>
          <w:p w14:paraId="64F854EC"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25DEC53E" w14:textId="77777777" w:rsidR="00B14120" w:rsidRPr="00564DF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6E419763"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14120" w14:paraId="587E108B"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3DAF27A1" w14:textId="77777777" w:rsidR="00B14120" w:rsidRDefault="00B14120" w:rsidP="007F4930">
            <w:pPr>
              <w:spacing w:line="240" w:lineRule="atLeast"/>
            </w:pPr>
          </w:p>
        </w:tc>
        <w:tc>
          <w:tcPr>
            <w:tcW w:w="2057" w:type="pct"/>
          </w:tcPr>
          <w:p w14:paraId="03901D50" w14:textId="77777777" w:rsidR="00B14120" w:rsidRPr="00437E2C"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4AC14706"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73CE9D86"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14120" w14:paraId="4934C933"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774D8FDE" w14:textId="77777777" w:rsidR="00B14120" w:rsidRDefault="00B14120" w:rsidP="007F4930">
            <w:pPr>
              <w:spacing w:line="240" w:lineRule="atLeast"/>
            </w:pPr>
          </w:p>
        </w:tc>
        <w:tc>
          <w:tcPr>
            <w:tcW w:w="2057" w:type="pct"/>
          </w:tcPr>
          <w:p w14:paraId="75951CA6"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747906CF"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620732CD"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14120" w14:paraId="508DFEF9"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0917847E" w14:textId="77777777" w:rsidR="00B14120" w:rsidRDefault="00B14120" w:rsidP="007F4930">
            <w:pPr>
              <w:spacing w:line="240" w:lineRule="atLeast"/>
            </w:pPr>
          </w:p>
        </w:tc>
        <w:tc>
          <w:tcPr>
            <w:tcW w:w="2057" w:type="pct"/>
          </w:tcPr>
          <w:p w14:paraId="66429CE1"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24894C0A"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4236EF7A"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1E5FF02B" w14:textId="77777777" w:rsidR="001065CC" w:rsidRDefault="001065CC" w:rsidP="00842671">
      <w:pPr>
        <w:spacing w:beforeLines="50" w:before="211" w:afterLines="50" w:after="211"/>
      </w:pPr>
    </w:p>
    <w:p w14:paraId="298ECA2A" w14:textId="77777777" w:rsidR="00C6397C" w:rsidRDefault="00C6397C" w:rsidP="00842671">
      <w:pPr>
        <w:spacing w:beforeLines="50" w:before="211" w:afterLines="50" w:after="211"/>
      </w:pPr>
    </w:p>
    <w:p w14:paraId="60355686" w14:textId="78B222CF" w:rsidR="002056B1" w:rsidRPr="003B57D0" w:rsidRDefault="00F0128D" w:rsidP="003B57D0">
      <w:pPr>
        <w:pStyle w:val="a3"/>
        <w:numPr>
          <w:ilvl w:val="0"/>
          <w:numId w:val="1"/>
        </w:numPr>
        <w:spacing w:beforeLines="50" w:before="211" w:afterLines="50" w:after="211"/>
        <w:ind w:firstLineChars="0"/>
        <w:outlineLvl w:val="0"/>
        <w:rPr>
          <w:sz w:val="48"/>
          <w:szCs w:val="48"/>
        </w:rPr>
      </w:pPr>
      <w:bookmarkStart w:id="11" w:name="_Toc415774137"/>
      <w:r w:rsidRPr="003B57D0">
        <w:rPr>
          <w:rFonts w:hint="eastAsia"/>
          <w:sz w:val="48"/>
          <w:szCs w:val="48"/>
        </w:rPr>
        <w:lastRenderedPageBreak/>
        <w:t>系统设计</w:t>
      </w:r>
      <w:bookmarkEnd w:id="11"/>
    </w:p>
    <w:p w14:paraId="79452E64" w14:textId="1D69363D" w:rsidR="002056B1" w:rsidRDefault="002056B1" w:rsidP="00842671">
      <w:pPr>
        <w:spacing w:beforeLines="50" w:before="211" w:afterLines="50" w:after="211"/>
      </w:pPr>
    </w:p>
    <w:p w14:paraId="06938BCF" w14:textId="44B05D5A" w:rsidR="00D7167E" w:rsidRPr="001E2B42" w:rsidRDefault="00B954C3" w:rsidP="001E2B42">
      <w:pPr>
        <w:pStyle w:val="a3"/>
        <w:numPr>
          <w:ilvl w:val="1"/>
          <w:numId w:val="1"/>
        </w:numPr>
        <w:spacing w:beforeLines="50" w:before="211" w:afterLines="50" w:after="211"/>
        <w:ind w:firstLineChars="0"/>
        <w:outlineLvl w:val="1"/>
        <w:rPr>
          <w:sz w:val="40"/>
          <w:szCs w:val="40"/>
        </w:rPr>
      </w:pPr>
      <w:bookmarkStart w:id="12" w:name="_Toc415774138"/>
      <w:r>
        <w:rPr>
          <w:rFonts w:hint="eastAsia"/>
          <w:sz w:val="40"/>
          <w:szCs w:val="40"/>
        </w:rPr>
        <w:t>系统</w:t>
      </w:r>
      <w:r w:rsidR="00D7167E">
        <w:rPr>
          <w:rFonts w:hint="eastAsia"/>
          <w:sz w:val="40"/>
          <w:szCs w:val="40"/>
        </w:rPr>
        <w:t>整体设计</w:t>
      </w:r>
      <w:bookmarkEnd w:id="12"/>
    </w:p>
    <w:p w14:paraId="17127D93" w14:textId="5ECE2794" w:rsidR="00FC50EE" w:rsidRDefault="00FC50EE" w:rsidP="00FC50EE">
      <w:pPr>
        <w:spacing w:beforeLines="50" w:before="211" w:afterLines="50" w:after="211"/>
        <w:ind w:firstLineChars="200" w:firstLine="480"/>
      </w:pPr>
      <w:r>
        <w:rPr>
          <w:rFonts w:hint="eastAsia"/>
        </w:rPr>
        <w:t>下图为应用系统的架构设计图：</w:t>
      </w:r>
    </w:p>
    <w:p w14:paraId="6567405D" w14:textId="69CE6921" w:rsidR="00D7167E" w:rsidRDefault="00F013BB" w:rsidP="00842671">
      <w:pPr>
        <w:spacing w:beforeLines="50" w:before="211" w:afterLines="50" w:after="211"/>
      </w:pPr>
      <w:r>
        <w:rPr>
          <w:noProof/>
        </w:rPr>
        <w:drawing>
          <wp:inline distT="0" distB="0" distL="0" distR="0" wp14:anchorId="2EA4031C" wp14:editId="6AA214A5">
            <wp:extent cx="6660000" cy="4168800"/>
            <wp:effectExtent l="0" t="0" r="762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60000" cy="4168800"/>
                    </a:xfrm>
                    <a:prstGeom prst="rect">
                      <a:avLst/>
                    </a:prstGeom>
                  </pic:spPr>
                </pic:pic>
              </a:graphicData>
            </a:graphic>
          </wp:inline>
        </w:drawing>
      </w:r>
    </w:p>
    <w:p w14:paraId="451D2A85" w14:textId="6710DCDB" w:rsidR="00D7167E" w:rsidRDefault="00FC50EE" w:rsidP="001E2B42">
      <w:pPr>
        <w:spacing w:beforeLines="50" w:before="211" w:afterLines="50" w:after="211"/>
        <w:ind w:firstLineChars="200" w:firstLine="480"/>
      </w:pPr>
      <w:r>
        <w:rPr>
          <w:rFonts w:hint="eastAsia"/>
        </w:rPr>
        <w:t>由上图所示</w:t>
      </w:r>
      <w:r w:rsidR="00C02FD5">
        <w:rPr>
          <w:rFonts w:hint="eastAsia"/>
        </w:rPr>
        <w:t>，</w:t>
      </w:r>
      <w:r w:rsidR="00445CBE">
        <w:rPr>
          <w:rFonts w:hint="eastAsia"/>
        </w:rPr>
        <w:t>从垂直方向，系统一共分为</w:t>
      </w:r>
      <w:r w:rsidR="003B1F81">
        <w:rPr>
          <w:rFonts w:hint="eastAsia"/>
        </w:rPr>
        <w:t>以下</w:t>
      </w:r>
      <w:r w:rsidR="003B1F81">
        <w:rPr>
          <w:rFonts w:hint="eastAsia"/>
        </w:rPr>
        <w:t>4</w:t>
      </w:r>
      <w:r w:rsidR="003B1F81">
        <w:rPr>
          <w:rFonts w:hint="eastAsia"/>
        </w:rPr>
        <w:t>层：</w:t>
      </w:r>
    </w:p>
    <w:p w14:paraId="0AF4F807" w14:textId="510C522B" w:rsidR="00D7167E" w:rsidRPr="00C74459" w:rsidRDefault="007B2654" w:rsidP="00C74459">
      <w:pPr>
        <w:pStyle w:val="a3"/>
        <w:numPr>
          <w:ilvl w:val="2"/>
          <w:numId w:val="1"/>
        </w:numPr>
        <w:spacing w:beforeLines="50" w:before="211" w:afterLines="50" w:after="211"/>
        <w:ind w:firstLineChars="0"/>
        <w:outlineLvl w:val="2"/>
        <w:rPr>
          <w:sz w:val="32"/>
          <w:szCs w:val="32"/>
        </w:rPr>
      </w:pPr>
      <w:bookmarkStart w:id="13" w:name="_Toc415774139"/>
      <w:r w:rsidRPr="00C74459">
        <w:rPr>
          <w:rFonts w:hint="eastAsia"/>
          <w:sz w:val="32"/>
          <w:szCs w:val="32"/>
        </w:rPr>
        <w:t>数据库层</w:t>
      </w:r>
      <w:bookmarkEnd w:id="13"/>
    </w:p>
    <w:p w14:paraId="60B92126" w14:textId="43FF8D4C" w:rsidR="007B2654" w:rsidRDefault="0024042E" w:rsidP="00932E72">
      <w:pPr>
        <w:spacing w:beforeLines="50" w:before="211" w:afterLines="50" w:after="211"/>
        <w:ind w:firstLineChars="200" w:firstLine="480"/>
      </w:pPr>
      <w:r>
        <w:rPr>
          <w:rFonts w:hint="eastAsia"/>
        </w:rPr>
        <w:t>出于不同的系统设计目的，我们需要根据具体的业务情况使用不同类型的数据库，</w:t>
      </w:r>
      <w:r w:rsidR="00FF53DD">
        <w:rPr>
          <w:rFonts w:hint="eastAsia"/>
        </w:rPr>
        <w:t>对于业务安全性要求高，</w:t>
      </w:r>
      <w:r w:rsidR="004B578B">
        <w:rPr>
          <w:rFonts w:hint="eastAsia"/>
        </w:rPr>
        <w:t>数据之间的业务逻辑复杂，需要做很多连表查询的业务，我们可以考虑使用关系型数据库；而对于业务</w:t>
      </w:r>
      <w:r w:rsidR="00756287">
        <w:rPr>
          <w:rFonts w:hint="eastAsia"/>
        </w:rPr>
        <w:t>逻辑不是很复杂</w:t>
      </w:r>
      <w:r w:rsidR="004B578B">
        <w:rPr>
          <w:rFonts w:hint="eastAsia"/>
        </w:rPr>
        <w:t>，</w:t>
      </w:r>
      <w:r w:rsidR="00756287">
        <w:rPr>
          <w:rFonts w:hint="eastAsia"/>
        </w:rPr>
        <w:t>但</w:t>
      </w:r>
      <w:r w:rsidR="004B578B">
        <w:rPr>
          <w:rFonts w:hint="eastAsia"/>
        </w:rPr>
        <w:t>要求高性能，高吞吐量的业务，</w:t>
      </w:r>
      <w:r w:rsidR="00756287">
        <w:rPr>
          <w:rFonts w:hint="eastAsia"/>
        </w:rPr>
        <w:t>我们则应该考虑采用非关系型数据库，如</w:t>
      </w:r>
      <w:r w:rsidR="00756287">
        <w:rPr>
          <w:rFonts w:hint="eastAsia"/>
        </w:rPr>
        <w:t>MongoDB</w:t>
      </w:r>
      <w:r w:rsidR="00756287">
        <w:rPr>
          <w:rFonts w:hint="eastAsia"/>
        </w:rPr>
        <w:t>、</w:t>
      </w:r>
      <w:r w:rsidR="00756287">
        <w:rPr>
          <w:rFonts w:hint="eastAsia"/>
        </w:rPr>
        <w:t>HBase</w:t>
      </w:r>
      <w:r w:rsidR="00756287">
        <w:rPr>
          <w:rFonts w:hint="eastAsia"/>
        </w:rPr>
        <w:t>等。</w:t>
      </w:r>
      <w:r w:rsidR="00884CC8">
        <w:rPr>
          <w:rFonts w:hint="eastAsia"/>
        </w:rPr>
        <w:t>结合本系统的项目需求，我们将数据库层的架构设计如下：</w:t>
      </w:r>
    </w:p>
    <w:p w14:paraId="3DDC67FD" w14:textId="61A4AEDE" w:rsidR="00884CC8" w:rsidRDefault="00943B23" w:rsidP="00943B23">
      <w:pPr>
        <w:pStyle w:val="a3"/>
        <w:numPr>
          <w:ilvl w:val="0"/>
          <w:numId w:val="37"/>
        </w:numPr>
        <w:spacing w:beforeLines="50" w:before="211" w:afterLines="50" w:after="211"/>
        <w:ind w:firstLineChars="0"/>
      </w:pPr>
      <w:r>
        <w:rPr>
          <w:rFonts w:hint="eastAsia"/>
        </w:rPr>
        <w:t>MYSQL</w:t>
      </w:r>
      <w:r>
        <w:rPr>
          <w:rFonts w:hint="eastAsia"/>
        </w:rPr>
        <w:t>集群</w:t>
      </w:r>
      <w:r w:rsidR="006D593A">
        <w:rPr>
          <w:rFonts w:hint="eastAsia"/>
        </w:rPr>
        <w:t>：</w:t>
      </w:r>
      <w:r w:rsidR="00F1058D">
        <w:rPr>
          <w:rFonts w:hint="eastAsia"/>
        </w:rPr>
        <w:t>考虑到</w:t>
      </w:r>
      <w:r w:rsidR="00C26BC7">
        <w:rPr>
          <w:rFonts w:hint="eastAsia"/>
        </w:rPr>
        <w:t>像“用户中心”、“运营中心”以及“支付中心”这些模块</w:t>
      </w:r>
      <w:r w:rsidR="00274B1E">
        <w:rPr>
          <w:rFonts w:hint="eastAsia"/>
        </w:rPr>
        <w:t>需要承载大量的业务流程，</w:t>
      </w:r>
      <w:r w:rsidR="00C26BC7">
        <w:rPr>
          <w:rFonts w:hint="eastAsia"/>
        </w:rPr>
        <w:t>业务逻辑较为复杂，</w:t>
      </w:r>
      <w:r w:rsidR="009A48F3">
        <w:rPr>
          <w:rFonts w:hint="eastAsia"/>
        </w:rPr>
        <w:t>同时对于吞吐量的要求并不是很高，所以，使用关系型数据库较为合理，</w:t>
      </w:r>
      <w:r w:rsidR="00832C59">
        <w:rPr>
          <w:rFonts w:hint="eastAsia"/>
        </w:rPr>
        <w:t>当业务</w:t>
      </w:r>
      <w:r w:rsidR="00AC1732">
        <w:rPr>
          <w:rFonts w:hint="eastAsia"/>
        </w:rPr>
        <w:t>量上涨</w:t>
      </w:r>
      <w:r w:rsidR="001815F4">
        <w:rPr>
          <w:rFonts w:hint="eastAsia"/>
        </w:rPr>
        <w:t>，数据库压力变大</w:t>
      </w:r>
      <w:r w:rsidR="00AC1732">
        <w:rPr>
          <w:rFonts w:hint="eastAsia"/>
        </w:rPr>
        <w:t>时，可以考虑将</w:t>
      </w:r>
      <w:r w:rsidR="00B4072A">
        <w:rPr>
          <w:rFonts w:hint="eastAsia"/>
        </w:rPr>
        <w:t>同一个库的表拆分到不用的数据库中，通过横向</w:t>
      </w:r>
      <w:r w:rsidR="008D2CC5">
        <w:rPr>
          <w:rFonts w:hint="eastAsia"/>
        </w:rPr>
        <w:t>扩展数据库集群的方式提升系统的容量。</w:t>
      </w:r>
      <w:r w:rsidR="00C93AB5">
        <w:rPr>
          <w:rFonts w:hint="eastAsia"/>
        </w:rPr>
        <w:t>同时，由图可以看出</w:t>
      </w:r>
      <w:r w:rsidR="007F3252">
        <w:rPr>
          <w:rFonts w:hint="eastAsia"/>
        </w:rPr>
        <w:t>，关系型</w:t>
      </w:r>
      <w:r w:rsidR="007F3252">
        <w:rPr>
          <w:rFonts w:hint="eastAsia"/>
        </w:rPr>
        <w:lastRenderedPageBreak/>
        <w:t>数据库分为业务数据库和系统数据库，</w:t>
      </w:r>
      <w:r w:rsidR="00163CCD">
        <w:rPr>
          <w:rFonts w:hint="eastAsia"/>
        </w:rPr>
        <w:t>业务数据库</w:t>
      </w:r>
      <w:r w:rsidR="00652BCC">
        <w:rPr>
          <w:rFonts w:hint="eastAsia"/>
        </w:rPr>
        <w:t>（如</w:t>
      </w:r>
      <w:r w:rsidR="00652BCC">
        <w:rPr>
          <w:rFonts w:hint="eastAsia"/>
        </w:rPr>
        <w:t>js_biz_uc, js_biz_mobile,js_biz_trade</w:t>
      </w:r>
      <w:r w:rsidR="00652BCC">
        <w:rPr>
          <w:rFonts w:hint="eastAsia"/>
        </w:rPr>
        <w:t>等）</w:t>
      </w:r>
      <w:r w:rsidR="00163CCD">
        <w:rPr>
          <w:rFonts w:hint="eastAsia"/>
        </w:rPr>
        <w:t>负责处理专业性比较强的模块业务，比如存储用户信息，存储订单数据，存储增值服务数据等，而系统数据库</w:t>
      </w:r>
      <w:r w:rsidR="00163CCD">
        <w:rPr>
          <w:rFonts w:hint="eastAsia"/>
        </w:rPr>
        <w:t>js_sys_center</w:t>
      </w:r>
      <w:r w:rsidR="00163CCD">
        <w:rPr>
          <w:rFonts w:hint="eastAsia"/>
        </w:rPr>
        <w:t>则负责存储一些公共的元数据，比如字典表、</w:t>
      </w:r>
      <w:r w:rsidR="0050145A">
        <w:rPr>
          <w:rFonts w:hint="eastAsia"/>
        </w:rPr>
        <w:t>地区数据、</w:t>
      </w:r>
      <w:r w:rsidR="00BE509B">
        <w:rPr>
          <w:rFonts w:hint="eastAsia"/>
        </w:rPr>
        <w:t>后台管理员等</w:t>
      </w:r>
      <w:r w:rsidR="00163CCD">
        <w:rPr>
          <w:rFonts w:hint="eastAsia"/>
        </w:rPr>
        <w:t>，</w:t>
      </w:r>
      <w:r w:rsidR="00C93AB5">
        <w:rPr>
          <w:rFonts w:hint="eastAsia"/>
        </w:rPr>
        <w:t>各个业务数据库都依赖于系统数据库</w:t>
      </w:r>
      <w:r w:rsidR="00684E8D">
        <w:rPr>
          <w:rFonts w:hint="eastAsia"/>
        </w:rPr>
        <w:t>。</w:t>
      </w:r>
    </w:p>
    <w:p w14:paraId="56D0626E" w14:textId="4DD22A03" w:rsidR="00943B23" w:rsidRDefault="006D593A" w:rsidP="00943B23">
      <w:pPr>
        <w:pStyle w:val="a3"/>
        <w:numPr>
          <w:ilvl w:val="0"/>
          <w:numId w:val="37"/>
        </w:numPr>
        <w:spacing w:beforeLines="50" w:before="211" w:afterLines="50" w:after="211"/>
        <w:ind w:firstLineChars="0"/>
      </w:pPr>
      <w:r>
        <w:rPr>
          <w:rFonts w:hint="eastAsia"/>
        </w:rPr>
        <w:t>MongoDB</w:t>
      </w:r>
      <w:r>
        <w:rPr>
          <w:rFonts w:hint="eastAsia"/>
        </w:rPr>
        <w:t>：</w:t>
      </w:r>
      <w:r w:rsidR="00391732">
        <w:rPr>
          <w:rFonts w:hint="eastAsia"/>
        </w:rPr>
        <w:t>对于系统日志分析，运营数据统计报表，</w:t>
      </w:r>
      <w:r w:rsidR="00DB20DC">
        <w:rPr>
          <w:rFonts w:hint="eastAsia"/>
        </w:rPr>
        <w:t>用户行为数据分析等</w:t>
      </w:r>
      <w:r w:rsidR="00A22885">
        <w:rPr>
          <w:rFonts w:hint="eastAsia"/>
        </w:rPr>
        <w:t>需要大规模的存储，和大量的计算的业务，</w:t>
      </w:r>
      <w:r w:rsidR="009F270E">
        <w:rPr>
          <w:rFonts w:hint="eastAsia"/>
        </w:rPr>
        <w:t>可以考虑使用</w:t>
      </w:r>
      <w:r w:rsidR="00DD1815">
        <w:rPr>
          <w:rFonts w:hint="eastAsia"/>
        </w:rPr>
        <w:t>非关系型数据库，</w:t>
      </w:r>
      <w:r w:rsidR="00255AE6">
        <w:rPr>
          <w:rFonts w:hint="eastAsia"/>
        </w:rPr>
        <w:t>同时结合</w:t>
      </w:r>
      <w:r w:rsidR="0043463D">
        <w:rPr>
          <w:rFonts w:hint="eastAsia"/>
        </w:rPr>
        <w:t>分布式计算框架，</w:t>
      </w:r>
      <w:r w:rsidR="009E5E6A">
        <w:rPr>
          <w:rFonts w:hint="eastAsia"/>
        </w:rPr>
        <w:t>通过离线数据分析技术，定时将数据从数据库中取出，然后进行数据分析，并将分析结果存入关系型数据库（如</w:t>
      </w:r>
      <w:r w:rsidR="009E5E6A">
        <w:rPr>
          <w:rFonts w:hint="eastAsia"/>
        </w:rPr>
        <w:t>js_biz_stats</w:t>
      </w:r>
      <w:r w:rsidR="009E5E6A">
        <w:rPr>
          <w:rFonts w:hint="eastAsia"/>
        </w:rPr>
        <w:t>）中。</w:t>
      </w:r>
      <w:r w:rsidR="00FD555C">
        <w:rPr>
          <w:rFonts w:hint="eastAsia"/>
        </w:rPr>
        <w:t>当管理员需要查看统计数据和运营报表时，可以在统计好的数据库的基础上，做简单的展示，或者进行二次即时统计，极大地加快了</w:t>
      </w:r>
      <w:r w:rsidR="005C4907">
        <w:rPr>
          <w:rFonts w:hint="eastAsia"/>
        </w:rPr>
        <w:t>系统</w:t>
      </w:r>
      <w:r w:rsidR="00FD555C">
        <w:rPr>
          <w:rFonts w:hint="eastAsia"/>
        </w:rPr>
        <w:t>数据的</w:t>
      </w:r>
      <w:r w:rsidR="005B2BE4">
        <w:rPr>
          <w:rFonts w:hint="eastAsia"/>
        </w:rPr>
        <w:t>分析、</w:t>
      </w:r>
      <w:r w:rsidR="00FD555C">
        <w:rPr>
          <w:rFonts w:hint="eastAsia"/>
        </w:rPr>
        <w:t>处理能力。</w:t>
      </w:r>
    </w:p>
    <w:p w14:paraId="39398D5D" w14:textId="12D48B9A" w:rsidR="007B2654" w:rsidRPr="00C74459" w:rsidRDefault="007B2654" w:rsidP="00C74459">
      <w:pPr>
        <w:pStyle w:val="a3"/>
        <w:numPr>
          <w:ilvl w:val="2"/>
          <w:numId w:val="1"/>
        </w:numPr>
        <w:spacing w:beforeLines="50" w:before="211" w:afterLines="50" w:after="211"/>
        <w:ind w:firstLineChars="0"/>
        <w:outlineLvl w:val="2"/>
        <w:rPr>
          <w:sz w:val="32"/>
          <w:szCs w:val="32"/>
        </w:rPr>
      </w:pPr>
      <w:bookmarkStart w:id="14" w:name="_Toc415774140"/>
      <w:r w:rsidRPr="00C74459">
        <w:rPr>
          <w:rFonts w:hint="eastAsia"/>
          <w:sz w:val="32"/>
          <w:szCs w:val="32"/>
        </w:rPr>
        <w:t>数据库适配层</w:t>
      </w:r>
      <w:bookmarkEnd w:id="14"/>
    </w:p>
    <w:p w14:paraId="3692A766" w14:textId="554AA790" w:rsidR="007B2654" w:rsidRPr="00F57016" w:rsidRDefault="002256E0" w:rsidP="00F57016">
      <w:pPr>
        <w:spacing w:beforeLines="50" w:before="211" w:afterLines="50" w:after="211"/>
        <w:ind w:firstLineChars="200" w:firstLine="480"/>
      </w:pPr>
      <w:r>
        <w:rPr>
          <w:rFonts w:hint="eastAsia"/>
        </w:rPr>
        <w:t>为了更好地管理代码，提高系统的复用性、扩展性，以及可维护性，</w:t>
      </w:r>
      <w:r w:rsidR="000A1E76">
        <w:rPr>
          <w:rFonts w:hint="eastAsia"/>
        </w:rPr>
        <w:t>我们在“业务应用层”和“数据库层”之间增加了</w:t>
      </w:r>
      <w:r w:rsidR="005F7496">
        <w:rPr>
          <w:rFonts w:hint="eastAsia"/>
        </w:rPr>
        <w:t>一个“数据库适配层”</w:t>
      </w:r>
      <w:r w:rsidR="008916BF">
        <w:rPr>
          <w:rFonts w:hint="eastAsia"/>
        </w:rPr>
        <w:t>。通过该层的适配，业务应用层可以很轻松地实现跨库多数据源查询操作，</w:t>
      </w:r>
      <w:r w:rsidR="00F07496">
        <w:rPr>
          <w:rFonts w:hint="eastAsia"/>
        </w:rPr>
        <w:t>避免了</w:t>
      </w:r>
      <w:r w:rsidR="00F57016">
        <w:rPr>
          <w:rFonts w:hint="eastAsia"/>
        </w:rPr>
        <w:t>各个业务模块之间接口调用的麻烦，提高了产品的研发效率。</w:t>
      </w:r>
    </w:p>
    <w:p w14:paraId="2E4918DE" w14:textId="6004E359" w:rsidR="007B2654" w:rsidRPr="00C74459" w:rsidRDefault="007B2654" w:rsidP="00C74459">
      <w:pPr>
        <w:pStyle w:val="a3"/>
        <w:numPr>
          <w:ilvl w:val="2"/>
          <w:numId w:val="1"/>
        </w:numPr>
        <w:spacing w:beforeLines="50" w:before="211" w:afterLines="50" w:after="211"/>
        <w:ind w:firstLineChars="0"/>
        <w:outlineLvl w:val="2"/>
        <w:rPr>
          <w:sz w:val="32"/>
          <w:szCs w:val="32"/>
        </w:rPr>
      </w:pPr>
      <w:bookmarkStart w:id="15" w:name="_Toc415774141"/>
      <w:r w:rsidRPr="00C74459">
        <w:rPr>
          <w:rFonts w:hint="eastAsia"/>
          <w:sz w:val="32"/>
          <w:szCs w:val="32"/>
        </w:rPr>
        <w:t>业务应用层</w:t>
      </w:r>
      <w:bookmarkEnd w:id="15"/>
    </w:p>
    <w:p w14:paraId="2D7407B1" w14:textId="4D91233D" w:rsidR="008C5CA3" w:rsidRDefault="001B491E" w:rsidP="001B491E">
      <w:pPr>
        <w:spacing w:beforeLines="50" w:before="211" w:afterLines="50" w:after="211"/>
        <w:ind w:firstLineChars="200" w:firstLine="480"/>
      </w:pPr>
      <w:r>
        <w:rPr>
          <w:rFonts w:hint="eastAsia"/>
        </w:rPr>
        <w:t>业务应用层是系统的核心，承载了几乎所有的系统业务逻辑，</w:t>
      </w:r>
      <w:r w:rsidR="00456D6E">
        <w:rPr>
          <w:rFonts w:hint="eastAsia"/>
        </w:rPr>
        <w:t>是系统设计和系统研发中耗时最多，</w:t>
      </w:r>
      <w:r w:rsidR="009B5439">
        <w:rPr>
          <w:rFonts w:hint="eastAsia"/>
        </w:rPr>
        <w:t>维护</w:t>
      </w:r>
      <w:r w:rsidR="00C31B92">
        <w:rPr>
          <w:rFonts w:hint="eastAsia"/>
        </w:rPr>
        <w:t>最困难的一层。</w:t>
      </w:r>
    </w:p>
    <w:p w14:paraId="486B1A6D" w14:textId="1F67306B" w:rsidR="000551C5" w:rsidRDefault="000551C5" w:rsidP="001B491E">
      <w:pPr>
        <w:spacing w:beforeLines="50" w:before="211" w:afterLines="50" w:after="211"/>
        <w:ind w:firstLineChars="200" w:firstLine="480"/>
      </w:pPr>
      <w:r>
        <w:rPr>
          <w:rFonts w:hint="eastAsia"/>
        </w:rPr>
        <w:t>为了</w:t>
      </w:r>
      <w:r w:rsidR="000A052A">
        <w:rPr>
          <w:rFonts w:hint="eastAsia"/>
        </w:rPr>
        <w:t>保证系统的可维护性、可拓展性，</w:t>
      </w:r>
      <w:r w:rsidR="00D55811">
        <w:rPr>
          <w:rFonts w:hint="eastAsia"/>
        </w:rPr>
        <w:t>我们在设计该层系统时，必须遵循高内聚，低耦合的系统设计理念，将系统按照业务功能切分为一个个相互独立的小模块，</w:t>
      </w:r>
      <w:r w:rsidR="00777533">
        <w:rPr>
          <w:rFonts w:hint="eastAsia"/>
        </w:rPr>
        <w:t>在研发时</w:t>
      </w:r>
      <w:r w:rsidR="0065157B">
        <w:rPr>
          <w:rFonts w:hint="eastAsia"/>
        </w:rPr>
        <w:t>采用测试驱动的方式进行开发，</w:t>
      </w:r>
      <w:r w:rsidR="00633D8E">
        <w:rPr>
          <w:rFonts w:hint="eastAsia"/>
        </w:rPr>
        <w:t>力求测试样例代码能够覆盖小模块的各个代码边界，保证系统的严谨性，和稳定性。</w:t>
      </w:r>
    </w:p>
    <w:p w14:paraId="6A44BCDB" w14:textId="5B1163CF" w:rsidR="0069143C" w:rsidRDefault="0069143C" w:rsidP="001B491E">
      <w:pPr>
        <w:spacing w:beforeLines="50" w:before="211" w:afterLines="50" w:after="211"/>
        <w:ind w:firstLineChars="200" w:firstLine="480"/>
      </w:pPr>
      <w:r>
        <w:rPr>
          <w:rFonts w:hint="eastAsia"/>
        </w:rPr>
        <w:t>对于业务应用层的详细结构设计，请参考章节：</w:t>
      </w:r>
      <w:hyperlink w:anchor="业务模块设计" w:history="1">
        <w:r w:rsidRPr="00BA5520">
          <w:rPr>
            <w:rStyle w:val="a7"/>
            <w:rFonts w:hint="eastAsia"/>
          </w:rPr>
          <w:t>业务模块设计</w:t>
        </w:r>
      </w:hyperlink>
      <w:r>
        <w:rPr>
          <w:rFonts w:hint="eastAsia"/>
        </w:rPr>
        <w:t>。</w:t>
      </w:r>
    </w:p>
    <w:p w14:paraId="5757DD5A" w14:textId="550C8817" w:rsidR="008C5CA3" w:rsidRPr="00C74459" w:rsidRDefault="007B2654" w:rsidP="00C74459">
      <w:pPr>
        <w:pStyle w:val="a3"/>
        <w:numPr>
          <w:ilvl w:val="2"/>
          <w:numId w:val="1"/>
        </w:numPr>
        <w:spacing w:beforeLines="50" w:before="211" w:afterLines="50" w:after="211"/>
        <w:ind w:firstLineChars="0"/>
        <w:outlineLvl w:val="2"/>
        <w:rPr>
          <w:sz w:val="32"/>
          <w:szCs w:val="32"/>
        </w:rPr>
      </w:pPr>
      <w:bookmarkStart w:id="16" w:name="_Toc415774142"/>
      <w:r w:rsidRPr="00C74459">
        <w:rPr>
          <w:rFonts w:hint="eastAsia"/>
          <w:sz w:val="32"/>
          <w:szCs w:val="32"/>
        </w:rPr>
        <w:t>代理层</w:t>
      </w:r>
      <w:bookmarkEnd w:id="16"/>
    </w:p>
    <w:p w14:paraId="3E8319D3" w14:textId="7B8AE770" w:rsidR="00C74459" w:rsidRPr="0085367F" w:rsidRDefault="00314678" w:rsidP="0085367F">
      <w:pPr>
        <w:spacing w:beforeLines="50" w:before="211" w:afterLines="50" w:after="211"/>
        <w:ind w:firstLineChars="200" w:firstLine="480"/>
      </w:pPr>
      <w:r>
        <w:rPr>
          <w:rFonts w:hint="eastAsia"/>
        </w:rPr>
        <w:t>为了提高前端服务（业务应用层）</w:t>
      </w:r>
      <w:r w:rsidR="00F96690">
        <w:rPr>
          <w:rFonts w:hint="eastAsia"/>
        </w:rPr>
        <w:t>的横向拓展能力，一般在</w:t>
      </w:r>
      <w:r w:rsidR="00B029BE">
        <w:rPr>
          <w:rFonts w:hint="eastAsia"/>
        </w:rPr>
        <w:t>生产环境中，</w:t>
      </w:r>
      <w:r w:rsidR="00A75654">
        <w:rPr>
          <w:rFonts w:hint="eastAsia"/>
        </w:rPr>
        <w:t>都会在业务应用层的前面增加</w:t>
      </w:r>
      <w:r w:rsidR="00C0260F">
        <w:rPr>
          <w:rFonts w:hint="eastAsia"/>
        </w:rPr>
        <w:t>一个代理层，用于负载均衡，将请求分发给后面的业务</w:t>
      </w:r>
      <w:r w:rsidR="00022180">
        <w:rPr>
          <w:rFonts w:hint="eastAsia"/>
        </w:rPr>
        <w:t>服务器集群进行处理。</w:t>
      </w:r>
      <w:r w:rsidR="001A51EB">
        <w:rPr>
          <w:rFonts w:hint="eastAsia"/>
        </w:rPr>
        <w:t>同时，对于拥有大量页面资源的站点，可以考虑在代理层使用页面静态化技术，将</w:t>
      </w:r>
      <w:r w:rsidR="00CC3BC8">
        <w:rPr>
          <w:rFonts w:hint="eastAsia"/>
        </w:rPr>
        <w:t>大量页面静态化在代理服务器上，以提高系统的响应速度。</w:t>
      </w:r>
    </w:p>
    <w:p w14:paraId="5CCDD011" w14:textId="3AFFD175" w:rsidR="007B2654" w:rsidRPr="00C74459" w:rsidRDefault="007B2654" w:rsidP="00C74459">
      <w:pPr>
        <w:pStyle w:val="a3"/>
        <w:numPr>
          <w:ilvl w:val="2"/>
          <w:numId w:val="1"/>
        </w:numPr>
        <w:spacing w:beforeLines="50" w:before="211" w:afterLines="50" w:after="211"/>
        <w:ind w:firstLineChars="0"/>
        <w:outlineLvl w:val="2"/>
        <w:rPr>
          <w:sz w:val="32"/>
          <w:szCs w:val="32"/>
        </w:rPr>
      </w:pPr>
      <w:bookmarkStart w:id="17" w:name="_Toc415774143"/>
      <w:r w:rsidRPr="00C74459">
        <w:rPr>
          <w:rFonts w:hint="eastAsia"/>
          <w:sz w:val="32"/>
          <w:szCs w:val="32"/>
        </w:rPr>
        <w:t>展示层</w:t>
      </w:r>
      <w:bookmarkEnd w:id="17"/>
    </w:p>
    <w:p w14:paraId="33B5A442" w14:textId="711AC829" w:rsidR="008C5CA3" w:rsidRDefault="00FF423C" w:rsidP="00EF5DC1">
      <w:pPr>
        <w:spacing w:beforeLines="50" w:before="211" w:afterLines="50" w:after="211"/>
        <w:ind w:firstLineChars="200" w:firstLine="480"/>
      </w:pPr>
      <w:r>
        <w:rPr>
          <w:rFonts w:hint="eastAsia"/>
        </w:rPr>
        <w:t>结合我们的项目需求，</w:t>
      </w:r>
      <w:r w:rsidR="00EC53C8">
        <w:rPr>
          <w:rFonts w:hint="eastAsia"/>
        </w:rPr>
        <w:t>该层实际上为</w:t>
      </w:r>
      <w:r w:rsidR="002A528F">
        <w:rPr>
          <w:rFonts w:hint="eastAsia"/>
        </w:rPr>
        <w:t>手机客户端软件层，</w:t>
      </w:r>
      <w:r w:rsidR="009B5586">
        <w:rPr>
          <w:rFonts w:hint="eastAsia"/>
        </w:rPr>
        <w:t>通过使用</w:t>
      </w:r>
      <w:r w:rsidR="009B5586">
        <w:rPr>
          <w:rFonts w:hint="eastAsia"/>
        </w:rPr>
        <w:t>android / ios</w:t>
      </w:r>
      <w:r w:rsidR="009B5586">
        <w:rPr>
          <w:rFonts w:hint="eastAsia"/>
        </w:rPr>
        <w:t>客户端，</w:t>
      </w:r>
      <w:r w:rsidR="0073772A">
        <w:rPr>
          <w:rFonts w:hint="eastAsia"/>
        </w:rPr>
        <w:t>优化</w:t>
      </w:r>
      <w:r w:rsidR="00940458">
        <w:rPr>
          <w:rFonts w:hint="eastAsia"/>
        </w:rPr>
        <w:t>数据传输结构，降低数据传输量，同时</w:t>
      </w:r>
      <w:r w:rsidR="0073772A">
        <w:rPr>
          <w:rFonts w:hint="eastAsia"/>
        </w:rPr>
        <w:t>优化的</w:t>
      </w:r>
      <w:r w:rsidR="00940458">
        <w:rPr>
          <w:rFonts w:hint="eastAsia"/>
        </w:rPr>
        <w:t>系统的</w:t>
      </w:r>
      <w:r w:rsidR="0073772A">
        <w:rPr>
          <w:rFonts w:hint="eastAsia"/>
        </w:rPr>
        <w:t>使用体验，</w:t>
      </w:r>
      <w:r w:rsidR="006A7F62">
        <w:rPr>
          <w:rFonts w:hint="eastAsia"/>
        </w:rPr>
        <w:t>是整个系统中不可或缺的一环。</w:t>
      </w:r>
    </w:p>
    <w:p w14:paraId="0920FC7C" w14:textId="5A492F81" w:rsidR="00B954C3" w:rsidRPr="001E2B42" w:rsidRDefault="00B954C3" w:rsidP="00B954C3">
      <w:pPr>
        <w:pStyle w:val="a3"/>
        <w:numPr>
          <w:ilvl w:val="1"/>
          <w:numId w:val="1"/>
        </w:numPr>
        <w:spacing w:beforeLines="50" w:before="211" w:afterLines="50" w:after="211"/>
        <w:ind w:firstLineChars="0"/>
        <w:outlineLvl w:val="1"/>
        <w:rPr>
          <w:sz w:val="40"/>
          <w:szCs w:val="40"/>
        </w:rPr>
      </w:pPr>
      <w:bookmarkStart w:id="18" w:name="_Toc415774144"/>
      <w:bookmarkStart w:id="19" w:name="业务模块设计"/>
      <w:r>
        <w:rPr>
          <w:rFonts w:hint="eastAsia"/>
          <w:sz w:val="40"/>
          <w:szCs w:val="40"/>
        </w:rPr>
        <w:lastRenderedPageBreak/>
        <w:t>业务模块设计</w:t>
      </w:r>
      <w:bookmarkEnd w:id="18"/>
    </w:p>
    <w:bookmarkEnd w:id="19"/>
    <w:p w14:paraId="3626CA05" w14:textId="6CD63C4F" w:rsidR="00B954C3" w:rsidRDefault="00F85216" w:rsidP="00F85216">
      <w:pPr>
        <w:spacing w:beforeLines="50" w:before="211" w:afterLines="50" w:after="211"/>
        <w:ind w:firstLineChars="200" w:firstLine="480"/>
      </w:pPr>
      <w:r>
        <w:rPr>
          <w:rFonts w:hint="eastAsia"/>
        </w:rPr>
        <w:t>综合前面的需求分析，可以将系统按照业务功能</w:t>
      </w:r>
      <w:r w:rsidR="00FA65A1">
        <w:rPr>
          <w:rFonts w:hint="eastAsia"/>
        </w:rPr>
        <w:t>切分为以下几个业务模块。</w:t>
      </w:r>
    </w:p>
    <w:p w14:paraId="09CC822B" w14:textId="51B0833A" w:rsidR="00F0128D" w:rsidRPr="00B954C3" w:rsidRDefault="00FE501D" w:rsidP="00B954C3">
      <w:pPr>
        <w:pStyle w:val="a3"/>
        <w:numPr>
          <w:ilvl w:val="2"/>
          <w:numId w:val="1"/>
        </w:numPr>
        <w:spacing w:beforeLines="50" w:before="211" w:afterLines="50" w:after="211"/>
        <w:ind w:firstLineChars="0"/>
        <w:outlineLvl w:val="2"/>
        <w:rPr>
          <w:sz w:val="32"/>
          <w:szCs w:val="32"/>
        </w:rPr>
      </w:pPr>
      <w:bookmarkStart w:id="20" w:name="_Toc415774145"/>
      <w:r w:rsidRPr="00B954C3">
        <w:rPr>
          <w:rFonts w:hint="eastAsia"/>
          <w:sz w:val="32"/>
          <w:szCs w:val="32"/>
        </w:rPr>
        <w:t>用户中心</w:t>
      </w:r>
      <w:bookmarkEnd w:id="20"/>
    </w:p>
    <w:p w14:paraId="1E983043" w14:textId="42DC608A" w:rsidR="006D03FC" w:rsidRDefault="00C71C14" w:rsidP="00E3700C">
      <w:pPr>
        <w:spacing w:beforeLines="50" w:before="211" w:afterLines="50" w:after="211"/>
        <w:ind w:firstLineChars="200" w:firstLine="480"/>
      </w:pPr>
      <w:r>
        <w:rPr>
          <w:rFonts w:hint="eastAsia"/>
        </w:rPr>
        <w:t>用户中心</w:t>
      </w:r>
      <w:r w:rsidR="002D7D2F">
        <w:rPr>
          <w:rFonts w:hint="eastAsia"/>
        </w:rPr>
        <w:t>（</w:t>
      </w:r>
      <w:r w:rsidR="002D7D2F">
        <w:rPr>
          <w:rFonts w:hint="eastAsia"/>
        </w:rPr>
        <w:t>UC</w:t>
      </w:r>
      <w:r w:rsidR="002D7D2F">
        <w:rPr>
          <w:rFonts w:hint="eastAsia"/>
        </w:rPr>
        <w:t>）</w:t>
      </w:r>
      <w:r>
        <w:rPr>
          <w:rFonts w:hint="eastAsia"/>
        </w:rPr>
        <w:t>在整个系统中处于基础核心的地位，</w:t>
      </w:r>
      <w:r w:rsidR="006F269C">
        <w:rPr>
          <w:rFonts w:hint="eastAsia"/>
        </w:rPr>
        <w:t>其他的业务流程，例如在线缴费、产品订购、业务办理等，都离不开用户中心，</w:t>
      </w:r>
      <w:r w:rsidR="004A2994">
        <w:rPr>
          <w:rFonts w:hint="eastAsia"/>
        </w:rPr>
        <w:t>都需要与用户中心的数据进行交互，</w:t>
      </w:r>
    </w:p>
    <w:p w14:paraId="088661C2" w14:textId="31E2CFF3" w:rsidR="006D03FC" w:rsidRDefault="00E33732" w:rsidP="00C8612A">
      <w:pPr>
        <w:spacing w:beforeLines="50" w:before="211" w:afterLines="50" w:after="211"/>
        <w:ind w:firstLineChars="200" w:firstLine="480"/>
      </w:pPr>
      <w:r>
        <w:rPr>
          <w:rFonts w:hint="eastAsia"/>
        </w:rPr>
        <w:t>根《产品功能文档》分析，</w:t>
      </w:r>
      <w:r w:rsidR="00E3700C">
        <w:rPr>
          <w:rFonts w:hint="eastAsia"/>
        </w:rPr>
        <w:t>用户中心</w:t>
      </w:r>
      <w:r w:rsidR="00182DF0">
        <w:rPr>
          <w:rFonts w:hint="eastAsia"/>
        </w:rPr>
        <w:t>功能较为简单，其</w:t>
      </w:r>
      <w:r w:rsidR="00DD2FC4">
        <w:rPr>
          <w:rFonts w:hint="eastAsia"/>
        </w:rPr>
        <w:t>前台服务</w:t>
      </w:r>
      <w:r>
        <w:rPr>
          <w:rFonts w:hint="eastAsia"/>
        </w:rPr>
        <w:t>压力</w:t>
      </w:r>
      <w:r w:rsidR="00C559F5">
        <w:rPr>
          <w:rFonts w:hint="eastAsia"/>
        </w:rPr>
        <w:t>也</w:t>
      </w:r>
      <w:r>
        <w:rPr>
          <w:rFonts w:hint="eastAsia"/>
        </w:rPr>
        <w:t>不会太大，</w:t>
      </w:r>
      <w:r w:rsidR="0039368E">
        <w:rPr>
          <w:rFonts w:hint="eastAsia"/>
        </w:rPr>
        <w:t>用户中心主要提供注册、登陆、账户绑定、以及</w:t>
      </w:r>
      <w:r w:rsidR="008C6606">
        <w:rPr>
          <w:rFonts w:hint="eastAsia"/>
        </w:rPr>
        <w:t>权限验证</w:t>
      </w:r>
      <w:r w:rsidR="0039368E">
        <w:rPr>
          <w:rFonts w:hint="eastAsia"/>
        </w:rPr>
        <w:t>等，如果后续需要进行系统整合，则用户中心应提供</w:t>
      </w:r>
      <w:r w:rsidR="0039368E">
        <w:rPr>
          <w:rFonts w:hint="eastAsia"/>
        </w:rPr>
        <w:t>SSO</w:t>
      </w:r>
      <w:r w:rsidR="0039368E">
        <w:rPr>
          <w:rFonts w:hint="eastAsia"/>
        </w:rPr>
        <w:t>通行证功能</w:t>
      </w:r>
      <w:r w:rsidR="008C6606">
        <w:rPr>
          <w:rFonts w:hint="eastAsia"/>
        </w:rPr>
        <w:t>。</w:t>
      </w:r>
    </w:p>
    <w:p w14:paraId="2661073A" w14:textId="120F396C" w:rsidR="006D03FC" w:rsidRPr="00B0156C" w:rsidRDefault="002329B3" w:rsidP="00B0156C">
      <w:pPr>
        <w:pStyle w:val="a3"/>
        <w:numPr>
          <w:ilvl w:val="2"/>
          <w:numId w:val="1"/>
        </w:numPr>
        <w:spacing w:beforeLines="50" w:before="211" w:afterLines="50" w:after="211"/>
        <w:ind w:firstLineChars="0"/>
        <w:outlineLvl w:val="2"/>
        <w:rPr>
          <w:sz w:val="32"/>
          <w:szCs w:val="32"/>
        </w:rPr>
      </w:pPr>
      <w:bookmarkStart w:id="21" w:name="_Toc415774146"/>
      <w:r w:rsidRPr="00B954C3">
        <w:rPr>
          <w:rFonts w:hint="eastAsia"/>
          <w:sz w:val="32"/>
          <w:szCs w:val="32"/>
        </w:rPr>
        <w:t>运营</w:t>
      </w:r>
      <w:r w:rsidR="006D03FC" w:rsidRPr="00B954C3">
        <w:rPr>
          <w:rFonts w:hint="eastAsia"/>
          <w:sz w:val="32"/>
          <w:szCs w:val="32"/>
        </w:rPr>
        <w:t>中心</w:t>
      </w:r>
      <w:bookmarkEnd w:id="21"/>
    </w:p>
    <w:p w14:paraId="4E333796" w14:textId="50691C9C" w:rsidR="006D03FC" w:rsidRPr="004C4CC7" w:rsidRDefault="00705729" w:rsidP="004C4CC7">
      <w:pPr>
        <w:spacing w:beforeLines="50" w:before="211" w:afterLines="50" w:after="211"/>
        <w:ind w:firstLineChars="200" w:firstLine="480"/>
      </w:pPr>
      <w:r>
        <w:rPr>
          <w:rFonts w:hint="eastAsia"/>
        </w:rPr>
        <w:t>该模块（</w:t>
      </w:r>
      <w:r>
        <w:rPr>
          <w:rFonts w:hint="eastAsia"/>
        </w:rPr>
        <w:t>mobile</w:t>
      </w:r>
      <w:r>
        <w:rPr>
          <w:rFonts w:hint="eastAsia"/>
        </w:rPr>
        <w:t>）主要为手机客户端提供接口</w:t>
      </w:r>
      <w:r>
        <w:rPr>
          <w:rFonts w:hint="eastAsia"/>
        </w:rPr>
        <w:t>API</w:t>
      </w:r>
      <w:r>
        <w:rPr>
          <w:rFonts w:hint="eastAsia"/>
        </w:rPr>
        <w:t>支持，</w:t>
      </w:r>
      <w:r w:rsidR="00F24CAF">
        <w:rPr>
          <w:rFonts w:hint="eastAsia"/>
        </w:rPr>
        <w:t>内容涵盖了</w:t>
      </w:r>
      <w:r w:rsidR="001667D8">
        <w:rPr>
          <w:rFonts w:hint="eastAsia"/>
        </w:rPr>
        <w:t>软件下载、</w:t>
      </w:r>
      <w:r w:rsidR="00796E5B">
        <w:rPr>
          <w:rFonts w:hint="eastAsia"/>
        </w:rPr>
        <w:t>版本升级、</w:t>
      </w:r>
      <w:r w:rsidR="00D674BC">
        <w:rPr>
          <w:rFonts w:hint="eastAsia"/>
        </w:rPr>
        <w:t>业务办理、投诉建议、故障报修等基础业务，</w:t>
      </w:r>
      <w:r w:rsidR="00D55D6E">
        <w:rPr>
          <w:rFonts w:hint="eastAsia"/>
        </w:rPr>
        <w:t>该模块</w:t>
      </w:r>
      <w:r w:rsidR="00303B9B">
        <w:rPr>
          <w:rFonts w:hint="eastAsia"/>
        </w:rPr>
        <w:t>前段服务</w:t>
      </w:r>
      <w:r w:rsidR="00D55D6E">
        <w:rPr>
          <w:rFonts w:hint="eastAsia"/>
        </w:rPr>
        <w:t>的客户端访问量比较大，</w:t>
      </w:r>
      <w:r w:rsidR="00AC158F">
        <w:rPr>
          <w:rFonts w:hint="eastAsia"/>
        </w:rPr>
        <w:t>不过其业务数据大多更新操作较少，</w:t>
      </w:r>
      <w:r w:rsidR="00C20329">
        <w:rPr>
          <w:rFonts w:hint="eastAsia"/>
        </w:rPr>
        <w:t>在生成环境中</w:t>
      </w:r>
      <w:r w:rsidR="004C4CC7">
        <w:rPr>
          <w:rFonts w:hint="eastAsia"/>
        </w:rPr>
        <w:t>，可以考虑在数据库和业务层之间增加一个数据缓存层，以减轻数据库的压力，提高</w:t>
      </w:r>
      <w:r w:rsidR="004C4CC7">
        <w:rPr>
          <w:rFonts w:hint="eastAsia"/>
        </w:rPr>
        <w:t>API</w:t>
      </w:r>
      <w:r w:rsidR="004C4CC7">
        <w:rPr>
          <w:rFonts w:hint="eastAsia"/>
        </w:rPr>
        <w:t>的访问速度。</w:t>
      </w:r>
    </w:p>
    <w:p w14:paraId="2B88924B" w14:textId="08DFEB1A" w:rsidR="00946EFF" w:rsidRPr="00B954C3" w:rsidRDefault="002216A8" w:rsidP="00B954C3">
      <w:pPr>
        <w:pStyle w:val="a3"/>
        <w:numPr>
          <w:ilvl w:val="2"/>
          <w:numId w:val="1"/>
        </w:numPr>
        <w:spacing w:beforeLines="50" w:before="211" w:afterLines="50" w:after="211"/>
        <w:ind w:firstLineChars="0"/>
        <w:outlineLvl w:val="2"/>
        <w:rPr>
          <w:sz w:val="32"/>
          <w:szCs w:val="32"/>
        </w:rPr>
      </w:pPr>
      <w:bookmarkStart w:id="22" w:name="_Toc415774147"/>
      <w:r w:rsidRPr="00B954C3">
        <w:rPr>
          <w:rFonts w:hint="eastAsia"/>
          <w:sz w:val="32"/>
          <w:szCs w:val="32"/>
        </w:rPr>
        <w:t>支付</w:t>
      </w:r>
      <w:r w:rsidR="00946EFF" w:rsidRPr="00B954C3">
        <w:rPr>
          <w:rFonts w:hint="eastAsia"/>
          <w:sz w:val="32"/>
          <w:szCs w:val="32"/>
        </w:rPr>
        <w:t>中心</w:t>
      </w:r>
      <w:bookmarkEnd w:id="22"/>
    </w:p>
    <w:p w14:paraId="77239FEC" w14:textId="3B605926" w:rsidR="006D03FC" w:rsidRDefault="00F25F22" w:rsidP="007E07DC">
      <w:pPr>
        <w:spacing w:beforeLines="50" w:before="211" w:afterLines="50" w:after="211"/>
        <w:ind w:firstLineChars="200" w:firstLine="480"/>
      </w:pPr>
      <w:r>
        <w:rPr>
          <w:rFonts w:hint="eastAsia"/>
        </w:rPr>
        <w:t>支付中心（</w:t>
      </w:r>
      <w:r>
        <w:rPr>
          <w:rFonts w:hint="eastAsia"/>
        </w:rPr>
        <w:t>trade</w:t>
      </w:r>
      <w:r>
        <w:rPr>
          <w:rFonts w:hint="eastAsia"/>
        </w:rPr>
        <w:t>）</w:t>
      </w:r>
      <w:r w:rsidR="007C4A00">
        <w:rPr>
          <w:rFonts w:hint="eastAsia"/>
        </w:rPr>
        <w:t>也是本系统的一个核心模块，</w:t>
      </w:r>
      <w:r w:rsidR="00EF0148">
        <w:rPr>
          <w:rFonts w:hint="eastAsia"/>
        </w:rPr>
        <w:t>业务涉及</w:t>
      </w:r>
      <w:r w:rsidR="00432A1C">
        <w:rPr>
          <w:rFonts w:hint="eastAsia"/>
        </w:rPr>
        <w:t>在线缴费、产品订购、特惠特价、积分商城，以及我的订单等业务流程。</w:t>
      </w:r>
      <w:r w:rsidR="00CC4028">
        <w:rPr>
          <w:rFonts w:hint="eastAsia"/>
        </w:rPr>
        <w:t>由于对吉视传媒现有系统的架构不熟悉，我们根据以往的设计经验，设计了以下</w:t>
      </w:r>
      <w:r w:rsidR="00CC4028">
        <w:rPr>
          <w:rFonts w:hint="eastAsia"/>
        </w:rPr>
        <w:t>2</w:t>
      </w:r>
      <w:r w:rsidR="00CC4028">
        <w:rPr>
          <w:rFonts w:hint="eastAsia"/>
        </w:rPr>
        <w:t>种业务流程：</w:t>
      </w:r>
    </w:p>
    <w:p w14:paraId="641E05DE" w14:textId="2F0914D9" w:rsidR="00B969D8" w:rsidRDefault="007B1167" w:rsidP="006113DE">
      <w:pPr>
        <w:pStyle w:val="a3"/>
        <w:numPr>
          <w:ilvl w:val="0"/>
          <w:numId w:val="38"/>
        </w:numPr>
        <w:spacing w:beforeLines="50" w:before="211" w:afterLines="50" w:after="211"/>
        <w:ind w:firstLineChars="0"/>
      </w:pPr>
      <w:r>
        <w:rPr>
          <w:rFonts w:hint="eastAsia"/>
        </w:rPr>
        <w:t>即时支付模式</w:t>
      </w:r>
      <w:r w:rsidR="00FA580F">
        <w:rPr>
          <w:rFonts w:hint="eastAsia"/>
        </w:rPr>
        <w:t>：</w:t>
      </w:r>
    </w:p>
    <w:p w14:paraId="6ED403CA" w14:textId="48903BB5" w:rsidR="00B969D8" w:rsidRDefault="006113DE" w:rsidP="006113DE">
      <w:pPr>
        <w:spacing w:beforeLines="50" w:before="211" w:afterLines="50" w:after="211"/>
      </w:pPr>
      <w:r>
        <w:rPr>
          <w:noProof/>
        </w:rPr>
        <w:drawing>
          <wp:inline distT="0" distB="0" distL="0" distR="0" wp14:anchorId="604F6957" wp14:editId="648E071F">
            <wp:extent cx="6660000" cy="300240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60000" cy="3002400"/>
                    </a:xfrm>
                    <a:prstGeom prst="rect">
                      <a:avLst/>
                    </a:prstGeom>
                  </pic:spPr>
                </pic:pic>
              </a:graphicData>
            </a:graphic>
          </wp:inline>
        </w:drawing>
      </w:r>
    </w:p>
    <w:p w14:paraId="09A685CB" w14:textId="7A05DD3B" w:rsidR="00BF7B2C" w:rsidRDefault="00EB1886" w:rsidP="00B23E38">
      <w:pPr>
        <w:spacing w:beforeLines="50" w:before="211" w:afterLines="50" w:after="211"/>
        <w:ind w:firstLineChars="200" w:firstLine="480"/>
      </w:pPr>
      <w:r>
        <w:rPr>
          <w:rFonts w:hint="eastAsia"/>
        </w:rPr>
        <w:lastRenderedPageBreak/>
        <w:t>如上图所示，</w:t>
      </w:r>
      <w:r w:rsidR="00B23E38">
        <w:rPr>
          <w:rFonts w:hint="eastAsia"/>
        </w:rPr>
        <w:t>在该模式下，</w:t>
      </w:r>
      <w:r w:rsidR="00281B37">
        <w:rPr>
          <w:rFonts w:hint="eastAsia"/>
        </w:rPr>
        <w:t>每一个支付流程，如产品订购，都需要</w:t>
      </w:r>
      <w:r w:rsidR="006908A8">
        <w:rPr>
          <w:rFonts w:hint="eastAsia"/>
        </w:rPr>
        <w:t>调用支付中心的支付接口，</w:t>
      </w:r>
      <w:r w:rsidR="003F7AFB">
        <w:rPr>
          <w:rFonts w:hint="eastAsia"/>
        </w:rPr>
        <w:t>获取数据验证</w:t>
      </w:r>
      <w:r w:rsidR="00952BD8">
        <w:rPr>
          <w:rFonts w:hint="eastAsia"/>
        </w:rPr>
        <w:t>后，由母平台</w:t>
      </w:r>
      <w:r w:rsidR="006E2A3B">
        <w:rPr>
          <w:rFonts w:hint="eastAsia"/>
        </w:rPr>
        <w:t>将用户</w:t>
      </w:r>
      <w:r w:rsidR="00952BD8">
        <w:rPr>
          <w:rFonts w:hint="eastAsia"/>
        </w:rPr>
        <w:t>转接至银联支付平台，</w:t>
      </w:r>
      <w:r w:rsidR="00CA4F55">
        <w:rPr>
          <w:rFonts w:hint="eastAsia"/>
        </w:rPr>
        <w:t>当用户在银联平台完成支付操作后，银联通过后台异步消息通知母平台更新订单业务状态，</w:t>
      </w:r>
      <w:r w:rsidR="00C941D5">
        <w:rPr>
          <w:rFonts w:hint="eastAsia"/>
        </w:rPr>
        <w:t>母平台再以同样的方式通知支付中心</w:t>
      </w:r>
      <w:r w:rsidR="0003105E">
        <w:rPr>
          <w:rFonts w:hint="eastAsia"/>
        </w:rPr>
        <w:t>，更新支付中心的订单状态，</w:t>
      </w:r>
      <w:r w:rsidR="00790281">
        <w:rPr>
          <w:rFonts w:hint="eastAsia"/>
        </w:rPr>
        <w:t>然后通知对应的业务模块（如</w:t>
      </w:r>
      <w:r w:rsidR="00790281">
        <w:rPr>
          <w:rFonts w:hint="eastAsia"/>
        </w:rPr>
        <w:t>VAS</w:t>
      </w:r>
      <w:r w:rsidR="00790281">
        <w:rPr>
          <w:rFonts w:hint="eastAsia"/>
        </w:rPr>
        <w:t>模块）更新业务状态（如开通某个付费频道），</w:t>
      </w:r>
      <w:r w:rsidR="0003105E">
        <w:rPr>
          <w:rFonts w:hint="eastAsia"/>
        </w:rPr>
        <w:t>完成整个支付流程。</w:t>
      </w:r>
    </w:p>
    <w:p w14:paraId="36023FFB" w14:textId="6BD3D258" w:rsidR="00BB4FFC" w:rsidRDefault="00BB4FFC" w:rsidP="00B23E38">
      <w:pPr>
        <w:spacing w:beforeLines="50" w:before="211" w:afterLines="50" w:after="211"/>
        <w:ind w:firstLineChars="200" w:firstLine="480"/>
      </w:pPr>
      <w:r>
        <w:rPr>
          <w:rFonts w:hint="eastAsia"/>
        </w:rPr>
        <w:t>这种模式的优点是</w:t>
      </w:r>
      <w:r w:rsidR="00581445">
        <w:rPr>
          <w:rFonts w:hint="eastAsia"/>
        </w:rPr>
        <w:t>支付中心的结构设计简单</w:t>
      </w:r>
      <w:r w:rsidR="00AC2321">
        <w:rPr>
          <w:rFonts w:hint="eastAsia"/>
        </w:rPr>
        <w:t>，与母系统的对接也比较容易，</w:t>
      </w:r>
      <w:r w:rsidR="005D5B28">
        <w:rPr>
          <w:rFonts w:hint="eastAsia"/>
        </w:rPr>
        <w:t>缺点是用户每次</w:t>
      </w:r>
      <w:r w:rsidR="00892F1E">
        <w:rPr>
          <w:rFonts w:hint="eastAsia"/>
        </w:rPr>
        <w:t>支付行为都需要走：支付中心</w:t>
      </w:r>
      <w:r w:rsidR="00892F1E">
        <w:rPr>
          <w:rFonts w:hint="eastAsia"/>
        </w:rPr>
        <w:t xml:space="preserve"> </w:t>
      </w:r>
      <w:r w:rsidR="00892F1E">
        <w:sym w:font="Wingdings" w:char="F0E0"/>
      </w:r>
      <w:r w:rsidR="00892F1E">
        <w:rPr>
          <w:rFonts w:hint="eastAsia"/>
        </w:rPr>
        <w:t xml:space="preserve"> </w:t>
      </w:r>
      <w:r w:rsidR="00892F1E">
        <w:rPr>
          <w:rFonts w:hint="eastAsia"/>
        </w:rPr>
        <w:t>母平台</w:t>
      </w:r>
      <w:r w:rsidR="00892F1E">
        <w:rPr>
          <w:rFonts w:hint="eastAsia"/>
        </w:rPr>
        <w:t xml:space="preserve"> </w:t>
      </w:r>
      <w:r w:rsidR="00892F1E">
        <w:sym w:font="Wingdings" w:char="F0E0"/>
      </w:r>
      <w:r w:rsidR="00892F1E">
        <w:rPr>
          <w:rFonts w:hint="eastAsia"/>
        </w:rPr>
        <w:t xml:space="preserve">  </w:t>
      </w:r>
      <w:r w:rsidR="00892F1E">
        <w:rPr>
          <w:rFonts w:hint="eastAsia"/>
        </w:rPr>
        <w:t>银联，这整个支付链条</w:t>
      </w:r>
      <w:r w:rsidR="003C64F4">
        <w:rPr>
          <w:rFonts w:hint="eastAsia"/>
        </w:rPr>
        <w:t>，</w:t>
      </w:r>
      <w:r w:rsidR="00997BD5">
        <w:rPr>
          <w:rFonts w:hint="eastAsia"/>
        </w:rPr>
        <w:t>支付接口访问频率高，</w:t>
      </w:r>
      <w:r w:rsidR="0070448F">
        <w:rPr>
          <w:rFonts w:hint="eastAsia"/>
        </w:rPr>
        <w:t>操作繁琐，用户体验非常不好。</w:t>
      </w:r>
    </w:p>
    <w:p w14:paraId="7911DDD3" w14:textId="017C8F61" w:rsidR="0070448F" w:rsidRDefault="00CC3147" w:rsidP="0070448F">
      <w:pPr>
        <w:pStyle w:val="a3"/>
        <w:numPr>
          <w:ilvl w:val="0"/>
          <w:numId w:val="38"/>
        </w:numPr>
        <w:spacing w:beforeLines="50" w:before="211" w:afterLines="50" w:after="211"/>
        <w:ind w:firstLineChars="0"/>
      </w:pPr>
      <w:r>
        <w:rPr>
          <w:rFonts w:hint="eastAsia"/>
        </w:rPr>
        <w:t>账户</w:t>
      </w:r>
      <w:r w:rsidR="0070448F">
        <w:rPr>
          <w:rFonts w:hint="eastAsia"/>
        </w:rPr>
        <w:t>模式：</w:t>
      </w:r>
    </w:p>
    <w:p w14:paraId="51A55029" w14:textId="23C3A9AF" w:rsidR="00D53405" w:rsidRDefault="00386A80" w:rsidP="00842671">
      <w:pPr>
        <w:spacing w:beforeLines="50" w:before="211" w:afterLines="50" w:after="211"/>
      </w:pPr>
      <w:r>
        <w:rPr>
          <w:noProof/>
        </w:rPr>
        <w:drawing>
          <wp:inline distT="0" distB="0" distL="0" distR="0" wp14:anchorId="24515C51" wp14:editId="5FA33D1A">
            <wp:extent cx="6660000" cy="2646000"/>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60000" cy="2646000"/>
                    </a:xfrm>
                    <a:prstGeom prst="rect">
                      <a:avLst/>
                    </a:prstGeom>
                  </pic:spPr>
                </pic:pic>
              </a:graphicData>
            </a:graphic>
          </wp:inline>
        </w:drawing>
      </w:r>
    </w:p>
    <w:p w14:paraId="69AE696C" w14:textId="1DAE8BEC" w:rsidR="00821C1E" w:rsidRDefault="00433C21" w:rsidP="000B1F08">
      <w:pPr>
        <w:spacing w:beforeLines="50" w:before="211" w:afterLines="50" w:after="211"/>
        <w:ind w:firstLineChars="200" w:firstLine="480"/>
      </w:pPr>
      <w:r>
        <w:rPr>
          <w:rFonts w:hint="eastAsia"/>
        </w:rPr>
        <w:t>账户模式是对即时支付模式的优化，</w:t>
      </w:r>
      <w:r w:rsidR="00035801">
        <w:rPr>
          <w:rFonts w:hint="eastAsia"/>
        </w:rPr>
        <w:t>即在原支付模式的基础上，</w:t>
      </w:r>
      <w:r w:rsidR="008C57D9">
        <w:rPr>
          <w:rFonts w:hint="eastAsia"/>
        </w:rPr>
        <w:t>增加了一个账户的概念，</w:t>
      </w:r>
      <w:r w:rsidR="007528EE">
        <w:rPr>
          <w:rFonts w:hint="eastAsia"/>
        </w:rPr>
        <w:t>即用户可以</w:t>
      </w:r>
      <w:r w:rsidR="005464E8">
        <w:rPr>
          <w:rFonts w:hint="eastAsia"/>
        </w:rPr>
        <w:t>通过特定的充值入口</w:t>
      </w:r>
      <w:r w:rsidR="00932397">
        <w:rPr>
          <w:rFonts w:hint="eastAsia"/>
        </w:rPr>
        <w:t>向支付中心充钱，</w:t>
      </w:r>
      <w:r w:rsidR="00AE5060">
        <w:rPr>
          <w:rFonts w:hint="eastAsia"/>
        </w:rPr>
        <w:t>当用户的账户里有足够的金币时，</w:t>
      </w:r>
      <w:r w:rsidR="00370EC0">
        <w:rPr>
          <w:rFonts w:hint="eastAsia"/>
        </w:rPr>
        <w:t>用户购买任何一项服务和商品，都不再需要转接母平台和银联平台。</w:t>
      </w:r>
    </w:p>
    <w:p w14:paraId="630F4EBE" w14:textId="25CB0229" w:rsidR="00821C1E" w:rsidRPr="00C93008" w:rsidRDefault="00D90019" w:rsidP="00C93008">
      <w:pPr>
        <w:pStyle w:val="a3"/>
        <w:numPr>
          <w:ilvl w:val="2"/>
          <w:numId w:val="1"/>
        </w:numPr>
        <w:spacing w:beforeLines="50" w:before="211" w:afterLines="50" w:after="211"/>
        <w:ind w:firstLineChars="0"/>
        <w:outlineLvl w:val="2"/>
        <w:rPr>
          <w:sz w:val="32"/>
          <w:szCs w:val="32"/>
        </w:rPr>
      </w:pPr>
      <w:bookmarkStart w:id="23" w:name="_Toc415774148"/>
      <w:r w:rsidRPr="00B954C3">
        <w:rPr>
          <w:rFonts w:hint="eastAsia"/>
          <w:sz w:val="32"/>
          <w:szCs w:val="32"/>
        </w:rPr>
        <w:t>VAS</w:t>
      </w:r>
      <w:r w:rsidR="00940B95" w:rsidRPr="00B954C3">
        <w:rPr>
          <w:rFonts w:hint="eastAsia"/>
          <w:sz w:val="32"/>
          <w:szCs w:val="32"/>
        </w:rPr>
        <w:t>系统</w:t>
      </w:r>
      <w:bookmarkEnd w:id="23"/>
    </w:p>
    <w:p w14:paraId="38F8BE04" w14:textId="615AABCE" w:rsidR="00FC25C9" w:rsidRDefault="00C93008" w:rsidP="00387574">
      <w:pPr>
        <w:spacing w:beforeLines="50" w:before="211" w:afterLines="50" w:after="211"/>
        <w:ind w:firstLineChars="200" w:firstLine="480"/>
      </w:pPr>
      <w:r>
        <w:rPr>
          <w:rFonts w:hint="eastAsia"/>
        </w:rPr>
        <w:t>VAS</w:t>
      </w:r>
      <w:r>
        <w:rPr>
          <w:rFonts w:hint="eastAsia"/>
        </w:rPr>
        <w:t>（</w:t>
      </w:r>
      <w:r>
        <w:rPr>
          <w:rFonts w:hint="eastAsia"/>
        </w:rPr>
        <w:t>value add service</w:t>
      </w:r>
      <w:r>
        <w:rPr>
          <w:rFonts w:hint="eastAsia"/>
        </w:rPr>
        <w:t>）</w:t>
      </w:r>
      <w:r w:rsidR="00F62792">
        <w:rPr>
          <w:rFonts w:hint="eastAsia"/>
        </w:rPr>
        <w:t>是增值服务模块，</w:t>
      </w:r>
      <w:r w:rsidR="0048425F">
        <w:rPr>
          <w:rFonts w:hint="eastAsia"/>
        </w:rPr>
        <w:t>《产品功能文档》里的</w:t>
      </w:r>
      <w:r w:rsidR="00356D34">
        <w:rPr>
          <w:rFonts w:hint="eastAsia"/>
        </w:rPr>
        <w:t>“产品订购”、“特惠特价”，以及“积分商城”</w:t>
      </w:r>
      <w:r w:rsidR="00AF469D">
        <w:rPr>
          <w:rFonts w:hint="eastAsia"/>
        </w:rPr>
        <w:t>等业务都在</w:t>
      </w:r>
      <w:r w:rsidR="00E92A8B">
        <w:rPr>
          <w:rFonts w:hint="eastAsia"/>
        </w:rPr>
        <w:t>该系统的业务</w:t>
      </w:r>
      <w:r w:rsidR="00FB510D">
        <w:rPr>
          <w:rFonts w:hint="eastAsia"/>
        </w:rPr>
        <w:t>范畴</w:t>
      </w:r>
      <w:r w:rsidR="00AF469D">
        <w:rPr>
          <w:rFonts w:hint="eastAsia"/>
        </w:rPr>
        <w:t>之内，</w:t>
      </w:r>
      <w:r w:rsidR="0028417D">
        <w:rPr>
          <w:rFonts w:hint="eastAsia"/>
        </w:rPr>
        <w:t>该系统内的业务</w:t>
      </w:r>
      <w:r w:rsidR="007D58C9">
        <w:rPr>
          <w:rFonts w:hint="eastAsia"/>
        </w:rPr>
        <w:t>属于系统的外围业务，</w:t>
      </w:r>
      <w:r w:rsidR="00851E05">
        <w:rPr>
          <w:rFonts w:hint="eastAsia"/>
        </w:rPr>
        <w:t>虽然地位不高，但是业务逻辑确实最复杂的，同时也可能会高并发的可能性，如</w:t>
      </w:r>
      <w:r w:rsidR="0014307E">
        <w:rPr>
          <w:rFonts w:hint="eastAsia"/>
        </w:rPr>
        <w:t>当搞“特惠特价”</w:t>
      </w:r>
      <w:r w:rsidR="00127267">
        <w:rPr>
          <w:rFonts w:hint="eastAsia"/>
        </w:rPr>
        <w:t>促销活</w:t>
      </w:r>
      <w:r w:rsidR="0092739E">
        <w:rPr>
          <w:rFonts w:hint="eastAsia"/>
        </w:rPr>
        <w:t>动时，由于可能会吸引大量的用户抢购，</w:t>
      </w:r>
      <w:r w:rsidR="000F0BBD">
        <w:rPr>
          <w:rFonts w:hint="eastAsia"/>
        </w:rPr>
        <w:t>所以极有可能会引发</w:t>
      </w:r>
      <w:r w:rsidR="00451B78">
        <w:rPr>
          <w:rFonts w:hint="eastAsia"/>
        </w:rPr>
        <w:t>高并发访问，要解决该问题，可以参考</w:t>
      </w:r>
      <w:r w:rsidR="00292B0A">
        <w:rPr>
          <w:rFonts w:hint="eastAsia"/>
        </w:rPr>
        <w:t>章节：</w:t>
      </w:r>
      <w:hyperlink w:anchor="高并发解决方案" w:history="1">
        <w:r w:rsidR="007014B7" w:rsidRPr="00292B0A">
          <w:rPr>
            <w:rStyle w:val="a7"/>
            <w:rFonts w:hint="eastAsia"/>
          </w:rPr>
          <w:t>高并发解决方案专题</w:t>
        </w:r>
      </w:hyperlink>
      <w:r>
        <w:rPr>
          <w:rFonts w:hint="eastAsia"/>
        </w:rPr>
        <w:t>。</w:t>
      </w:r>
    </w:p>
    <w:p w14:paraId="399E636A" w14:textId="07661C33" w:rsidR="00FC25C9" w:rsidRPr="007A56AE" w:rsidRDefault="00FC25C9" w:rsidP="007A56AE">
      <w:pPr>
        <w:pStyle w:val="a3"/>
        <w:numPr>
          <w:ilvl w:val="2"/>
          <w:numId w:val="1"/>
        </w:numPr>
        <w:spacing w:beforeLines="50" w:before="211" w:afterLines="50" w:after="211"/>
        <w:ind w:firstLineChars="0"/>
        <w:outlineLvl w:val="2"/>
        <w:rPr>
          <w:sz w:val="32"/>
          <w:szCs w:val="32"/>
        </w:rPr>
      </w:pPr>
      <w:bookmarkStart w:id="24" w:name="_Toc415774149"/>
      <w:r w:rsidRPr="00B954C3">
        <w:rPr>
          <w:rFonts w:hint="eastAsia"/>
          <w:sz w:val="32"/>
          <w:szCs w:val="32"/>
        </w:rPr>
        <w:t>CMS</w:t>
      </w:r>
      <w:r w:rsidRPr="00B954C3">
        <w:rPr>
          <w:rFonts w:hint="eastAsia"/>
          <w:sz w:val="32"/>
          <w:szCs w:val="32"/>
        </w:rPr>
        <w:t>系统</w:t>
      </w:r>
      <w:bookmarkEnd w:id="24"/>
    </w:p>
    <w:p w14:paraId="2241A50E" w14:textId="21EA9EE5" w:rsidR="006D03FC" w:rsidRPr="00F572D9" w:rsidRDefault="00180841" w:rsidP="00F572D9">
      <w:pPr>
        <w:spacing w:beforeLines="50" w:before="211" w:afterLines="50" w:after="211"/>
        <w:ind w:firstLineChars="200" w:firstLine="480"/>
      </w:pPr>
      <w:r>
        <w:rPr>
          <w:rFonts w:hint="eastAsia"/>
        </w:rPr>
        <w:t>CMS</w:t>
      </w:r>
      <w:r>
        <w:rPr>
          <w:rFonts w:hint="eastAsia"/>
        </w:rPr>
        <w:t>（</w:t>
      </w:r>
      <w:r>
        <w:rPr>
          <w:rFonts w:hint="eastAsia"/>
        </w:rPr>
        <w:t>content manage system</w:t>
      </w:r>
      <w:r>
        <w:rPr>
          <w:rFonts w:hint="eastAsia"/>
        </w:rPr>
        <w:t>）是</w:t>
      </w:r>
      <w:r w:rsidR="004475CC">
        <w:rPr>
          <w:rFonts w:hint="eastAsia"/>
        </w:rPr>
        <w:t>内容管理系统，</w:t>
      </w:r>
      <w:r w:rsidR="007A56AE">
        <w:rPr>
          <w:rFonts w:hint="eastAsia"/>
        </w:rPr>
        <w:t>该系统设计的目的是应对</w:t>
      </w:r>
      <w:r w:rsidR="00864141">
        <w:rPr>
          <w:rFonts w:hint="eastAsia"/>
        </w:rPr>
        <w:t>系统信息发布、网站内容建设</w:t>
      </w:r>
      <w:r w:rsidR="00FD7FAD">
        <w:rPr>
          <w:rFonts w:hint="eastAsia"/>
        </w:rPr>
        <w:t>，</w:t>
      </w:r>
      <w:r w:rsidR="004C2FD5">
        <w:rPr>
          <w:rFonts w:hint="eastAsia"/>
        </w:rPr>
        <w:t>该系统涵盖了特惠特价、线下活动等业务流程，</w:t>
      </w:r>
      <w:r w:rsidR="00F572D9">
        <w:rPr>
          <w:rFonts w:hint="eastAsia"/>
        </w:rPr>
        <w:t>该系统建设得好坏将直接影响</w:t>
      </w:r>
      <w:r w:rsidR="00F572D9">
        <w:rPr>
          <w:rFonts w:hint="eastAsia"/>
        </w:rPr>
        <w:t>VAS</w:t>
      </w:r>
      <w:r w:rsidR="00F572D9">
        <w:rPr>
          <w:rFonts w:hint="eastAsia"/>
        </w:rPr>
        <w:t>业务的开展。</w:t>
      </w:r>
    </w:p>
    <w:p w14:paraId="1EA2177E" w14:textId="37B4B0EF" w:rsidR="00E53790" w:rsidRPr="00B954C3" w:rsidRDefault="004643EB" w:rsidP="00B954C3">
      <w:pPr>
        <w:pStyle w:val="a3"/>
        <w:numPr>
          <w:ilvl w:val="2"/>
          <w:numId w:val="1"/>
        </w:numPr>
        <w:spacing w:beforeLines="50" w:before="211" w:afterLines="50" w:after="211"/>
        <w:ind w:firstLineChars="0"/>
        <w:outlineLvl w:val="2"/>
        <w:rPr>
          <w:sz w:val="32"/>
          <w:szCs w:val="32"/>
        </w:rPr>
      </w:pPr>
      <w:bookmarkStart w:id="25" w:name="_Toc415774150"/>
      <w:r w:rsidRPr="00B954C3">
        <w:rPr>
          <w:rFonts w:hint="eastAsia"/>
          <w:sz w:val="32"/>
          <w:szCs w:val="32"/>
        </w:rPr>
        <w:lastRenderedPageBreak/>
        <w:t>统计系统</w:t>
      </w:r>
      <w:bookmarkEnd w:id="25"/>
    </w:p>
    <w:p w14:paraId="6CE88FA3" w14:textId="77FB22A0" w:rsidR="005D4232" w:rsidRDefault="003C6F15" w:rsidP="00A5673C">
      <w:pPr>
        <w:spacing w:beforeLines="50" w:before="211" w:afterLines="50" w:after="211"/>
        <w:ind w:firstLineChars="200" w:firstLine="480"/>
      </w:pPr>
      <w:r>
        <w:rPr>
          <w:rFonts w:hint="eastAsia"/>
        </w:rPr>
        <w:t>对于统计模块</w:t>
      </w:r>
      <w:r w:rsidR="002A2FDB">
        <w:rPr>
          <w:rFonts w:hint="eastAsia"/>
        </w:rPr>
        <w:t>，</w:t>
      </w:r>
      <w:r w:rsidR="00B05438">
        <w:rPr>
          <w:rFonts w:hint="eastAsia"/>
        </w:rPr>
        <w:t>由于很多统计结果</w:t>
      </w:r>
      <w:r w:rsidR="004E0C02">
        <w:rPr>
          <w:rFonts w:hint="eastAsia"/>
        </w:rPr>
        <w:t>对实时性要求不高，</w:t>
      </w:r>
      <w:r w:rsidR="00F660D6">
        <w:rPr>
          <w:rFonts w:hint="eastAsia"/>
        </w:rPr>
        <w:t>所以为了</w:t>
      </w:r>
      <w:r w:rsidR="00280EA4">
        <w:rPr>
          <w:rFonts w:hint="eastAsia"/>
        </w:rPr>
        <w:t>提高系统的运行效率，</w:t>
      </w:r>
      <w:r w:rsidR="008735B2">
        <w:rPr>
          <w:rFonts w:hint="eastAsia"/>
        </w:rPr>
        <w:t>可以将数据采集点采集到的数据存储到非关系型数据库</w:t>
      </w:r>
      <w:r w:rsidR="00FC1CCE">
        <w:rPr>
          <w:rFonts w:hint="eastAsia"/>
        </w:rPr>
        <w:t>（如</w:t>
      </w:r>
      <w:r w:rsidR="00FC1CCE">
        <w:rPr>
          <w:rFonts w:hint="eastAsia"/>
        </w:rPr>
        <w:t>js_biz_logger</w:t>
      </w:r>
      <w:r w:rsidR="00FC1CCE">
        <w:rPr>
          <w:rFonts w:hint="eastAsia"/>
        </w:rPr>
        <w:t>）</w:t>
      </w:r>
      <w:r w:rsidR="008735B2">
        <w:rPr>
          <w:rFonts w:hint="eastAsia"/>
        </w:rPr>
        <w:t>中，</w:t>
      </w:r>
      <w:r w:rsidR="00A5673C">
        <w:rPr>
          <w:rFonts w:hint="eastAsia"/>
        </w:rPr>
        <w:t>定时分析数据库里的数据，并将分析结果存储到关系型数据库中，以节省大量无谓的即时统计操作，具体请参考章节：</w:t>
      </w:r>
      <w:hyperlink w:anchor="离线数据分析" w:history="1">
        <w:r w:rsidR="00F46EA4" w:rsidRPr="00F46EA4">
          <w:rPr>
            <w:rStyle w:val="a7"/>
            <w:rFonts w:hint="eastAsia"/>
          </w:rPr>
          <w:t>离线数据分析</w:t>
        </w:r>
      </w:hyperlink>
      <w:r w:rsidR="00A5673C">
        <w:rPr>
          <w:rFonts w:hint="eastAsia"/>
        </w:rPr>
        <w:t>。</w:t>
      </w:r>
    </w:p>
    <w:p w14:paraId="0E2030D9" w14:textId="265AD17B" w:rsidR="009641D8" w:rsidRPr="001E2B42" w:rsidRDefault="009641D8" w:rsidP="009641D8">
      <w:pPr>
        <w:pStyle w:val="a3"/>
        <w:numPr>
          <w:ilvl w:val="1"/>
          <w:numId w:val="1"/>
        </w:numPr>
        <w:spacing w:beforeLines="50" w:before="211" w:afterLines="50" w:after="211"/>
        <w:ind w:firstLineChars="0"/>
        <w:outlineLvl w:val="1"/>
        <w:rPr>
          <w:sz w:val="40"/>
          <w:szCs w:val="40"/>
        </w:rPr>
      </w:pPr>
      <w:r>
        <w:rPr>
          <w:rFonts w:hint="eastAsia"/>
          <w:sz w:val="40"/>
          <w:szCs w:val="40"/>
        </w:rPr>
        <w:t>硬件架构设计</w:t>
      </w:r>
    </w:p>
    <w:p w14:paraId="03FEBFFD" w14:textId="3E66FB59" w:rsidR="009641D8" w:rsidRDefault="009641D8" w:rsidP="009641D8">
      <w:pPr>
        <w:spacing w:beforeLines="50" w:before="211" w:afterLines="50" w:after="211"/>
        <w:ind w:firstLineChars="200" w:firstLine="480"/>
      </w:pPr>
      <w:r w:rsidRPr="009641D8">
        <w:rPr>
          <w:rFonts w:hint="eastAsia"/>
        </w:rPr>
        <w:t>手机营业厅系统，在硬件平台建设要考虑高效性、安全性等关键因素；同时利用虚拟化等技术建设成拥有横向扩展能力的平台</w:t>
      </w:r>
      <w:r w:rsidR="00A60A15">
        <w:rPr>
          <w:rFonts w:hint="eastAsia"/>
        </w:rPr>
        <w:t>，本章节主要从硬件部署的角度分析应用系统的架构设计。</w:t>
      </w:r>
    </w:p>
    <w:p w14:paraId="0F6294A2" w14:textId="6B9BB684" w:rsidR="00EA5D84" w:rsidRPr="00B954C3" w:rsidRDefault="009D0FDE" w:rsidP="00EA5D84">
      <w:pPr>
        <w:pStyle w:val="a3"/>
        <w:numPr>
          <w:ilvl w:val="2"/>
          <w:numId w:val="1"/>
        </w:numPr>
        <w:spacing w:beforeLines="50" w:before="211" w:afterLines="50" w:after="211"/>
        <w:ind w:firstLineChars="0"/>
        <w:outlineLvl w:val="2"/>
        <w:rPr>
          <w:sz w:val="32"/>
          <w:szCs w:val="32"/>
        </w:rPr>
      </w:pPr>
      <w:r>
        <w:rPr>
          <w:rFonts w:hint="eastAsia"/>
          <w:sz w:val="32"/>
          <w:szCs w:val="32"/>
        </w:rPr>
        <w:t>各系统模块硬件架构设计</w:t>
      </w:r>
    </w:p>
    <w:p w14:paraId="4D4738DA" w14:textId="35CFF7C9" w:rsidR="009641D8" w:rsidRDefault="00625B8F" w:rsidP="00A5673C">
      <w:pPr>
        <w:spacing w:beforeLines="50" w:before="211" w:afterLines="50" w:after="211"/>
        <w:ind w:firstLineChars="200" w:firstLine="480"/>
      </w:pPr>
      <w:r>
        <w:rPr>
          <w:rFonts w:hint="eastAsia"/>
        </w:rPr>
        <w:t>下图为系统</w:t>
      </w:r>
      <w:r w:rsidR="00AE19C3">
        <w:rPr>
          <w:rFonts w:hint="eastAsia"/>
        </w:rPr>
        <w:t>硬件架构</w:t>
      </w:r>
      <w:r>
        <w:rPr>
          <w:rFonts w:hint="eastAsia"/>
        </w:rPr>
        <w:t>总拓扑图</w:t>
      </w:r>
    </w:p>
    <w:p w14:paraId="5444EF5D" w14:textId="08FED2CD" w:rsidR="00625B8F" w:rsidRPr="004257FC" w:rsidRDefault="0040663F" w:rsidP="00A5673C">
      <w:pPr>
        <w:spacing w:beforeLines="50" w:before="211" w:afterLines="50" w:after="211"/>
        <w:ind w:firstLineChars="200" w:firstLine="480"/>
        <w:rPr>
          <w:color w:val="FF0000"/>
        </w:rPr>
      </w:pPr>
      <w:r w:rsidRPr="004257FC">
        <w:rPr>
          <w:rFonts w:hint="eastAsia"/>
          <w:color w:val="FF0000"/>
        </w:rPr>
        <w:t>参考</w:t>
      </w:r>
      <w:r w:rsidR="00303667" w:rsidRPr="004257FC">
        <w:rPr>
          <w:rFonts w:hint="eastAsia"/>
          <w:color w:val="FF0000"/>
        </w:rPr>
        <w:t>excel</w:t>
      </w:r>
      <w:r w:rsidR="00303667" w:rsidRPr="004257FC">
        <w:rPr>
          <w:rFonts w:hint="eastAsia"/>
          <w:color w:val="FF0000"/>
        </w:rPr>
        <w:t>文档</w:t>
      </w:r>
    </w:p>
    <w:p w14:paraId="739F97E7" w14:textId="77777777" w:rsidR="00625B8F" w:rsidRDefault="00625B8F" w:rsidP="00A5673C">
      <w:pPr>
        <w:spacing w:beforeLines="50" w:before="211" w:afterLines="50" w:after="211"/>
        <w:ind w:firstLineChars="200" w:firstLine="480"/>
      </w:pPr>
    </w:p>
    <w:p w14:paraId="67473793" w14:textId="5B895CB7" w:rsidR="00E41033" w:rsidRPr="0090129F" w:rsidRDefault="00E41033" w:rsidP="00C31538">
      <w:pPr>
        <w:pStyle w:val="a3"/>
        <w:numPr>
          <w:ilvl w:val="3"/>
          <w:numId w:val="1"/>
        </w:numPr>
        <w:spacing w:beforeLines="50" w:before="211" w:afterLines="50" w:after="211"/>
        <w:ind w:left="1065" w:hangingChars="355" w:hanging="1065"/>
        <w:outlineLvl w:val="3"/>
        <w:rPr>
          <w:sz w:val="30"/>
          <w:szCs w:val="30"/>
        </w:rPr>
      </w:pPr>
      <w:r w:rsidRPr="0090129F">
        <w:rPr>
          <w:rFonts w:hint="eastAsia"/>
          <w:sz w:val="30"/>
          <w:szCs w:val="30"/>
        </w:rPr>
        <w:t>用户中心</w:t>
      </w:r>
    </w:p>
    <w:p w14:paraId="284A01B4" w14:textId="1885615B" w:rsidR="0027512A" w:rsidRDefault="00E41033" w:rsidP="00E41033">
      <w:pPr>
        <w:spacing w:beforeLines="50" w:before="211" w:afterLines="50" w:after="211"/>
        <w:ind w:firstLineChars="200" w:firstLine="480"/>
      </w:pPr>
      <w:r>
        <w:rPr>
          <w:rFonts w:hint="eastAsia"/>
        </w:rPr>
        <w:t>硬件拓扑图</w:t>
      </w:r>
    </w:p>
    <w:p w14:paraId="10073B6A" w14:textId="77777777" w:rsidR="0027512A" w:rsidRDefault="0027512A" w:rsidP="00D20163">
      <w:pPr>
        <w:spacing w:beforeLines="50" w:before="211" w:afterLines="50" w:after="211"/>
      </w:pPr>
    </w:p>
    <w:p w14:paraId="5B2B651A" w14:textId="77777777" w:rsidR="00D20163" w:rsidRDefault="00D20163" w:rsidP="00D20163">
      <w:pPr>
        <w:spacing w:beforeLines="50" w:before="211" w:afterLines="50" w:after="211"/>
      </w:pPr>
    </w:p>
    <w:p w14:paraId="4B3F8B91" w14:textId="47C901C6" w:rsidR="00640259" w:rsidRDefault="00E82571" w:rsidP="00A5673C">
      <w:pPr>
        <w:spacing w:beforeLines="50" w:before="211" w:afterLines="50" w:after="211"/>
        <w:ind w:firstLineChars="200" w:firstLine="480"/>
      </w:pPr>
      <w:r>
        <w:rPr>
          <w:rFonts w:hint="eastAsia"/>
        </w:rPr>
        <w:t>服务器清单</w:t>
      </w:r>
    </w:p>
    <w:tbl>
      <w:tblPr>
        <w:tblStyle w:val="2-3"/>
        <w:tblW w:w="5000" w:type="pct"/>
        <w:tblLook w:val="04A0" w:firstRow="1" w:lastRow="0" w:firstColumn="1" w:lastColumn="0" w:noHBand="0" w:noVBand="1"/>
      </w:tblPr>
      <w:tblGrid>
        <w:gridCol w:w="1667"/>
        <w:gridCol w:w="2552"/>
        <w:gridCol w:w="1136"/>
        <w:gridCol w:w="1416"/>
        <w:gridCol w:w="1537"/>
        <w:gridCol w:w="1014"/>
        <w:gridCol w:w="1354"/>
      </w:tblGrid>
      <w:tr w:rsidR="00091488" w:rsidRPr="00206B3B" w14:paraId="65B41C71" w14:textId="7B2BC15B" w:rsidTr="000914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1" w:type="pct"/>
          </w:tcPr>
          <w:p w14:paraId="1455D6E8" w14:textId="77777777" w:rsidR="00D26406" w:rsidRPr="00206B3B" w:rsidRDefault="00D26406" w:rsidP="00E70036">
            <w:pPr>
              <w:spacing w:line="240" w:lineRule="atLeast"/>
              <w:rPr>
                <w:sz w:val="21"/>
                <w:szCs w:val="21"/>
              </w:rPr>
            </w:pPr>
          </w:p>
        </w:tc>
        <w:tc>
          <w:tcPr>
            <w:tcW w:w="1195" w:type="pct"/>
          </w:tcPr>
          <w:p w14:paraId="3C223742" w14:textId="286A6152" w:rsidR="00D26406" w:rsidRPr="00206B3B" w:rsidRDefault="00D26406"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应用说明</w:t>
            </w:r>
          </w:p>
        </w:tc>
        <w:tc>
          <w:tcPr>
            <w:tcW w:w="532" w:type="pct"/>
          </w:tcPr>
          <w:p w14:paraId="07AEA291" w14:textId="75DF11AB" w:rsidR="00D26406" w:rsidRPr="00206B3B" w:rsidRDefault="00D26406"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硬件类型</w:t>
            </w:r>
          </w:p>
        </w:tc>
        <w:tc>
          <w:tcPr>
            <w:tcW w:w="663" w:type="pct"/>
          </w:tcPr>
          <w:p w14:paraId="519F4202" w14:textId="323D6CE2" w:rsidR="00D26406" w:rsidRPr="00206B3B" w:rsidRDefault="00D26406"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sz w:val="21"/>
                <w:szCs w:val="21"/>
              </w:rPr>
              <w:t>C</w:t>
            </w:r>
            <w:r w:rsidRPr="00206B3B">
              <w:rPr>
                <w:rFonts w:hint="eastAsia"/>
                <w:sz w:val="21"/>
                <w:szCs w:val="21"/>
              </w:rPr>
              <w:t>ore</w:t>
            </w:r>
            <w:r w:rsidRPr="00206B3B">
              <w:rPr>
                <w:rFonts w:hint="eastAsia"/>
                <w:sz w:val="21"/>
                <w:szCs w:val="21"/>
              </w:rPr>
              <w:t>数</w:t>
            </w:r>
          </w:p>
        </w:tc>
        <w:tc>
          <w:tcPr>
            <w:tcW w:w="720" w:type="pct"/>
          </w:tcPr>
          <w:p w14:paraId="7771B6DE" w14:textId="24EEF173" w:rsidR="00D26406" w:rsidRPr="00206B3B" w:rsidRDefault="00D26406"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内存（</w:t>
            </w:r>
            <w:r w:rsidRPr="00206B3B">
              <w:rPr>
                <w:rFonts w:hint="eastAsia"/>
                <w:sz w:val="21"/>
                <w:szCs w:val="21"/>
              </w:rPr>
              <w:t>GB</w:t>
            </w:r>
            <w:r w:rsidRPr="00206B3B">
              <w:rPr>
                <w:rFonts w:hint="eastAsia"/>
                <w:sz w:val="21"/>
                <w:szCs w:val="21"/>
              </w:rPr>
              <w:t>）</w:t>
            </w:r>
          </w:p>
        </w:tc>
        <w:tc>
          <w:tcPr>
            <w:tcW w:w="475" w:type="pct"/>
          </w:tcPr>
          <w:p w14:paraId="0DD481E7" w14:textId="79AB68E2" w:rsidR="00D26406" w:rsidRPr="00206B3B" w:rsidRDefault="00D26406"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数量</w:t>
            </w:r>
          </w:p>
        </w:tc>
        <w:tc>
          <w:tcPr>
            <w:tcW w:w="634" w:type="pct"/>
          </w:tcPr>
          <w:p w14:paraId="58A5AE47" w14:textId="2BFA6817" w:rsidR="00D26406" w:rsidRPr="00206B3B" w:rsidRDefault="00D26406"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部署方式</w:t>
            </w:r>
          </w:p>
        </w:tc>
      </w:tr>
      <w:tr w:rsidR="00091488" w:rsidRPr="00206B3B" w14:paraId="7ABFBDE8" w14:textId="671BBB1F" w:rsidTr="00091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49B41376" w14:textId="43AFBC00" w:rsidR="00D26406" w:rsidRPr="00206B3B" w:rsidRDefault="00D26406" w:rsidP="00E70036">
            <w:pPr>
              <w:spacing w:line="240" w:lineRule="atLeast"/>
              <w:rPr>
                <w:sz w:val="21"/>
                <w:szCs w:val="21"/>
              </w:rPr>
            </w:pPr>
            <w:r w:rsidRPr="00206B3B">
              <w:rPr>
                <w:rFonts w:hint="eastAsia"/>
                <w:sz w:val="21"/>
                <w:szCs w:val="21"/>
              </w:rPr>
              <w:t>代理服务器</w:t>
            </w:r>
          </w:p>
        </w:tc>
        <w:tc>
          <w:tcPr>
            <w:tcW w:w="1195" w:type="pct"/>
          </w:tcPr>
          <w:p w14:paraId="7A40EB47" w14:textId="0224120E" w:rsidR="00D26406" w:rsidRPr="00206B3B" w:rsidRDefault="00BF0048" w:rsidP="00F74BBD">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w:t>
            </w:r>
            <w:r>
              <w:rPr>
                <w:rFonts w:hint="eastAsia"/>
                <w:sz w:val="18"/>
                <w:szCs w:val="18"/>
              </w:rPr>
              <w:t>ginx</w:t>
            </w:r>
            <w:r>
              <w:rPr>
                <w:rFonts w:hint="eastAsia"/>
                <w:sz w:val="18"/>
                <w:szCs w:val="18"/>
              </w:rPr>
              <w:t>，负责代理、分发请求</w:t>
            </w:r>
          </w:p>
        </w:tc>
        <w:tc>
          <w:tcPr>
            <w:tcW w:w="532" w:type="pct"/>
          </w:tcPr>
          <w:p w14:paraId="278EF6C9" w14:textId="121D4E50" w:rsidR="00D26406" w:rsidRPr="00206B3B" w:rsidRDefault="00D26406"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329E3764" w14:textId="77777777" w:rsidR="00D26406" w:rsidRPr="00206B3B" w:rsidRDefault="00D26406"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5D52C708" w14:textId="77777777" w:rsidR="00D26406" w:rsidRPr="00206B3B" w:rsidRDefault="00D26406"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7E20F91A" w14:textId="77777777" w:rsidR="00D26406" w:rsidRPr="00206B3B" w:rsidRDefault="00D26406"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2DE69298" w14:textId="77777777" w:rsidR="00D26406" w:rsidRPr="00206B3B" w:rsidRDefault="00D26406"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091488" w:rsidRPr="00206B3B" w14:paraId="4969530F" w14:textId="01928E24" w:rsidTr="00091488">
        <w:tc>
          <w:tcPr>
            <w:cnfStyle w:val="001000000000" w:firstRow="0" w:lastRow="0" w:firstColumn="1" w:lastColumn="0" w:oddVBand="0" w:evenVBand="0" w:oddHBand="0" w:evenHBand="0" w:firstRowFirstColumn="0" w:firstRowLastColumn="0" w:lastRowFirstColumn="0" w:lastRowLastColumn="0"/>
            <w:tcW w:w="781" w:type="pct"/>
          </w:tcPr>
          <w:p w14:paraId="28E57188" w14:textId="22E66825" w:rsidR="00D26406" w:rsidRPr="00BF0048" w:rsidRDefault="00D94FCF" w:rsidP="00E70036">
            <w:pPr>
              <w:spacing w:line="240" w:lineRule="atLeast"/>
              <w:rPr>
                <w:sz w:val="21"/>
                <w:szCs w:val="21"/>
              </w:rPr>
            </w:pPr>
            <w:r>
              <w:rPr>
                <w:rFonts w:hint="eastAsia"/>
                <w:sz w:val="21"/>
                <w:szCs w:val="21"/>
              </w:rPr>
              <w:t>应用服务器</w:t>
            </w:r>
          </w:p>
        </w:tc>
        <w:tc>
          <w:tcPr>
            <w:tcW w:w="1195" w:type="pct"/>
          </w:tcPr>
          <w:p w14:paraId="054138D0" w14:textId="77F677A2" w:rsidR="00D26406" w:rsidRPr="00206B3B" w:rsidRDefault="00D94FCF"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负责处理业务流程，及其动态数据</w:t>
            </w:r>
          </w:p>
        </w:tc>
        <w:tc>
          <w:tcPr>
            <w:tcW w:w="532" w:type="pct"/>
          </w:tcPr>
          <w:p w14:paraId="322D4533" w14:textId="77777777" w:rsidR="00D26406" w:rsidRPr="00206B3B" w:rsidRDefault="00D26406"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0DC493DE" w14:textId="77777777" w:rsidR="00D26406" w:rsidRPr="00206B3B" w:rsidRDefault="00D26406"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63595083" w14:textId="77777777" w:rsidR="00D26406" w:rsidRPr="00206B3B" w:rsidRDefault="00D26406"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1A585489" w14:textId="77777777" w:rsidR="00D26406" w:rsidRPr="00206B3B" w:rsidRDefault="00D26406"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6E63A20A" w14:textId="77777777" w:rsidR="00D26406" w:rsidRPr="00206B3B" w:rsidRDefault="00D26406"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D4434E" w:rsidRPr="00206B3B" w14:paraId="034D0C65" w14:textId="77777777" w:rsidTr="00091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02C04386" w14:textId="4DEE64DF" w:rsidR="00D4434E" w:rsidRPr="00BF0048" w:rsidRDefault="002D3D2B" w:rsidP="00E70036">
            <w:pPr>
              <w:spacing w:line="240" w:lineRule="atLeast"/>
              <w:rPr>
                <w:sz w:val="21"/>
                <w:szCs w:val="21"/>
              </w:rPr>
            </w:pPr>
            <w:r>
              <w:rPr>
                <w:rFonts w:hint="eastAsia"/>
                <w:sz w:val="21"/>
                <w:szCs w:val="21"/>
              </w:rPr>
              <w:t>缓存服务器</w:t>
            </w:r>
          </w:p>
        </w:tc>
        <w:tc>
          <w:tcPr>
            <w:tcW w:w="1195" w:type="pct"/>
          </w:tcPr>
          <w:p w14:paraId="24EB3004" w14:textId="06292FCB" w:rsidR="00D4434E" w:rsidRPr="00206B3B" w:rsidRDefault="007E0708"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用于</w:t>
            </w:r>
            <w:r w:rsidR="00D33F61">
              <w:rPr>
                <w:rFonts w:hint="eastAsia"/>
                <w:sz w:val="18"/>
                <w:szCs w:val="18"/>
              </w:rPr>
              <w:t>缓存更新频率较少的数据</w:t>
            </w:r>
            <w:r>
              <w:rPr>
                <w:rFonts w:hint="eastAsia"/>
                <w:sz w:val="18"/>
                <w:szCs w:val="18"/>
              </w:rPr>
              <w:t>，以降低数据库的访问压力</w:t>
            </w:r>
          </w:p>
        </w:tc>
        <w:tc>
          <w:tcPr>
            <w:tcW w:w="532" w:type="pct"/>
          </w:tcPr>
          <w:p w14:paraId="6D9DD61B" w14:textId="77777777" w:rsidR="00D4434E" w:rsidRPr="00206B3B" w:rsidRDefault="00D4434E"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5B2BB3AE" w14:textId="77777777" w:rsidR="00D4434E" w:rsidRPr="00206B3B" w:rsidRDefault="00D4434E"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36990D60" w14:textId="77777777" w:rsidR="00D4434E" w:rsidRPr="00206B3B" w:rsidRDefault="00D4434E"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28A2FCAF" w14:textId="77777777" w:rsidR="00D4434E" w:rsidRPr="00206B3B" w:rsidRDefault="00D4434E"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0FC49321" w14:textId="77777777" w:rsidR="00D4434E" w:rsidRPr="00206B3B" w:rsidRDefault="00D4434E"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2D3D2B" w:rsidRPr="00206B3B" w14:paraId="364B9E63" w14:textId="77777777" w:rsidTr="00091488">
        <w:tc>
          <w:tcPr>
            <w:cnfStyle w:val="001000000000" w:firstRow="0" w:lastRow="0" w:firstColumn="1" w:lastColumn="0" w:oddVBand="0" w:evenVBand="0" w:oddHBand="0" w:evenHBand="0" w:firstRowFirstColumn="0" w:firstRowLastColumn="0" w:lastRowFirstColumn="0" w:lastRowLastColumn="0"/>
            <w:tcW w:w="781" w:type="pct"/>
          </w:tcPr>
          <w:p w14:paraId="665AB1CC" w14:textId="1EBE9A22" w:rsidR="002D3D2B" w:rsidRDefault="006A6570" w:rsidP="00E70036">
            <w:pPr>
              <w:spacing w:line="240" w:lineRule="atLeast"/>
              <w:rPr>
                <w:sz w:val="21"/>
                <w:szCs w:val="21"/>
              </w:rPr>
            </w:pPr>
            <w:r>
              <w:rPr>
                <w:rFonts w:hint="eastAsia"/>
                <w:sz w:val="21"/>
                <w:szCs w:val="21"/>
              </w:rPr>
              <w:t>数据库服务器</w:t>
            </w:r>
          </w:p>
        </w:tc>
        <w:tc>
          <w:tcPr>
            <w:tcW w:w="1195" w:type="pct"/>
          </w:tcPr>
          <w:p w14:paraId="4063BCD8" w14:textId="7086078C" w:rsidR="002D3D2B" w:rsidRPr="00206B3B" w:rsidRDefault="003F2A5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负责存储业务数据</w:t>
            </w:r>
          </w:p>
        </w:tc>
        <w:tc>
          <w:tcPr>
            <w:tcW w:w="532" w:type="pct"/>
          </w:tcPr>
          <w:p w14:paraId="4D508D39" w14:textId="77777777" w:rsidR="002D3D2B" w:rsidRPr="00206B3B" w:rsidRDefault="002D3D2B"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2646ACFC" w14:textId="77777777" w:rsidR="002D3D2B" w:rsidRPr="00206B3B" w:rsidRDefault="002D3D2B"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0066FAE5" w14:textId="77777777" w:rsidR="002D3D2B" w:rsidRPr="00206B3B" w:rsidRDefault="002D3D2B"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09B3D147" w14:textId="77777777" w:rsidR="002D3D2B" w:rsidRPr="00206B3B" w:rsidRDefault="002D3D2B"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5270391B" w14:textId="77777777" w:rsidR="002D3D2B" w:rsidRPr="00206B3B" w:rsidRDefault="002D3D2B"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2D3D2B" w:rsidRPr="00206B3B" w14:paraId="71ADB13E" w14:textId="77777777" w:rsidTr="00091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12E04FA4" w14:textId="77777777" w:rsidR="002D3D2B" w:rsidRPr="00BF0048" w:rsidRDefault="002D3D2B" w:rsidP="00E70036">
            <w:pPr>
              <w:spacing w:line="240" w:lineRule="atLeast"/>
              <w:rPr>
                <w:sz w:val="21"/>
                <w:szCs w:val="21"/>
              </w:rPr>
            </w:pPr>
          </w:p>
        </w:tc>
        <w:tc>
          <w:tcPr>
            <w:tcW w:w="1195" w:type="pct"/>
          </w:tcPr>
          <w:p w14:paraId="425C1328" w14:textId="77777777" w:rsidR="002D3D2B" w:rsidRPr="00206B3B" w:rsidRDefault="002D3D2B"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tcPr>
          <w:p w14:paraId="6157B16F" w14:textId="77777777" w:rsidR="002D3D2B" w:rsidRPr="00206B3B" w:rsidRDefault="002D3D2B"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7C3EC93C" w14:textId="77777777" w:rsidR="002D3D2B" w:rsidRPr="00206B3B" w:rsidRDefault="002D3D2B"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0FBB01CE" w14:textId="77777777" w:rsidR="002D3D2B" w:rsidRPr="00206B3B" w:rsidRDefault="002D3D2B"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1440EAD2" w14:textId="77777777" w:rsidR="002D3D2B" w:rsidRPr="00206B3B" w:rsidRDefault="002D3D2B"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197D297F" w14:textId="77777777" w:rsidR="002D3D2B" w:rsidRPr="00206B3B" w:rsidRDefault="002D3D2B"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007F1758" w14:textId="77777777" w:rsidR="0027512A" w:rsidRPr="00C42DF6" w:rsidRDefault="0027512A" w:rsidP="00C42DF6">
      <w:pPr>
        <w:spacing w:beforeLines="50" w:before="211" w:afterLines="50" w:after="211"/>
      </w:pPr>
    </w:p>
    <w:p w14:paraId="26AF4989" w14:textId="77777777" w:rsidR="0027512A" w:rsidRDefault="0027512A" w:rsidP="00A5673C">
      <w:pPr>
        <w:spacing w:beforeLines="50" w:before="211" w:afterLines="50" w:after="211"/>
        <w:ind w:firstLineChars="200" w:firstLine="480"/>
        <w:rPr>
          <w:rFonts w:hint="eastAsia"/>
        </w:rPr>
      </w:pPr>
    </w:p>
    <w:p w14:paraId="4F5573B9" w14:textId="14942341" w:rsidR="00F3068E" w:rsidRPr="0090129F" w:rsidRDefault="00E6797B" w:rsidP="00F3068E">
      <w:pPr>
        <w:pStyle w:val="a3"/>
        <w:numPr>
          <w:ilvl w:val="3"/>
          <w:numId w:val="1"/>
        </w:numPr>
        <w:spacing w:beforeLines="50" w:before="211" w:afterLines="50" w:after="211"/>
        <w:ind w:left="1065" w:hangingChars="355" w:hanging="1065"/>
        <w:outlineLvl w:val="3"/>
        <w:rPr>
          <w:sz w:val="30"/>
          <w:szCs w:val="30"/>
        </w:rPr>
      </w:pPr>
      <w:r>
        <w:rPr>
          <w:rFonts w:hint="eastAsia"/>
          <w:sz w:val="30"/>
          <w:szCs w:val="30"/>
        </w:rPr>
        <w:lastRenderedPageBreak/>
        <w:t>运营</w:t>
      </w:r>
      <w:r w:rsidR="00F3068E" w:rsidRPr="0090129F">
        <w:rPr>
          <w:rFonts w:hint="eastAsia"/>
          <w:sz w:val="30"/>
          <w:szCs w:val="30"/>
        </w:rPr>
        <w:t>中心</w:t>
      </w:r>
    </w:p>
    <w:p w14:paraId="1C456A75" w14:textId="77777777" w:rsidR="00F3068E" w:rsidRDefault="00F3068E" w:rsidP="00F3068E">
      <w:pPr>
        <w:spacing w:beforeLines="50" w:before="211" w:afterLines="50" w:after="211"/>
        <w:ind w:firstLineChars="200" w:firstLine="480"/>
      </w:pPr>
      <w:r>
        <w:rPr>
          <w:rFonts w:hint="eastAsia"/>
        </w:rPr>
        <w:t>硬件拓扑图</w:t>
      </w:r>
    </w:p>
    <w:p w14:paraId="2E11D3B6" w14:textId="77777777" w:rsidR="00F3068E" w:rsidRDefault="00F3068E" w:rsidP="00F3068E">
      <w:pPr>
        <w:spacing w:beforeLines="50" w:before="211" w:afterLines="50" w:after="211"/>
      </w:pPr>
    </w:p>
    <w:p w14:paraId="7CF3B259" w14:textId="77777777" w:rsidR="00F3068E" w:rsidRDefault="00F3068E" w:rsidP="00F3068E">
      <w:pPr>
        <w:spacing w:beforeLines="50" w:before="211" w:afterLines="50" w:after="211"/>
      </w:pPr>
    </w:p>
    <w:p w14:paraId="2C0DFA3E" w14:textId="77777777" w:rsidR="00F3068E" w:rsidRDefault="00F3068E" w:rsidP="00F3068E">
      <w:pPr>
        <w:spacing w:beforeLines="50" w:before="211" w:afterLines="50" w:after="211"/>
        <w:ind w:firstLineChars="200" w:firstLine="480"/>
      </w:pPr>
      <w:r>
        <w:rPr>
          <w:rFonts w:hint="eastAsia"/>
        </w:rPr>
        <w:t>服务器清单</w:t>
      </w:r>
    </w:p>
    <w:tbl>
      <w:tblPr>
        <w:tblStyle w:val="2-3"/>
        <w:tblW w:w="5000" w:type="pct"/>
        <w:tblLook w:val="04A0" w:firstRow="1" w:lastRow="0" w:firstColumn="1" w:lastColumn="0" w:noHBand="0" w:noVBand="1"/>
      </w:tblPr>
      <w:tblGrid>
        <w:gridCol w:w="1667"/>
        <w:gridCol w:w="2552"/>
        <w:gridCol w:w="1136"/>
        <w:gridCol w:w="1416"/>
        <w:gridCol w:w="1537"/>
        <w:gridCol w:w="1014"/>
        <w:gridCol w:w="1354"/>
      </w:tblGrid>
      <w:tr w:rsidR="00F3068E" w:rsidRPr="00206B3B" w14:paraId="0681F87E" w14:textId="77777777" w:rsidTr="006965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1" w:type="pct"/>
          </w:tcPr>
          <w:p w14:paraId="2F45E462" w14:textId="77777777" w:rsidR="00F3068E" w:rsidRPr="00206B3B" w:rsidRDefault="00F3068E" w:rsidP="00696545">
            <w:pPr>
              <w:spacing w:line="240" w:lineRule="atLeast"/>
              <w:rPr>
                <w:sz w:val="21"/>
                <w:szCs w:val="21"/>
              </w:rPr>
            </w:pPr>
          </w:p>
        </w:tc>
        <w:tc>
          <w:tcPr>
            <w:tcW w:w="1195" w:type="pct"/>
          </w:tcPr>
          <w:p w14:paraId="27573E7F" w14:textId="77777777" w:rsidR="00F3068E" w:rsidRPr="00206B3B" w:rsidRDefault="00F3068E"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应用说明</w:t>
            </w:r>
          </w:p>
        </w:tc>
        <w:tc>
          <w:tcPr>
            <w:tcW w:w="532" w:type="pct"/>
          </w:tcPr>
          <w:p w14:paraId="59055F22" w14:textId="77777777" w:rsidR="00F3068E" w:rsidRPr="00206B3B" w:rsidRDefault="00F3068E"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硬件类型</w:t>
            </w:r>
          </w:p>
        </w:tc>
        <w:tc>
          <w:tcPr>
            <w:tcW w:w="663" w:type="pct"/>
          </w:tcPr>
          <w:p w14:paraId="3E1F82C1" w14:textId="77777777" w:rsidR="00F3068E" w:rsidRPr="00206B3B" w:rsidRDefault="00F3068E"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sz w:val="21"/>
                <w:szCs w:val="21"/>
              </w:rPr>
              <w:t>C</w:t>
            </w:r>
            <w:r w:rsidRPr="00206B3B">
              <w:rPr>
                <w:rFonts w:hint="eastAsia"/>
                <w:sz w:val="21"/>
                <w:szCs w:val="21"/>
              </w:rPr>
              <w:t>ore</w:t>
            </w:r>
            <w:r w:rsidRPr="00206B3B">
              <w:rPr>
                <w:rFonts w:hint="eastAsia"/>
                <w:sz w:val="21"/>
                <w:szCs w:val="21"/>
              </w:rPr>
              <w:t>数</w:t>
            </w:r>
          </w:p>
        </w:tc>
        <w:tc>
          <w:tcPr>
            <w:tcW w:w="720" w:type="pct"/>
          </w:tcPr>
          <w:p w14:paraId="59E7F310" w14:textId="77777777" w:rsidR="00F3068E" w:rsidRPr="00206B3B" w:rsidRDefault="00F3068E"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内存（</w:t>
            </w:r>
            <w:r w:rsidRPr="00206B3B">
              <w:rPr>
                <w:rFonts w:hint="eastAsia"/>
                <w:sz w:val="21"/>
                <w:szCs w:val="21"/>
              </w:rPr>
              <w:t>GB</w:t>
            </w:r>
            <w:r w:rsidRPr="00206B3B">
              <w:rPr>
                <w:rFonts w:hint="eastAsia"/>
                <w:sz w:val="21"/>
                <w:szCs w:val="21"/>
              </w:rPr>
              <w:t>）</w:t>
            </w:r>
          </w:p>
        </w:tc>
        <w:tc>
          <w:tcPr>
            <w:tcW w:w="475" w:type="pct"/>
          </w:tcPr>
          <w:p w14:paraId="32649B8F" w14:textId="77777777" w:rsidR="00F3068E" w:rsidRPr="00206B3B" w:rsidRDefault="00F3068E"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数量</w:t>
            </w:r>
          </w:p>
        </w:tc>
        <w:tc>
          <w:tcPr>
            <w:tcW w:w="634" w:type="pct"/>
          </w:tcPr>
          <w:p w14:paraId="58B08242" w14:textId="77777777" w:rsidR="00F3068E" w:rsidRPr="00206B3B" w:rsidRDefault="00F3068E"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部署方式</w:t>
            </w:r>
          </w:p>
        </w:tc>
      </w:tr>
      <w:tr w:rsidR="00F3068E" w:rsidRPr="00206B3B" w14:paraId="6F1374EF" w14:textId="77777777" w:rsidTr="00696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4326BD6F" w14:textId="3F5CA794" w:rsidR="00F3068E" w:rsidRPr="00206B3B" w:rsidRDefault="00F3068E" w:rsidP="00696545">
            <w:pPr>
              <w:spacing w:line="240" w:lineRule="atLeast"/>
              <w:rPr>
                <w:sz w:val="21"/>
                <w:szCs w:val="21"/>
              </w:rPr>
            </w:pPr>
          </w:p>
        </w:tc>
        <w:tc>
          <w:tcPr>
            <w:tcW w:w="1195" w:type="pct"/>
          </w:tcPr>
          <w:p w14:paraId="403E25FD" w14:textId="58689659"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tcPr>
          <w:p w14:paraId="2B442C82"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716C49A5"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625237A6"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072DCD20"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0322F4BC"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F3068E" w:rsidRPr="00206B3B" w14:paraId="5149A73E" w14:textId="77777777" w:rsidTr="00696545">
        <w:tc>
          <w:tcPr>
            <w:cnfStyle w:val="001000000000" w:firstRow="0" w:lastRow="0" w:firstColumn="1" w:lastColumn="0" w:oddVBand="0" w:evenVBand="0" w:oddHBand="0" w:evenHBand="0" w:firstRowFirstColumn="0" w:firstRowLastColumn="0" w:lastRowFirstColumn="0" w:lastRowLastColumn="0"/>
            <w:tcW w:w="781" w:type="pct"/>
          </w:tcPr>
          <w:p w14:paraId="5879EE36" w14:textId="68CF630A" w:rsidR="00F3068E" w:rsidRPr="00BF0048" w:rsidRDefault="00F3068E" w:rsidP="00696545">
            <w:pPr>
              <w:spacing w:line="240" w:lineRule="atLeast"/>
              <w:rPr>
                <w:sz w:val="21"/>
                <w:szCs w:val="21"/>
              </w:rPr>
            </w:pPr>
          </w:p>
        </w:tc>
        <w:tc>
          <w:tcPr>
            <w:tcW w:w="1195" w:type="pct"/>
          </w:tcPr>
          <w:p w14:paraId="58B461E9" w14:textId="6095AB09" w:rsidR="00F3068E" w:rsidRPr="00206B3B" w:rsidRDefault="00F3068E"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532" w:type="pct"/>
          </w:tcPr>
          <w:p w14:paraId="1B1D0EC0" w14:textId="77777777" w:rsidR="00F3068E" w:rsidRPr="00206B3B" w:rsidRDefault="00F3068E"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44CB8CD4" w14:textId="77777777" w:rsidR="00F3068E" w:rsidRPr="00206B3B" w:rsidRDefault="00F3068E"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4FE679E1" w14:textId="77777777" w:rsidR="00F3068E" w:rsidRPr="00206B3B" w:rsidRDefault="00F3068E"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57DE96E9" w14:textId="77777777" w:rsidR="00F3068E" w:rsidRPr="00206B3B" w:rsidRDefault="00F3068E"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1150513F" w14:textId="77777777" w:rsidR="00F3068E" w:rsidRPr="00206B3B" w:rsidRDefault="00F3068E"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F3068E" w:rsidRPr="00206B3B" w14:paraId="3640C4E1" w14:textId="77777777" w:rsidTr="00696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11A1C8B2" w14:textId="59482C26" w:rsidR="00F3068E" w:rsidRPr="00BF0048" w:rsidRDefault="00F3068E" w:rsidP="00696545">
            <w:pPr>
              <w:spacing w:line="240" w:lineRule="atLeast"/>
              <w:rPr>
                <w:sz w:val="21"/>
                <w:szCs w:val="21"/>
              </w:rPr>
            </w:pPr>
          </w:p>
        </w:tc>
        <w:tc>
          <w:tcPr>
            <w:tcW w:w="1195" w:type="pct"/>
          </w:tcPr>
          <w:p w14:paraId="069D1FF9" w14:textId="7717709D"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tcPr>
          <w:p w14:paraId="54E035A0"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38760E5F"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241224C9"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6719F76D"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6A360A94"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F3068E" w:rsidRPr="00206B3B" w14:paraId="44303839" w14:textId="77777777" w:rsidTr="00696545">
        <w:tc>
          <w:tcPr>
            <w:cnfStyle w:val="001000000000" w:firstRow="0" w:lastRow="0" w:firstColumn="1" w:lastColumn="0" w:oddVBand="0" w:evenVBand="0" w:oddHBand="0" w:evenHBand="0" w:firstRowFirstColumn="0" w:firstRowLastColumn="0" w:lastRowFirstColumn="0" w:lastRowLastColumn="0"/>
            <w:tcW w:w="781" w:type="pct"/>
          </w:tcPr>
          <w:p w14:paraId="6DCDC1E7" w14:textId="67209CD2" w:rsidR="00F3068E" w:rsidRDefault="00F3068E" w:rsidP="00696545">
            <w:pPr>
              <w:spacing w:line="240" w:lineRule="atLeast"/>
              <w:rPr>
                <w:sz w:val="21"/>
                <w:szCs w:val="21"/>
              </w:rPr>
            </w:pPr>
          </w:p>
        </w:tc>
        <w:tc>
          <w:tcPr>
            <w:tcW w:w="1195" w:type="pct"/>
          </w:tcPr>
          <w:p w14:paraId="0994B6C7" w14:textId="40D2840C" w:rsidR="00F3068E" w:rsidRPr="00206B3B" w:rsidRDefault="00F3068E"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532" w:type="pct"/>
          </w:tcPr>
          <w:p w14:paraId="2934AD83" w14:textId="77777777" w:rsidR="00F3068E" w:rsidRPr="00206B3B" w:rsidRDefault="00F3068E"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64F13D6D" w14:textId="77777777" w:rsidR="00F3068E" w:rsidRPr="00206B3B" w:rsidRDefault="00F3068E"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15CE5957" w14:textId="77777777" w:rsidR="00F3068E" w:rsidRPr="00206B3B" w:rsidRDefault="00F3068E"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284610CF" w14:textId="77777777" w:rsidR="00F3068E" w:rsidRPr="00206B3B" w:rsidRDefault="00F3068E"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22FFA380" w14:textId="77777777" w:rsidR="00F3068E" w:rsidRPr="00206B3B" w:rsidRDefault="00F3068E"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F3068E" w:rsidRPr="00206B3B" w14:paraId="77E0253C" w14:textId="77777777" w:rsidTr="00696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08E9AA91" w14:textId="77777777" w:rsidR="00F3068E" w:rsidRPr="00BF0048" w:rsidRDefault="00F3068E" w:rsidP="00696545">
            <w:pPr>
              <w:spacing w:line="240" w:lineRule="atLeast"/>
              <w:rPr>
                <w:sz w:val="21"/>
                <w:szCs w:val="21"/>
              </w:rPr>
            </w:pPr>
          </w:p>
        </w:tc>
        <w:tc>
          <w:tcPr>
            <w:tcW w:w="1195" w:type="pct"/>
          </w:tcPr>
          <w:p w14:paraId="07413793"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tcPr>
          <w:p w14:paraId="6BFDAD09"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7DE419AB"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32B9A870"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177F9925"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1522ECB9" w14:textId="77777777" w:rsidR="00F3068E" w:rsidRPr="00206B3B" w:rsidRDefault="00F3068E"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6D015931" w14:textId="77777777" w:rsidR="00F3068E" w:rsidRPr="00C42DF6" w:rsidRDefault="00F3068E" w:rsidP="00F3068E">
      <w:pPr>
        <w:spacing w:beforeLines="50" w:before="211" w:afterLines="50" w:after="211"/>
      </w:pPr>
    </w:p>
    <w:p w14:paraId="0033A9D8" w14:textId="110AA13C" w:rsidR="00383FC2" w:rsidRPr="0090129F" w:rsidRDefault="00383FC2" w:rsidP="00383FC2">
      <w:pPr>
        <w:pStyle w:val="a3"/>
        <w:numPr>
          <w:ilvl w:val="3"/>
          <w:numId w:val="1"/>
        </w:numPr>
        <w:spacing w:beforeLines="50" w:before="211" w:afterLines="50" w:after="211"/>
        <w:ind w:left="1065" w:hangingChars="355" w:hanging="1065"/>
        <w:outlineLvl w:val="3"/>
        <w:rPr>
          <w:sz w:val="30"/>
          <w:szCs w:val="30"/>
        </w:rPr>
      </w:pPr>
      <w:r>
        <w:rPr>
          <w:rFonts w:hint="eastAsia"/>
          <w:sz w:val="30"/>
          <w:szCs w:val="30"/>
        </w:rPr>
        <w:t>支付</w:t>
      </w:r>
      <w:r w:rsidRPr="0090129F">
        <w:rPr>
          <w:rFonts w:hint="eastAsia"/>
          <w:sz w:val="30"/>
          <w:szCs w:val="30"/>
        </w:rPr>
        <w:t>中心</w:t>
      </w:r>
    </w:p>
    <w:p w14:paraId="59077B24" w14:textId="77777777" w:rsidR="00383FC2" w:rsidRDefault="00383FC2" w:rsidP="00383FC2">
      <w:pPr>
        <w:spacing w:beforeLines="50" w:before="211" w:afterLines="50" w:after="211"/>
        <w:ind w:firstLineChars="200" w:firstLine="480"/>
      </w:pPr>
      <w:r>
        <w:rPr>
          <w:rFonts w:hint="eastAsia"/>
        </w:rPr>
        <w:t>硬件拓扑图</w:t>
      </w:r>
    </w:p>
    <w:p w14:paraId="0F0BEC59" w14:textId="77777777" w:rsidR="00383FC2" w:rsidRDefault="00383FC2" w:rsidP="00383FC2">
      <w:pPr>
        <w:spacing w:beforeLines="50" w:before="211" w:afterLines="50" w:after="211"/>
      </w:pPr>
    </w:p>
    <w:p w14:paraId="5776D325" w14:textId="77777777" w:rsidR="00383FC2" w:rsidRDefault="00383FC2" w:rsidP="00383FC2">
      <w:pPr>
        <w:spacing w:beforeLines="50" w:before="211" w:afterLines="50" w:after="211"/>
      </w:pPr>
    </w:p>
    <w:p w14:paraId="048F10DB" w14:textId="77777777" w:rsidR="00383FC2" w:rsidRDefault="00383FC2" w:rsidP="00383FC2">
      <w:pPr>
        <w:spacing w:beforeLines="50" w:before="211" w:afterLines="50" w:after="211"/>
        <w:ind w:firstLineChars="200" w:firstLine="480"/>
      </w:pPr>
      <w:r>
        <w:rPr>
          <w:rFonts w:hint="eastAsia"/>
        </w:rPr>
        <w:t>服务器清单</w:t>
      </w:r>
    </w:p>
    <w:tbl>
      <w:tblPr>
        <w:tblStyle w:val="2-3"/>
        <w:tblW w:w="5000" w:type="pct"/>
        <w:tblLook w:val="04A0" w:firstRow="1" w:lastRow="0" w:firstColumn="1" w:lastColumn="0" w:noHBand="0" w:noVBand="1"/>
      </w:tblPr>
      <w:tblGrid>
        <w:gridCol w:w="1667"/>
        <w:gridCol w:w="2552"/>
        <w:gridCol w:w="1136"/>
        <w:gridCol w:w="1416"/>
        <w:gridCol w:w="1537"/>
        <w:gridCol w:w="1014"/>
        <w:gridCol w:w="1354"/>
      </w:tblGrid>
      <w:tr w:rsidR="00383FC2" w:rsidRPr="00206B3B" w14:paraId="4988FF73" w14:textId="77777777" w:rsidTr="006965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1" w:type="pct"/>
          </w:tcPr>
          <w:p w14:paraId="7F864FF0" w14:textId="77777777" w:rsidR="00383FC2" w:rsidRPr="00206B3B" w:rsidRDefault="00383FC2" w:rsidP="00696545">
            <w:pPr>
              <w:spacing w:line="240" w:lineRule="atLeast"/>
              <w:rPr>
                <w:sz w:val="21"/>
                <w:szCs w:val="21"/>
              </w:rPr>
            </w:pPr>
          </w:p>
        </w:tc>
        <w:tc>
          <w:tcPr>
            <w:tcW w:w="1195" w:type="pct"/>
          </w:tcPr>
          <w:p w14:paraId="5EB594BC" w14:textId="77777777" w:rsidR="00383FC2" w:rsidRPr="00206B3B" w:rsidRDefault="00383FC2"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应用说明</w:t>
            </w:r>
          </w:p>
        </w:tc>
        <w:tc>
          <w:tcPr>
            <w:tcW w:w="532" w:type="pct"/>
          </w:tcPr>
          <w:p w14:paraId="7717D55F" w14:textId="77777777" w:rsidR="00383FC2" w:rsidRPr="00206B3B" w:rsidRDefault="00383FC2"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硬件类型</w:t>
            </w:r>
          </w:p>
        </w:tc>
        <w:tc>
          <w:tcPr>
            <w:tcW w:w="663" w:type="pct"/>
          </w:tcPr>
          <w:p w14:paraId="68619EFC" w14:textId="77777777" w:rsidR="00383FC2" w:rsidRPr="00206B3B" w:rsidRDefault="00383FC2"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sz w:val="21"/>
                <w:szCs w:val="21"/>
              </w:rPr>
              <w:t>C</w:t>
            </w:r>
            <w:r w:rsidRPr="00206B3B">
              <w:rPr>
                <w:rFonts w:hint="eastAsia"/>
                <w:sz w:val="21"/>
                <w:szCs w:val="21"/>
              </w:rPr>
              <w:t>ore</w:t>
            </w:r>
            <w:r w:rsidRPr="00206B3B">
              <w:rPr>
                <w:rFonts w:hint="eastAsia"/>
                <w:sz w:val="21"/>
                <w:szCs w:val="21"/>
              </w:rPr>
              <w:t>数</w:t>
            </w:r>
          </w:p>
        </w:tc>
        <w:tc>
          <w:tcPr>
            <w:tcW w:w="720" w:type="pct"/>
          </w:tcPr>
          <w:p w14:paraId="041D24F5" w14:textId="77777777" w:rsidR="00383FC2" w:rsidRPr="00206B3B" w:rsidRDefault="00383FC2"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内存（</w:t>
            </w:r>
            <w:r w:rsidRPr="00206B3B">
              <w:rPr>
                <w:rFonts w:hint="eastAsia"/>
                <w:sz w:val="21"/>
                <w:szCs w:val="21"/>
              </w:rPr>
              <w:t>GB</w:t>
            </w:r>
            <w:r w:rsidRPr="00206B3B">
              <w:rPr>
                <w:rFonts w:hint="eastAsia"/>
                <w:sz w:val="21"/>
                <w:szCs w:val="21"/>
              </w:rPr>
              <w:t>）</w:t>
            </w:r>
          </w:p>
        </w:tc>
        <w:tc>
          <w:tcPr>
            <w:tcW w:w="475" w:type="pct"/>
          </w:tcPr>
          <w:p w14:paraId="6D1F84B2" w14:textId="77777777" w:rsidR="00383FC2" w:rsidRPr="00206B3B" w:rsidRDefault="00383FC2"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数量</w:t>
            </w:r>
          </w:p>
        </w:tc>
        <w:tc>
          <w:tcPr>
            <w:tcW w:w="634" w:type="pct"/>
          </w:tcPr>
          <w:p w14:paraId="6D329B9E" w14:textId="77777777" w:rsidR="00383FC2" w:rsidRPr="00206B3B" w:rsidRDefault="00383FC2"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部署方式</w:t>
            </w:r>
          </w:p>
        </w:tc>
      </w:tr>
      <w:tr w:rsidR="00383FC2" w:rsidRPr="00206B3B" w14:paraId="22B75A85" w14:textId="77777777" w:rsidTr="00696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27BCACC8" w14:textId="77777777" w:rsidR="00383FC2" w:rsidRPr="00206B3B" w:rsidRDefault="00383FC2" w:rsidP="00696545">
            <w:pPr>
              <w:spacing w:line="240" w:lineRule="atLeast"/>
              <w:rPr>
                <w:sz w:val="21"/>
                <w:szCs w:val="21"/>
              </w:rPr>
            </w:pPr>
          </w:p>
        </w:tc>
        <w:tc>
          <w:tcPr>
            <w:tcW w:w="1195" w:type="pct"/>
          </w:tcPr>
          <w:p w14:paraId="0C3D2B82"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tcPr>
          <w:p w14:paraId="21BACC35"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1638C6A7"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1B29AD64"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28ED9C10"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3E88D745"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383FC2" w:rsidRPr="00206B3B" w14:paraId="640EB5CC" w14:textId="77777777" w:rsidTr="00696545">
        <w:tc>
          <w:tcPr>
            <w:cnfStyle w:val="001000000000" w:firstRow="0" w:lastRow="0" w:firstColumn="1" w:lastColumn="0" w:oddVBand="0" w:evenVBand="0" w:oddHBand="0" w:evenHBand="0" w:firstRowFirstColumn="0" w:firstRowLastColumn="0" w:lastRowFirstColumn="0" w:lastRowLastColumn="0"/>
            <w:tcW w:w="781" w:type="pct"/>
          </w:tcPr>
          <w:p w14:paraId="6F185BBB" w14:textId="77777777" w:rsidR="00383FC2" w:rsidRPr="00BF0048" w:rsidRDefault="00383FC2" w:rsidP="00696545">
            <w:pPr>
              <w:spacing w:line="240" w:lineRule="atLeast"/>
              <w:rPr>
                <w:sz w:val="21"/>
                <w:szCs w:val="21"/>
              </w:rPr>
            </w:pPr>
          </w:p>
        </w:tc>
        <w:tc>
          <w:tcPr>
            <w:tcW w:w="1195" w:type="pct"/>
          </w:tcPr>
          <w:p w14:paraId="148416B6" w14:textId="77777777" w:rsidR="00383FC2" w:rsidRPr="00206B3B" w:rsidRDefault="00383FC2"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532" w:type="pct"/>
          </w:tcPr>
          <w:p w14:paraId="2A680EAC" w14:textId="77777777" w:rsidR="00383FC2" w:rsidRPr="00206B3B" w:rsidRDefault="00383FC2"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7507AC0E" w14:textId="77777777" w:rsidR="00383FC2" w:rsidRPr="00206B3B" w:rsidRDefault="00383FC2"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4260918B" w14:textId="77777777" w:rsidR="00383FC2" w:rsidRPr="00206B3B" w:rsidRDefault="00383FC2"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0DBC5019" w14:textId="77777777" w:rsidR="00383FC2" w:rsidRPr="00206B3B" w:rsidRDefault="00383FC2"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0C599751" w14:textId="77777777" w:rsidR="00383FC2" w:rsidRPr="00206B3B" w:rsidRDefault="00383FC2"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383FC2" w:rsidRPr="00206B3B" w14:paraId="06913C31" w14:textId="77777777" w:rsidTr="00696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236135DE" w14:textId="77777777" w:rsidR="00383FC2" w:rsidRPr="00BF0048" w:rsidRDefault="00383FC2" w:rsidP="00696545">
            <w:pPr>
              <w:spacing w:line="240" w:lineRule="atLeast"/>
              <w:rPr>
                <w:sz w:val="21"/>
                <w:szCs w:val="21"/>
              </w:rPr>
            </w:pPr>
          </w:p>
        </w:tc>
        <w:tc>
          <w:tcPr>
            <w:tcW w:w="1195" w:type="pct"/>
          </w:tcPr>
          <w:p w14:paraId="635C488F"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tcPr>
          <w:p w14:paraId="665877A7"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6AF33C79"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1063E300"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63081FD6"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49BA2E5B"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383FC2" w:rsidRPr="00206B3B" w14:paraId="6B432600" w14:textId="77777777" w:rsidTr="00696545">
        <w:tc>
          <w:tcPr>
            <w:cnfStyle w:val="001000000000" w:firstRow="0" w:lastRow="0" w:firstColumn="1" w:lastColumn="0" w:oddVBand="0" w:evenVBand="0" w:oddHBand="0" w:evenHBand="0" w:firstRowFirstColumn="0" w:firstRowLastColumn="0" w:lastRowFirstColumn="0" w:lastRowLastColumn="0"/>
            <w:tcW w:w="781" w:type="pct"/>
          </w:tcPr>
          <w:p w14:paraId="0CBEE332" w14:textId="77777777" w:rsidR="00383FC2" w:rsidRDefault="00383FC2" w:rsidP="00696545">
            <w:pPr>
              <w:spacing w:line="240" w:lineRule="atLeast"/>
              <w:rPr>
                <w:sz w:val="21"/>
                <w:szCs w:val="21"/>
              </w:rPr>
            </w:pPr>
          </w:p>
        </w:tc>
        <w:tc>
          <w:tcPr>
            <w:tcW w:w="1195" w:type="pct"/>
          </w:tcPr>
          <w:p w14:paraId="121E9BE8" w14:textId="77777777" w:rsidR="00383FC2" w:rsidRPr="00206B3B" w:rsidRDefault="00383FC2"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532" w:type="pct"/>
          </w:tcPr>
          <w:p w14:paraId="3B4FC33C" w14:textId="77777777" w:rsidR="00383FC2" w:rsidRPr="00206B3B" w:rsidRDefault="00383FC2"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7E01B839" w14:textId="77777777" w:rsidR="00383FC2" w:rsidRPr="00206B3B" w:rsidRDefault="00383FC2"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23056456" w14:textId="77777777" w:rsidR="00383FC2" w:rsidRPr="00206B3B" w:rsidRDefault="00383FC2"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20E6F3DD" w14:textId="77777777" w:rsidR="00383FC2" w:rsidRPr="00206B3B" w:rsidRDefault="00383FC2"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572616BD" w14:textId="77777777" w:rsidR="00383FC2" w:rsidRPr="00206B3B" w:rsidRDefault="00383FC2"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383FC2" w:rsidRPr="00206B3B" w14:paraId="1143EF21" w14:textId="77777777" w:rsidTr="00696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0A15C9EF" w14:textId="77777777" w:rsidR="00383FC2" w:rsidRPr="00BF0048" w:rsidRDefault="00383FC2" w:rsidP="00696545">
            <w:pPr>
              <w:spacing w:line="240" w:lineRule="atLeast"/>
              <w:rPr>
                <w:sz w:val="21"/>
                <w:szCs w:val="21"/>
              </w:rPr>
            </w:pPr>
          </w:p>
        </w:tc>
        <w:tc>
          <w:tcPr>
            <w:tcW w:w="1195" w:type="pct"/>
          </w:tcPr>
          <w:p w14:paraId="00F099F0"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tcPr>
          <w:p w14:paraId="294E43F0"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3A91070F"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68C8AA9E"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754661A9"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281D90AC" w14:textId="77777777" w:rsidR="00383FC2" w:rsidRPr="00206B3B" w:rsidRDefault="00383FC2"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763973E4" w14:textId="77777777" w:rsidR="00383FC2" w:rsidRPr="00C42DF6" w:rsidRDefault="00383FC2" w:rsidP="00383FC2">
      <w:pPr>
        <w:spacing w:beforeLines="50" w:before="211" w:afterLines="50" w:after="211"/>
      </w:pPr>
    </w:p>
    <w:p w14:paraId="0BCD9A37" w14:textId="77777777" w:rsidR="00F3068E" w:rsidRDefault="00F3068E" w:rsidP="00A5673C">
      <w:pPr>
        <w:spacing w:beforeLines="50" w:before="211" w:afterLines="50" w:after="211"/>
        <w:ind w:firstLineChars="200" w:firstLine="480"/>
        <w:rPr>
          <w:rFonts w:hint="eastAsia"/>
        </w:rPr>
      </w:pPr>
    </w:p>
    <w:p w14:paraId="69A1F4C3" w14:textId="77777777" w:rsidR="00F3068E" w:rsidRDefault="00F3068E" w:rsidP="00A5673C">
      <w:pPr>
        <w:spacing w:beforeLines="50" w:before="211" w:afterLines="50" w:after="211"/>
        <w:ind w:firstLineChars="200" w:firstLine="480"/>
        <w:rPr>
          <w:rFonts w:hint="eastAsia"/>
        </w:rPr>
      </w:pPr>
    </w:p>
    <w:p w14:paraId="0537D34E" w14:textId="77777777" w:rsidR="00F3068E" w:rsidRDefault="00F3068E" w:rsidP="00A5673C">
      <w:pPr>
        <w:spacing w:beforeLines="50" w:before="211" w:afterLines="50" w:after="211"/>
        <w:ind w:firstLineChars="200" w:firstLine="480"/>
        <w:rPr>
          <w:rFonts w:hint="eastAsia"/>
        </w:rPr>
      </w:pPr>
    </w:p>
    <w:p w14:paraId="49B2117B" w14:textId="77777777" w:rsidR="00F3068E" w:rsidRDefault="00F3068E" w:rsidP="00A5673C">
      <w:pPr>
        <w:spacing w:beforeLines="50" w:before="211" w:afterLines="50" w:after="211"/>
        <w:ind w:firstLineChars="200" w:firstLine="480"/>
      </w:pPr>
    </w:p>
    <w:p w14:paraId="68A8BDD3" w14:textId="77FA5C30" w:rsidR="003C77C1" w:rsidRPr="0090129F" w:rsidRDefault="00391130" w:rsidP="003C77C1">
      <w:pPr>
        <w:pStyle w:val="a3"/>
        <w:numPr>
          <w:ilvl w:val="3"/>
          <w:numId w:val="1"/>
        </w:numPr>
        <w:spacing w:beforeLines="50" w:before="211" w:afterLines="50" w:after="211"/>
        <w:ind w:left="1065" w:hangingChars="355" w:hanging="1065"/>
        <w:outlineLvl w:val="3"/>
        <w:rPr>
          <w:sz w:val="30"/>
          <w:szCs w:val="30"/>
        </w:rPr>
      </w:pPr>
      <w:r>
        <w:rPr>
          <w:rFonts w:hint="eastAsia"/>
          <w:sz w:val="30"/>
          <w:szCs w:val="30"/>
        </w:rPr>
        <w:t>VAS</w:t>
      </w:r>
      <w:r>
        <w:rPr>
          <w:rFonts w:hint="eastAsia"/>
          <w:sz w:val="30"/>
          <w:szCs w:val="30"/>
        </w:rPr>
        <w:t>系统（</w:t>
      </w:r>
      <w:r w:rsidR="00E1142C">
        <w:rPr>
          <w:rFonts w:hint="eastAsia"/>
          <w:sz w:val="30"/>
          <w:szCs w:val="30"/>
        </w:rPr>
        <w:t>特惠特价</w:t>
      </w:r>
      <w:r>
        <w:rPr>
          <w:rFonts w:hint="eastAsia"/>
          <w:sz w:val="30"/>
          <w:szCs w:val="30"/>
        </w:rPr>
        <w:t>）</w:t>
      </w:r>
    </w:p>
    <w:p w14:paraId="2DA4D9F3" w14:textId="6623185B" w:rsidR="0027512A" w:rsidRDefault="001F1940" w:rsidP="00A5673C">
      <w:pPr>
        <w:spacing w:beforeLines="50" w:before="211" w:afterLines="50" w:after="211"/>
        <w:ind w:firstLineChars="200" w:firstLine="480"/>
      </w:pPr>
      <w:r>
        <w:rPr>
          <w:rFonts w:hint="eastAsia"/>
        </w:rPr>
        <w:t>该业务属于</w:t>
      </w:r>
      <w:r>
        <w:rPr>
          <w:rFonts w:hint="eastAsia"/>
        </w:rPr>
        <w:t>VAS</w:t>
      </w:r>
      <w:r>
        <w:rPr>
          <w:rFonts w:hint="eastAsia"/>
        </w:rPr>
        <w:t>（增值服务）类业务，</w:t>
      </w:r>
      <w:r w:rsidR="00CD0B6B">
        <w:rPr>
          <w:rFonts w:hint="eastAsia"/>
        </w:rPr>
        <w:t>该块业务有可能出现高并发的情况，如特价抢购活动，</w:t>
      </w:r>
      <w:r w:rsidR="00C52D04">
        <w:rPr>
          <w:rFonts w:hint="eastAsia"/>
        </w:rPr>
        <w:t>对于该类业务，</w:t>
      </w:r>
      <w:r w:rsidR="000B47F5">
        <w:rPr>
          <w:rFonts w:hint="eastAsia"/>
        </w:rPr>
        <w:t>可以参考</w:t>
      </w:r>
      <w:r w:rsidR="0040634B">
        <w:rPr>
          <w:rFonts w:hint="eastAsia"/>
        </w:rPr>
        <w:t>中国铁道部的官方售票网站</w:t>
      </w:r>
      <w:r w:rsidR="0040634B">
        <w:rPr>
          <w:rFonts w:hint="eastAsia"/>
        </w:rPr>
        <w:t>12306</w:t>
      </w:r>
      <w:r w:rsidR="0040634B">
        <w:rPr>
          <w:rFonts w:hint="eastAsia"/>
        </w:rPr>
        <w:t>的</w:t>
      </w:r>
      <w:r w:rsidR="00166EEA">
        <w:rPr>
          <w:rFonts w:hint="eastAsia"/>
        </w:rPr>
        <w:t>高并发解决方案，采用</w:t>
      </w:r>
      <w:r w:rsidR="00D06BF6">
        <w:rPr>
          <w:rFonts w:hint="eastAsia"/>
        </w:rPr>
        <w:t>请求分流、请求队列</w:t>
      </w:r>
      <w:r w:rsidR="00F676E0">
        <w:rPr>
          <w:rFonts w:hint="eastAsia"/>
        </w:rPr>
        <w:t>处理</w:t>
      </w:r>
      <w:r w:rsidR="00156E46">
        <w:rPr>
          <w:rFonts w:hint="eastAsia"/>
        </w:rPr>
        <w:t>等策略，</w:t>
      </w:r>
      <w:r w:rsidR="00D054F4">
        <w:rPr>
          <w:rFonts w:hint="eastAsia"/>
        </w:rPr>
        <w:t>从空间、时间上对高并发进行</w:t>
      </w:r>
      <w:r w:rsidR="00100095">
        <w:rPr>
          <w:rFonts w:hint="eastAsia"/>
        </w:rPr>
        <w:t>压力疏散，</w:t>
      </w:r>
      <w:r w:rsidR="009A3A9F">
        <w:rPr>
          <w:rFonts w:hint="eastAsia"/>
        </w:rPr>
        <w:t>故在进行硬件架构设计时，我们可以在原来典型的集群拓扑架构的基础上，增加一个</w:t>
      </w:r>
    </w:p>
    <w:p w14:paraId="0A91E5CC" w14:textId="77777777" w:rsidR="0099501B" w:rsidRDefault="0099501B" w:rsidP="00A5673C">
      <w:pPr>
        <w:spacing w:beforeLines="50" w:before="211" w:afterLines="50" w:after="211"/>
        <w:ind w:firstLineChars="200" w:firstLine="480"/>
      </w:pPr>
    </w:p>
    <w:p w14:paraId="1A297743" w14:textId="67243AC4" w:rsidR="0099501B" w:rsidRDefault="00691356" w:rsidP="00A5673C">
      <w:pPr>
        <w:spacing w:beforeLines="50" w:before="211" w:afterLines="50" w:after="211"/>
        <w:ind w:firstLineChars="200" w:firstLine="480"/>
      </w:pPr>
      <w:r>
        <w:rPr>
          <w:rFonts w:hint="eastAsia"/>
        </w:rPr>
        <w:t>服务器清单</w:t>
      </w:r>
    </w:p>
    <w:tbl>
      <w:tblPr>
        <w:tblStyle w:val="2-3"/>
        <w:tblW w:w="5000" w:type="pct"/>
        <w:tblLook w:val="04A0" w:firstRow="1" w:lastRow="0" w:firstColumn="1" w:lastColumn="0" w:noHBand="0" w:noVBand="1"/>
      </w:tblPr>
      <w:tblGrid>
        <w:gridCol w:w="1667"/>
        <w:gridCol w:w="2552"/>
        <w:gridCol w:w="1136"/>
        <w:gridCol w:w="1416"/>
        <w:gridCol w:w="1537"/>
        <w:gridCol w:w="1014"/>
        <w:gridCol w:w="1354"/>
      </w:tblGrid>
      <w:tr w:rsidR="006F5072" w:rsidRPr="00206B3B" w14:paraId="729F90C3" w14:textId="77777777" w:rsidTr="00E700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1" w:type="pct"/>
          </w:tcPr>
          <w:p w14:paraId="351DD7FF" w14:textId="77777777" w:rsidR="006F5072" w:rsidRPr="00206B3B" w:rsidRDefault="006F5072" w:rsidP="00E70036">
            <w:pPr>
              <w:spacing w:line="240" w:lineRule="atLeast"/>
              <w:rPr>
                <w:sz w:val="21"/>
                <w:szCs w:val="21"/>
              </w:rPr>
            </w:pPr>
          </w:p>
        </w:tc>
        <w:tc>
          <w:tcPr>
            <w:tcW w:w="1195" w:type="pct"/>
          </w:tcPr>
          <w:p w14:paraId="54F4209C" w14:textId="77777777" w:rsidR="006F5072" w:rsidRPr="00206B3B" w:rsidRDefault="006F5072"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应用说明</w:t>
            </w:r>
          </w:p>
        </w:tc>
        <w:tc>
          <w:tcPr>
            <w:tcW w:w="532" w:type="pct"/>
          </w:tcPr>
          <w:p w14:paraId="3493EBBF" w14:textId="77777777" w:rsidR="006F5072" w:rsidRPr="00206B3B" w:rsidRDefault="006F5072"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硬件类型</w:t>
            </w:r>
          </w:p>
        </w:tc>
        <w:tc>
          <w:tcPr>
            <w:tcW w:w="663" w:type="pct"/>
          </w:tcPr>
          <w:p w14:paraId="29C7C785" w14:textId="77777777" w:rsidR="006F5072" w:rsidRPr="00206B3B" w:rsidRDefault="006F5072"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sz w:val="21"/>
                <w:szCs w:val="21"/>
              </w:rPr>
              <w:t>C</w:t>
            </w:r>
            <w:r w:rsidRPr="00206B3B">
              <w:rPr>
                <w:rFonts w:hint="eastAsia"/>
                <w:sz w:val="21"/>
                <w:szCs w:val="21"/>
              </w:rPr>
              <w:t>ore</w:t>
            </w:r>
            <w:r w:rsidRPr="00206B3B">
              <w:rPr>
                <w:rFonts w:hint="eastAsia"/>
                <w:sz w:val="21"/>
                <w:szCs w:val="21"/>
              </w:rPr>
              <w:t>数</w:t>
            </w:r>
          </w:p>
        </w:tc>
        <w:tc>
          <w:tcPr>
            <w:tcW w:w="720" w:type="pct"/>
          </w:tcPr>
          <w:p w14:paraId="703DF794" w14:textId="77777777" w:rsidR="006F5072" w:rsidRPr="00206B3B" w:rsidRDefault="006F5072"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内存（</w:t>
            </w:r>
            <w:r w:rsidRPr="00206B3B">
              <w:rPr>
                <w:rFonts w:hint="eastAsia"/>
                <w:sz w:val="21"/>
                <w:szCs w:val="21"/>
              </w:rPr>
              <w:t>GB</w:t>
            </w:r>
            <w:r w:rsidRPr="00206B3B">
              <w:rPr>
                <w:rFonts w:hint="eastAsia"/>
                <w:sz w:val="21"/>
                <w:szCs w:val="21"/>
              </w:rPr>
              <w:t>）</w:t>
            </w:r>
          </w:p>
        </w:tc>
        <w:tc>
          <w:tcPr>
            <w:tcW w:w="475" w:type="pct"/>
          </w:tcPr>
          <w:p w14:paraId="144FE6CC" w14:textId="77777777" w:rsidR="006F5072" w:rsidRPr="00206B3B" w:rsidRDefault="006F5072"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数量</w:t>
            </w:r>
          </w:p>
        </w:tc>
        <w:tc>
          <w:tcPr>
            <w:tcW w:w="634" w:type="pct"/>
          </w:tcPr>
          <w:p w14:paraId="5855E784" w14:textId="77777777" w:rsidR="006F5072" w:rsidRPr="00206B3B" w:rsidRDefault="006F5072"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部署方式</w:t>
            </w:r>
          </w:p>
        </w:tc>
      </w:tr>
      <w:tr w:rsidR="006F5072" w:rsidRPr="00206B3B" w14:paraId="03645604" w14:textId="77777777" w:rsidTr="00E70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6E817290" w14:textId="77777777" w:rsidR="006F5072" w:rsidRPr="00206B3B" w:rsidRDefault="006F5072" w:rsidP="00E70036">
            <w:pPr>
              <w:spacing w:line="240" w:lineRule="atLeast"/>
              <w:rPr>
                <w:sz w:val="21"/>
                <w:szCs w:val="21"/>
              </w:rPr>
            </w:pPr>
            <w:r w:rsidRPr="00206B3B">
              <w:rPr>
                <w:rFonts w:hint="eastAsia"/>
                <w:sz w:val="21"/>
                <w:szCs w:val="21"/>
              </w:rPr>
              <w:t>代理服务器</w:t>
            </w:r>
          </w:p>
        </w:tc>
        <w:tc>
          <w:tcPr>
            <w:tcW w:w="1195" w:type="pct"/>
          </w:tcPr>
          <w:p w14:paraId="7714E38A" w14:textId="77777777" w:rsidR="006F5072" w:rsidRPr="00206B3B" w:rsidRDefault="006F5072"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w:t>
            </w:r>
            <w:r>
              <w:rPr>
                <w:rFonts w:hint="eastAsia"/>
                <w:sz w:val="18"/>
                <w:szCs w:val="18"/>
              </w:rPr>
              <w:t>ginx</w:t>
            </w:r>
            <w:r>
              <w:rPr>
                <w:rFonts w:hint="eastAsia"/>
                <w:sz w:val="18"/>
                <w:szCs w:val="18"/>
              </w:rPr>
              <w:t>，负责代理、分发请求</w:t>
            </w:r>
          </w:p>
        </w:tc>
        <w:tc>
          <w:tcPr>
            <w:tcW w:w="532" w:type="pct"/>
          </w:tcPr>
          <w:p w14:paraId="776A0E41" w14:textId="77777777" w:rsidR="006F5072" w:rsidRPr="00206B3B" w:rsidRDefault="006F5072"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3AB1CDD2" w14:textId="77777777" w:rsidR="006F5072" w:rsidRPr="00206B3B" w:rsidRDefault="006F5072"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5231D505" w14:textId="77777777" w:rsidR="006F5072" w:rsidRPr="00206B3B" w:rsidRDefault="006F5072"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5CC5F196" w14:textId="77777777" w:rsidR="006F5072" w:rsidRPr="00206B3B" w:rsidRDefault="006F5072"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30D2005A" w14:textId="77777777" w:rsidR="006F5072" w:rsidRPr="00206B3B" w:rsidRDefault="006F5072"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6F5072" w:rsidRPr="00206B3B" w14:paraId="3EB1F84C" w14:textId="77777777" w:rsidTr="00E70036">
        <w:tc>
          <w:tcPr>
            <w:cnfStyle w:val="001000000000" w:firstRow="0" w:lastRow="0" w:firstColumn="1" w:lastColumn="0" w:oddVBand="0" w:evenVBand="0" w:oddHBand="0" w:evenHBand="0" w:firstRowFirstColumn="0" w:firstRowLastColumn="0" w:lastRowFirstColumn="0" w:lastRowLastColumn="0"/>
            <w:tcW w:w="781" w:type="pct"/>
          </w:tcPr>
          <w:p w14:paraId="3B447859" w14:textId="77777777" w:rsidR="006F5072" w:rsidRPr="00BF0048" w:rsidRDefault="006F5072" w:rsidP="00E70036">
            <w:pPr>
              <w:spacing w:line="240" w:lineRule="atLeast"/>
              <w:rPr>
                <w:sz w:val="21"/>
                <w:szCs w:val="21"/>
              </w:rPr>
            </w:pPr>
            <w:r>
              <w:rPr>
                <w:rFonts w:hint="eastAsia"/>
                <w:sz w:val="21"/>
                <w:szCs w:val="21"/>
              </w:rPr>
              <w:t>应用服务器</w:t>
            </w:r>
          </w:p>
        </w:tc>
        <w:tc>
          <w:tcPr>
            <w:tcW w:w="1195" w:type="pct"/>
          </w:tcPr>
          <w:p w14:paraId="4CC9BE35"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负责处理业务流程，及其动态数据</w:t>
            </w:r>
          </w:p>
        </w:tc>
        <w:tc>
          <w:tcPr>
            <w:tcW w:w="532" w:type="pct"/>
          </w:tcPr>
          <w:p w14:paraId="7292C2DB"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034A2FF7"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501ED97E"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4A8A8A8C"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3FF1EA30"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6F5072" w:rsidRPr="00206B3B" w14:paraId="284CAEB0" w14:textId="77777777" w:rsidTr="00E70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4C8F52AD" w14:textId="77777777" w:rsidR="006F5072" w:rsidRPr="00BF0048" w:rsidRDefault="006F5072" w:rsidP="00E70036">
            <w:pPr>
              <w:spacing w:line="240" w:lineRule="atLeast"/>
              <w:rPr>
                <w:sz w:val="21"/>
                <w:szCs w:val="21"/>
              </w:rPr>
            </w:pPr>
            <w:r>
              <w:rPr>
                <w:rFonts w:hint="eastAsia"/>
                <w:sz w:val="21"/>
                <w:szCs w:val="21"/>
              </w:rPr>
              <w:t>缓存服务器</w:t>
            </w:r>
          </w:p>
        </w:tc>
        <w:tc>
          <w:tcPr>
            <w:tcW w:w="1195" w:type="pct"/>
          </w:tcPr>
          <w:p w14:paraId="3163933C" w14:textId="77777777" w:rsidR="006F5072" w:rsidRPr="00206B3B" w:rsidRDefault="006F5072"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用于缓存更新频率较少的数据，以降低数据库的访问压力</w:t>
            </w:r>
          </w:p>
        </w:tc>
        <w:tc>
          <w:tcPr>
            <w:tcW w:w="532" w:type="pct"/>
          </w:tcPr>
          <w:p w14:paraId="54143D36" w14:textId="77777777" w:rsidR="006F5072" w:rsidRPr="00206B3B" w:rsidRDefault="006F5072"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277D2758" w14:textId="77777777" w:rsidR="006F5072" w:rsidRPr="00206B3B" w:rsidRDefault="006F5072"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075B35EF" w14:textId="77777777" w:rsidR="006F5072" w:rsidRPr="00206B3B" w:rsidRDefault="006F5072"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5130D8EE" w14:textId="77777777" w:rsidR="006F5072" w:rsidRPr="00206B3B" w:rsidRDefault="006F5072"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59FF0AC3" w14:textId="77777777" w:rsidR="006F5072" w:rsidRPr="00206B3B" w:rsidRDefault="006F5072"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6F5072" w:rsidRPr="00206B3B" w14:paraId="44316607" w14:textId="77777777" w:rsidTr="00E70036">
        <w:tc>
          <w:tcPr>
            <w:cnfStyle w:val="001000000000" w:firstRow="0" w:lastRow="0" w:firstColumn="1" w:lastColumn="0" w:oddVBand="0" w:evenVBand="0" w:oddHBand="0" w:evenHBand="0" w:firstRowFirstColumn="0" w:firstRowLastColumn="0" w:lastRowFirstColumn="0" w:lastRowLastColumn="0"/>
            <w:tcW w:w="781" w:type="pct"/>
          </w:tcPr>
          <w:p w14:paraId="20D6533B" w14:textId="77777777" w:rsidR="006F5072" w:rsidRDefault="006F5072" w:rsidP="00E70036">
            <w:pPr>
              <w:spacing w:line="240" w:lineRule="atLeast"/>
              <w:rPr>
                <w:sz w:val="21"/>
                <w:szCs w:val="21"/>
              </w:rPr>
            </w:pPr>
            <w:r>
              <w:rPr>
                <w:rFonts w:hint="eastAsia"/>
                <w:sz w:val="21"/>
                <w:szCs w:val="21"/>
              </w:rPr>
              <w:t>数据库服务器</w:t>
            </w:r>
          </w:p>
        </w:tc>
        <w:tc>
          <w:tcPr>
            <w:tcW w:w="1195" w:type="pct"/>
          </w:tcPr>
          <w:p w14:paraId="5943C83D"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负责存储业务数据</w:t>
            </w:r>
          </w:p>
        </w:tc>
        <w:tc>
          <w:tcPr>
            <w:tcW w:w="532" w:type="pct"/>
          </w:tcPr>
          <w:p w14:paraId="1865A2C8"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0E22853C"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5D5E1993"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7E0800E1"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1416A7D6"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1068BA" w:rsidRPr="00206B3B" w14:paraId="1C971FAF" w14:textId="77777777" w:rsidTr="00E70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2C460208" w14:textId="56EFFEA5" w:rsidR="001068BA" w:rsidRDefault="00FD2013" w:rsidP="00E70036">
            <w:pPr>
              <w:spacing w:line="240" w:lineRule="atLeast"/>
              <w:rPr>
                <w:sz w:val="21"/>
                <w:szCs w:val="21"/>
              </w:rPr>
            </w:pPr>
            <w:r>
              <w:rPr>
                <w:rFonts w:hint="eastAsia"/>
                <w:sz w:val="21"/>
                <w:szCs w:val="21"/>
              </w:rPr>
              <w:t>队列服务器</w:t>
            </w:r>
          </w:p>
        </w:tc>
        <w:tc>
          <w:tcPr>
            <w:tcW w:w="1195" w:type="pct"/>
          </w:tcPr>
          <w:p w14:paraId="14C8A9FA" w14:textId="7FE22BF5" w:rsidR="001068BA" w:rsidRDefault="00FD2013"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负责处理</w:t>
            </w:r>
            <w:r w:rsidR="00471A23">
              <w:rPr>
                <w:rFonts w:hint="eastAsia"/>
                <w:sz w:val="18"/>
                <w:szCs w:val="18"/>
              </w:rPr>
              <w:t>读写并发的业务</w:t>
            </w:r>
            <w:r w:rsidR="007D4107">
              <w:rPr>
                <w:rFonts w:hint="eastAsia"/>
                <w:sz w:val="18"/>
                <w:szCs w:val="18"/>
              </w:rPr>
              <w:t>，如抢票、抢单等。</w:t>
            </w:r>
          </w:p>
        </w:tc>
        <w:tc>
          <w:tcPr>
            <w:tcW w:w="532" w:type="pct"/>
          </w:tcPr>
          <w:p w14:paraId="712D90B8" w14:textId="77777777" w:rsidR="001068BA" w:rsidRPr="00206B3B" w:rsidRDefault="001068BA"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7C15C5D2" w14:textId="77777777" w:rsidR="001068BA" w:rsidRPr="00206B3B" w:rsidRDefault="001068BA"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6A53078A" w14:textId="77777777" w:rsidR="001068BA" w:rsidRPr="00206B3B" w:rsidRDefault="001068BA"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0E553BE3" w14:textId="77777777" w:rsidR="001068BA" w:rsidRPr="00206B3B" w:rsidRDefault="001068BA"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76E72584" w14:textId="77777777" w:rsidR="001068BA" w:rsidRPr="00206B3B" w:rsidRDefault="001068BA"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1068BA" w:rsidRPr="00206B3B" w14:paraId="61EF8323" w14:textId="77777777" w:rsidTr="00E70036">
        <w:tc>
          <w:tcPr>
            <w:cnfStyle w:val="001000000000" w:firstRow="0" w:lastRow="0" w:firstColumn="1" w:lastColumn="0" w:oddVBand="0" w:evenVBand="0" w:oddHBand="0" w:evenHBand="0" w:firstRowFirstColumn="0" w:firstRowLastColumn="0" w:lastRowFirstColumn="0" w:lastRowLastColumn="0"/>
            <w:tcW w:w="781" w:type="pct"/>
          </w:tcPr>
          <w:p w14:paraId="3623F79B" w14:textId="77777777" w:rsidR="006F5072" w:rsidRPr="00BF0048" w:rsidRDefault="006F5072" w:rsidP="00E70036">
            <w:pPr>
              <w:spacing w:line="240" w:lineRule="atLeast"/>
              <w:rPr>
                <w:sz w:val="21"/>
                <w:szCs w:val="21"/>
              </w:rPr>
            </w:pPr>
          </w:p>
        </w:tc>
        <w:tc>
          <w:tcPr>
            <w:tcW w:w="1195" w:type="pct"/>
          </w:tcPr>
          <w:p w14:paraId="1CDEBFB7"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532" w:type="pct"/>
          </w:tcPr>
          <w:p w14:paraId="286D911F"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0E650A3D"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55466D92"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09E668B6"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674BCC75" w14:textId="77777777" w:rsidR="006F5072" w:rsidRPr="00206B3B" w:rsidRDefault="006F5072"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bl>
    <w:p w14:paraId="43D10900" w14:textId="77777777" w:rsidR="0099501B" w:rsidRDefault="0099501B" w:rsidP="006F5072">
      <w:pPr>
        <w:spacing w:beforeLines="50" w:before="211" w:afterLines="50" w:after="211"/>
      </w:pPr>
    </w:p>
    <w:p w14:paraId="45531FAA" w14:textId="77777777" w:rsidR="0099501B" w:rsidRDefault="0099501B" w:rsidP="00A5673C">
      <w:pPr>
        <w:spacing w:beforeLines="50" w:before="211" w:afterLines="50" w:after="211"/>
        <w:ind w:firstLineChars="200" w:firstLine="480"/>
        <w:rPr>
          <w:rFonts w:hint="eastAsia"/>
        </w:rPr>
      </w:pPr>
    </w:p>
    <w:p w14:paraId="49D3C2EC" w14:textId="29366CBD" w:rsidR="00385055" w:rsidRPr="0090129F" w:rsidRDefault="0003332C" w:rsidP="00385055">
      <w:pPr>
        <w:pStyle w:val="a3"/>
        <w:numPr>
          <w:ilvl w:val="3"/>
          <w:numId w:val="1"/>
        </w:numPr>
        <w:spacing w:beforeLines="50" w:before="211" w:afterLines="50" w:after="211"/>
        <w:ind w:left="1065" w:hangingChars="355" w:hanging="1065"/>
        <w:outlineLvl w:val="3"/>
        <w:rPr>
          <w:sz w:val="30"/>
          <w:szCs w:val="30"/>
        </w:rPr>
      </w:pPr>
      <w:r>
        <w:rPr>
          <w:rFonts w:hint="eastAsia"/>
          <w:sz w:val="30"/>
          <w:szCs w:val="30"/>
        </w:rPr>
        <w:t>CMS</w:t>
      </w:r>
      <w:r>
        <w:rPr>
          <w:rFonts w:hint="eastAsia"/>
          <w:sz w:val="30"/>
          <w:szCs w:val="30"/>
        </w:rPr>
        <w:t>系统</w:t>
      </w:r>
    </w:p>
    <w:p w14:paraId="5BE9ACC7" w14:textId="77777777" w:rsidR="00385055" w:rsidRDefault="00385055" w:rsidP="00385055">
      <w:pPr>
        <w:spacing w:beforeLines="50" w:before="211" w:afterLines="50" w:after="211"/>
        <w:ind w:firstLineChars="200" w:firstLine="480"/>
      </w:pPr>
      <w:r>
        <w:rPr>
          <w:rFonts w:hint="eastAsia"/>
        </w:rPr>
        <w:t>硬件拓扑图</w:t>
      </w:r>
    </w:p>
    <w:p w14:paraId="2E962E5A" w14:textId="77777777" w:rsidR="00385055" w:rsidRDefault="00385055" w:rsidP="00385055">
      <w:pPr>
        <w:spacing w:beforeLines="50" w:before="211" w:afterLines="50" w:after="211"/>
      </w:pPr>
    </w:p>
    <w:p w14:paraId="527D074A" w14:textId="77777777" w:rsidR="00385055" w:rsidRDefault="00385055" w:rsidP="00385055">
      <w:pPr>
        <w:spacing w:beforeLines="50" w:before="211" w:afterLines="50" w:after="211"/>
      </w:pPr>
    </w:p>
    <w:p w14:paraId="218D7E7F" w14:textId="77777777" w:rsidR="00385055" w:rsidRDefault="00385055" w:rsidP="00385055">
      <w:pPr>
        <w:spacing w:beforeLines="50" w:before="211" w:afterLines="50" w:after="211"/>
        <w:ind w:firstLineChars="200" w:firstLine="480"/>
      </w:pPr>
      <w:r>
        <w:rPr>
          <w:rFonts w:hint="eastAsia"/>
        </w:rPr>
        <w:t>服务器清单</w:t>
      </w:r>
    </w:p>
    <w:tbl>
      <w:tblPr>
        <w:tblStyle w:val="2-3"/>
        <w:tblW w:w="5000" w:type="pct"/>
        <w:tblLook w:val="04A0" w:firstRow="1" w:lastRow="0" w:firstColumn="1" w:lastColumn="0" w:noHBand="0" w:noVBand="1"/>
      </w:tblPr>
      <w:tblGrid>
        <w:gridCol w:w="1667"/>
        <w:gridCol w:w="2552"/>
        <w:gridCol w:w="1136"/>
        <w:gridCol w:w="1416"/>
        <w:gridCol w:w="1537"/>
        <w:gridCol w:w="1014"/>
        <w:gridCol w:w="1354"/>
      </w:tblGrid>
      <w:tr w:rsidR="00385055" w:rsidRPr="00206B3B" w14:paraId="5EC8B9A9" w14:textId="77777777" w:rsidTr="006965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1" w:type="pct"/>
          </w:tcPr>
          <w:p w14:paraId="4C3A9518" w14:textId="77777777" w:rsidR="00385055" w:rsidRPr="00206B3B" w:rsidRDefault="00385055" w:rsidP="00696545">
            <w:pPr>
              <w:spacing w:line="240" w:lineRule="atLeast"/>
              <w:rPr>
                <w:sz w:val="21"/>
                <w:szCs w:val="21"/>
              </w:rPr>
            </w:pPr>
          </w:p>
        </w:tc>
        <w:tc>
          <w:tcPr>
            <w:tcW w:w="1195" w:type="pct"/>
          </w:tcPr>
          <w:p w14:paraId="7E769414" w14:textId="77777777" w:rsidR="00385055" w:rsidRPr="00206B3B" w:rsidRDefault="00385055"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应用说明</w:t>
            </w:r>
          </w:p>
        </w:tc>
        <w:tc>
          <w:tcPr>
            <w:tcW w:w="532" w:type="pct"/>
          </w:tcPr>
          <w:p w14:paraId="261BC5B8" w14:textId="77777777" w:rsidR="00385055" w:rsidRPr="00206B3B" w:rsidRDefault="00385055"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硬件类型</w:t>
            </w:r>
          </w:p>
        </w:tc>
        <w:tc>
          <w:tcPr>
            <w:tcW w:w="663" w:type="pct"/>
          </w:tcPr>
          <w:p w14:paraId="127CE077" w14:textId="77777777" w:rsidR="00385055" w:rsidRPr="00206B3B" w:rsidRDefault="00385055"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sz w:val="21"/>
                <w:szCs w:val="21"/>
              </w:rPr>
              <w:t>C</w:t>
            </w:r>
            <w:r w:rsidRPr="00206B3B">
              <w:rPr>
                <w:rFonts w:hint="eastAsia"/>
                <w:sz w:val="21"/>
                <w:szCs w:val="21"/>
              </w:rPr>
              <w:t>ore</w:t>
            </w:r>
            <w:r w:rsidRPr="00206B3B">
              <w:rPr>
                <w:rFonts w:hint="eastAsia"/>
                <w:sz w:val="21"/>
                <w:szCs w:val="21"/>
              </w:rPr>
              <w:t>数</w:t>
            </w:r>
          </w:p>
        </w:tc>
        <w:tc>
          <w:tcPr>
            <w:tcW w:w="720" w:type="pct"/>
          </w:tcPr>
          <w:p w14:paraId="5BBBE6AF" w14:textId="77777777" w:rsidR="00385055" w:rsidRPr="00206B3B" w:rsidRDefault="00385055"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内存（</w:t>
            </w:r>
            <w:r w:rsidRPr="00206B3B">
              <w:rPr>
                <w:rFonts w:hint="eastAsia"/>
                <w:sz w:val="21"/>
                <w:szCs w:val="21"/>
              </w:rPr>
              <w:t>GB</w:t>
            </w:r>
            <w:r w:rsidRPr="00206B3B">
              <w:rPr>
                <w:rFonts w:hint="eastAsia"/>
                <w:sz w:val="21"/>
                <w:szCs w:val="21"/>
              </w:rPr>
              <w:t>）</w:t>
            </w:r>
          </w:p>
        </w:tc>
        <w:tc>
          <w:tcPr>
            <w:tcW w:w="475" w:type="pct"/>
          </w:tcPr>
          <w:p w14:paraId="528D9CEB" w14:textId="77777777" w:rsidR="00385055" w:rsidRPr="00206B3B" w:rsidRDefault="00385055"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数量</w:t>
            </w:r>
          </w:p>
        </w:tc>
        <w:tc>
          <w:tcPr>
            <w:tcW w:w="634" w:type="pct"/>
          </w:tcPr>
          <w:p w14:paraId="1DC9B8F1" w14:textId="77777777" w:rsidR="00385055" w:rsidRPr="00206B3B" w:rsidRDefault="00385055"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部署方式</w:t>
            </w:r>
          </w:p>
        </w:tc>
      </w:tr>
      <w:tr w:rsidR="00385055" w:rsidRPr="00206B3B" w14:paraId="19259126" w14:textId="77777777" w:rsidTr="00696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55876681" w14:textId="77777777" w:rsidR="00385055" w:rsidRPr="00206B3B" w:rsidRDefault="00385055" w:rsidP="00696545">
            <w:pPr>
              <w:spacing w:line="240" w:lineRule="atLeast"/>
              <w:rPr>
                <w:sz w:val="21"/>
                <w:szCs w:val="21"/>
              </w:rPr>
            </w:pPr>
          </w:p>
        </w:tc>
        <w:tc>
          <w:tcPr>
            <w:tcW w:w="1195" w:type="pct"/>
          </w:tcPr>
          <w:p w14:paraId="46744219"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tcPr>
          <w:p w14:paraId="75188DC0"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4A02E254"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6BB199CA"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1765BC18"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34ED92CD"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385055" w:rsidRPr="00206B3B" w14:paraId="5453D2DD" w14:textId="77777777" w:rsidTr="00696545">
        <w:tc>
          <w:tcPr>
            <w:cnfStyle w:val="001000000000" w:firstRow="0" w:lastRow="0" w:firstColumn="1" w:lastColumn="0" w:oddVBand="0" w:evenVBand="0" w:oddHBand="0" w:evenHBand="0" w:firstRowFirstColumn="0" w:firstRowLastColumn="0" w:lastRowFirstColumn="0" w:lastRowLastColumn="0"/>
            <w:tcW w:w="781" w:type="pct"/>
          </w:tcPr>
          <w:p w14:paraId="513E2E01" w14:textId="77777777" w:rsidR="00385055" w:rsidRPr="00BF0048" w:rsidRDefault="00385055" w:rsidP="00696545">
            <w:pPr>
              <w:spacing w:line="240" w:lineRule="atLeast"/>
              <w:rPr>
                <w:sz w:val="21"/>
                <w:szCs w:val="21"/>
              </w:rPr>
            </w:pPr>
          </w:p>
        </w:tc>
        <w:tc>
          <w:tcPr>
            <w:tcW w:w="1195" w:type="pct"/>
          </w:tcPr>
          <w:p w14:paraId="5977B5FA" w14:textId="77777777" w:rsidR="00385055" w:rsidRPr="00206B3B" w:rsidRDefault="00385055"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532" w:type="pct"/>
          </w:tcPr>
          <w:p w14:paraId="608D1AF3" w14:textId="77777777" w:rsidR="00385055" w:rsidRPr="00206B3B" w:rsidRDefault="00385055"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204FC208" w14:textId="77777777" w:rsidR="00385055" w:rsidRPr="00206B3B" w:rsidRDefault="00385055"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2ED37A02" w14:textId="77777777" w:rsidR="00385055" w:rsidRPr="00206B3B" w:rsidRDefault="00385055"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01FC750C" w14:textId="77777777" w:rsidR="00385055" w:rsidRPr="00206B3B" w:rsidRDefault="00385055"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4D230A6D" w14:textId="77777777" w:rsidR="00385055" w:rsidRPr="00206B3B" w:rsidRDefault="00385055"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385055" w:rsidRPr="00206B3B" w14:paraId="62196969" w14:textId="77777777" w:rsidTr="00696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2ECD3BE8" w14:textId="77777777" w:rsidR="00385055" w:rsidRPr="00BF0048" w:rsidRDefault="00385055" w:rsidP="00696545">
            <w:pPr>
              <w:spacing w:line="240" w:lineRule="atLeast"/>
              <w:rPr>
                <w:sz w:val="21"/>
                <w:szCs w:val="21"/>
              </w:rPr>
            </w:pPr>
          </w:p>
        </w:tc>
        <w:tc>
          <w:tcPr>
            <w:tcW w:w="1195" w:type="pct"/>
          </w:tcPr>
          <w:p w14:paraId="12800209"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tcPr>
          <w:p w14:paraId="53DAC313"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0A7A8566"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195C5733"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0689FB66"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767E308C"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385055" w:rsidRPr="00206B3B" w14:paraId="6E0086EE" w14:textId="77777777" w:rsidTr="00696545">
        <w:tc>
          <w:tcPr>
            <w:cnfStyle w:val="001000000000" w:firstRow="0" w:lastRow="0" w:firstColumn="1" w:lastColumn="0" w:oddVBand="0" w:evenVBand="0" w:oddHBand="0" w:evenHBand="0" w:firstRowFirstColumn="0" w:firstRowLastColumn="0" w:lastRowFirstColumn="0" w:lastRowLastColumn="0"/>
            <w:tcW w:w="781" w:type="pct"/>
          </w:tcPr>
          <w:p w14:paraId="03EDD969" w14:textId="77777777" w:rsidR="00385055" w:rsidRDefault="00385055" w:rsidP="00696545">
            <w:pPr>
              <w:spacing w:line="240" w:lineRule="atLeast"/>
              <w:rPr>
                <w:sz w:val="21"/>
                <w:szCs w:val="21"/>
              </w:rPr>
            </w:pPr>
          </w:p>
        </w:tc>
        <w:tc>
          <w:tcPr>
            <w:tcW w:w="1195" w:type="pct"/>
          </w:tcPr>
          <w:p w14:paraId="56BA32B6" w14:textId="77777777" w:rsidR="00385055" w:rsidRPr="00206B3B" w:rsidRDefault="00385055"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532" w:type="pct"/>
          </w:tcPr>
          <w:p w14:paraId="40385858" w14:textId="77777777" w:rsidR="00385055" w:rsidRPr="00206B3B" w:rsidRDefault="00385055"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4CA1F4D8" w14:textId="77777777" w:rsidR="00385055" w:rsidRPr="00206B3B" w:rsidRDefault="00385055"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7C3AEA3E" w14:textId="77777777" w:rsidR="00385055" w:rsidRPr="00206B3B" w:rsidRDefault="00385055"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7B393C50" w14:textId="77777777" w:rsidR="00385055" w:rsidRPr="00206B3B" w:rsidRDefault="00385055"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5DCBC990" w14:textId="77777777" w:rsidR="00385055" w:rsidRPr="00206B3B" w:rsidRDefault="00385055"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385055" w:rsidRPr="00206B3B" w14:paraId="622462C8" w14:textId="77777777" w:rsidTr="00696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25454EB3" w14:textId="77777777" w:rsidR="00385055" w:rsidRPr="00BF0048" w:rsidRDefault="00385055" w:rsidP="00696545">
            <w:pPr>
              <w:spacing w:line="240" w:lineRule="atLeast"/>
              <w:rPr>
                <w:sz w:val="21"/>
                <w:szCs w:val="21"/>
              </w:rPr>
            </w:pPr>
          </w:p>
        </w:tc>
        <w:tc>
          <w:tcPr>
            <w:tcW w:w="1195" w:type="pct"/>
          </w:tcPr>
          <w:p w14:paraId="6EE8F4A1"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tcPr>
          <w:p w14:paraId="79FDA8E4"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13451BF5"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5D4E337C"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1C19FFB4"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2C736632" w14:textId="77777777" w:rsidR="00385055" w:rsidRPr="00206B3B" w:rsidRDefault="00385055"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28EE6B99" w14:textId="77777777" w:rsidR="00385055" w:rsidRPr="00C42DF6" w:rsidRDefault="00385055" w:rsidP="00385055">
      <w:pPr>
        <w:spacing w:beforeLines="50" w:before="211" w:afterLines="50" w:after="211"/>
      </w:pPr>
    </w:p>
    <w:p w14:paraId="1CEBF7F1" w14:textId="77777777" w:rsidR="00385055" w:rsidRDefault="00385055" w:rsidP="00A5673C">
      <w:pPr>
        <w:spacing w:beforeLines="50" w:before="211" w:afterLines="50" w:after="211"/>
        <w:ind w:firstLineChars="200" w:firstLine="480"/>
        <w:rPr>
          <w:rFonts w:hint="eastAsia"/>
        </w:rPr>
      </w:pPr>
    </w:p>
    <w:p w14:paraId="67B7C7A1" w14:textId="4B9F9057" w:rsidR="00FE469B" w:rsidRPr="0090129F" w:rsidRDefault="00141B02" w:rsidP="00FE469B">
      <w:pPr>
        <w:pStyle w:val="a3"/>
        <w:numPr>
          <w:ilvl w:val="3"/>
          <w:numId w:val="1"/>
        </w:numPr>
        <w:spacing w:beforeLines="50" w:before="211" w:afterLines="50" w:after="211"/>
        <w:ind w:left="1065" w:hangingChars="355" w:hanging="1065"/>
        <w:outlineLvl w:val="3"/>
        <w:rPr>
          <w:sz w:val="30"/>
          <w:szCs w:val="30"/>
        </w:rPr>
      </w:pPr>
      <w:r>
        <w:rPr>
          <w:rFonts w:hint="eastAsia"/>
          <w:sz w:val="30"/>
          <w:szCs w:val="30"/>
        </w:rPr>
        <w:t>统计系统</w:t>
      </w:r>
    </w:p>
    <w:p w14:paraId="10724DB9" w14:textId="77777777" w:rsidR="00FE469B" w:rsidRDefault="00FE469B" w:rsidP="00FE469B">
      <w:pPr>
        <w:spacing w:beforeLines="50" w:before="211" w:afterLines="50" w:after="211"/>
        <w:ind w:firstLineChars="200" w:firstLine="480"/>
      </w:pPr>
      <w:r>
        <w:rPr>
          <w:rFonts w:hint="eastAsia"/>
        </w:rPr>
        <w:t>硬件拓扑图</w:t>
      </w:r>
    </w:p>
    <w:p w14:paraId="0C1C6AB5" w14:textId="77777777" w:rsidR="00FE469B" w:rsidRDefault="00FE469B" w:rsidP="00FE469B">
      <w:pPr>
        <w:spacing w:beforeLines="50" w:before="211" w:afterLines="50" w:after="211"/>
      </w:pPr>
    </w:p>
    <w:p w14:paraId="39365395" w14:textId="77777777" w:rsidR="00FE469B" w:rsidRDefault="00FE469B" w:rsidP="00FE469B">
      <w:pPr>
        <w:spacing w:beforeLines="50" w:before="211" w:afterLines="50" w:after="211"/>
      </w:pPr>
    </w:p>
    <w:p w14:paraId="74314CF3" w14:textId="77777777" w:rsidR="00FE469B" w:rsidRDefault="00FE469B" w:rsidP="00FE469B">
      <w:pPr>
        <w:spacing w:beforeLines="50" w:before="211" w:afterLines="50" w:after="211"/>
        <w:ind w:firstLineChars="200" w:firstLine="480"/>
      </w:pPr>
      <w:r>
        <w:rPr>
          <w:rFonts w:hint="eastAsia"/>
        </w:rPr>
        <w:t>服务器清单</w:t>
      </w:r>
    </w:p>
    <w:tbl>
      <w:tblPr>
        <w:tblStyle w:val="2-3"/>
        <w:tblW w:w="5000" w:type="pct"/>
        <w:tblLook w:val="04A0" w:firstRow="1" w:lastRow="0" w:firstColumn="1" w:lastColumn="0" w:noHBand="0" w:noVBand="1"/>
      </w:tblPr>
      <w:tblGrid>
        <w:gridCol w:w="1667"/>
        <w:gridCol w:w="2552"/>
        <w:gridCol w:w="1136"/>
        <w:gridCol w:w="1416"/>
        <w:gridCol w:w="1537"/>
        <w:gridCol w:w="1014"/>
        <w:gridCol w:w="1354"/>
      </w:tblGrid>
      <w:tr w:rsidR="00FE469B" w:rsidRPr="00206B3B" w14:paraId="02877876" w14:textId="77777777" w:rsidTr="006965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1" w:type="pct"/>
          </w:tcPr>
          <w:p w14:paraId="2261ED9B" w14:textId="77777777" w:rsidR="00FE469B" w:rsidRPr="00206B3B" w:rsidRDefault="00FE469B" w:rsidP="00696545">
            <w:pPr>
              <w:spacing w:line="240" w:lineRule="atLeast"/>
              <w:rPr>
                <w:sz w:val="21"/>
                <w:szCs w:val="21"/>
              </w:rPr>
            </w:pPr>
          </w:p>
        </w:tc>
        <w:tc>
          <w:tcPr>
            <w:tcW w:w="1195" w:type="pct"/>
          </w:tcPr>
          <w:p w14:paraId="21E5195E" w14:textId="77777777" w:rsidR="00FE469B" w:rsidRPr="00206B3B" w:rsidRDefault="00FE469B"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应用说明</w:t>
            </w:r>
          </w:p>
        </w:tc>
        <w:tc>
          <w:tcPr>
            <w:tcW w:w="532" w:type="pct"/>
          </w:tcPr>
          <w:p w14:paraId="6D0AFE9E" w14:textId="77777777" w:rsidR="00FE469B" w:rsidRPr="00206B3B" w:rsidRDefault="00FE469B"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硬件类型</w:t>
            </w:r>
          </w:p>
        </w:tc>
        <w:tc>
          <w:tcPr>
            <w:tcW w:w="663" w:type="pct"/>
          </w:tcPr>
          <w:p w14:paraId="59D6DA93" w14:textId="77777777" w:rsidR="00FE469B" w:rsidRPr="00206B3B" w:rsidRDefault="00FE469B"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sz w:val="21"/>
                <w:szCs w:val="21"/>
              </w:rPr>
              <w:t>C</w:t>
            </w:r>
            <w:r w:rsidRPr="00206B3B">
              <w:rPr>
                <w:rFonts w:hint="eastAsia"/>
                <w:sz w:val="21"/>
                <w:szCs w:val="21"/>
              </w:rPr>
              <w:t>ore</w:t>
            </w:r>
            <w:r w:rsidRPr="00206B3B">
              <w:rPr>
                <w:rFonts w:hint="eastAsia"/>
                <w:sz w:val="21"/>
                <w:szCs w:val="21"/>
              </w:rPr>
              <w:t>数</w:t>
            </w:r>
          </w:p>
        </w:tc>
        <w:tc>
          <w:tcPr>
            <w:tcW w:w="720" w:type="pct"/>
          </w:tcPr>
          <w:p w14:paraId="228C17E4" w14:textId="77777777" w:rsidR="00FE469B" w:rsidRPr="00206B3B" w:rsidRDefault="00FE469B"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内存（</w:t>
            </w:r>
            <w:r w:rsidRPr="00206B3B">
              <w:rPr>
                <w:rFonts w:hint="eastAsia"/>
                <w:sz w:val="21"/>
                <w:szCs w:val="21"/>
              </w:rPr>
              <w:t>GB</w:t>
            </w:r>
            <w:r w:rsidRPr="00206B3B">
              <w:rPr>
                <w:rFonts w:hint="eastAsia"/>
                <w:sz w:val="21"/>
                <w:szCs w:val="21"/>
              </w:rPr>
              <w:t>）</w:t>
            </w:r>
          </w:p>
        </w:tc>
        <w:tc>
          <w:tcPr>
            <w:tcW w:w="475" w:type="pct"/>
          </w:tcPr>
          <w:p w14:paraId="737D3B2D" w14:textId="77777777" w:rsidR="00FE469B" w:rsidRPr="00206B3B" w:rsidRDefault="00FE469B"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数量</w:t>
            </w:r>
          </w:p>
        </w:tc>
        <w:tc>
          <w:tcPr>
            <w:tcW w:w="634" w:type="pct"/>
          </w:tcPr>
          <w:p w14:paraId="265413C7" w14:textId="77777777" w:rsidR="00FE469B" w:rsidRPr="00206B3B" w:rsidRDefault="00FE469B" w:rsidP="00696545">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部署方式</w:t>
            </w:r>
          </w:p>
        </w:tc>
      </w:tr>
      <w:tr w:rsidR="00FE469B" w:rsidRPr="00206B3B" w14:paraId="13B53649" w14:textId="77777777" w:rsidTr="00696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2224FF11" w14:textId="77777777" w:rsidR="00FE469B" w:rsidRPr="00206B3B" w:rsidRDefault="00FE469B" w:rsidP="00696545">
            <w:pPr>
              <w:spacing w:line="240" w:lineRule="atLeast"/>
              <w:rPr>
                <w:sz w:val="21"/>
                <w:szCs w:val="21"/>
              </w:rPr>
            </w:pPr>
          </w:p>
        </w:tc>
        <w:tc>
          <w:tcPr>
            <w:tcW w:w="1195" w:type="pct"/>
          </w:tcPr>
          <w:p w14:paraId="0059EB80"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tcPr>
          <w:p w14:paraId="14AC3A16"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2E3D1465"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78442396"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69162D0C"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12CB136F"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FE469B" w:rsidRPr="00206B3B" w14:paraId="65A4AFE8" w14:textId="77777777" w:rsidTr="00696545">
        <w:tc>
          <w:tcPr>
            <w:cnfStyle w:val="001000000000" w:firstRow="0" w:lastRow="0" w:firstColumn="1" w:lastColumn="0" w:oddVBand="0" w:evenVBand="0" w:oddHBand="0" w:evenHBand="0" w:firstRowFirstColumn="0" w:firstRowLastColumn="0" w:lastRowFirstColumn="0" w:lastRowLastColumn="0"/>
            <w:tcW w:w="781" w:type="pct"/>
          </w:tcPr>
          <w:p w14:paraId="29F04166" w14:textId="77777777" w:rsidR="00FE469B" w:rsidRPr="00BF0048" w:rsidRDefault="00FE469B" w:rsidP="00696545">
            <w:pPr>
              <w:spacing w:line="240" w:lineRule="atLeast"/>
              <w:rPr>
                <w:sz w:val="21"/>
                <w:szCs w:val="21"/>
              </w:rPr>
            </w:pPr>
          </w:p>
        </w:tc>
        <w:tc>
          <w:tcPr>
            <w:tcW w:w="1195" w:type="pct"/>
          </w:tcPr>
          <w:p w14:paraId="0109A659" w14:textId="77777777" w:rsidR="00FE469B" w:rsidRPr="00206B3B" w:rsidRDefault="00FE469B"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532" w:type="pct"/>
          </w:tcPr>
          <w:p w14:paraId="6A3F51F6" w14:textId="77777777" w:rsidR="00FE469B" w:rsidRPr="00206B3B" w:rsidRDefault="00FE469B"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1A383BF6" w14:textId="77777777" w:rsidR="00FE469B" w:rsidRPr="00206B3B" w:rsidRDefault="00FE469B"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7A611964" w14:textId="77777777" w:rsidR="00FE469B" w:rsidRPr="00206B3B" w:rsidRDefault="00FE469B"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7A18070A" w14:textId="77777777" w:rsidR="00FE469B" w:rsidRPr="00206B3B" w:rsidRDefault="00FE469B"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06D2F243" w14:textId="77777777" w:rsidR="00FE469B" w:rsidRPr="00206B3B" w:rsidRDefault="00FE469B"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FE469B" w:rsidRPr="00206B3B" w14:paraId="7E70DBEF" w14:textId="77777777" w:rsidTr="00696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79FD40A1" w14:textId="77777777" w:rsidR="00FE469B" w:rsidRPr="00BF0048" w:rsidRDefault="00FE469B" w:rsidP="00696545">
            <w:pPr>
              <w:spacing w:line="240" w:lineRule="atLeast"/>
              <w:rPr>
                <w:sz w:val="21"/>
                <w:szCs w:val="21"/>
              </w:rPr>
            </w:pPr>
          </w:p>
        </w:tc>
        <w:tc>
          <w:tcPr>
            <w:tcW w:w="1195" w:type="pct"/>
          </w:tcPr>
          <w:p w14:paraId="03A5492B"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tcPr>
          <w:p w14:paraId="76F4A0A7"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21C4230D"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7C817147"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0CE39C8B"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12F93B9E"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FE469B" w:rsidRPr="00206B3B" w14:paraId="54C6A5C6" w14:textId="77777777" w:rsidTr="00696545">
        <w:tc>
          <w:tcPr>
            <w:cnfStyle w:val="001000000000" w:firstRow="0" w:lastRow="0" w:firstColumn="1" w:lastColumn="0" w:oddVBand="0" w:evenVBand="0" w:oddHBand="0" w:evenHBand="0" w:firstRowFirstColumn="0" w:firstRowLastColumn="0" w:lastRowFirstColumn="0" w:lastRowLastColumn="0"/>
            <w:tcW w:w="781" w:type="pct"/>
          </w:tcPr>
          <w:p w14:paraId="4AB2613A" w14:textId="77777777" w:rsidR="00FE469B" w:rsidRDefault="00FE469B" w:rsidP="00696545">
            <w:pPr>
              <w:spacing w:line="240" w:lineRule="atLeast"/>
              <w:rPr>
                <w:sz w:val="21"/>
                <w:szCs w:val="21"/>
              </w:rPr>
            </w:pPr>
          </w:p>
        </w:tc>
        <w:tc>
          <w:tcPr>
            <w:tcW w:w="1195" w:type="pct"/>
          </w:tcPr>
          <w:p w14:paraId="3848BC39" w14:textId="77777777" w:rsidR="00FE469B" w:rsidRPr="00206B3B" w:rsidRDefault="00FE469B"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532" w:type="pct"/>
          </w:tcPr>
          <w:p w14:paraId="59699B7D" w14:textId="77777777" w:rsidR="00FE469B" w:rsidRPr="00206B3B" w:rsidRDefault="00FE469B"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437F00DF" w14:textId="77777777" w:rsidR="00FE469B" w:rsidRPr="00206B3B" w:rsidRDefault="00FE469B"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7A514B84" w14:textId="77777777" w:rsidR="00FE469B" w:rsidRPr="00206B3B" w:rsidRDefault="00FE469B"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1BCB055C" w14:textId="77777777" w:rsidR="00FE469B" w:rsidRPr="00206B3B" w:rsidRDefault="00FE469B"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56995E61" w14:textId="77777777" w:rsidR="00FE469B" w:rsidRPr="00206B3B" w:rsidRDefault="00FE469B" w:rsidP="00696545">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FE469B" w:rsidRPr="00206B3B" w14:paraId="497FA692" w14:textId="77777777" w:rsidTr="00696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63D28467" w14:textId="77777777" w:rsidR="00FE469B" w:rsidRPr="00BF0048" w:rsidRDefault="00FE469B" w:rsidP="00696545">
            <w:pPr>
              <w:spacing w:line="240" w:lineRule="atLeast"/>
              <w:rPr>
                <w:sz w:val="21"/>
                <w:szCs w:val="21"/>
              </w:rPr>
            </w:pPr>
          </w:p>
        </w:tc>
        <w:tc>
          <w:tcPr>
            <w:tcW w:w="1195" w:type="pct"/>
          </w:tcPr>
          <w:p w14:paraId="1E2E5DB4"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tcPr>
          <w:p w14:paraId="73CD86A6"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2EB37A5A"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3669A5B0"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0E06265C"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1CFA4D99" w14:textId="77777777" w:rsidR="00FE469B" w:rsidRPr="00206B3B" w:rsidRDefault="00FE469B" w:rsidP="00696545">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41260D86" w14:textId="77777777" w:rsidR="00FE469B" w:rsidRPr="00C42DF6" w:rsidRDefault="00FE469B" w:rsidP="00FE469B">
      <w:pPr>
        <w:spacing w:beforeLines="50" w:before="211" w:afterLines="50" w:after="211"/>
      </w:pPr>
    </w:p>
    <w:p w14:paraId="54688C1B" w14:textId="77777777" w:rsidR="00385055" w:rsidRDefault="00385055" w:rsidP="00A5673C">
      <w:pPr>
        <w:spacing w:beforeLines="50" w:before="211" w:afterLines="50" w:after="211"/>
        <w:ind w:firstLineChars="200" w:firstLine="480"/>
      </w:pPr>
    </w:p>
    <w:p w14:paraId="20F28E5B" w14:textId="77777777" w:rsidR="0099501B" w:rsidRDefault="0099501B" w:rsidP="00A5673C">
      <w:pPr>
        <w:spacing w:beforeLines="50" w:before="211" w:afterLines="50" w:after="211"/>
        <w:ind w:firstLineChars="200" w:firstLine="480"/>
      </w:pPr>
    </w:p>
    <w:p w14:paraId="61E23E48" w14:textId="4C5BCB90" w:rsidR="0099501B" w:rsidRPr="00B954C3" w:rsidRDefault="006038E6" w:rsidP="0099501B">
      <w:pPr>
        <w:pStyle w:val="a3"/>
        <w:numPr>
          <w:ilvl w:val="2"/>
          <w:numId w:val="1"/>
        </w:numPr>
        <w:spacing w:beforeLines="50" w:before="211" w:afterLines="50" w:after="211"/>
        <w:ind w:firstLineChars="0"/>
        <w:outlineLvl w:val="2"/>
        <w:rPr>
          <w:sz w:val="32"/>
          <w:szCs w:val="32"/>
        </w:rPr>
      </w:pPr>
      <w:r>
        <w:rPr>
          <w:rFonts w:hint="eastAsia"/>
          <w:sz w:val="32"/>
          <w:szCs w:val="32"/>
        </w:rPr>
        <w:t>硬件清单汇总</w:t>
      </w:r>
    </w:p>
    <w:p w14:paraId="144C0B7C" w14:textId="5FFF2B7F" w:rsidR="0099501B" w:rsidRPr="0099501B" w:rsidRDefault="00967C97" w:rsidP="00A5673C">
      <w:pPr>
        <w:spacing w:beforeLines="50" w:before="211" w:afterLines="50" w:after="211"/>
        <w:ind w:firstLineChars="200" w:firstLine="480"/>
      </w:pPr>
      <w:r>
        <w:rPr>
          <w:rFonts w:hint="eastAsia"/>
        </w:rPr>
        <w:t>由上面对各个业务的分析，可以</w:t>
      </w:r>
      <w:bookmarkStart w:id="26" w:name="_GoBack"/>
      <w:bookmarkEnd w:id="26"/>
      <w:r>
        <w:rPr>
          <w:rFonts w:hint="eastAsia"/>
        </w:rPr>
        <w:t>得出以下业务清单</w:t>
      </w:r>
    </w:p>
    <w:tbl>
      <w:tblPr>
        <w:tblStyle w:val="2-3"/>
        <w:tblW w:w="5000" w:type="pct"/>
        <w:tblLook w:val="04A0" w:firstRow="1" w:lastRow="0" w:firstColumn="1" w:lastColumn="0" w:noHBand="0" w:noVBand="1"/>
      </w:tblPr>
      <w:tblGrid>
        <w:gridCol w:w="1667"/>
        <w:gridCol w:w="2552"/>
        <w:gridCol w:w="1136"/>
        <w:gridCol w:w="1416"/>
        <w:gridCol w:w="1537"/>
        <w:gridCol w:w="1014"/>
        <w:gridCol w:w="1354"/>
      </w:tblGrid>
      <w:tr w:rsidR="00F80734" w:rsidRPr="00206B3B" w14:paraId="1558CB1E" w14:textId="77777777" w:rsidTr="00E700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1" w:type="pct"/>
          </w:tcPr>
          <w:p w14:paraId="3DB190D5" w14:textId="77777777" w:rsidR="00F80734" w:rsidRPr="00206B3B" w:rsidRDefault="00F80734" w:rsidP="00E70036">
            <w:pPr>
              <w:spacing w:line="240" w:lineRule="atLeast"/>
              <w:rPr>
                <w:sz w:val="21"/>
                <w:szCs w:val="21"/>
              </w:rPr>
            </w:pPr>
          </w:p>
        </w:tc>
        <w:tc>
          <w:tcPr>
            <w:tcW w:w="1195" w:type="pct"/>
          </w:tcPr>
          <w:p w14:paraId="600E0DA6" w14:textId="77777777" w:rsidR="00F80734" w:rsidRPr="00206B3B" w:rsidRDefault="00F80734"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应用说明</w:t>
            </w:r>
          </w:p>
        </w:tc>
        <w:tc>
          <w:tcPr>
            <w:tcW w:w="532" w:type="pct"/>
          </w:tcPr>
          <w:p w14:paraId="162E8415" w14:textId="77777777" w:rsidR="00F80734" w:rsidRPr="00206B3B" w:rsidRDefault="00F80734"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硬件类型</w:t>
            </w:r>
          </w:p>
        </w:tc>
        <w:tc>
          <w:tcPr>
            <w:tcW w:w="663" w:type="pct"/>
          </w:tcPr>
          <w:p w14:paraId="118DC6E4" w14:textId="77777777" w:rsidR="00F80734" w:rsidRPr="00206B3B" w:rsidRDefault="00F80734"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sz w:val="21"/>
                <w:szCs w:val="21"/>
              </w:rPr>
              <w:t>C</w:t>
            </w:r>
            <w:r w:rsidRPr="00206B3B">
              <w:rPr>
                <w:rFonts w:hint="eastAsia"/>
                <w:sz w:val="21"/>
                <w:szCs w:val="21"/>
              </w:rPr>
              <w:t>ore</w:t>
            </w:r>
            <w:r w:rsidRPr="00206B3B">
              <w:rPr>
                <w:rFonts w:hint="eastAsia"/>
                <w:sz w:val="21"/>
                <w:szCs w:val="21"/>
              </w:rPr>
              <w:t>数</w:t>
            </w:r>
          </w:p>
        </w:tc>
        <w:tc>
          <w:tcPr>
            <w:tcW w:w="720" w:type="pct"/>
          </w:tcPr>
          <w:p w14:paraId="0713C138" w14:textId="77777777" w:rsidR="00F80734" w:rsidRPr="00206B3B" w:rsidRDefault="00F80734"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内存（</w:t>
            </w:r>
            <w:r w:rsidRPr="00206B3B">
              <w:rPr>
                <w:rFonts w:hint="eastAsia"/>
                <w:sz w:val="21"/>
                <w:szCs w:val="21"/>
              </w:rPr>
              <w:t>GB</w:t>
            </w:r>
            <w:r w:rsidRPr="00206B3B">
              <w:rPr>
                <w:rFonts w:hint="eastAsia"/>
                <w:sz w:val="21"/>
                <w:szCs w:val="21"/>
              </w:rPr>
              <w:t>）</w:t>
            </w:r>
          </w:p>
        </w:tc>
        <w:tc>
          <w:tcPr>
            <w:tcW w:w="475" w:type="pct"/>
          </w:tcPr>
          <w:p w14:paraId="1BE83127" w14:textId="77777777" w:rsidR="00F80734" w:rsidRPr="00206B3B" w:rsidRDefault="00F80734"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数量</w:t>
            </w:r>
          </w:p>
        </w:tc>
        <w:tc>
          <w:tcPr>
            <w:tcW w:w="634" w:type="pct"/>
          </w:tcPr>
          <w:p w14:paraId="35B2544C" w14:textId="77777777" w:rsidR="00F80734" w:rsidRPr="00206B3B" w:rsidRDefault="00F80734" w:rsidP="00E7003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部署方式</w:t>
            </w:r>
          </w:p>
        </w:tc>
      </w:tr>
      <w:tr w:rsidR="00F80734" w:rsidRPr="00206B3B" w14:paraId="32E041AB" w14:textId="77777777" w:rsidTr="00E70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0A74F9C5" w14:textId="77777777" w:rsidR="00F80734" w:rsidRPr="00206B3B" w:rsidRDefault="00F80734" w:rsidP="00E70036">
            <w:pPr>
              <w:spacing w:line="240" w:lineRule="atLeast"/>
              <w:rPr>
                <w:sz w:val="21"/>
                <w:szCs w:val="21"/>
              </w:rPr>
            </w:pPr>
            <w:r w:rsidRPr="00206B3B">
              <w:rPr>
                <w:rFonts w:hint="eastAsia"/>
                <w:sz w:val="21"/>
                <w:szCs w:val="21"/>
              </w:rPr>
              <w:t>代理服务器</w:t>
            </w:r>
          </w:p>
        </w:tc>
        <w:tc>
          <w:tcPr>
            <w:tcW w:w="1195" w:type="pct"/>
          </w:tcPr>
          <w:p w14:paraId="449EB310"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w:t>
            </w:r>
            <w:r>
              <w:rPr>
                <w:rFonts w:hint="eastAsia"/>
                <w:sz w:val="18"/>
                <w:szCs w:val="18"/>
              </w:rPr>
              <w:t>ginx</w:t>
            </w:r>
            <w:r>
              <w:rPr>
                <w:rFonts w:hint="eastAsia"/>
                <w:sz w:val="18"/>
                <w:szCs w:val="18"/>
              </w:rPr>
              <w:t>，负责代理、分发请求</w:t>
            </w:r>
          </w:p>
        </w:tc>
        <w:tc>
          <w:tcPr>
            <w:tcW w:w="532" w:type="pct"/>
          </w:tcPr>
          <w:p w14:paraId="17484502"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4A8C092F"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79493766"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08DF3068"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7550ABEB"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F80734" w:rsidRPr="00206B3B" w14:paraId="0F09CD48" w14:textId="77777777" w:rsidTr="00E70036">
        <w:tc>
          <w:tcPr>
            <w:cnfStyle w:val="001000000000" w:firstRow="0" w:lastRow="0" w:firstColumn="1" w:lastColumn="0" w:oddVBand="0" w:evenVBand="0" w:oddHBand="0" w:evenHBand="0" w:firstRowFirstColumn="0" w:firstRowLastColumn="0" w:lastRowFirstColumn="0" w:lastRowLastColumn="0"/>
            <w:tcW w:w="781" w:type="pct"/>
          </w:tcPr>
          <w:p w14:paraId="60441B28" w14:textId="77777777" w:rsidR="00F80734" w:rsidRPr="00BF0048" w:rsidRDefault="00F80734" w:rsidP="00E70036">
            <w:pPr>
              <w:spacing w:line="240" w:lineRule="atLeast"/>
              <w:rPr>
                <w:sz w:val="21"/>
                <w:szCs w:val="21"/>
              </w:rPr>
            </w:pPr>
            <w:r>
              <w:rPr>
                <w:rFonts w:hint="eastAsia"/>
                <w:sz w:val="21"/>
                <w:szCs w:val="21"/>
              </w:rPr>
              <w:t>应用服务器</w:t>
            </w:r>
          </w:p>
        </w:tc>
        <w:tc>
          <w:tcPr>
            <w:tcW w:w="1195" w:type="pct"/>
          </w:tcPr>
          <w:p w14:paraId="2FD2A5CC"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负责处理业务流程，及其动态数据</w:t>
            </w:r>
          </w:p>
        </w:tc>
        <w:tc>
          <w:tcPr>
            <w:tcW w:w="532" w:type="pct"/>
          </w:tcPr>
          <w:p w14:paraId="3F2F5BE6"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16E569C3"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7A172432"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64D48181"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47792EEB"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F80734" w:rsidRPr="00206B3B" w14:paraId="2CC9F6AB" w14:textId="77777777" w:rsidTr="00E70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061509D1" w14:textId="77777777" w:rsidR="00F80734" w:rsidRPr="00BF0048" w:rsidRDefault="00F80734" w:rsidP="00E70036">
            <w:pPr>
              <w:spacing w:line="240" w:lineRule="atLeast"/>
              <w:rPr>
                <w:sz w:val="21"/>
                <w:szCs w:val="21"/>
              </w:rPr>
            </w:pPr>
            <w:r>
              <w:rPr>
                <w:rFonts w:hint="eastAsia"/>
                <w:sz w:val="21"/>
                <w:szCs w:val="21"/>
              </w:rPr>
              <w:t>缓存服务器</w:t>
            </w:r>
          </w:p>
        </w:tc>
        <w:tc>
          <w:tcPr>
            <w:tcW w:w="1195" w:type="pct"/>
          </w:tcPr>
          <w:p w14:paraId="7026556A"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用于缓存更新频率较少的数据，以降低数据库的访问压力</w:t>
            </w:r>
          </w:p>
        </w:tc>
        <w:tc>
          <w:tcPr>
            <w:tcW w:w="532" w:type="pct"/>
          </w:tcPr>
          <w:p w14:paraId="09A7B015"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011AD0C0"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7CC71549"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7C8892EB"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1E794147"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F80734" w:rsidRPr="00206B3B" w14:paraId="550DA58D" w14:textId="77777777" w:rsidTr="00E70036">
        <w:tc>
          <w:tcPr>
            <w:cnfStyle w:val="001000000000" w:firstRow="0" w:lastRow="0" w:firstColumn="1" w:lastColumn="0" w:oddVBand="0" w:evenVBand="0" w:oddHBand="0" w:evenHBand="0" w:firstRowFirstColumn="0" w:firstRowLastColumn="0" w:lastRowFirstColumn="0" w:lastRowLastColumn="0"/>
            <w:tcW w:w="781" w:type="pct"/>
          </w:tcPr>
          <w:p w14:paraId="5B08C899" w14:textId="77777777" w:rsidR="00F80734" w:rsidRDefault="00F80734" w:rsidP="00E70036">
            <w:pPr>
              <w:spacing w:line="240" w:lineRule="atLeast"/>
              <w:rPr>
                <w:sz w:val="21"/>
                <w:szCs w:val="21"/>
              </w:rPr>
            </w:pPr>
            <w:r>
              <w:rPr>
                <w:rFonts w:hint="eastAsia"/>
                <w:sz w:val="21"/>
                <w:szCs w:val="21"/>
              </w:rPr>
              <w:t>数据库服务器</w:t>
            </w:r>
          </w:p>
        </w:tc>
        <w:tc>
          <w:tcPr>
            <w:tcW w:w="1195" w:type="pct"/>
          </w:tcPr>
          <w:p w14:paraId="7B04848C"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负责存储业务数据</w:t>
            </w:r>
          </w:p>
        </w:tc>
        <w:tc>
          <w:tcPr>
            <w:tcW w:w="532" w:type="pct"/>
          </w:tcPr>
          <w:p w14:paraId="775DEF6F"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69B769D6"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3C6421F7"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6877D7CC"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589E897F"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F80734" w:rsidRPr="00206B3B" w14:paraId="7B2980DC" w14:textId="77777777" w:rsidTr="00E70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0794F8F4" w14:textId="77777777" w:rsidR="00F80734" w:rsidRDefault="00F80734" w:rsidP="00E70036">
            <w:pPr>
              <w:spacing w:line="240" w:lineRule="atLeast"/>
              <w:rPr>
                <w:sz w:val="21"/>
                <w:szCs w:val="21"/>
              </w:rPr>
            </w:pPr>
            <w:r>
              <w:rPr>
                <w:rFonts w:hint="eastAsia"/>
                <w:sz w:val="21"/>
                <w:szCs w:val="21"/>
              </w:rPr>
              <w:t>队列服务器</w:t>
            </w:r>
          </w:p>
        </w:tc>
        <w:tc>
          <w:tcPr>
            <w:tcW w:w="1195" w:type="pct"/>
          </w:tcPr>
          <w:p w14:paraId="791F5D3D" w14:textId="77777777" w:rsidR="00F80734"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负责处理读写并发的业务，如抢票、抢单等。</w:t>
            </w:r>
          </w:p>
        </w:tc>
        <w:tc>
          <w:tcPr>
            <w:tcW w:w="532" w:type="pct"/>
          </w:tcPr>
          <w:p w14:paraId="4348DAA1"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tcPr>
          <w:p w14:paraId="5CF83ADD"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tcPr>
          <w:p w14:paraId="39F70B19"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tcPr>
          <w:p w14:paraId="55719D9D"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tcPr>
          <w:p w14:paraId="02B88095" w14:textId="77777777" w:rsidR="00F80734" w:rsidRPr="00206B3B" w:rsidRDefault="00F80734" w:rsidP="00E7003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F80734" w:rsidRPr="00206B3B" w14:paraId="587E00A5" w14:textId="77777777" w:rsidTr="00E70036">
        <w:tc>
          <w:tcPr>
            <w:cnfStyle w:val="001000000000" w:firstRow="0" w:lastRow="0" w:firstColumn="1" w:lastColumn="0" w:oddVBand="0" w:evenVBand="0" w:oddHBand="0" w:evenHBand="0" w:firstRowFirstColumn="0" w:firstRowLastColumn="0" w:lastRowFirstColumn="0" w:lastRowLastColumn="0"/>
            <w:tcW w:w="781" w:type="pct"/>
          </w:tcPr>
          <w:p w14:paraId="024162A0" w14:textId="77777777" w:rsidR="00F80734" w:rsidRPr="00BF0048" w:rsidRDefault="00F80734" w:rsidP="00E70036">
            <w:pPr>
              <w:spacing w:line="240" w:lineRule="atLeast"/>
              <w:rPr>
                <w:sz w:val="21"/>
                <w:szCs w:val="21"/>
              </w:rPr>
            </w:pPr>
          </w:p>
        </w:tc>
        <w:tc>
          <w:tcPr>
            <w:tcW w:w="1195" w:type="pct"/>
          </w:tcPr>
          <w:p w14:paraId="21715158"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532" w:type="pct"/>
          </w:tcPr>
          <w:p w14:paraId="134A5FCF"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63" w:type="pct"/>
          </w:tcPr>
          <w:p w14:paraId="274A5394"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720" w:type="pct"/>
          </w:tcPr>
          <w:p w14:paraId="69752443"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475" w:type="pct"/>
          </w:tcPr>
          <w:p w14:paraId="4DFD13D4"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34" w:type="pct"/>
          </w:tcPr>
          <w:p w14:paraId="00EE7EAA" w14:textId="77777777" w:rsidR="00F80734" w:rsidRPr="00206B3B" w:rsidRDefault="00F80734" w:rsidP="00E7003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bl>
    <w:p w14:paraId="44614008" w14:textId="77777777" w:rsidR="0099501B" w:rsidRPr="00F80734" w:rsidRDefault="0099501B" w:rsidP="00A5673C">
      <w:pPr>
        <w:spacing w:beforeLines="50" w:before="211" w:afterLines="50" w:after="211"/>
        <w:ind w:firstLineChars="200" w:firstLine="480"/>
      </w:pPr>
    </w:p>
    <w:p w14:paraId="315C2444" w14:textId="77777777" w:rsidR="009641D8" w:rsidRDefault="009641D8" w:rsidP="00A5673C">
      <w:pPr>
        <w:spacing w:beforeLines="50" w:before="211" w:afterLines="50" w:after="211"/>
        <w:ind w:firstLineChars="200" w:firstLine="480"/>
      </w:pPr>
    </w:p>
    <w:p w14:paraId="405CF41D" w14:textId="77777777" w:rsidR="009641D8" w:rsidRDefault="009641D8" w:rsidP="00A5673C">
      <w:pPr>
        <w:spacing w:beforeLines="50" w:before="211" w:afterLines="50" w:after="211"/>
        <w:ind w:firstLineChars="200" w:firstLine="480"/>
      </w:pPr>
    </w:p>
    <w:p w14:paraId="490DCC1C" w14:textId="77777777" w:rsidR="009641D8" w:rsidRDefault="009641D8" w:rsidP="00A5673C">
      <w:pPr>
        <w:spacing w:beforeLines="50" w:before="211" w:afterLines="50" w:after="211"/>
        <w:ind w:firstLineChars="200" w:firstLine="480"/>
      </w:pPr>
    </w:p>
    <w:p w14:paraId="0CDBD9A6" w14:textId="28B7DEE9" w:rsidR="00842671" w:rsidRPr="003B57D0" w:rsidRDefault="00F0128D" w:rsidP="003B57D0">
      <w:pPr>
        <w:pStyle w:val="a3"/>
        <w:numPr>
          <w:ilvl w:val="0"/>
          <w:numId w:val="1"/>
        </w:numPr>
        <w:spacing w:beforeLines="50" w:before="211" w:afterLines="50" w:after="211"/>
        <w:ind w:firstLineChars="0"/>
        <w:outlineLvl w:val="0"/>
        <w:rPr>
          <w:sz w:val="48"/>
          <w:szCs w:val="48"/>
        </w:rPr>
      </w:pPr>
      <w:bookmarkStart w:id="27" w:name="_Toc415774151"/>
      <w:r w:rsidRPr="003B57D0">
        <w:rPr>
          <w:rFonts w:hint="eastAsia"/>
          <w:sz w:val="48"/>
          <w:szCs w:val="48"/>
        </w:rPr>
        <w:t>特殊方案设计</w:t>
      </w:r>
      <w:bookmarkEnd w:id="27"/>
    </w:p>
    <w:p w14:paraId="30EF51C2" w14:textId="77777777" w:rsidR="00F0128D" w:rsidRDefault="00F0128D" w:rsidP="00842671">
      <w:pPr>
        <w:spacing w:beforeLines="50" w:before="211" w:afterLines="50" w:after="211"/>
      </w:pPr>
    </w:p>
    <w:p w14:paraId="2D72B09A" w14:textId="1E7C1E0F" w:rsidR="003C77EE" w:rsidRPr="00A44D21" w:rsidRDefault="003C77EE" w:rsidP="003C77EE">
      <w:pPr>
        <w:pStyle w:val="a3"/>
        <w:numPr>
          <w:ilvl w:val="1"/>
          <w:numId w:val="1"/>
        </w:numPr>
        <w:spacing w:beforeLines="50" w:before="211" w:afterLines="50" w:after="211"/>
        <w:ind w:firstLineChars="0"/>
        <w:outlineLvl w:val="1"/>
        <w:rPr>
          <w:sz w:val="40"/>
          <w:szCs w:val="40"/>
        </w:rPr>
      </w:pPr>
      <w:bookmarkStart w:id="28" w:name="_Toc415774152"/>
      <w:r>
        <w:rPr>
          <w:rFonts w:hint="eastAsia"/>
          <w:sz w:val="40"/>
          <w:szCs w:val="40"/>
        </w:rPr>
        <w:t>数据安全</w:t>
      </w:r>
      <w:bookmarkEnd w:id="28"/>
    </w:p>
    <w:p w14:paraId="68205365" w14:textId="2189D81F" w:rsidR="00F0128D" w:rsidRDefault="00D47F0C" w:rsidP="001A55E1">
      <w:pPr>
        <w:spacing w:beforeLines="50" w:before="211" w:afterLines="50" w:after="211"/>
        <w:ind w:firstLineChars="200" w:firstLine="480"/>
      </w:pPr>
      <w:r>
        <w:rPr>
          <w:rFonts w:hint="eastAsia"/>
        </w:rPr>
        <w:t>随着互联网的不断发展</w:t>
      </w:r>
      <w:r w:rsidR="00B14603">
        <w:rPr>
          <w:rFonts w:hint="eastAsia"/>
        </w:rPr>
        <w:t>，</w:t>
      </w:r>
      <w:r w:rsidR="00A55F88">
        <w:rPr>
          <w:rFonts w:hint="eastAsia"/>
        </w:rPr>
        <w:t>网络安全</w:t>
      </w:r>
      <w:r w:rsidR="004F2E69">
        <w:rPr>
          <w:rFonts w:hint="eastAsia"/>
        </w:rPr>
        <w:t>问题</w:t>
      </w:r>
      <w:r w:rsidR="008E41B3">
        <w:rPr>
          <w:rFonts w:hint="eastAsia"/>
        </w:rPr>
        <w:t>越来越</w:t>
      </w:r>
      <w:r w:rsidR="00261BDB">
        <w:rPr>
          <w:rFonts w:hint="eastAsia"/>
        </w:rPr>
        <w:t>突出，如何</w:t>
      </w:r>
      <w:r w:rsidR="00FC762C">
        <w:rPr>
          <w:rFonts w:hint="eastAsia"/>
        </w:rPr>
        <w:t>防范服务被攻击，防止数据被盗用，</w:t>
      </w:r>
      <w:r w:rsidR="00261BDB">
        <w:rPr>
          <w:rFonts w:hint="eastAsia"/>
        </w:rPr>
        <w:t>有效地保证数据安全，</w:t>
      </w:r>
      <w:r w:rsidR="003F49D1">
        <w:rPr>
          <w:rFonts w:hint="eastAsia"/>
        </w:rPr>
        <w:t>已经成为</w:t>
      </w:r>
      <w:r w:rsidR="004B2613">
        <w:rPr>
          <w:rFonts w:hint="eastAsia"/>
        </w:rPr>
        <w:t>每个企业需要特别关注的头等大事。</w:t>
      </w:r>
      <w:r w:rsidR="00650A23">
        <w:rPr>
          <w:rFonts w:hint="eastAsia"/>
        </w:rPr>
        <w:t>本节描述了</w:t>
      </w:r>
      <w:r w:rsidR="004D1738">
        <w:rPr>
          <w:rFonts w:hint="eastAsia"/>
        </w:rPr>
        <w:t>企业在信息化过程中</w:t>
      </w:r>
      <w:r w:rsidR="002D0B47">
        <w:rPr>
          <w:rFonts w:hint="eastAsia"/>
        </w:rPr>
        <w:t>可能遇到的数据安全问题，以及相应的对策。</w:t>
      </w:r>
    </w:p>
    <w:p w14:paraId="16A21DD5" w14:textId="15A5D349" w:rsidR="00E502B2" w:rsidRPr="009E696F" w:rsidRDefault="008E32A6" w:rsidP="00E502B2">
      <w:pPr>
        <w:pStyle w:val="a3"/>
        <w:numPr>
          <w:ilvl w:val="2"/>
          <w:numId w:val="1"/>
        </w:numPr>
        <w:spacing w:beforeLines="50" w:before="211" w:afterLines="50" w:after="211"/>
        <w:ind w:firstLineChars="0"/>
        <w:outlineLvl w:val="2"/>
        <w:rPr>
          <w:sz w:val="32"/>
          <w:szCs w:val="32"/>
        </w:rPr>
      </w:pPr>
      <w:bookmarkStart w:id="29" w:name="_Toc415774153"/>
      <w:r>
        <w:rPr>
          <w:rFonts w:hint="eastAsia"/>
          <w:sz w:val="32"/>
          <w:szCs w:val="32"/>
        </w:rPr>
        <w:t>数字</w:t>
      </w:r>
      <w:r w:rsidR="00FE2B19">
        <w:rPr>
          <w:rFonts w:hint="eastAsia"/>
          <w:sz w:val="32"/>
          <w:szCs w:val="32"/>
        </w:rPr>
        <w:t>签名</w:t>
      </w:r>
      <w:r>
        <w:rPr>
          <w:rFonts w:hint="eastAsia"/>
          <w:sz w:val="32"/>
          <w:szCs w:val="32"/>
        </w:rPr>
        <w:t>加密</w:t>
      </w:r>
      <w:bookmarkEnd w:id="29"/>
    </w:p>
    <w:p w14:paraId="3B2C3451" w14:textId="43239CDF" w:rsidR="00F0128D" w:rsidRDefault="00B04D99" w:rsidP="00B04D99">
      <w:pPr>
        <w:spacing w:beforeLines="50" w:before="211" w:afterLines="50" w:after="211"/>
        <w:ind w:firstLineChars="200" w:firstLine="480"/>
      </w:pPr>
      <w:r w:rsidRPr="008517F3">
        <w:rPr>
          <w:rFonts w:hint="eastAsia"/>
        </w:rPr>
        <w:t>客户端软件与后台</w:t>
      </w:r>
      <w:r>
        <w:rPr>
          <w:rFonts w:hint="eastAsia"/>
        </w:rPr>
        <w:t>之间采用基于</w:t>
      </w:r>
      <w:r>
        <w:rPr>
          <w:rFonts w:hint="eastAsia"/>
        </w:rPr>
        <w:t>TCP/IP</w:t>
      </w:r>
      <w:r>
        <w:rPr>
          <w:rFonts w:hint="eastAsia"/>
        </w:rPr>
        <w:t>的</w:t>
      </w:r>
      <w:r>
        <w:rPr>
          <w:rFonts w:hint="eastAsia"/>
        </w:rPr>
        <w:t>HTTP</w:t>
      </w:r>
      <w:r>
        <w:rPr>
          <w:rFonts w:hint="eastAsia"/>
        </w:rPr>
        <w:t>协议。</w:t>
      </w:r>
      <w:r w:rsidRPr="00AE0F81">
        <w:rPr>
          <w:rFonts w:hint="eastAsia"/>
        </w:rPr>
        <w:t>为保证通讯安全性，传输层可以采用</w:t>
      </w:r>
      <w:r w:rsidRPr="00AE0F81">
        <w:rPr>
          <w:rFonts w:hint="eastAsia"/>
        </w:rPr>
        <w:t>HTTPS</w:t>
      </w:r>
      <w:r>
        <w:rPr>
          <w:rFonts w:hint="eastAsia"/>
        </w:rPr>
        <w:t>通讯，避免路由层级数据泄露</w:t>
      </w:r>
    </w:p>
    <w:p w14:paraId="54FBFF45" w14:textId="47BB06DF" w:rsidR="002106F0" w:rsidRPr="00580E71" w:rsidRDefault="00B4061F" w:rsidP="00580E71">
      <w:pPr>
        <w:pStyle w:val="a3"/>
        <w:numPr>
          <w:ilvl w:val="2"/>
          <w:numId w:val="1"/>
        </w:numPr>
        <w:spacing w:beforeLines="50" w:before="211" w:afterLines="50" w:after="211"/>
        <w:ind w:firstLineChars="0"/>
        <w:outlineLvl w:val="2"/>
        <w:rPr>
          <w:sz w:val="32"/>
          <w:szCs w:val="32"/>
        </w:rPr>
      </w:pPr>
      <w:bookmarkStart w:id="30" w:name="_Toc415774154"/>
      <w:r>
        <w:rPr>
          <w:rFonts w:hint="eastAsia"/>
          <w:sz w:val="32"/>
          <w:szCs w:val="32"/>
        </w:rPr>
        <w:t>接口协议加密</w:t>
      </w:r>
      <w:bookmarkEnd w:id="30"/>
    </w:p>
    <w:p w14:paraId="21ACFC30" w14:textId="75BB05FE" w:rsidR="00580E71" w:rsidRDefault="00160376" w:rsidP="00580E71">
      <w:pPr>
        <w:spacing w:beforeLines="50" w:before="211" w:afterLines="50" w:after="211"/>
        <w:ind w:firstLineChars="200" w:firstLine="480"/>
      </w:pPr>
      <w:r w:rsidRPr="00160376">
        <w:rPr>
          <w:rFonts w:hint="eastAsia"/>
        </w:rPr>
        <w:t>系统会给客户端软分配一个</w:t>
      </w:r>
      <w:r w:rsidRPr="00160376">
        <w:rPr>
          <w:rFonts w:hint="eastAsia"/>
        </w:rPr>
        <w:t>appkey</w:t>
      </w:r>
      <w:r w:rsidRPr="00160376">
        <w:rPr>
          <w:rFonts w:hint="eastAsia"/>
        </w:rPr>
        <w:t>和</w:t>
      </w:r>
      <w:r w:rsidRPr="00160376">
        <w:rPr>
          <w:rFonts w:hint="eastAsia"/>
        </w:rPr>
        <w:t>appsecret</w:t>
      </w:r>
      <w:r w:rsidRPr="00160376">
        <w:rPr>
          <w:rFonts w:hint="eastAsia"/>
        </w:rPr>
        <w:t>，</w:t>
      </w:r>
      <w:r w:rsidRPr="00160376">
        <w:rPr>
          <w:rFonts w:hint="eastAsia"/>
        </w:rPr>
        <w:t>appkey</w:t>
      </w:r>
      <w:r w:rsidRPr="00160376">
        <w:rPr>
          <w:rFonts w:hint="eastAsia"/>
        </w:rPr>
        <w:t>用于唯一识别手机客户端软，</w:t>
      </w:r>
      <w:r w:rsidRPr="00160376">
        <w:rPr>
          <w:rFonts w:hint="eastAsia"/>
        </w:rPr>
        <w:t>appsecret</w:t>
      </w:r>
      <w:r w:rsidRPr="00160376">
        <w:rPr>
          <w:rFonts w:hint="eastAsia"/>
        </w:rPr>
        <w:t>是针对这个</w:t>
      </w:r>
      <w:r w:rsidRPr="00160376">
        <w:rPr>
          <w:rFonts w:hint="eastAsia"/>
        </w:rPr>
        <w:t>appkey</w:t>
      </w:r>
      <w:r w:rsidRPr="00160376">
        <w:rPr>
          <w:rFonts w:hint="eastAsia"/>
        </w:rPr>
        <w:t>的一个安全码，用于参数签名，不能暴露在用户可接触到的地方，否则会带来安全问题。</w:t>
      </w:r>
    </w:p>
    <w:p w14:paraId="71A5556E" w14:textId="6D7B43FA" w:rsidR="009514E6" w:rsidRPr="009514E6" w:rsidRDefault="00C512C7" w:rsidP="009514E6">
      <w:pPr>
        <w:pStyle w:val="a3"/>
        <w:numPr>
          <w:ilvl w:val="2"/>
          <w:numId w:val="1"/>
        </w:numPr>
        <w:spacing w:beforeLines="50" w:before="211" w:afterLines="50" w:after="211"/>
        <w:ind w:firstLineChars="0"/>
        <w:outlineLvl w:val="2"/>
        <w:rPr>
          <w:sz w:val="32"/>
          <w:szCs w:val="32"/>
        </w:rPr>
      </w:pPr>
      <w:bookmarkStart w:id="31" w:name="_Toc415774155"/>
      <w:r w:rsidRPr="00C512C7">
        <w:rPr>
          <w:rFonts w:hint="eastAsia"/>
          <w:sz w:val="32"/>
          <w:szCs w:val="32"/>
        </w:rPr>
        <w:t>会话数控制</w:t>
      </w:r>
      <w:bookmarkEnd w:id="31"/>
    </w:p>
    <w:p w14:paraId="69397DC2" w14:textId="7A26B95A" w:rsidR="00842671" w:rsidRDefault="00C512C7" w:rsidP="009514E6">
      <w:pPr>
        <w:spacing w:beforeLines="50" w:before="211" w:afterLines="50" w:after="211"/>
        <w:ind w:firstLineChars="200" w:firstLine="480"/>
      </w:pPr>
      <w:r w:rsidRPr="00C512C7">
        <w:rPr>
          <w:rFonts w:hint="eastAsia"/>
        </w:rPr>
        <w:t>session</w:t>
      </w:r>
      <w:r w:rsidRPr="00C512C7">
        <w:rPr>
          <w:rFonts w:hint="eastAsia"/>
        </w:rPr>
        <w:t>是每个客户端请求必须的参数，是用来标识一个客户端会话的。服务端需要维护一个</w:t>
      </w:r>
      <w:r w:rsidRPr="00C512C7">
        <w:rPr>
          <w:rFonts w:hint="eastAsia"/>
        </w:rPr>
        <w:t>sessionKey</w:t>
      </w:r>
      <w:r w:rsidRPr="00C512C7">
        <w:rPr>
          <w:rFonts w:hint="eastAsia"/>
        </w:rPr>
        <w:t>列表，用来保存所有有效的会话。当每次客户端要求建立会话的时候，根据会话列表就可以很容易的控制会话数，当超过会话数的时候就返回登录失败。</w:t>
      </w:r>
    </w:p>
    <w:p w14:paraId="3E8CCFE9" w14:textId="0D385924" w:rsidR="0093491C" w:rsidRPr="002448A2" w:rsidRDefault="009C35AA" w:rsidP="002448A2">
      <w:pPr>
        <w:pStyle w:val="a3"/>
        <w:numPr>
          <w:ilvl w:val="2"/>
          <w:numId w:val="1"/>
        </w:numPr>
        <w:spacing w:beforeLines="50" w:before="211" w:afterLines="50" w:after="211"/>
        <w:ind w:firstLineChars="0"/>
        <w:outlineLvl w:val="2"/>
        <w:rPr>
          <w:sz w:val="32"/>
          <w:szCs w:val="32"/>
        </w:rPr>
      </w:pPr>
      <w:bookmarkStart w:id="32" w:name="_Toc415774156"/>
      <w:r>
        <w:rPr>
          <w:rFonts w:hint="eastAsia"/>
          <w:sz w:val="32"/>
          <w:szCs w:val="32"/>
        </w:rPr>
        <w:t>流量控制</w:t>
      </w:r>
      <w:bookmarkEnd w:id="32"/>
    </w:p>
    <w:p w14:paraId="1E0A2334" w14:textId="77777777" w:rsidR="002448A2" w:rsidRDefault="002448A2" w:rsidP="002448A2">
      <w:pPr>
        <w:spacing w:beforeLines="50" w:before="211" w:afterLines="50" w:after="211"/>
        <w:ind w:firstLineChars="200" w:firstLine="480"/>
      </w:pPr>
      <w:r>
        <w:rPr>
          <w:rFonts w:hint="eastAsia"/>
        </w:rPr>
        <w:t>流量控制主要是控制单个会话在单位时间内的请求频率。例如在一分钟内请求次数不能超过</w:t>
      </w:r>
      <w:r>
        <w:rPr>
          <w:rFonts w:hint="eastAsia"/>
        </w:rPr>
        <w:t>40</w:t>
      </w:r>
      <w:r>
        <w:rPr>
          <w:rFonts w:hint="eastAsia"/>
        </w:rPr>
        <w:t>次。在服务端为每个会话维护一个请求时间队列，当有一个请求到来，首先要检查该队列，删除超过某个时间段的时间例如删除超过</w:t>
      </w:r>
      <w:r>
        <w:rPr>
          <w:rFonts w:hint="eastAsia"/>
        </w:rPr>
        <w:t>1</w:t>
      </w:r>
      <w:r>
        <w:rPr>
          <w:rFonts w:hint="eastAsia"/>
        </w:rPr>
        <w:t>分钟的时间，然后判断队列的大小是否超过某个值例如是否超过</w:t>
      </w:r>
      <w:r>
        <w:rPr>
          <w:rFonts w:hint="eastAsia"/>
        </w:rPr>
        <w:lastRenderedPageBreak/>
        <w:t>40</w:t>
      </w:r>
      <w:r>
        <w:rPr>
          <w:rFonts w:hint="eastAsia"/>
        </w:rPr>
        <w:t>，如果超过就返回服务器忙错误，如果没超过将当前服务器时间放入该队列。请求时间队列如下图所示：</w:t>
      </w:r>
    </w:p>
    <w:p w14:paraId="05F536B8" w14:textId="3FB7E8F1" w:rsidR="002448A2" w:rsidRDefault="0073689A" w:rsidP="0073689A">
      <w:pPr>
        <w:spacing w:beforeLines="50" w:before="211" w:afterLines="50" w:after="211"/>
      </w:pPr>
      <w:r>
        <w:rPr>
          <w:noProof/>
        </w:rPr>
        <mc:AlternateContent>
          <mc:Choice Requires="wpg">
            <w:drawing>
              <wp:inline distT="0" distB="0" distL="0" distR="0" wp14:anchorId="665B07EF" wp14:editId="587BEA12">
                <wp:extent cx="6660000" cy="3996321"/>
                <wp:effectExtent l="0" t="0" r="0" b="17145"/>
                <wp:docPr id="23" name="Group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60000" cy="3996321"/>
                          <a:chOff x="2362" y="3075"/>
                          <a:chExt cx="7200" cy="4320"/>
                        </a:xfrm>
                      </wpg:grpSpPr>
                      <wps:wsp>
                        <wps:cNvPr id="24" name="AutoShape 23"/>
                        <wps:cNvSpPr>
                          <a:spLocks noChangeAspect="1" noChangeArrowheads="1" noTextEdit="1"/>
                        </wps:cNvSpPr>
                        <wps:spPr bwMode="auto">
                          <a:xfrm>
                            <a:off x="2362" y="3075"/>
                            <a:ext cx="7200" cy="432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24"/>
                        <wps:cNvSpPr>
                          <a:spLocks noChangeArrowheads="1"/>
                        </wps:cNvSpPr>
                        <wps:spPr bwMode="auto">
                          <a:xfrm>
                            <a:off x="5002" y="3075"/>
                            <a:ext cx="1781" cy="43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 name="Rectangle 25"/>
                        <wps:cNvSpPr>
                          <a:spLocks noChangeArrowheads="1"/>
                        </wps:cNvSpPr>
                        <wps:spPr bwMode="auto">
                          <a:xfrm>
                            <a:off x="5002" y="3075"/>
                            <a:ext cx="1781" cy="55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Rectangle 26"/>
                        <wps:cNvSpPr>
                          <a:spLocks noChangeArrowheads="1"/>
                        </wps:cNvSpPr>
                        <wps:spPr bwMode="auto">
                          <a:xfrm>
                            <a:off x="5002" y="3626"/>
                            <a:ext cx="1781" cy="585"/>
                          </a:xfrm>
                          <a:prstGeom prst="rect">
                            <a:avLst/>
                          </a:prstGeom>
                          <a:solidFill>
                            <a:srgbClr val="DBE5F1"/>
                          </a:solidFill>
                          <a:ln w="9525">
                            <a:solidFill>
                              <a:srgbClr val="000000"/>
                            </a:solidFill>
                            <a:miter lim="800000"/>
                            <a:headEnd/>
                            <a:tailEnd/>
                          </a:ln>
                        </wps:spPr>
                        <wps:txbx>
                          <w:txbxContent>
                            <w:p w14:paraId="029C0AF0" w14:textId="77777777" w:rsidR="00EF4AA3" w:rsidRDefault="00EF4AA3" w:rsidP="0073689A"/>
                          </w:txbxContent>
                        </wps:txbx>
                        <wps:bodyPr rot="0" vert="horz" wrap="square" lIns="91440" tIns="45720" rIns="91440" bIns="45720" anchor="t" anchorCtr="0" upright="1">
                          <a:noAutofit/>
                        </wps:bodyPr>
                      </wps:wsp>
                      <wps:wsp>
                        <wps:cNvPr id="28" name="Rectangle 27"/>
                        <wps:cNvSpPr>
                          <a:spLocks noChangeArrowheads="1"/>
                        </wps:cNvSpPr>
                        <wps:spPr bwMode="auto">
                          <a:xfrm>
                            <a:off x="5002" y="4211"/>
                            <a:ext cx="1781" cy="520"/>
                          </a:xfrm>
                          <a:prstGeom prst="rect">
                            <a:avLst/>
                          </a:prstGeom>
                          <a:solidFill>
                            <a:srgbClr val="FFFFFF"/>
                          </a:solidFill>
                          <a:ln w="9525">
                            <a:solidFill>
                              <a:srgbClr val="000000"/>
                            </a:solidFill>
                            <a:miter lim="800000"/>
                            <a:headEnd/>
                            <a:tailEnd/>
                          </a:ln>
                        </wps:spPr>
                        <wps:txbx>
                          <w:txbxContent>
                            <w:p w14:paraId="375C5308" w14:textId="77777777" w:rsidR="00EF4AA3" w:rsidRDefault="00EF4AA3" w:rsidP="0073689A"/>
                          </w:txbxContent>
                        </wps:txbx>
                        <wps:bodyPr rot="0" vert="horz" wrap="square" lIns="91440" tIns="45720" rIns="91440" bIns="45720" anchor="t" anchorCtr="0" upright="1">
                          <a:noAutofit/>
                        </wps:bodyPr>
                      </wps:wsp>
                      <wps:wsp>
                        <wps:cNvPr id="29" name="Rectangle 28"/>
                        <wps:cNvSpPr>
                          <a:spLocks noChangeArrowheads="1"/>
                        </wps:cNvSpPr>
                        <wps:spPr bwMode="auto">
                          <a:xfrm>
                            <a:off x="5002" y="4731"/>
                            <a:ext cx="1781" cy="481"/>
                          </a:xfrm>
                          <a:prstGeom prst="rect">
                            <a:avLst/>
                          </a:prstGeom>
                          <a:solidFill>
                            <a:srgbClr val="DBE5F1"/>
                          </a:solidFill>
                          <a:ln w="9525">
                            <a:solidFill>
                              <a:srgbClr val="000000"/>
                            </a:solidFill>
                            <a:miter lim="800000"/>
                            <a:headEnd/>
                            <a:tailEnd/>
                          </a:ln>
                        </wps:spPr>
                        <wps:txbx>
                          <w:txbxContent>
                            <w:p w14:paraId="6BEA3C70" w14:textId="77777777" w:rsidR="00EF4AA3" w:rsidRDefault="00EF4AA3" w:rsidP="0073689A"/>
                          </w:txbxContent>
                        </wps:txbx>
                        <wps:bodyPr rot="0" vert="horz" wrap="square" lIns="91440" tIns="45720" rIns="91440" bIns="45720" anchor="t" anchorCtr="0" upright="1">
                          <a:noAutofit/>
                        </wps:bodyPr>
                      </wps:wsp>
                      <wps:wsp>
                        <wps:cNvPr id="30" name="Rectangle 29"/>
                        <wps:cNvSpPr>
                          <a:spLocks noChangeArrowheads="1"/>
                        </wps:cNvSpPr>
                        <wps:spPr bwMode="auto">
                          <a:xfrm>
                            <a:off x="5002" y="5212"/>
                            <a:ext cx="1781" cy="482"/>
                          </a:xfrm>
                          <a:prstGeom prst="rect">
                            <a:avLst/>
                          </a:prstGeom>
                          <a:solidFill>
                            <a:srgbClr val="FFFFFF"/>
                          </a:solidFill>
                          <a:ln w="9525">
                            <a:solidFill>
                              <a:srgbClr val="000000"/>
                            </a:solidFill>
                            <a:miter lim="800000"/>
                            <a:headEnd/>
                            <a:tailEnd/>
                          </a:ln>
                        </wps:spPr>
                        <wps:txbx>
                          <w:txbxContent>
                            <w:p w14:paraId="141D8010" w14:textId="77777777" w:rsidR="00EF4AA3" w:rsidRDefault="00EF4AA3" w:rsidP="0073689A"/>
                          </w:txbxContent>
                        </wps:txbx>
                        <wps:bodyPr rot="0" vert="horz" wrap="square" lIns="91440" tIns="45720" rIns="91440" bIns="45720" anchor="t" anchorCtr="0" upright="1">
                          <a:noAutofit/>
                        </wps:bodyPr>
                      </wps:wsp>
                      <wps:wsp>
                        <wps:cNvPr id="31" name="Rectangle 30"/>
                        <wps:cNvSpPr>
                          <a:spLocks noChangeArrowheads="1"/>
                        </wps:cNvSpPr>
                        <wps:spPr bwMode="auto">
                          <a:xfrm>
                            <a:off x="5002" y="5694"/>
                            <a:ext cx="1781" cy="533"/>
                          </a:xfrm>
                          <a:prstGeom prst="rect">
                            <a:avLst/>
                          </a:prstGeom>
                          <a:solidFill>
                            <a:srgbClr val="DBE5F1"/>
                          </a:solidFill>
                          <a:ln w="9525">
                            <a:solidFill>
                              <a:srgbClr val="000000"/>
                            </a:solidFill>
                            <a:miter lim="800000"/>
                            <a:headEnd/>
                            <a:tailEnd/>
                          </a:ln>
                        </wps:spPr>
                        <wps:txbx>
                          <w:txbxContent>
                            <w:p w14:paraId="4AC6A487" w14:textId="77777777" w:rsidR="00EF4AA3" w:rsidRDefault="00EF4AA3" w:rsidP="0073689A"/>
                          </w:txbxContent>
                        </wps:txbx>
                        <wps:bodyPr rot="0" vert="horz" wrap="square" lIns="91440" tIns="45720" rIns="91440" bIns="45720" anchor="t" anchorCtr="0" upright="1">
                          <a:noAutofit/>
                        </wps:bodyPr>
                      </wps:wsp>
                      <wps:wsp>
                        <wps:cNvPr id="32" name="Rectangle 31"/>
                        <wps:cNvSpPr>
                          <a:spLocks noChangeArrowheads="1"/>
                        </wps:cNvSpPr>
                        <wps:spPr bwMode="auto">
                          <a:xfrm>
                            <a:off x="5002" y="6227"/>
                            <a:ext cx="1781" cy="4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id="Group 22" o:spid="_x0000_s1026" style="width:524.4pt;height:314.65pt;mso-position-horizontal-relative:char;mso-position-vertical-relative:line" coordorigin="2362,3075" coordsize="72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">
                <o:lock v:ext="edit" aspectratio="t"/>
                <v:rect id="AutoShape 23" o:spid="_x0000_s1027" style="position:absolute;left:2362;top:3075;width:720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o:lock v:ext="edit" aspectratio="t" text="t"/>
                </v:rect>
                <v:rect id="Rectangle 24" o:spid="_x0000_s1028" style="position:absolute;left:5002;top:3075;width:1781;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rect id="Rectangle 25" o:spid="_x0000_s1029" style="position:absolute;left:5002;top:3075;width:1781;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rect id="Rectangle 26" o:spid="_x0000_s1030" style="position:absolute;left:5002;top:3626;width:1781;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t38QA&#10;AADbAAAADwAAAGRycy9kb3ducmV2LnhtbESPQUsDMRSE74L/ITzBm00sWu3atJSCoIc9uOr9sXnd&#10;pN28pJu0Xf31RhA8DjPzDbNYjb4XJxqSC6zhdqJAELfBOO40fLw/3zyCSBnZYB+YNHxRgtXy8mKB&#10;lQlnfqNTkztRIJwq1GBzjpWUqbXkMU1CJC7eNgwec5FDJ82A5wL3vZwqNZMeHZcFi5E2ltp9c/Qa&#10;9rPP7zvloj3UcTdv7lXtXne11tdX4/oJRKYx/4f/2i9Gw/QBfr+U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rd/EAAAA2wAAAA8AAAAAAAAAAAAAAAAAmAIAAGRycy9k&#10;b3ducmV2LnhtbFBLBQYAAAAABAAEAPUAAACJAwAAAAA=&#10;" fillcolor="#dbe5f1">
                  <v:textbox>
                    <w:txbxContent>
                      <w:p w14:paraId="029C0AF0" w14:textId="77777777" w:rsidR="00EF4AA3" w:rsidRDefault="00EF4AA3" w:rsidP="0073689A"/>
                    </w:txbxContent>
                  </v:textbox>
                </v:rect>
                <v:rect id="Rectangle 27" o:spid="_x0000_s1031" style="position:absolute;left:5002;top:4211;width:1781;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14:paraId="375C5308" w14:textId="77777777" w:rsidR="00EF4AA3" w:rsidRDefault="00EF4AA3" w:rsidP="0073689A"/>
                    </w:txbxContent>
                  </v:textbox>
                </v:rect>
                <v:rect id="Rectangle 28" o:spid="_x0000_s1032" style="position:absolute;left:5002;top:4731;width:1781;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cNsQA&#10;AADbAAAADwAAAGRycy9kb3ducmV2LnhtbESPQUsDMRSE70L/Q3gFbzZp0WLXpqUIBT3swVXvj81z&#10;k3bzEjdpu/rrjSB4HGbmG2a9HX0vzjQkF1jDfKZAELfBOO40vL3ub+5BpIxssA9MGr4owXYzuVpj&#10;ZcKFX+jc5E4UCKcKNdicYyVlai15TLMQiYv3EQaPucihk2bAS4H7Xi6UWkqPjsuCxUiPltpjc/Ia&#10;jsv371vlov2s42HV3KnaPR9qra+n4+4BRKYx/4f/2k9Gw2IFv1/K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snDbEAAAA2wAAAA8AAAAAAAAAAAAAAAAAmAIAAGRycy9k&#10;b3ducmV2LnhtbFBLBQYAAAAABAAEAPUAAACJAwAAAAA=&#10;" fillcolor="#dbe5f1">
                  <v:textbox>
                    <w:txbxContent>
                      <w:p w14:paraId="6BEA3C70" w14:textId="77777777" w:rsidR="00EF4AA3" w:rsidRDefault="00EF4AA3" w:rsidP="0073689A"/>
                    </w:txbxContent>
                  </v:textbox>
                </v:rect>
                <v:rect id="Rectangle 29" o:spid="_x0000_s1033" style="position:absolute;left:5002;top:5212;width:1781;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14:paraId="141D8010" w14:textId="77777777" w:rsidR="00EF4AA3" w:rsidRDefault="00EF4AA3" w:rsidP="0073689A"/>
                    </w:txbxContent>
                  </v:textbox>
                </v:rect>
                <v:rect id="Rectangle 30" o:spid="_x0000_s1034" style="position:absolute;left:5002;top:5694;width:1781;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MG7cQA&#10;AADbAAAADwAAAGRycy9kb3ducmV2LnhtbESPT0sDMRTE70K/Q3gFbzapf0q7Ni1FEPSwB1e9PzbP&#10;TdrNS7qJ7eqnN4LgcZiZ3zDr7eh7caIhucAa5jMFgrgNxnGn4e318WoJImVkg31g0vBFCbabycUa&#10;KxPO/EKnJneiQDhVqMHmHCspU2vJY5qFSFy8jzB4zEUOnTQDngvc9/JaqYX06LgsWIz0YKk9NJ9e&#10;w2Hx/n2rXLTHOu5XzZ2q3fO+1vpyOu7uQWQa83/4r/1kNNzM4fdL+Q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DBu3EAAAA2wAAAA8AAAAAAAAAAAAAAAAAmAIAAGRycy9k&#10;b3ducmV2LnhtbFBLBQYAAAAABAAEAPUAAACJAwAAAAA=&#10;" fillcolor="#dbe5f1">
                  <v:textbox>
                    <w:txbxContent>
                      <w:p w14:paraId="4AC6A487" w14:textId="77777777" w:rsidR="00EF4AA3" w:rsidRDefault="00EF4AA3" w:rsidP="0073689A"/>
                    </w:txbxContent>
                  </v:textbox>
                </v:rect>
                <v:rect id="Rectangle 31" o:spid="_x0000_s1035" style="position:absolute;left:5002;top:6227;width:1781;height: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w10:anchorlock/>
              </v:group>
            </w:pict>
          </mc:Fallback>
        </mc:AlternateContent>
      </w:r>
    </w:p>
    <w:p w14:paraId="550576EC" w14:textId="6DCF398B" w:rsidR="002448A2" w:rsidRDefault="002448A2" w:rsidP="00B31A4F">
      <w:pPr>
        <w:spacing w:beforeLines="50" w:before="211" w:afterLines="50" w:after="211"/>
        <w:ind w:firstLineChars="200" w:firstLine="480"/>
      </w:pPr>
      <w:r>
        <w:rPr>
          <w:rFonts w:hint="eastAsia"/>
        </w:rPr>
        <w:t>注意：上图中的时间戳是服务端时间，不是客户端时间。</w:t>
      </w:r>
    </w:p>
    <w:p w14:paraId="5457CA49" w14:textId="5CECF927" w:rsidR="009417FC" w:rsidRPr="005F6779" w:rsidRDefault="00136336" w:rsidP="005F6779">
      <w:pPr>
        <w:pStyle w:val="a3"/>
        <w:numPr>
          <w:ilvl w:val="2"/>
          <w:numId w:val="1"/>
        </w:numPr>
        <w:spacing w:beforeLines="50" w:before="211" w:afterLines="50" w:after="211"/>
        <w:ind w:firstLineChars="0"/>
        <w:outlineLvl w:val="2"/>
        <w:rPr>
          <w:sz w:val="32"/>
          <w:szCs w:val="32"/>
        </w:rPr>
      </w:pPr>
      <w:bookmarkStart w:id="33" w:name="_Toc415774157"/>
      <w:r>
        <w:rPr>
          <w:rFonts w:hint="eastAsia"/>
          <w:sz w:val="32"/>
          <w:szCs w:val="32"/>
        </w:rPr>
        <w:t>业务数据安全</w:t>
      </w:r>
      <w:bookmarkEnd w:id="33"/>
    </w:p>
    <w:p w14:paraId="49D0871A" w14:textId="5987BEF3" w:rsidR="00A8502B" w:rsidRDefault="00E34D3D" w:rsidP="00325D2C">
      <w:pPr>
        <w:spacing w:beforeLines="50" w:before="211" w:afterLines="50" w:after="211"/>
        <w:ind w:firstLineChars="200" w:firstLine="480"/>
      </w:pPr>
      <w:r w:rsidRPr="00E34D3D">
        <w:rPr>
          <w:rFonts w:hint="eastAsia"/>
        </w:rPr>
        <w:t>在一般性的数据处理过程中，简单的应用同步——锁机制，即可处理读写的非原子性操作导致的数据错误。在并发量大的情况下，需要使用特殊的处理方式。详情见高并发解决方案</w:t>
      </w:r>
      <w:r w:rsidR="00101734">
        <w:rPr>
          <w:rFonts w:hint="eastAsia"/>
        </w:rPr>
        <w:t>。</w:t>
      </w:r>
    </w:p>
    <w:p w14:paraId="5FDBD9A5" w14:textId="06492811" w:rsidR="00A8502B" w:rsidRPr="00876441" w:rsidRDefault="00A8502B" w:rsidP="00876441">
      <w:pPr>
        <w:pStyle w:val="a3"/>
        <w:numPr>
          <w:ilvl w:val="1"/>
          <w:numId w:val="1"/>
        </w:numPr>
        <w:spacing w:beforeLines="50" w:before="211" w:afterLines="50" w:after="211"/>
        <w:ind w:firstLineChars="0"/>
        <w:outlineLvl w:val="1"/>
        <w:rPr>
          <w:sz w:val="40"/>
          <w:szCs w:val="40"/>
        </w:rPr>
      </w:pPr>
      <w:bookmarkStart w:id="34" w:name="_Toc415774158"/>
      <w:bookmarkStart w:id="35" w:name="高并发解决方案"/>
      <w:r>
        <w:rPr>
          <w:rFonts w:hint="eastAsia"/>
          <w:sz w:val="40"/>
          <w:szCs w:val="40"/>
        </w:rPr>
        <w:t>高并发解决方案</w:t>
      </w:r>
      <w:bookmarkEnd w:id="34"/>
    </w:p>
    <w:bookmarkEnd w:id="35"/>
    <w:p w14:paraId="18843D0C" w14:textId="77777777" w:rsidR="00876441" w:rsidRDefault="00876441" w:rsidP="00876441">
      <w:pPr>
        <w:spacing w:beforeLines="50" w:before="211" w:afterLines="50" w:after="211"/>
        <w:ind w:firstLineChars="200" w:firstLine="480"/>
      </w:pPr>
      <w:r>
        <w:rPr>
          <w:rFonts w:hint="eastAsia"/>
        </w:rPr>
        <w:t>在实际的业务运营中，可能会遇到部分业务在某些特殊时段会遭遇大规模并发请求的情况，本节将重点阐述针对该种类型的业务，应该如何进行系统设计。</w:t>
      </w:r>
    </w:p>
    <w:p w14:paraId="2426A265" w14:textId="77777777" w:rsidR="00876441" w:rsidRDefault="00876441" w:rsidP="00876441">
      <w:pPr>
        <w:spacing w:beforeLines="50" w:before="211" w:afterLines="50" w:after="211"/>
        <w:ind w:firstLineChars="200" w:firstLine="480"/>
      </w:pPr>
      <w:r>
        <w:rPr>
          <w:rFonts w:hint="eastAsia"/>
        </w:rPr>
        <w:t>要解决服务器领域的高并发问题，首先要分析涉及高并发的业务是属于只读高并发，还是属于读写高并发，对于不同类型的高并发，可以根据实际情况采用不同的解决方案。</w:t>
      </w:r>
    </w:p>
    <w:p w14:paraId="103969AF" w14:textId="20158F5F" w:rsidR="00A8502B" w:rsidRPr="009E696F" w:rsidRDefault="009E696F" w:rsidP="009E696F">
      <w:pPr>
        <w:pStyle w:val="a3"/>
        <w:numPr>
          <w:ilvl w:val="2"/>
          <w:numId w:val="1"/>
        </w:numPr>
        <w:spacing w:beforeLines="50" w:before="211" w:afterLines="50" w:after="211"/>
        <w:ind w:firstLineChars="0"/>
        <w:outlineLvl w:val="2"/>
        <w:rPr>
          <w:sz w:val="32"/>
          <w:szCs w:val="32"/>
        </w:rPr>
      </w:pPr>
      <w:bookmarkStart w:id="36" w:name="_Toc415774159"/>
      <w:r>
        <w:rPr>
          <w:rFonts w:hint="eastAsia"/>
          <w:sz w:val="32"/>
          <w:szCs w:val="32"/>
        </w:rPr>
        <w:t>只读高并发</w:t>
      </w:r>
      <w:bookmarkEnd w:id="36"/>
    </w:p>
    <w:p w14:paraId="54461137" w14:textId="77777777" w:rsidR="009E696F" w:rsidRDefault="009E696F" w:rsidP="009E696F">
      <w:pPr>
        <w:spacing w:beforeLines="50" w:before="211" w:afterLines="50" w:after="211"/>
        <w:ind w:firstLineChars="200" w:firstLine="480"/>
      </w:pPr>
      <w:r>
        <w:rPr>
          <w:rFonts w:hint="eastAsia"/>
        </w:rPr>
        <w:t>对于只读高并发，由于不涉及数据同步问题，所以可以简单地通过横向拓展应用集群的方式解决服务的高并发问题，具体的架构图如下：</w:t>
      </w:r>
    </w:p>
    <w:p w14:paraId="1F0F47D2" w14:textId="77777777" w:rsidR="009E696F" w:rsidRDefault="009E696F" w:rsidP="009E696F">
      <w:pPr>
        <w:spacing w:beforeLines="50" w:before="211" w:afterLines="50" w:after="211"/>
      </w:pPr>
      <w:r>
        <w:rPr>
          <w:noProof/>
        </w:rPr>
        <w:lastRenderedPageBreak/>
        <w:drawing>
          <wp:inline distT="0" distB="0" distL="0" distR="0" wp14:anchorId="2C4F2B62" wp14:editId="74402BCF">
            <wp:extent cx="6858000" cy="4211259"/>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211259"/>
                    </a:xfrm>
                    <a:prstGeom prst="rect">
                      <a:avLst/>
                    </a:prstGeom>
                    <a:noFill/>
                    <a:ln>
                      <a:noFill/>
                    </a:ln>
                  </pic:spPr>
                </pic:pic>
              </a:graphicData>
            </a:graphic>
          </wp:inline>
        </w:drawing>
      </w:r>
    </w:p>
    <w:p w14:paraId="2842F8CA" w14:textId="77777777" w:rsidR="009E696F" w:rsidRDefault="009E696F" w:rsidP="009E696F">
      <w:pPr>
        <w:spacing w:beforeLines="50" w:before="211" w:afterLines="50" w:after="211"/>
        <w:ind w:firstLineChars="200" w:firstLine="480"/>
      </w:pPr>
      <w:r>
        <w:rPr>
          <w:rFonts w:hint="eastAsia"/>
        </w:rPr>
        <w:t>如上图所示，对于只读高并发，我们只需要使用负载均衡器（如果企业资金雄厚可以考虑性能优异的硬件级代理服务器</w:t>
      </w:r>
      <w:r>
        <w:rPr>
          <w:rFonts w:hint="eastAsia"/>
        </w:rPr>
        <w:t>F5</w:t>
      </w:r>
      <w:r>
        <w:rPr>
          <w:rFonts w:hint="eastAsia"/>
        </w:rPr>
        <w:t>，如果资金不足可以使用软代理</w:t>
      </w:r>
      <w:r>
        <w:rPr>
          <w:rFonts w:hint="eastAsia"/>
        </w:rPr>
        <w:t>Nginx</w:t>
      </w:r>
      <w:r>
        <w:rPr>
          <w:rFonts w:hint="eastAsia"/>
        </w:rPr>
        <w:t>）搭建应用服务器集群（</w:t>
      </w:r>
      <w:r>
        <w:rPr>
          <w:rFonts w:hint="eastAsia"/>
        </w:rPr>
        <w:t>App</w:t>
      </w:r>
      <w:r>
        <w:t>s</w:t>
      </w:r>
      <w:r>
        <w:rPr>
          <w:rFonts w:hint="eastAsia"/>
        </w:rPr>
        <w:t>），这种架构原则上讲可以通过简单堆叠服务器的方式实现系统性能的横向拓展。同时，对于数据更新少的</w:t>
      </w:r>
      <w:r>
        <w:rPr>
          <w:rFonts w:hint="eastAsia"/>
        </w:rPr>
        <w:t>API</w:t>
      </w:r>
      <w:r>
        <w:rPr>
          <w:rFonts w:hint="eastAsia"/>
        </w:rPr>
        <w:t>接口，可以考虑在接口和</w:t>
      </w:r>
      <w:r>
        <w:rPr>
          <w:rFonts w:hint="eastAsia"/>
        </w:rPr>
        <w:t>DB</w:t>
      </w:r>
      <w:r>
        <w:rPr>
          <w:rFonts w:hint="eastAsia"/>
        </w:rPr>
        <w:t>之间增加缓存</w:t>
      </w:r>
      <w:r>
        <w:rPr>
          <w:rFonts w:hint="eastAsia"/>
        </w:rPr>
        <w:t>Caches</w:t>
      </w:r>
      <w:r>
        <w:rPr>
          <w:rFonts w:hint="eastAsia"/>
        </w:rPr>
        <w:t>层，以降低业务服务器集群对数据库的压力。</w:t>
      </w:r>
    </w:p>
    <w:p w14:paraId="059810C8" w14:textId="36AF8BC5" w:rsidR="00A8502B" w:rsidRPr="003C3DBF" w:rsidRDefault="003B430C" w:rsidP="003C3DBF">
      <w:pPr>
        <w:pStyle w:val="a3"/>
        <w:numPr>
          <w:ilvl w:val="2"/>
          <w:numId w:val="1"/>
        </w:numPr>
        <w:spacing w:beforeLines="50" w:before="211" w:afterLines="50" w:after="211"/>
        <w:ind w:firstLineChars="0"/>
        <w:outlineLvl w:val="2"/>
        <w:rPr>
          <w:sz w:val="32"/>
          <w:szCs w:val="32"/>
        </w:rPr>
      </w:pPr>
      <w:bookmarkStart w:id="37" w:name="_Toc415774160"/>
      <w:r>
        <w:rPr>
          <w:rFonts w:hint="eastAsia"/>
          <w:sz w:val="32"/>
          <w:szCs w:val="32"/>
        </w:rPr>
        <w:t>读写高并发</w:t>
      </w:r>
      <w:bookmarkEnd w:id="37"/>
    </w:p>
    <w:p w14:paraId="21D3A25C" w14:textId="77777777" w:rsidR="003C3DBF" w:rsidRDefault="003C3DBF" w:rsidP="003C3DBF">
      <w:pPr>
        <w:spacing w:beforeLines="50" w:before="211" w:afterLines="50" w:after="211"/>
        <w:ind w:firstLineChars="200" w:firstLine="480"/>
      </w:pPr>
      <w:r>
        <w:rPr>
          <w:rFonts w:hint="eastAsia"/>
        </w:rPr>
        <w:t>由于读写高并发涉及到数据同步（数据一致性）的问题，所以，需要在“只读高并发”架构的基础上增加一个请求消息队列服务器，使用队列堵塞的方式，从应用级别解决读写高并发问题。</w:t>
      </w:r>
    </w:p>
    <w:p w14:paraId="4F087910" w14:textId="77777777" w:rsidR="003C3DBF" w:rsidRDefault="003C3DBF" w:rsidP="003C3DBF">
      <w:pPr>
        <w:spacing w:beforeLines="50" w:before="211" w:afterLines="50" w:after="211"/>
      </w:pPr>
      <w:r>
        <w:rPr>
          <w:noProof/>
        </w:rPr>
        <w:lastRenderedPageBreak/>
        <w:drawing>
          <wp:inline distT="0" distB="0" distL="0" distR="0" wp14:anchorId="4C8F339A" wp14:editId="2CBB7A8E">
            <wp:extent cx="6858000" cy="30531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053114"/>
                    </a:xfrm>
                    <a:prstGeom prst="rect">
                      <a:avLst/>
                    </a:prstGeom>
                    <a:noFill/>
                    <a:ln>
                      <a:noFill/>
                    </a:ln>
                  </pic:spPr>
                </pic:pic>
              </a:graphicData>
            </a:graphic>
          </wp:inline>
        </w:drawing>
      </w:r>
    </w:p>
    <w:p w14:paraId="286720F9" w14:textId="13194C42" w:rsidR="00125E29" w:rsidRDefault="003C3DBF" w:rsidP="003C3DBF">
      <w:pPr>
        <w:spacing w:beforeLines="50" w:before="211" w:afterLines="50" w:after="211"/>
      </w:pPr>
      <w:r>
        <w:rPr>
          <w:rFonts w:hint="eastAsia"/>
        </w:rPr>
        <w:t>如上图所示，增加了请求消息队列服务器集群（</w:t>
      </w:r>
      <w:r>
        <w:t>Msg Queue</w:t>
      </w:r>
      <w:r>
        <w:rPr>
          <w:rFonts w:hint="eastAsia"/>
        </w:rPr>
        <w:t>）后，对于要求数据一致性（多个请求同时对同一份资源数据进行读写操作）的业务请求，可以将请求通过异步消息的方式，发送给消息服务器，并阻塞等候。消息集群服务器接收到消息后，放入消息队列中，同时不断从消息队列中批量读取数据，调用系统接口处理相应的业务。这样的做法可以在保证数据一致性的前提下，将高并发的请求以队列的形式在时间维度上分摊了系统压力，避免瞬时的高并发造成系统崩溃。</w:t>
      </w:r>
    </w:p>
    <w:p w14:paraId="1768A848" w14:textId="5420AC57" w:rsidR="00125E29" w:rsidRPr="00C42AC6" w:rsidRDefault="001F23B6" w:rsidP="00C42AC6">
      <w:pPr>
        <w:pStyle w:val="a3"/>
        <w:numPr>
          <w:ilvl w:val="2"/>
          <w:numId w:val="1"/>
        </w:numPr>
        <w:spacing w:beforeLines="50" w:before="211" w:afterLines="50" w:after="211"/>
        <w:ind w:firstLineChars="0"/>
        <w:outlineLvl w:val="2"/>
        <w:rPr>
          <w:sz w:val="32"/>
          <w:szCs w:val="32"/>
        </w:rPr>
      </w:pPr>
      <w:bookmarkStart w:id="38" w:name="_Toc415774161"/>
      <w:r>
        <w:rPr>
          <w:rFonts w:hint="eastAsia"/>
          <w:sz w:val="32"/>
          <w:szCs w:val="32"/>
        </w:rPr>
        <w:t>业务优化</w:t>
      </w:r>
      <w:bookmarkEnd w:id="38"/>
    </w:p>
    <w:p w14:paraId="25346060" w14:textId="77777777" w:rsidR="00C42AC6" w:rsidRDefault="00C42AC6" w:rsidP="00C42AC6">
      <w:pPr>
        <w:spacing w:beforeLines="50" w:before="211" w:afterLines="50" w:after="211"/>
        <w:ind w:firstLineChars="200" w:firstLine="480"/>
      </w:pPr>
      <w:r>
        <w:rPr>
          <w:rFonts w:hint="eastAsia"/>
        </w:rPr>
        <w:t>前面只是对一般性业务做的高并发方案设计，在实际开发中，可以根据具体的业务做特定的优化处理，优化主要从以下几方面入手：</w:t>
      </w:r>
    </w:p>
    <w:p w14:paraId="250C91FF" w14:textId="35700356" w:rsidR="00125E29" w:rsidRDefault="009212AA" w:rsidP="00CE1A57">
      <w:pPr>
        <w:pStyle w:val="a3"/>
        <w:numPr>
          <w:ilvl w:val="0"/>
          <w:numId w:val="4"/>
        </w:numPr>
        <w:spacing w:beforeLines="50" w:before="211" w:afterLines="50" w:after="211"/>
        <w:ind w:firstLineChars="0"/>
      </w:pPr>
      <w:r>
        <w:rPr>
          <w:rFonts w:hint="eastAsia"/>
        </w:rPr>
        <w:t>缓存和静态化：</w:t>
      </w:r>
      <w:r w:rsidR="000C3130">
        <w:rPr>
          <w:rFonts w:hint="eastAsia"/>
        </w:rPr>
        <w:t>对于没有频繁写操作的业务数据，可以考虑</w:t>
      </w:r>
      <w:r w:rsidR="0009630A">
        <w:rPr>
          <w:rFonts w:hint="eastAsia"/>
        </w:rPr>
        <w:t>在业务层和和</w:t>
      </w:r>
      <w:r w:rsidR="0009630A">
        <w:rPr>
          <w:rFonts w:hint="eastAsia"/>
        </w:rPr>
        <w:t>DB</w:t>
      </w:r>
      <w:r w:rsidR="0009630A">
        <w:rPr>
          <w:rFonts w:hint="eastAsia"/>
        </w:rPr>
        <w:t>层之间增加一个数据缓存层，用以提高业务层读取数据的速度。对于</w:t>
      </w:r>
      <w:r w:rsidR="00DD5547">
        <w:rPr>
          <w:rFonts w:hint="eastAsia"/>
        </w:rPr>
        <w:t xml:space="preserve">B /S </w:t>
      </w:r>
      <w:r w:rsidR="00DD5547">
        <w:rPr>
          <w:rFonts w:hint="eastAsia"/>
        </w:rPr>
        <w:t>架构的</w:t>
      </w:r>
      <w:r w:rsidR="005335F2">
        <w:rPr>
          <w:rFonts w:hint="eastAsia"/>
        </w:rPr>
        <w:t>系统，由于业务服务器生成动态页面需要消耗大量的计算性能，所以，</w:t>
      </w:r>
      <w:r w:rsidR="00015932">
        <w:rPr>
          <w:rFonts w:hint="eastAsia"/>
        </w:rPr>
        <w:t>可以考虑将</w:t>
      </w:r>
      <w:r w:rsidR="00F610CA">
        <w:rPr>
          <w:rFonts w:hint="eastAsia"/>
        </w:rPr>
        <w:t>频繁访问的动态</w:t>
      </w:r>
      <w:r w:rsidR="00015932">
        <w:rPr>
          <w:rFonts w:hint="eastAsia"/>
        </w:rPr>
        <w:t>页面</w:t>
      </w:r>
      <w:r w:rsidR="005D472E">
        <w:rPr>
          <w:rFonts w:hint="eastAsia"/>
        </w:rPr>
        <w:t>持久化到服务器本地硬盘，再配合</w:t>
      </w:r>
      <w:r w:rsidR="00C80FF1">
        <w:rPr>
          <w:rFonts w:hint="eastAsia"/>
        </w:rPr>
        <w:t>使用</w:t>
      </w:r>
      <w:r w:rsidR="005D472E">
        <w:rPr>
          <w:rFonts w:hint="eastAsia"/>
        </w:rPr>
        <w:t>高性能的静态页面服务器</w:t>
      </w:r>
      <w:r w:rsidR="00C80FF1">
        <w:rPr>
          <w:rFonts w:hint="eastAsia"/>
        </w:rPr>
        <w:t>，可以让系统的访问速度提高一个数量级。</w:t>
      </w:r>
    </w:p>
    <w:p w14:paraId="1FC1C7F9" w14:textId="365E470C" w:rsidR="00736228" w:rsidRDefault="00AC3C85" w:rsidP="00736228">
      <w:pPr>
        <w:pStyle w:val="a3"/>
        <w:numPr>
          <w:ilvl w:val="0"/>
          <w:numId w:val="4"/>
        </w:numPr>
        <w:spacing w:beforeLines="50" w:before="211" w:afterLines="50" w:after="211"/>
        <w:ind w:firstLineChars="0"/>
      </w:pPr>
      <w:r>
        <w:rPr>
          <w:rFonts w:hint="eastAsia"/>
        </w:rPr>
        <w:t>业务切分</w:t>
      </w:r>
      <w:r w:rsidR="00736228">
        <w:rPr>
          <w:rFonts w:hint="eastAsia"/>
        </w:rPr>
        <w:t>：</w:t>
      </w:r>
      <w:r w:rsidR="00535562">
        <w:rPr>
          <w:rFonts w:hint="eastAsia"/>
        </w:rPr>
        <w:t>当</w:t>
      </w:r>
      <w:r w:rsidR="00855785">
        <w:rPr>
          <w:rFonts w:hint="eastAsia"/>
        </w:rPr>
        <w:t>使用</w:t>
      </w:r>
      <w:r w:rsidR="00A775DF">
        <w:rPr>
          <w:rFonts w:hint="eastAsia"/>
        </w:rPr>
        <w:t>系统的承载量达到</w:t>
      </w:r>
      <w:r w:rsidR="003C7DE3">
        <w:rPr>
          <w:rFonts w:hint="eastAsia"/>
        </w:rPr>
        <w:t>每秒数千万级的并发量，使用以上的架构系统已经无法满足需求时，可以针对具体的业务做业务切分，</w:t>
      </w:r>
      <w:r w:rsidR="00BF5517">
        <w:rPr>
          <w:rFonts w:hint="eastAsia"/>
        </w:rPr>
        <w:t>将用户的访问请求分流给多个不同的应用入口，以横向拓展系统的吞吐量。例如，</w:t>
      </w:r>
      <w:r w:rsidR="004777A8">
        <w:rPr>
          <w:rFonts w:hint="eastAsia"/>
        </w:rPr>
        <w:t>对于</w:t>
      </w:r>
      <w:r w:rsidR="004777A8" w:rsidRPr="004777A8">
        <w:rPr>
          <w:rFonts w:hint="eastAsia"/>
        </w:rPr>
        <w:t>特价商品的抢购，可以根据不同的商品</w:t>
      </w:r>
      <w:r w:rsidR="0060259A">
        <w:rPr>
          <w:rFonts w:hint="eastAsia"/>
        </w:rPr>
        <w:t>设置不同的访问</w:t>
      </w:r>
      <w:r w:rsidR="0060259A">
        <w:rPr>
          <w:rFonts w:hint="eastAsia"/>
        </w:rPr>
        <w:t>url</w:t>
      </w:r>
      <w:r w:rsidR="0060259A">
        <w:rPr>
          <w:rFonts w:hint="eastAsia"/>
        </w:rPr>
        <w:t>入口</w:t>
      </w:r>
      <w:r w:rsidR="00725195">
        <w:rPr>
          <w:rFonts w:hint="eastAsia"/>
        </w:rPr>
        <w:t>，避免在抢购时刻，出现大量的用户</w:t>
      </w:r>
      <w:r w:rsidR="000D78B7">
        <w:rPr>
          <w:rFonts w:hint="eastAsia"/>
        </w:rPr>
        <w:t>请求同时</w:t>
      </w:r>
      <w:r w:rsidR="00792840">
        <w:rPr>
          <w:rFonts w:hint="eastAsia"/>
        </w:rPr>
        <w:t>请求同一个系统入口，造成系统超载崩溃</w:t>
      </w:r>
      <w:r w:rsidR="004777A8" w:rsidRPr="004777A8">
        <w:rPr>
          <w:rFonts w:hint="eastAsia"/>
        </w:rPr>
        <w:t>。</w:t>
      </w:r>
    </w:p>
    <w:p w14:paraId="6D0624E1" w14:textId="6CFF9081" w:rsidR="00736228" w:rsidRDefault="00520B32" w:rsidP="00CE1A57">
      <w:pPr>
        <w:pStyle w:val="a3"/>
        <w:numPr>
          <w:ilvl w:val="0"/>
          <w:numId w:val="4"/>
        </w:numPr>
        <w:spacing w:beforeLines="50" w:before="211" w:afterLines="50" w:after="211"/>
        <w:ind w:firstLineChars="0"/>
      </w:pPr>
      <w:r>
        <w:rPr>
          <w:rFonts w:hint="eastAsia"/>
        </w:rPr>
        <w:t>异步</w:t>
      </w:r>
      <w:r w:rsidR="00823B1E">
        <w:rPr>
          <w:rFonts w:hint="eastAsia"/>
        </w:rPr>
        <w:t>处理：</w:t>
      </w:r>
      <w:r w:rsidR="00C17020">
        <w:rPr>
          <w:rFonts w:hint="eastAsia"/>
        </w:rPr>
        <w:t>对于某些不需要即时响应的用户请求，</w:t>
      </w:r>
      <w:r w:rsidR="00744725">
        <w:rPr>
          <w:rFonts w:hint="eastAsia"/>
        </w:rPr>
        <w:t>可以考虑在用户请求系统时，</w:t>
      </w:r>
      <w:r w:rsidR="002C1C14">
        <w:rPr>
          <w:rFonts w:hint="eastAsia"/>
        </w:rPr>
        <w:t>将用户的请求</w:t>
      </w:r>
      <w:r w:rsidR="00AC7018">
        <w:rPr>
          <w:rFonts w:hint="eastAsia"/>
        </w:rPr>
        <w:t>异步</w:t>
      </w:r>
      <w:r w:rsidR="002C1C14">
        <w:rPr>
          <w:rFonts w:hint="eastAsia"/>
        </w:rPr>
        <w:t>提交给系统任务池，</w:t>
      </w:r>
      <w:r w:rsidR="00AC7018">
        <w:rPr>
          <w:rFonts w:hint="eastAsia"/>
        </w:rPr>
        <w:t>由系统根据资源空闲情况进行业务处理</w:t>
      </w:r>
      <w:r w:rsidR="00134EEA">
        <w:rPr>
          <w:rFonts w:hint="eastAsia"/>
        </w:rPr>
        <w:t>，</w:t>
      </w:r>
      <w:r w:rsidR="00985AC5">
        <w:rPr>
          <w:rFonts w:hint="eastAsia"/>
        </w:rPr>
        <w:t>然后立即返回消息给用户，</w:t>
      </w:r>
      <w:r w:rsidR="00D828E4">
        <w:rPr>
          <w:rFonts w:hint="eastAsia"/>
        </w:rPr>
        <w:t>结束</w:t>
      </w:r>
      <w:r w:rsidR="00CB7E1D">
        <w:rPr>
          <w:rFonts w:hint="eastAsia"/>
        </w:rPr>
        <w:t>用户访问请求，</w:t>
      </w:r>
      <w:r w:rsidR="00BF55C9">
        <w:rPr>
          <w:rFonts w:hint="eastAsia"/>
        </w:rPr>
        <w:t>降低系统的访问压力。</w:t>
      </w:r>
    </w:p>
    <w:p w14:paraId="65301DC1" w14:textId="7672BCFC" w:rsidR="00804326" w:rsidRPr="00804326" w:rsidRDefault="00134FF6" w:rsidP="00804326">
      <w:pPr>
        <w:pStyle w:val="a3"/>
        <w:numPr>
          <w:ilvl w:val="1"/>
          <w:numId w:val="1"/>
        </w:numPr>
        <w:spacing w:beforeLines="50" w:before="211" w:afterLines="50" w:after="211"/>
        <w:ind w:firstLineChars="0"/>
        <w:outlineLvl w:val="1"/>
        <w:rPr>
          <w:sz w:val="40"/>
          <w:szCs w:val="40"/>
        </w:rPr>
      </w:pPr>
      <w:bookmarkStart w:id="39" w:name="_Toc415774162"/>
      <w:bookmarkStart w:id="40" w:name="离线数据分析"/>
      <w:r>
        <w:rPr>
          <w:rFonts w:hint="eastAsia"/>
          <w:sz w:val="40"/>
          <w:szCs w:val="40"/>
        </w:rPr>
        <w:lastRenderedPageBreak/>
        <w:t>离线数据分析</w:t>
      </w:r>
      <w:bookmarkEnd w:id="39"/>
    </w:p>
    <w:bookmarkEnd w:id="40"/>
    <w:p w14:paraId="2E31EDD4" w14:textId="0BF7D0BF" w:rsidR="00804326" w:rsidRPr="00804326" w:rsidRDefault="00804326" w:rsidP="00D263F7">
      <w:pPr>
        <w:spacing w:beforeLines="50" w:before="211" w:afterLines="50" w:after="211"/>
        <w:ind w:firstLineChars="200" w:firstLine="480"/>
      </w:pPr>
      <w:r w:rsidRPr="00804326">
        <w:rPr>
          <w:rFonts w:hint="eastAsia"/>
        </w:rPr>
        <w:t>系统存在自身的统计和原有系统的统计离线报表的要求。</w:t>
      </w:r>
    </w:p>
    <w:p w14:paraId="074D5564" w14:textId="75D424E0" w:rsidR="005F7360" w:rsidRPr="003E43B0" w:rsidRDefault="009127AD" w:rsidP="003E43B0">
      <w:pPr>
        <w:pStyle w:val="a3"/>
        <w:numPr>
          <w:ilvl w:val="2"/>
          <w:numId w:val="1"/>
        </w:numPr>
        <w:spacing w:beforeLines="50" w:before="211" w:afterLines="50" w:after="211"/>
        <w:ind w:firstLineChars="0"/>
        <w:outlineLvl w:val="2"/>
        <w:rPr>
          <w:sz w:val="32"/>
          <w:szCs w:val="32"/>
        </w:rPr>
      </w:pPr>
      <w:bookmarkStart w:id="41" w:name="_Toc415774163"/>
      <w:r w:rsidRPr="003E43B0">
        <w:rPr>
          <w:rFonts w:hint="eastAsia"/>
          <w:sz w:val="32"/>
          <w:szCs w:val="32"/>
        </w:rPr>
        <w:t>原有业务统计</w:t>
      </w:r>
      <w:bookmarkEnd w:id="41"/>
    </w:p>
    <w:p w14:paraId="32E234D6" w14:textId="77777777" w:rsidR="00AA1EE2" w:rsidRDefault="00AA1EE2" w:rsidP="0075279B">
      <w:pPr>
        <w:spacing w:beforeLines="50" w:before="211" w:afterLines="50" w:after="211"/>
        <w:ind w:firstLineChars="200" w:firstLine="480"/>
      </w:pPr>
      <w:r>
        <w:rPr>
          <w:rFonts w:hint="eastAsia"/>
        </w:rPr>
        <w:t>定时从原系统抽取业务数据，按照报表的业务，统计对应的结果，直接保存，生成对应的数据，提高访问速度</w:t>
      </w:r>
    </w:p>
    <w:p w14:paraId="2B11D2A8" w14:textId="77777777" w:rsidR="00AA1EE2" w:rsidRDefault="00AA1EE2" w:rsidP="0075279B">
      <w:pPr>
        <w:spacing w:beforeLines="50" w:before="211" w:afterLines="50" w:after="211"/>
        <w:ind w:firstLineChars="200" w:firstLine="480"/>
      </w:pPr>
      <w:r>
        <w:rPr>
          <w:rFonts w:hint="eastAsia"/>
        </w:rPr>
        <w:t>例如：原来的按日，按月，按年统计，可以添加新的业务表，通过程序，计算指定时间点之前的统计结果，保存到对应表中，这样在查询数据的时候，就不用实时计算。</w:t>
      </w:r>
    </w:p>
    <w:p w14:paraId="7B953A18" w14:textId="6D0C95B1" w:rsidR="00446FF8" w:rsidRPr="003E43B0" w:rsidRDefault="00690155" w:rsidP="00446FF8">
      <w:pPr>
        <w:pStyle w:val="a3"/>
        <w:numPr>
          <w:ilvl w:val="2"/>
          <w:numId w:val="1"/>
        </w:numPr>
        <w:spacing w:beforeLines="50" w:before="211" w:afterLines="50" w:after="211"/>
        <w:ind w:firstLineChars="0"/>
        <w:outlineLvl w:val="2"/>
        <w:rPr>
          <w:sz w:val="32"/>
          <w:szCs w:val="32"/>
        </w:rPr>
      </w:pPr>
      <w:bookmarkStart w:id="42" w:name="_Toc415774164"/>
      <w:r>
        <w:rPr>
          <w:rFonts w:hint="eastAsia"/>
          <w:sz w:val="32"/>
          <w:szCs w:val="32"/>
        </w:rPr>
        <w:t>自身</w:t>
      </w:r>
      <w:r w:rsidR="00446FF8" w:rsidRPr="003E43B0">
        <w:rPr>
          <w:rFonts w:hint="eastAsia"/>
          <w:sz w:val="32"/>
          <w:szCs w:val="32"/>
        </w:rPr>
        <w:t>业务统计</w:t>
      </w:r>
      <w:bookmarkEnd w:id="42"/>
    </w:p>
    <w:p w14:paraId="2CF0DF14" w14:textId="77777777" w:rsidR="00A9630C" w:rsidRDefault="00A9630C" w:rsidP="00AD4F59">
      <w:pPr>
        <w:spacing w:beforeLines="50" w:before="211" w:afterLines="50" w:after="211"/>
        <w:ind w:firstLineChars="200" w:firstLine="480"/>
      </w:pPr>
      <w:r>
        <w:rPr>
          <w:rFonts w:hint="eastAsia"/>
        </w:rPr>
        <w:t>统计系统采用异步，批量的方式采集用户数据，</w:t>
      </w:r>
    </w:p>
    <w:p w14:paraId="2FAABE49" w14:textId="4A50EE39" w:rsidR="00A9630C" w:rsidRDefault="00A9630C" w:rsidP="00AD4F59">
      <w:pPr>
        <w:spacing w:beforeLines="50" w:before="211" w:afterLines="50" w:after="211"/>
        <w:ind w:firstLineChars="200" w:firstLine="480"/>
      </w:pPr>
      <w:r>
        <w:rPr>
          <w:rFonts w:hint="eastAsia"/>
        </w:rPr>
        <w:t>1.</w:t>
      </w:r>
      <w:r>
        <w:rPr>
          <w:rFonts w:hint="eastAsia"/>
        </w:rPr>
        <w:t>客户端记录用户操作，批量发送操作日志到服务器。</w:t>
      </w:r>
    </w:p>
    <w:p w14:paraId="4452BCF4" w14:textId="1DCFD7A0" w:rsidR="00A9630C" w:rsidRDefault="00A9630C" w:rsidP="00AD4F59">
      <w:pPr>
        <w:spacing w:beforeLines="50" w:before="211" w:afterLines="50" w:after="211"/>
        <w:ind w:firstLineChars="200" w:firstLine="480"/>
      </w:pPr>
      <w:r>
        <w:rPr>
          <w:rFonts w:hint="eastAsia"/>
        </w:rPr>
        <w:t>2.</w:t>
      </w:r>
      <w:r>
        <w:rPr>
          <w:rFonts w:hint="eastAsia"/>
        </w:rPr>
        <w:t>服务器异步处理客户端操作日志</w:t>
      </w:r>
    </w:p>
    <w:p w14:paraId="3527AC97" w14:textId="498FE393" w:rsidR="00A9630C" w:rsidRDefault="00A9630C" w:rsidP="00AD4F59">
      <w:pPr>
        <w:spacing w:beforeLines="50" w:before="211" w:afterLines="50" w:after="211"/>
        <w:ind w:firstLineChars="200" w:firstLine="480"/>
      </w:pPr>
      <w:r>
        <w:rPr>
          <w:rFonts w:hint="eastAsia"/>
        </w:rPr>
        <w:t>3.</w:t>
      </w:r>
      <w:r>
        <w:rPr>
          <w:rFonts w:hint="eastAsia"/>
        </w:rPr>
        <w:t>把日志存储到</w:t>
      </w:r>
      <w:r>
        <w:rPr>
          <w:rFonts w:hint="eastAsia"/>
        </w:rPr>
        <w:t>nosql</w:t>
      </w:r>
      <w:r>
        <w:rPr>
          <w:rFonts w:hint="eastAsia"/>
        </w:rPr>
        <w:t>类型的数据库中</w:t>
      </w:r>
    </w:p>
    <w:p w14:paraId="4E14EF6D" w14:textId="301A5F10" w:rsidR="00A9630C" w:rsidRDefault="00A9630C" w:rsidP="00AD4F59">
      <w:pPr>
        <w:spacing w:beforeLines="50" w:before="211" w:afterLines="50" w:after="211"/>
        <w:ind w:firstLineChars="200" w:firstLine="480"/>
      </w:pPr>
      <w:r>
        <w:rPr>
          <w:rFonts w:hint="eastAsia"/>
        </w:rPr>
        <w:t>4.</w:t>
      </w:r>
      <w:r>
        <w:rPr>
          <w:rFonts w:hint="eastAsia"/>
        </w:rPr>
        <w:t>由统计程序，定时处理数据。</w:t>
      </w:r>
    </w:p>
    <w:p w14:paraId="1C372ED1" w14:textId="77777777" w:rsidR="0075279B" w:rsidRDefault="0075279B" w:rsidP="00842671">
      <w:pPr>
        <w:spacing w:beforeLines="50" w:before="211" w:afterLines="50" w:after="211"/>
      </w:pPr>
    </w:p>
    <w:p w14:paraId="3B98D9F6" w14:textId="12FEC251" w:rsidR="00E80E01" w:rsidRPr="003B57D0" w:rsidRDefault="00E80E01" w:rsidP="00E80E01">
      <w:pPr>
        <w:pStyle w:val="a3"/>
        <w:numPr>
          <w:ilvl w:val="0"/>
          <w:numId w:val="1"/>
        </w:numPr>
        <w:spacing w:beforeLines="50" w:before="211" w:afterLines="50" w:after="211"/>
        <w:ind w:firstLineChars="0"/>
        <w:outlineLvl w:val="0"/>
        <w:rPr>
          <w:sz w:val="48"/>
          <w:szCs w:val="48"/>
        </w:rPr>
      </w:pPr>
      <w:r>
        <w:rPr>
          <w:rFonts w:hint="eastAsia"/>
          <w:sz w:val="48"/>
          <w:szCs w:val="48"/>
        </w:rPr>
        <w:t>附件</w:t>
      </w:r>
    </w:p>
    <w:p w14:paraId="02CCD180" w14:textId="77777777" w:rsidR="005F7360" w:rsidRDefault="005F7360" w:rsidP="00842671">
      <w:pPr>
        <w:spacing w:beforeLines="50" w:before="211" w:afterLines="50" w:after="211"/>
      </w:pPr>
    </w:p>
    <w:p w14:paraId="527168A7" w14:textId="79B319CC" w:rsidR="00E80E01" w:rsidRDefault="000F444B" w:rsidP="00842671">
      <w:pPr>
        <w:spacing w:beforeLines="50" w:before="211" w:afterLines="50" w:after="211"/>
      </w:pPr>
      <w:r w:rsidRPr="000F444B">
        <w:object w:dxaOrig="3391" w:dyaOrig="841" w14:anchorId="28581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pt;height:42pt" o:ole="">
            <v:imagedata r:id="rId15" o:title=""/>
          </v:shape>
          <o:OLEObject Type="Embed" ProgID="Package" ShapeID="_x0000_i1025" DrawAspect="Content" ObjectID="_1490011829" r:id="rId16"/>
        </w:object>
      </w:r>
      <w:r w:rsidRPr="000F444B">
        <w:object w:dxaOrig="1350" w:dyaOrig="841" w14:anchorId="55CB7778">
          <v:shape id="_x0000_i1026" type="#_x0000_t75" style="width:67.5pt;height:42pt" o:ole="">
            <v:imagedata r:id="rId17" o:title=""/>
          </v:shape>
          <o:OLEObject Type="Embed" ProgID="Package" ShapeID="_x0000_i1026" DrawAspect="Content" ObjectID="_1490011830" r:id="rId18"/>
        </w:object>
      </w:r>
    </w:p>
    <w:p w14:paraId="63C8B697" w14:textId="77777777" w:rsidR="00E80E01" w:rsidRDefault="00E80E01" w:rsidP="00842671">
      <w:pPr>
        <w:spacing w:beforeLines="50" w:before="211" w:afterLines="50" w:after="211"/>
      </w:pPr>
    </w:p>
    <w:p w14:paraId="068DC1B8" w14:textId="77777777" w:rsidR="005F7360" w:rsidRDefault="005F7360" w:rsidP="00842671">
      <w:pPr>
        <w:spacing w:beforeLines="50" w:before="211" w:afterLines="50" w:after="211"/>
      </w:pPr>
    </w:p>
    <w:sectPr w:rsidR="005F7360" w:rsidSect="00842671">
      <w:pgSz w:w="11900" w:h="16840"/>
      <w:pgMar w:top="720" w:right="720" w:bottom="720" w:left="720" w:header="851" w:footer="992" w:gutter="0"/>
      <w:cols w:space="425"/>
      <w:docGrid w:type="lines" w:linePitch="42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5093BE" w14:textId="77777777" w:rsidR="009641D8" w:rsidRDefault="009641D8" w:rsidP="009641D8">
      <w:r>
        <w:separator/>
      </w:r>
    </w:p>
  </w:endnote>
  <w:endnote w:type="continuationSeparator" w:id="0">
    <w:p w14:paraId="2DCF0E8A" w14:textId="77777777" w:rsidR="009641D8" w:rsidRDefault="009641D8" w:rsidP="009641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E5A2F1" w14:textId="77777777" w:rsidR="009641D8" w:rsidRDefault="009641D8" w:rsidP="009641D8">
      <w:r>
        <w:separator/>
      </w:r>
    </w:p>
  </w:footnote>
  <w:footnote w:type="continuationSeparator" w:id="0">
    <w:p w14:paraId="5548A263" w14:textId="77777777" w:rsidR="009641D8" w:rsidRDefault="009641D8" w:rsidP="009641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7521"/>
    <w:multiLevelType w:val="hybridMultilevel"/>
    <w:tmpl w:val="6944E650"/>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D6615C"/>
    <w:multiLevelType w:val="hybridMultilevel"/>
    <w:tmpl w:val="BCD4935A"/>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C034BE"/>
    <w:multiLevelType w:val="hybridMultilevel"/>
    <w:tmpl w:val="5844893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9A645D6"/>
    <w:multiLevelType w:val="hybridMultilevel"/>
    <w:tmpl w:val="3FB8CF4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58138E"/>
    <w:multiLevelType w:val="hybridMultilevel"/>
    <w:tmpl w:val="2DB0FEBE"/>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714277"/>
    <w:multiLevelType w:val="hybridMultilevel"/>
    <w:tmpl w:val="11E258FE"/>
    <w:lvl w:ilvl="0" w:tplc="112C32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964417"/>
    <w:multiLevelType w:val="hybridMultilevel"/>
    <w:tmpl w:val="5ADC429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1974DA"/>
    <w:multiLevelType w:val="hybridMultilevel"/>
    <w:tmpl w:val="7A3E1836"/>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B44558A"/>
    <w:multiLevelType w:val="hybridMultilevel"/>
    <w:tmpl w:val="695ED81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D4362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5A17972"/>
    <w:multiLevelType w:val="hybridMultilevel"/>
    <w:tmpl w:val="D05ACB2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5D65F57"/>
    <w:multiLevelType w:val="hybridMultilevel"/>
    <w:tmpl w:val="DE8AD9F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7DD2E37"/>
    <w:multiLevelType w:val="hybridMultilevel"/>
    <w:tmpl w:val="1614848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ED33319"/>
    <w:multiLevelType w:val="hybridMultilevel"/>
    <w:tmpl w:val="3FB8CF4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5487AD7"/>
    <w:multiLevelType w:val="hybridMultilevel"/>
    <w:tmpl w:val="B0F8A0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2AFD5ED8"/>
    <w:multiLevelType w:val="hybridMultilevel"/>
    <w:tmpl w:val="A190B87E"/>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0527A83"/>
    <w:multiLevelType w:val="hybridMultilevel"/>
    <w:tmpl w:val="762E2D72"/>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3760074"/>
    <w:multiLevelType w:val="hybridMultilevel"/>
    <w:tmpl w:val="3E607128"/>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8">
    <w:nsid w:val="3A730E07"/>
    <w:multiLevelType w:val="hybridMultilevel"/>
    <w:tmpl w:val="6570E39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40B0E8D"/>
    <w:multiLevelType w:val="hybridMultilevel"/>
    <w:tmpl w:val="61CA1C62"/>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4663191"/>
    <w:multiLevelType w:val="hybridMultilevel"/>
    <w:tmpl w:val="3EC0A03A"/>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A310609"/>
    <w:multiLevelType w:val="hybridMultilevel"/>
    <w:tmpl w:val="B9BCE05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B7169BA"/>
    <w:multiLevelType w:val="hybridMultilevel"/>
    <w:tmpl w:val="8ED61BF0"/>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1772F3"/>
    <w:multiLevelType w:val="hybridMultilevel"/>
    <w:tmpl w:val="5ADC429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A3195D"/>
    <w:multiLevelType w:val="hybridMultilevel"/>
    <w:tmpl w:val="AA8C4ADE"/>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9350DC5"/>
    <w:multiLevelType w:val="hybridMultilevel"/>
    <w:tmpl w:val="DA046ADC"/>
    <w:lvl w:ilvl="0" w:tplc="63FE7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F841064"/>
    <w:multiLevelType w:val="hybridMultilevel"/>
    <w:tmpl w:val="10E43C7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31855A9"/>
    <w:multiLevelType w:val="hybridMultilevel"/>
    <w:tmpl w:val="6112567C"/>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4473128"/>
    <w:multiLevelType w:val="hybridMultilevel"/>
    <w:tmpl w:val="C8FE720A"/>
    <w:lvl w:ilvl="0" w:tplc="1F1E447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67BC6392"/>
    <w:multiLevelType w:val="hybridMultilevel"/>
    <w:tmpl w:val="7D86058E"/>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AE804A8"/>
    <w:multiLevelType w:val="hybridMultilevel"/>
    <w:tmpl w:val="FD8CA0E0"/>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B7524BA"/>
    <w:multiLevelType w:val="hybridMultilevel"/>
    <w:tmpl w:val="0536511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1AC1298"/>
    <w:multiLevelType w:val="hybridMultilevel"/>
    <w:tmpl w:val="3FB8CF4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7EE31D1"/>
    <w:multiLevelType w:val="hybridMultilevel"/>
    <w:tmpl w:val="DCA4FC0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9783DC0"/>
    <w:multiLevelType w:val="hybridMultilevel"/>
    <w:tmpl w:val="7A3E1836"/>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9946404"/>
    <w:multiLevelType w:val="hybridMultilevel"/>
    <w:tmpl w:val="53B24B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7A3806B3"/>
    <w:multiLevelType w:val="hybridMultilevel"/>
    <w:tmpl w:val="A308E21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A9319CE"/>
    <w:multiLevelType w:val="hybridMultilevel"/>
    <w:tmpl w:val="CAD6241C"/>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ECF2828"/>
    <w:multiLevelType w:val="hybridMultilevel"/>
    <w:tmpl w:val="B60C7A90"/>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8"/>
  </w:num>
  <w:num w:numId="3">
    <w:abstractNumId w:val="14"/>
  </w:num>
  <w:num w:numId="4">
    <w:abstractNumId w:val="17"/>
  </w:num>
  <w:num w:numId="5">
    <w:abstractNumId w:val="25"/>
  </w:num>
  <w:num w:numId="6">
    <w:abstractNumId w:val="32"/>
  </w:num>
  <w:num w:numId="7">
    <w:abstractNumId w:val="3"/>
  </w:num>
  <w:num w:numId="8">
    <w:abstractNumId w:val="13"/>
  </w:num>
  <w:num w:numId="9">
    <w:abstractNumId w:val="27"/>
  </w:num>
  <w:num w:numId="10">
    <w:abstractNumId w:val="18"/>
  </w:num>
  <w:num w:numId="11">
    <w:abstractNumId w:val="21"/>
  </w:num>
  <w:num w:numId="12">
    <w:abstractNumId w:val="24"/>
  </w:num>
  <w:num w:numId="13">
    <w:abstractNumId w:val="22"/>
  </w:num>
  <w:num w:numId="14">
    <w:abstractNumId w:val="31"/>
  </w:num>
  <w:num w:numId="15">
    <w:abstractNumId w:val="15"/>
  </w:num>
  <w:num w:numId="16">
    <w:abstractNumId w:val="34"/>
  </w:num>
  <w:num w:numId="17">
    <w:abstractNumId w:val="10"/>
  </w:num>
  <w:num w:numId="18">
    <w:abstractNumId w:val="20"/>
  </w:num>
  <w:num w:numId="19">
    <w:abstractNumId w:val="29"/>
  </w:num>
  <w:num w:numId="20">
    <w:abstractNumId w:val="33"/>
  </w:num>
  <w:num w:numId="21">
    <w:abstractNumId w:val="23"/>
  </w:num>
  <w:num w:numId="22">
    <w:abstractNumId w:val="12"/>
  </w:num>
  <w:num w:numId="23">
    <w:abstractNumId w:val="8"/>
  </w:num>
  <w:num w:numId="24">
    <w:abstractNumId w:val="37"/>
  </w:num>
  <w:num w:numId="25">
    <w:abstractNumId w:val="7"/>
  </w:num>
  <w:num w:numId="26">
    <w:abstractNumId w:val="6"/>
  </w:num>
  <w:num w:numId="27">
    <w:abstractNumId w:val="1"/>
  </w:num>
  <w:num w:numId="28">
    <w:abstractNumId w:val="4"/>
  </w:num>
  <w:num w:numId="29">
    <w:abstractNumId w:val="16"/>
  </w:num>
  <w:num w:numId="30">
    <w:abstractNumId w:val="26"/>
  </w:num>
  <w:num w:numId="31">
    <w:abstractNumId w:val="38"/>
  </w:num>
  <w:num w:numId="32">
    <w:abstractNumId w:val="36"/>
  </w:num>
  <w:num w:numId="33">
    <w:abstractNumId w:val="19"/>
  </w:num>
  <w:num w:numId="34">
    <w:abstractNumId w:val="30"/>
  </w:num>
  <w:num w:numId="35">
    <w:abstractNumId w:val="11"/>
  </w:num>
  <w:num w:numId="36">
    <w:abstractNumId w:val="0"/>
  </w:num>
  <w:num w:numId="37">
    <w:abstractNumId w:val="35"/>
  </w:num>
  <w:num w:numId="38">
    <w:abstractNumId w:val="2"/>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20"/>
  <w:drawingGridVerticalSpacing w:val="423"/>
  <w:displayHorizontalDrawingGridEvery w:val="0"/>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2671"/>
    <w:rsid w:val="0000482E"/>
    <w:rsid w:val="00015932"/>
    <w:rsid w:val="00022180"/>
    <w:rsid w:val="000238DF"/>
    <w:rsid w:val="0003105E"/>
    <w:rsid w:val="0003332C"/>
    <w:rsid w:val="00035801"/>
    <w:rsid w:val="000551C5"/>
    <w:rsid w:val="000617BE"/>
    <w:rsid w:val="00070714"/>
    <w:rsid w:val="000763C4"/>
    <w:rsid w:val="0008436A"/>
    <w:rsid w:val="00091488"/>
    <w:rsid w:val="00094282"/>
    <w:rsid w:val="0009630A"/>
    <w:rsid w:val="000A052A"/>
    <w:rsid w:val="000A1E76"/>
    <w:rsid w:val="000B1F08"/>
    <w:rsid w:val="000B47F5"/>
    <w:rsid w:val="000C3130"/>
    <w:rsid w:val="000C37BC"/>
    <w:rsid w:val="000C45C7"/>
    <w:rsid w:val="000D1480"/>
    <w:rsid w:val="000D6DDE"/>
    <w:rsid w:val="000D78B7"/>
    <w:rsid w:val="000E025A"/>
    <w:rsid w:val="000F0BBD"/>
    <w:rsid w:val="000F3CAD"/>
    <w:rsid w:val="000F444B"/>
    <w:rsid w:val="00100095"/>
    <w:rsid w:val="00101734"/>
    <w:rsid w:val="00102A53"/>
    <w:rsid w:val="00105E1F"/>
    <w:rsid w:val="001065CC"/>
    <w:rsid w:val="001068BA"/>
    <w:rsid w:val="0011282D"/>
    <w:rsid w:val="00117552"/>
    <w:rsid w:val="001255F9"/>
    <w:rsid w:val="00125E29"/>
    <w:rsid w:val="00127267"/>
    <w:rsid w:val="00134EEA"/>
    <w:rsid w:val="00134FF6"/>
    <w:rsid w:val="00136336"/>
    <w:rsid w:val="00141B02"/>
    <w:rsid w:val="00141F61"/>
    <w:rsid w:val="0014307E"/>
    <w:rsid w:val="00145372"/>
    <w:rsid w:val="001516F7"/>
    <w:rsid w:val="00156E46"/>
    <w:rsid w:val="00160376"/>
    <w:rsid w:val="00163CCD"/>
    <w:rsid w:val="001667D8"/>
    <w:rsid w:val="00166EEA"/>
    <w:rsid w:val="00180841"/>
    <w:rsid w:val="001815F4"/>
    <w:rsid w:val="00182DF0"/>
    <w:rsid w:val="00194104"/>
    <w:rsid w:val="001A51EB"/>
    <w:rsid w:val="001A55E1"/>
    <w:rsid w:val="001A7A80"/>
    <w:rsid w:val="001B491E"/>
    <w:rsid w:val="001B6B6B"/>
    <w:rsid w:val="001C1180"/>
    <w:rsid w:val="001C3B2A"/>
    <w:rsid w:val="001D5E33"/>
    <w:rsid w:val="001E05E8"/>
    <w:rsid w:val="001E234D"/>
    <w:rsid w:val="001E2B42"/>
    <w:rsid w:val="001E6A07"/>
    <w:rsid w:val="001F1940"/>
    <w:rsid w:val="001F23B6"/>
    <w:rsid w:val="001F2EDF"/>
    <w:rsid w:val="001F5502"/>
    <w:rsid w:val="002029E6"/>
    <w:rsid w:val="002056B1"/>
    <w:rsid w:val="00206B3B"/>
    <w:rsid w:val="002106F0"/>
    <w:rsid w:val="00220922"/>
    <w:rsid w:val="002216A8"/>
    <w:rsid w:val="002256E0"/>
    <w:rsid w:val="002329B3"/>
    <w:rsid w:val="002332DA"/>
    <w:rsid w:val="002357FD"/>
    <w:rsid w:val="002366A3"/>
    <w:rsid w:val="0024042E"/>
    <w:rsid w:val="002448A2"/>
    <w:rsid w:val="00246070"/>
    <w:rsid w:val="00255AE6"/>
    <w:rsid w:val="00257B29"/>
    <w:rsid w:val="00261BDB"/>
    <w:rsid w:val="002708FB"/>
    <w:rsid w:val="0027126F"/>
    <w:rsid w:val="00274B1E"/>
    <w:rsid w:val="0027512A"/>
    <w:rsid w:val="00280EA4"/>
    <w:rsid w:val="00281B37"/>
    <w:rsid w:val="0028417D"/>
    <w:rsid w:val="00292B0A"/>
    <w:rsid w:val="002A2DA6"/>
    <w:rsid w:val="002A2FDB"/>
    <w:rsid w:val="002A528F"/>
    <w:rsid w:val="002B48D0"/>
    <w:rsid w:val="002C1C14"/>
    <w:rsid w:val="002C35D3"/>
    <w:rsid w:val="002D0B47"/>
    <w:rsid w:val="002D3D2B"/>
    <w:rsid w:val="002D7326"/>
    <w:rsid w:val="002D7D2F"/>
    <w:rsid w:val="00303667"/>
    <w:rsid w:val="00303B9B"/>
    <w:rsid w:val="00305C64"/>
    <w:rsid w:val="00307678"/>
    <w:rsid w:val="0031382D"/>
    <w:rsid w:val="00314678"/>
    <w:rsid w:val="00325D2C"/>
    <w:rsid w:val="00343FC8"/>
    <w:rsid w:val="00347AD9"/>
    <w:rsid w:val="00355312"/>
    <w:rsid w:val="00356D34"/>
    <w:rsid w:val="003654E6"/>
    <w:rsid w:val="00370EC0"/>
    <w:rsid w:val="003745C0"/>
    <w:rsid w:val="003758EA"/>
    <w:rsid w:val="00383FC2"/>
    <w:rsid w:val="00385055"/>
    <w:rsid w:val="00386A80"/>
    <w:rsid w:val="00387574"/>
    <w:rsid w:val="00391130"/>
    <w:rsid w:val="00391732"/>
    <w:rsid w:val="0039192D"/>
    <w:rsid w:val="0039368E"/>
    <w:rsid w:val="003965CE"/>
    <w:rsid w:val="003A6485"/>
    <w:rsid w:val="003B1F81"/>
    <w:rsid w:val="003B430C"/>
    <w:rsid w:val="003B57D0"/>
    <w:rsid w:val="003C3DBF"/>
    <w:rsid w:val="003C4A5F"/>
    <w:rsid w:val="003C64F4"/>
    <w:rsid w:val="003C6F15"/>
    <w:rsid w:val="003C6F4A"/>
    <w:rsid w:val="003C77C1"/>
    <w:rsid w:val="003C77EE"/>
    <w:rsid w:val="003C7DE3"/>
    <w:rsid w:val="003E027A"/>
    <w:rsid w:val="003E4155"/>
    <w:rsid w:val="003E43B0"/>
    <w:rsid w:val="003E5D2C"/>
    <w:rsid w:val="003E743A"/>
    <w:rsid w:val="003E7C1E"/>
    <w:rsid w:val="003F2A54"/>
    <w:rsid w:val="003F31BD"/>
    <w:rsid w:val="003F49D1"/>
    <w:rsid w:val="003F7AFB"/>
    <w:rsid w:val="00402AE9"/>
    <w:rsid w:val="00405B05"/>
    <w:rsid w:val="0040634B"/>
    <w:rsid w:val="0040663F"/>
    <w:rsid w:val="00410743"/>
    <w:rsid w:val="00410B49"/>
    <w:rsid w:val="004153CD"/>
    <w:rsid w:val="004257FC"/>
    <w:rsid w:val="00425D47"/>
    <w:rsid w:val="00432A1C"/>
    <w:rsid w:val="00433C21"/>
    <w:rsid w:val="0043463D"/>
    <w:rsid w:val="0043472A"/>
    <w:rsid w:val="0043493A"/>
    <w:rsid w:val="00437E2C"/>
    <w:rsid w:val="00442A89"/>
    <w:rsid w:val="0044343A"/>
    <w:rsid w:val="004438A0"/>
    <w:rsid w:val="004452E9"/>
    <w:rsid w:val="00445CBE"/>
    <w:rsid w:val="00446FF8"/>
    <w:rsid w:val="004475CC"/>
    <w:rsid w:val="00451B78"/>
    <w:rsid w:val="00452600"/>
    <w:rsid w:val="0045305D"/>
    <w:rsid w:val="00456D6E"/>
    <w:rsid w:val="00462CBE"/>
    <w:rsid w:val="004643EB"/>
    <w:rsid w:val="00471A23"/>
    <w:rsid w:val="00472D27"/>
    <w:rsid w:val="004777A8"/>
    <w:rsid w:val="0048038F"/>
    <w:rsid w:val="0048425F"/>
    <w:rsid w:val="00487CCD"/>
    <w:rsid w:val="004A2994"/>
    <w:rsid w:val="004B1487"/>
    <w:rsid w:val="004B2613"/>
    <w:rsid w:val="004B2F0A"/>
    <w:rsid w:val="004B578B"/>
    <w:rsid w:val="004B6FC0"/>
    <w:rsid w:val="004C2FD5"/>
    <w:rsid w:val="004C3FED"/>
    <w:rsid w:val="004C4CC7"/>
    <w:rsid w:val="004D155C"/>
    <w:rsid w:val="004D1738"/>
    <w:rsid w:val="004E0C02"/>
    <w:rsid w:val="004E3C62"/>
    <w:rsid w:val="004F0BF8"/>
    <w:rsid w:val="004F2E69"/>
    <w:rsid w:val="005001CB"/>
    <w:rsid w:val="0050145A"/>
    <w:rsid w:val="00507F3C"/>
    <w:rsid w:val="00520B32"/>
    <w:rsid w:val="00520F6E"/>
    <w:rsid w:val="00526FB9"/>
    <w:rsid w:val="005335F2"/>
    <w:rsid w:val="00535562"/>
    <w:rsid w:val="005459F5"/>
    <w:rsid w:val="005464E8"/>
    <w:rsid w:val="00550AFE"/>
    <w:rsid w:val="00554DB8"/>
    <w:rsid w:val="00556044"/>
    <w:rsid w:val="005609D1"/>
    <w:rsid w:val="00561C62"/>
    <w:rsid w:val="00564DFC"/>
    <w:rsid w:val="00580E71"/>
    <w:rsid w:val="00581445"/>
    <w:rsid w:val="00585FF0"/>
    <w:rsid w:val="0058786F"/>
    <w:rsid w:val="005B0228"/>
    <w:rsid w:val="005B2A1D"/>
    <w:rsid w:val="005B2BE4"/>
    <w:rsid w:val="005B3BC2"/>
    <w:rsid w:val="005C1AB5"/>
    <w:rsid w:val="005C4907"/>
    <w:rsid w:val="005D4232"/>
    <w:rsid w:val="005D472E"/>
    <w:rsid w:val="005D4FA7"/>
    <w:rsid w:val="005D5B28"/>
    <w:rsid w:val="005E4140"/>
    <w:rsid w:val="005E7C22"/>
    <w:rsid w:val="005F6779"/>
    <w:rsid w:val="005F7360"/>
    <w:rsid w:val="005F7496"/>
    <w:rsid w:val="0060259A"/>
    <w:rsid w:val="006038E6"/>
    <w:rsid w:val="006113DE"/>
    <w:rsid w:val="006121B0"/>
    <w:rsid w:val="00616372"/>
    <w:rsid w:val="00625B8F"/>
    <w:rsid w:val="00633D8E"/>
    <w:rsid w:val="00640259"/>
    <w:rsid w:val="00641332"/>
    <w:rsid w:val="00643ECE"/>
    <w:rsid w:val="00650A23"/>
    <w:rsid w:val="0065157B"/>
    <w:rsid w:val="00652BCC"/>
    <w:rsid w:val="006734A5"/>
    <w:rsid w:val="00674DFD"/>
    <w:rsid w:val="00674F1F"/>
    <w:rsid w:val="00676C28"/>
    <w:rsid w:val="006818C2"/>
    <w:rsid w:val="00681AF7"/>
    <w:rsid w:val="00684E8D"/>
    <w:rsid w:val="00690155"/>
    <w:rsid w:val="006908A8"/>
    <w:rsid w:val="00691356"/>
    <w:rsid w:val="0069143C"/>
    <w:rsid w:val="00697774"/>
    <w:rsid w:val="006A4802"/>
    <w:rsid w:val="006A6570"/>
    <w:rsid w:val="006A7F62"/>
    <w:rsid w:val="006B07B6"/>
    <w:rsid w:val="006D03FC"/>
    <w:rsid w:val="006D3B05"/>
    <w:rsid w:val="006D593A"/>
    <w:rsid w:val="006E2A3B"/>
    <w:rsid w:val="006E79E8"/>
    <w:rsid w:val="006F269C"/>
    <w:rsid w:val="006F5072"/>
    <w:rsid w:val="006F7246"/>
    <w:rsid w:val="007000E0"/>
    <w:rsid w:val="0070079A"/>
    <w:rsid w:val="007014B7"/>
    <w:rsid w:val="0070448F"/>
    <w:rsid w:val="00705729"/>
    <w:rsid w:val="00706CBE"/>
    <w:rsid w:val="00725195"/>
    <w:rsid w:val="00733014"/>
    <w:rsid w:val="00736228"/>
    <w:rsid w:val="0073689A"/>
    <w:rsid w:val="0073772A"/>
    <w:rsid w:val="0074235E"/>
    <w:rsid w:val="00744725"/>
    <w:rsid w:val="00750082"/>
    <w:rsid w:val="0075279B"/>
    <w:rsid w:val="007528EE"/>
    <w:rsid w:val="00756287"/>
    <w:rsid w:val="00756A9C"/>
    <w:rsid w:val="007668C8"/>
    <w:rsid w:val="00771392"/>
    <w:rsid w:val="00777533"/>
    <w:rsid w:val="0078513E"/>
    <w:rsid w:val="00790281"/>
    <w:rsid w:val="00792840"/>
    <w:rsid w:val="00796E5B"/>
    <w:rsid w:val="007A56AE"/>
    <w:rsid w:val="007B1167"/>
    <w:rsid w:val="007B2654"/>
    <w:rsid w:val="007B2EF0"/>
    <w:rsid w:val="007B7A59"/>
    <w:rsid w:val="007C4A00"/>
    <w:rsid w:val="007C6D8E"/>
    <w:rsid w:val="007C7629"/>
    <w:rsid w:val="007D4107"/>
    <w:rsid w:val="007D58C9"/>
    <w:rsid w:val="007E0708"/>
    <w:rsid w:val="007E07DC"/>
    <w:rsid w:val="007E5AE4"/>
    <w:rsid w:val="007F3252"/>
    <w:rsid w:val="007F4930"/>
    <w:rsid w:val="00802DDF"/>
    <w:rsid w:val="00804326"/>
    <w:rsid w:val="0080632F"/>
    <w:rsid w:val="00810129"/>
    <w:rsid w:val="0081243C"/>
    <w:rsid w:val="00821C1E"/>
    <w:rsid w:val="00822FE3"/>
    <w:rsid w:val="00823B1E"/>
    <w:rsid w:val="00830763"/>
    <w:rsid w:val="00831E94"/>
    <w:rsid w:val="00832A78"/>
    <w:rsid w:val="00832C59"/>
    <w:rsid w:val="00834B8F"/>
    <w:rsid w:val="008407BB"/>
    <w:rsid w:val="00842671"/>
    <w:rsid w:val="0084689F"/>
    <w:rsid w:val="0085124E"/>
    <w:rsid w:val="00851E05"/>
    <w:rsid w:val="0085367F"/>
    <w:rsid w:val="00855785"/>
    <w:rsid w:val="00864141"/>
    <w:rsid w:val="00870D5F"/>
    <w:rsid w:val="008735B2"/>
    <w:rsid w:val="008739B3"/>
    <w:rsid w:val="00876441"/>
    <w:rsid w:val="00884CC8"/>
    <w:rsid w:val="008872C6"/>
    <w:rsid w:val="008916BF"/>
    <w:rsid w:val="00892F1E"/>
    <w:rsid w:val="00893EC4"/>
    <w:rsid w:val="00895E1B"/>
    <w:rsid w:val="008A1FF9"/>
    <w:rsid w:val="008A67D3"/>
    <w:rsid w:val="008B6367"/>
    <w:rsid w:val="008C57D9"/>
    <w:rsid w:val="008C5CA3"/>
    <w:rsid w:val="008C6606"/>
    <w:rsid w:val="008C7766"/>
    <w:rsid w:val="008D2CC5"/>
    <w:rsid w:val="008D7200"/>
    <w:rsid w:val="008E2E02"/>
    <w:rsid w:val="008E32A6"/>
    <w:rsid w:val="008E41B3"/>
    <w:rsid w:val="008E451D"/>
    <w:rsid w:val="008F49BB"/>
    <w:rsid w:val="008F6106"/>
    <w:rsid w:val="008F7C00"/>
    <w:rsid w:val="0090129F"/>
    <w:rsid w:val="009059F8"/>
    <w:rsid w:val="009127AD"/>
    <w:rsid w:val="009155F5"/>
    <w:rsid w:val="009212AA"/>
    <w:rsid w:val="00925089"/>
    <w:rsid w:val="009257ED"/>
    <w:rsid w:val="0092739E"/>
    <w:rsid w:val="00927CC1"/>
    <w:rsid w:val="00932397"/>
    <w:rsid w:val="00932E72"/>
    <w:rsid w:val="0093491C"/>
    <w:rsid w:val="00940458"/>
    <w:rsid w:val="00940B95"/>
    <w:rsid w:val="009417FC"/>
    <w:rsid w:val="00943B23"/>
    <w:rsid w:val="00946EFF"/>
    <w:rsid w:val="00947BE4"/>
    <w:rsid w:val="009514E6"/>
    <w:rsid w:val="00952BD8"/>
    <w:rsid w:val="009641D8"/>
    <w:rsid w:val="00967C97"/>
    <w:rsid w:val="00974447"/>
    <w:rsid w:val="00976402"/>
    <w:rsid w:val="00985AC5"/>
    <w:rsid w:val="0099501B"/>
    <w:rsid w:val="009976DB"/>
    <w:rsid w:val="00997BD5"/>
    <w:rsid w:val="009A3A9F"/>
    <w:rsid w:val="009A48F3"/>
    <w:rsid w:val="009A7C80"/>
    <w:rsid w:val="009B5439"/>
    <w:rsid w:val="009B5586"/>
    <w:rsid w:val="009C2F7D"/>
    <w:rsid w:val="009C35AA"/>
    <w:rsid w:val="009C6B51"/>
    <w:rsid w:val="009D0FDE"/>
    <w:rsid w:val="009E29F1"/>
    <w:rsid w:val="009E4A82"/>
    <w:rsid w:val="009E5E6A"/>
    <w:rsid w:val="009E696F"/>
    <w:rsid w:val="009F270E"/>
    <w:rsid w:val="009F2A3A"/>
    <w:rsid w:val="009F4443"/>
    <w:rsid w:val="00A20607"/>
    <w:rsid w:val="00A22885"/>
    <w:rsid w:val="00A44D21"/>
    <w:rsid w:val="00A460DA"/>
    <w:rsid w:val="00A50664"/>
    <w:rsid w:val="00A535F8"/>
    <w:rsid w:val="00A55F88"/>
    <w:rsid w:val="00A5673C"/>
    <w:rsid w:val="00A60A15"/>
    <w:rsid w:val="00A75654"/>
    <w:rsid w:val="00A775DF"/>
    <w:rsid w:val="00A8502B"/>
    <w:rsid w:val="00A87C8D"/>
    <w:rsid w:val="00A918FE"/>
    <w:rsid w:val="00A9630C"/>
    <w:rsid w:val="00AA1EE2"/>
    <w:rsid w:val="00AB0B58"/>
    <w:rsid w:val="00AB6DB1"/>
    <w:rsid w:val="00AC158F"/>
    <w:rsid w:val="00AC1732"/>
    <w:rsid w:val="00AC2321"/>
    <w:rsid w:val="00AC3C85"/>
    <w:rsid w:val="00AC7018"/>
    <w:rsid w:val="00AD4F59"/>
    <w:rsid w:val="00AE19C3"/>
    <w:rsid w:val="00AE5060"/>
    <w:rsid w:val="00AF3775"/>
    <w:rsid w:val="00AF469D"/>
    <w:rsid w:val="00AF7846"/>
    <w:rsid w:val="00B0156C"/>
    <w:rsid w:val="00B029BE"/>
    <w:rsid w:val="00B04D99"/>
    <w:rsid w:val="00B05438"/>
    <w:rsid w:val="00B12679"/>
    <w:rsid w:val="00B14120"/>
    <w:rsid w:val="00B14603"/>
    <w:rsid w:val="00B14F0E"/>
    <w:rsid w:val="00B23E38"/>
    <w:rsid w:val="00B279A5"/>
    <w:rsid w:val="00B31A4F"/>
    <w:rsid w:val="00B32EC2"/>
    <w:rsid w:val="00B3376F"/>
    <w:rsid w:val="00B4061F"/>
    <w:rsid w:val="00B4072A"/>
    <w:rsid w:val="00B450AE"/>
    <w:rsid w:val="00B46A07"/>
    <w:rsid w:val="00B603B1"/>
    <w:rsid w:val="00B635DB"/>
    <w:rsid w:val="00B67722"/>
    <w:rsid w:val="00B7324E"/>
    <w:rsid w:val="00B75F01"/>
    <w:rsid w:val="00B807CD"/>
    <w:rsid w:val="00B954C3"/>
    <w:rsid w:val="00B969D8"/>
    <w:rsid w:val="00BA0E50"/>
    <w:rsid w:val="00BA5520"/>
    <w:rsid w:val="00BA55E9"/>
    <w:rsid w:val="00BB394E"/>
    <w:rsid w:val="00BB4FFC"/>
    <w:rsid w:val="00BC42F5"/>
    <w:rsid w:val="00BD51F5"/>
    <w:rsid w:val="00BE509B"/>
    <w:rsid w:val="00BF0048"/>
    <w:rsid w:val="00BF5517"/>
    <w:rsid w:val="00BF55C9"/>
    <w:rsid w:val="00BF7B2C"/>
    <w:rsid w:val="00C01DEA"/>
    <w:rsid w:val="00C0260F"/>
    <w:rsid w:val="00C02FD5"/>
    <w:rsid w:val="00C10329"/>
    <w:rsid w:val="00C110FF"/>
    <w:rsid w:val="00C1227E"/>
    <w:rsid w:val="00C159ED"/>
    <w:rsid w:val="00C17020"/>
    <w:rsid w:val="00C20329"/>
    <w:rsid w:val="00C25504"/>
    <w:rsid w:val="00C26BC7"/>
    <w:rsid w:val="00C31538"/>
    <w:rsid w:val="00C317A9"/>
    <w:rsid w:val="00C31B92"/>
    <w:rsid w:val="00C37BAE"/>
    <w:rsid w:val="00C414E0"/>
    <w:rsid w:val="00C42AC6"/>
    <w:rsid w:val="00C42DF6"/>
    <w:rsid w:val="00C455B2"/>
    <w:rsid w:val="00C512C7"/>
    <w:rsid w:val="00C52D04"/>
    <w:rsid w:val="00C559F5"/>
    <w:rsid w:val="00C6397C"/>
    <w:rsid w:val="00C647F8"/>
    <w:rsid w:val="00C71C14"/>
    <w:rsid w:val="00C74459"/>
    <w:rsid w:val="00C76536"/>
    <w:rsid w:val="00C80FF1"/>
    <w:rsid w:val="00C8612A"/>
    <w:rsid w:val="00C92661"/>
    <w:rsid w:val="00C92D38"/>
    <w:rsid w:val="00C93008"/>
    <w:rsid w:val="00C93AB5"/>
    <w:rsid w:val="00C941D5"/>
    <w:rsid w:val="00C9431F"/>
    <w:rsid w:val="00CA4F55"/>
    <w:rsid w:val="00CA5AF8"/>
    <w:rsid w:val="00CB7E1D"/>
    <w:rsid w:val="00CC3147"/>
    <w:rsid w:val="00CC3BC8"/>
    <w:rsid w:val="00CC4028"/>
    <w:rsid w:val="00CD0B6B"/>
    <w:rsid w:val="00CE05E3"/>
    <w:rsid w:val="00CE1A57"/>
    <w:rsid w:val="00CF6C85"/>
    <w:rsid w:val="00D01B75"/>
    <w:rsid w:val="00D03BF4"/>
    <w:rsid w:val="00D054F4"/>
    <w:rsid w:val="00D06BF6"/>
    <w:rsid w:val="00D164BB"/>
    <w:rsid w:val="00D20163"/>
    <w:rsid w:val="00D236A5"/>
    <w:rsid w:val="00D263F7"/>
    <w:rsid w:val="00D26406"/>
    <w:rsid w:val="00D33F61"/>
    <w:rsid w:val="00D34933"/>
    <w:rsid w:val="00D3570D"/>
    <w:rsid w:val="00D421F9"/>
    <w:rsid w:val="00D4434E"/>
    <w:rsid w:val="00D47A0C"/>
    <w:rsid w:val="00D47F0C"/>
    <w:rsid w:val="00D52887"/>
    <w:rsid w:val="00D53405"/>
    <w:rsid w:val="00D55811"/>
    <w:rsid w:val="00D55D6E"/>
    <w:rsid w:val="00D62736"/>
    <w:rsid w:val="00D63921"/>
    <w:rsid w:val="00D674BC"/>
    <w:rsid w:val="00D7167E"/>
    <w:rsid w:val="00D828E4"/>
    <w:rsid w:val="00D832F1"/>
    <w:rsid w:val="00D8789E"/>
    <w:rsid w:val="00D90019"/>
    <w:rsid w:val="00D94FCF"/>
    <w:rsid w:val="00DA23BB"/>
    <w:rsid w:val="00DA531B"/>
    <w:rsid w:val="00DB13F7"/>
    <w:rsid w:val="00DB20DC"/>
    <w:rsid w:val="00DB3DEC"/>
    <w:rsid w:val="00DB4975"/>
    <w:rsid w:val="00DC125C"/>
    <w:rsid w:val="00DD1815"/>
    <w:rsid w:val="00DD2FC4"/>
    <w:rsid w:val="00DD5547"/>
    <w:rsid w:val="00DD5709"/>
    <w:rsid w:val="00DD7882"/>
    <w:rsid w:val="00DE4577"/>
    <w:rsid w:val="00DE56ED"/>
    <w:rsid w:val="00E00D2B"/>
    <w:rsid w:val="00E1142C"/>
    <w:rsid w:val="00E130FC"/>
    <w:rsid w:val="00E1532C"/>
    <w:rsid w:val="00E221A7"/>
    <w:rsid w:val="00E26AC2"/>
    <w:rsid w:val="00E33732"/>
    <w:rsid w:val="00E34985"/>
    <w:rsid w:val="00E34D3D"/>
    <w:rsid w:val="00E3700C"/>
    <w:rsid w:val="00E41033"/>
    <w:rsid w:val="00E46F8C"/>
    <w:rsid w:val="00E502B2"/>
    <w:rsid w:val="00E51F6E"/>
    <w:rsid w:val="00E53790"/>
    <w:rsid w:val="00E63056"/>
    <w:rsid w:val="00E6371E"/>
    <w:rsid w:val="00E67369"/>
    <w:rsid w:val="00E6797B"/>
    <w:rsid w:val="00E73FEF"/>
    <w:rsid w:val="00E80E01"/>
    <w:rsid w:val="00E81AE7"/>
    <w:rsid w:val="00E82571"/>
    <w:rsid w:val="00E83441"/>
    <w:rsid w:val="00E865F2"/>
    <w:rsid w:val="00E92A8B"/>
    <w:rsid w:val="00E92E9C"/>
    <w:rsid w:val="00E93565"/>
    <w:rsid w:val="00EA2D51"/>
    <w:rsid w:val="00EA511E"/>
    <w:rsid w:val="00EA5D84"/>
    <w:rsid w:val="00EB1886"/>
    <w:rsid w:val="00EB2DF0"/>
    <w:rsid w:val="00EB4F0B"/>
    <w:rsid w:val="00EC4A5D"/>
    <w:rsid w:val="00EC53C8"/>
    <w:rsid w:val="00EC779C"/>
    <w:rsid w:val="00ED4CA6"/>
    <w:rsid w:val="00ED5625"/>
    <w:rsid w:val="00ED5D44"/>
    <w:rsid w:val="00EF0148"/>
    <w:rsid w:val="00EF4AA3"/>
    <w:rsid w:val="00EF5DC1"/>
    <w:rsid w:val="00F0128D"/>
    <w:rsid w:val="00F013BB"/>
    <w:rsid w:val="00F07496"/>
    <w:rsid w:val="00F1058D"/>
    <w:rsid w:val="00F21BBE"/>
    <w:rsid w:val="00F225AF"/>
    <w:rsid w:val="00F23F60"/>
    <w:rsid w:val="00F24CAF"/>
    <w:rsid w:val="00F25F22"/>
    <w:rsid w:val="00F3068E"/>
    <w:rsid w:val="00F30CDB"/>
    <w:rsid w:val="00F35B29"/>
    <w:rsid w:val="00F443FA"/>
    <w:rsid w:val="00F46EA4"/>
    <w:rsid w:val="00F47EF1"/>
    <w:rsid w:val="00F53AE2"/>
    <w:rsid w:val="00F57016"/>
    <w:rsid w:val="00F572D9"/>
    <w:rsid w:val="00F610CA"/>
    <w:rsid w:val="00F62792"/>
    <w:rsid w:val="00F6579E"/>
    <w:rsid w:val="00F660D6"/>
    <w:rsid w:val="00F67360"/>
    <w:rsid w:val="00F676E0"/>
    <w:rsid w:val="00F74BBD"/>
    <w:rsid w:val="00F80734"/>
    <w:rsid w:val="00F85216"/>
    <w:rsid w:val="00F94CA7"/>
    <w:rsid w:val="00F96690"/>
    <w:rsid w:val="00FA580F"/>
    <w:rsid w:val="00FA65A1"/>
    <w:rsid w:val="00FB06B4"/>
    <w:rsid w:val="00FB510D"/>
    <w:rsid w:val="00FC1CCE"/>
    <w:rsid w:val="00FC25C9"/>
    <w:rsid w:val="00FC3BA9"/>
    <w:rsid w:val="00FC3FC4"/>
    <w:rsid w:val="00FC4892"/>
    <w:rsid w:val="00FC50EE"/>
    <w:rsid w:val="00FC762C"/>
    <w:rsid w:val="00FD0507"/>
    <w:rsid w:val="00FD2013"/>
    <w:rsid w:val="00FD555C"/>
    <w:rsid w:val="00FD7FAD"/>
    <w:rsid w:val="00FE2B19"/>
    <w:rsid w:val="00FE469B"/>
    <w:rsid w:val="00FE501D"/>
    <w:rsid w:val="00FE7B97"/>
    <w:rsid w:val="00FF070C"/>
    <w:rsid w:val="00FF3770"/>
    <w:rsid w:val="00FF423C"/>
    <w:rsid w:val="00FF5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E46E14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2671"/>
    <w:pPr>
      <w:widowControl w:val="0"/>
      <w:jc w:val="both"/>
    </w:pPr>
  </w:style>
  <w:style w:type="paragraph" w:styleId="1">
    <w:name w:val="heading 1"/>
    <w:basedOn w:val="a"/>
    <w:next w:val="a"/>
    <w:link w:val="1Char"/>
    <w:uiPriority w:val="9"/>
    <w:qFormat/>
    <w:rsid w:val="009F2A3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57D0"/>
    <w:pPr>
      <w:ind w:firstLineChars="200" w:firstLine="420"/>
    </w:pPr>
  </w:style>
  <w:style w:type="paragraph" w:styleId="a4">
    <w:name w:val="Document Map"/>
    <w:basedOn w:val="a"/>
    <w:link w:val="Char"/>
    <w:uiPriority w:val="99"/>
    <w:semiHidden/>
    <w:unhideWhenUsed/>
    <w:rsid w:val="003B57D0"/>
    <w:rPr>
      <w:rFonts w:ascii="Lucida Grande" w:hAnsi="Lucida Grande" w:cs="Lucida Grande"/>
    </w:rPr>
  </w:style>
  <w:style w:type="character" w:customStyle="1" w:styleId="Char">
    <w:name w:val="文档结构图 Char"/>
    <w:basedOn w:val="a0"/>
    <w:link w:val="a4"/>
    <w:uiPriority w:val="99"/>
    <w:semiHidden/>
    <w:rsid w:val="003B57D0"/>
    <w:rPr>
      <w:rFonts w:ascii="Lucida Grande" w:hAnsi="Lucida Grande" w:cs="Lucida Grande"/>
    </w:rPr>
  </w:style>
  <w:style w:type="paragraph" w:styleId="a5">
    <w:name w:val="Balloon Text"/>
    <w:basedOn w:val="a"/>
    <w:link w:val="Char0"/>
    <w:uiPriority w:val="99"/>
    <w:semiHidden/>
    <w:unhideWhenUsed/>
    <w:rsid w:val="009E696F"/>
    <w:rPr>
      <w:rFonts w:ascii="Lucida Grande" w:hAnsi="Lucida Grande" w:cs="Lucida Grande"/>
      <w:sz w:val="18"/>
      <w:szCs w:val="18"/>
    </w:rPr>
  </w:style>
  <w:style w:type="character" w:customStyle="1" w:styleId="Char0">
    <w:name w:val="批注框文本 Char"/>
    <w:basedOn w:val="a0"/>
    <w:link w:val="a5"/>
    <w:uiPriority w:val="99"/>
    <w:semiHidden/>
    <w:rsid w:val="009E696F"/>
    <w:rPr>
      <w:rFonts w:ascii="Lucida Grande" w:hAnsi="Lucida Grande" w:cs="Lucida Grande"/>
      <w:sz w:val="18"/>
      <w:szCs w:val="18"/>
    </w:rPr>
  </w:style>
  <w:style w:type="table" w:styleId="a6">
    <w:name w:val="Table Grid"/>
    <w:basedOn w:val="a1"/>
    <w:uiPriority w:val="59"/>
    <w:rsid w:val="00832A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3">
    <w:name w:val="Medium List 2 Accent 3"/>
    <w:basedOn w:val="a1"/>
    <w:uiPriority w:val="66"/>
    <w:rsid w:val="00832A78"/>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10">
    <w:name w:val="toc 1"/>
    <w:basedOn w:val="a"/>
    <w:next w:val="a"/>
    <w:autoRedefine/>
    <w:uiPriority w:val="39"/>
    <w:unhideWhenUsed/>
    <w:rsid w:val="009F2A3A"/>
  </w:style>
  <w:style w:type="paragraph" w:styleId="2">
    <w:name w:val="toc 2"/>
    <w:basedOn w:val="a"/>
    <w:next w:val="a"/>
    <w:autoRedefine/>
    <w:uiPriority w:val="39"/>
    <w:unhideWhenUsed/>
    <w:rsid w:val="009F2A3A"/>
    <w:pPr>
      <w:ind w:leftChars="200" w:left="420"/>
    </w:pPr>
  </w:style>
  <w:style w:type="paragraph" w:styleId="3">
    <w:name w:val="toc 3"/>
    <w:basedOn w:val="a"/>
    <w:next w:val="a"/>
    <w:autoRedefine/>
    <w:uiPriority w:val="39"/>
    <w:unhideWhenUsed/>
    <w:rsid w:val="009F2A3A"/>
    <w:pPr>
      <w:ind w:leftChars="400" w:left="840"/>
    </w:pPr>
  </w:style>
  <w:style w:type="character" w:styleId="a7">
    <w:name w:val="Hyperlink"/>
    <w:basedOn w:val="a0"/>
    <w:uiPriority w:val="99"/>
    <w:unhideWhenUsed/>
    <w:rsid w:val="009F2A3A"/>
    <w:rPr>
      <w:color w:val="0000FF" w:themeColor="hyperlink"/>
      <w:u w:val="single"/>
    </w:rPr>
  </w:style>
  <w:style w:type="character" w:customStyle="1" w:styleId="1Char">
    <w:name w:val="标题 1 Char"/>
    <w:basedOn w:val="a0"/>
    <w:link w:val="1"/>
    <w:uiPriority w:val="9"/>
    <w:rsid w:val="009F2A3A"/>
    <w:rPr>
      <w:b/>
      <w:bCs/>
      <w:kern w:val="44"/>
      <w:sz w:val="44"/>
      <w:szCs w:val="44"/>
    </w:rPr>
  </w:style>
  <w:style w:type="paragraph" w:styleId="TOC">
    <w:name w:val="TOC Heading"/>
    <w:basedOn w:val="1"/>
    <w:next w:val="a"/>
    <w:uiPriority w:val="39"/>
    <w:semiHidden/>
    <w:unhideWhenUsed/>
    <w:qFormat/>
    <w:rsid w:val="009F2A3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8">
    <w:name w:val="FollowedHyperlink"/>
    <w:basedOn w:val="a0"/>
    <w:uiPriority w:val="99"/>
    <w:semiHidden/>
    <w:unhideWhenUsed/>
    <w:rsid w:val="00314678"/>
    <w:rPr>
      <w:color w:val="800080" w:themeColor="followedHyperlink"/>
      <w:u w:val="single"/>
    </w:rPr>
  </w:style>
  <w:style w:type="paragraph" w:styleId="a9">
    <w:name w:val="header"/>
    <w:basedOn w:val="a"/>
    <w:link w:val="Char1"/>
    <w:uiPriority w:val="99"/>
    <w:unhideWhenUsed/>
    <w:rsid w:val="009641D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9641D8"/>
    <w:rPr>
      <w:sz w:val="18"/>
      <w:szCs w:val="18"/>
    </w:rPr>
  </w:style>
  <w:style w:type="paragraph" w:styleId="aa">
    <w:name w:val="footer"/>
    <w:basedOn w:val="a"/>
    <w:link w:val="Char2"/>
    <w:uiPriority w:val="99"/>
    <w:unhideWhenUsed/>
    <w:rsid w:val="009641D8"/>
    <w:pPr>
      <w:tabs>
        <w:tab w:val="center" w:pos="4153"/>
        <w:tab w:val="right" w:pos="8306"/>
      </w:tabs>
      <w:snapToGrid w:val="0"/>
      <w:jc w:val="left"/>
    </w:pPr>
    <w:rPr>
      <w:sz w:val="18"/>
      <w:szCs w:val="18"/>
    </w:rPr>
  </w:style>
  <w:style w:type="character" w:customStyle="1" w:styleId="Char2">
    <w:name w:val="页脚 Char"/>
    <w:basedOn w:val="a0"/>
    <w:link w:val="aa"/>
    <w:uiPriority w:val="99"/>
    <w:rsid w:val="009641D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2671"/>
    <w:pPr>
      <w:widowControl w:val="0"/>
      <w:jc w:val="both"/>
    </w:pPr>
  </w:style>
  <w:style w:type="paragraph" w:styleId="1">
    <w:name w:val="heading 1"/>
    <w:basedOn w:val="a"/>
    <w:next w:val="a"/>
    <w:link w:val="1Char"/>
    <w:uiPriority w:val="9"/>
    <w:qFormat/>
    <w:rsid w:val="009F2A3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57D0"/>
    <w:pPr>
      <w:ind w:firstLineChars="200" w:firstLine="420"/>
    </w:pPr>
  </w:style>
  <w:style w:type="paragraph" w:styleId="a4">
    <w:name w:val="Document Map"/>
    <w:basedOn w:val="a"/>
    <w:link w:val="Char"/>
    <w:uiPriority w:val="99"/>
    <w:semiHidden/>
    <w:unhideWhenUsed/>
    <w:rsid w:val="003B57D0"/>
    <w:rPr>
      <w:rFonts w:ascii="Lucida Grande" w:hAnsi="Lucida Grande" w:cs="Lucida Grande"/>
    </w:rPr>
  </w:style>
  <w:style w:type="character" w:customStyle="1" w:styleId="Char">
    <w:name w:val="文档结构图 Char"/>
    <w:basedOn w:val="a0"/>
    <w:link w:val="a4"/>
    <w:uiPriority w:val="99"/>
    <w:semiHidden/>
    <w:rsid w:val="003B57D0"/>
    <w:rPr>
      <w:rFonts w:ascii="Lucida Grande" w:hAnsi="Lucida Grande" w:cs="Lucida Grande"/>
    </w:rPr>
  </w:style>
  <w:style w:type="paragraph" w:styleId="a5">
    <w:name w:val="Balloon Text"/>
    <w:basedOn w:val="a"/>
    <w:link w:val="Char0"/>
    <w:uiPriority w:val="99"/>
    <w:semiHidden/>
    <w:unhideWhenUsed/>
    <w:rsid w:val="009E696F"/>
    <w:rPr>
      <w:rFonts w:ascii="Lucida Grande" w:hAnsi="Lucida Grande" w:cs="Lucida Grande"/>
      <w:sz w:val="18"/>
      <w:szCs w:val="18"/>
    </w:rPr>
  </w:style>
  <w:style w:type="character" w:customStyle="1" w:styleId="Char0">
    <w:name w:val="批注框文本 Char"/>
    <w:basedOn w:val="a0"/>
    <w:link w:val="a5"/>
    <w:uiPriority w:val="99"/>
    <w:semiHidden/>
    <w:rsid w:val="009E696F"/>
    <w:rPr>
      <w:rFonts w:ascii="Lucida Grande" w:hAnsi="Lucida Grande" w:cs="Lucida Grande"/>
      <w:sz w:val="18"/>
      <w:szCs w:val="18"/>
    </w:rPr>
  </w:style>
  <w:style w:type="table" w:styleId="a6">
    <w:name w:val="Table Grid"/>
    <w:basedOn w:val="a1"/>
    <w:uiPriority w:val="59"/>
    <w:rsid w:val="00832A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3">
    <w:name w:val="Medium List 2 Accent 3"/>
    <w:basedOn w:val="a1"/>
    <w:uiPriority w:val="66"/>
    <w:rsid w:val="00832A78"/>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10">
    <w:name w:val="toc 1"/>
    <w:basedOn w:val="a"/>
    <w:next w:val="a"/>
    <w:autoRedefine/>
    <w:uiPriority w:val="39"/>
    <w:unhideWhenUsed/>
    <w:rsid w:val="009F2A3A"/>
  </w:style>
  <w:style w:type="paragraph" w:styleId="2">
    <w:name w:val="toc 2"/>
    <w:basedOn w:val="a"/>
    <w:next w:val="a"/>
    <w:autoRedefine/>
    <w:uiPriority w:val="39"/>
    <w:unhideWhenUsed/>
    <w:rsid w:val="009F2A3A"/>
    <w:pPr>
      <w:ind w:leftChars="200" w:left="420"/>
    </w:pPr>
  </w:style>
  <w:style w:type="paragraph" w:styleId="3">
    <w:name w:val="toc 3"/>
    <w:basedOn w:val="a"/>
    <w:next w:val="a"/>
    <w:autoRedefine/>
    <w:uiPriority w:val="39"/>
    <w:unhideWhenUsed/>
    <w:rsid w:val="009F2A3A"/>
    <w:pPr>
      <w:ind w:leftChars="400" w:left="840"/>
    </w:pPr>
  </w:style>
  <w:style w:type="character" w:styleId="a7">
    <w:name w:val="Hyperlink"/>
    <w:basedOn w:val="a0"/>
    <w:uiPriority w:val="99"/>
    <w:unhideWhenUsed/>
    <w:rsid w:val="009F2A3A"/>
    <w:rPr>
      <w:color w:val="0000FF" w:themeColor="hyperlink"/>
      <w:u w:val="single"/>
    </w:rPr>
  </w:style>
  <w:style w:type="character" w:customStyle="1" w:styleId="1Char">
    <w:name w:val="标题 1 Char"/>
    <w:basedOn w:val="a0"/>
    <w:link w:val="1"/>
    <w:uiPriority w:val="9"/>
    <w:rsid w:val="009F2A3A"/>
    <w:rPr>
      <w:b/>
      <w:bCs/>
      <w:kern w:val="44"/>
      <w:sz w:val="44"/>
      <w:szCs w:val="44"/>
    </w:rPr>
  </w:style>
  <w:style w:type="paragraph" w:styleId="TOC">
    <w:name w:val="TOC Heading"/>
    <w:basedOn w:val="1"/>
    <w:next w:val="a"/>
    <w:uiPriority w:val="39"/>
    <w:semiHidden/>
    <w:unhideWhenUsed/>
    <w:qFormat/>
    <w:rsid w:val="009F2A3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8">
    <w:name w:val="FollowedHyperlink"/>
    <w:basedOn w:val="a0"/>
    <w:uiPriority w:val="99"/>
    <w:semiHidden/>
    <w:unhideWhenUsed/>
    <w:rsid w:val="00314678"/>
    <w:rPr>
      <w:color w:val="800080" w:themeColor="followedHyperlink"/>
      <w:u w:val="single"/>
    </w:rPr>
  </w:style>
  <w:style w:type="paragraph" w:styleId="a9">
    <w:name w:val="header"/>
    <w:basedOn w:val="a"/>
    <w:link w:val="Char1"/>
    <w:uiPriority w:val="99"/>
    <w:unhideWhenUsed/>
    <w:rsid w:val="009641D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9641D8"/>
    <w:rPr>
      <w:sz w:val="18"/>
      <w:szCs w:val="18"/>
    </w:rPr>
  </w:style>
  <w:style w:type="paragraph" w:styleId="aa">
    <w:name w:val="footer"/>
    <w:basedOn w:val="a"/>
    <w:link w:val="Char2"/>
    <w:uiPriority w:val="99"/>
    <w:unhideWhenUsed/>
    <w:rsid w:val="009641D8"/>
    <w:pPr>
      <w:tabs>
        <w:tab w:val="center" w:pos="4153"/>
        <w:tab w:val="right" w:pos="8306"/>
      </w:tabs>
      <w:snapToGrid w:val="0"/>
      <w:jc w:val="left"/>
    </w:pPr>
    <w:rPr>
      <w:sz w:val="18"/>
      <w:szCs w:val="18"/>
    </w:rPr>
  </w:style>
  <w:style w:type="character" w:customStyle="1" w:styleId="Char2">
    <w:name w:val="页脚 Char"/>
    <w:basedOn w:val="a0"/>
    <w:link w:val="aa"/>
    <w:uiPriority w:val="99"/>
    <w:rsid w:val="009641D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2.bin"/><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89DC82-3A56-4E75-915A-4B003539B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23</Pages>
  <Words>1963</Words>
  <Characters>11193</Characters>
  <Application>Microsoft Office Word</Application>
  <DocSecurity>0</DocSecurity>
  <Lines>93</Lines>
  <Paragraphs>26</Paragraphs>
  <ScaleCrop>false</ScaleCrop>
  <Company/>
  <LinksUpToDate>false</LinksUpToDate>
  <CharactersWithSpaces>13130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binhong wu</dc:creator>
  <cp:keywords/>
  <dc:description/>
  <cp:lastModifiedBy>wubinhong</cp:lastModifiedBy>
  <cp:revision>578</cp:revision>
  <dcterms:created xsi:type="dcterms:W3CDTF">2015-03-31T15:32:00Z</dcterms:created>
  <dcterms:modified xsi:type="dcterms:W3CDTF">2015-04-08T07:24:00Z</dcterms:modified>
</cp:coreProperties>
</file>