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软件需求说明书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策划给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王贵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，称谓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：王先生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策划人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王睿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智睿软件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智睿软件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职位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：软件工程师</w:t>
      </w:r>
    </w:p>
    <w:p>
      <w:pPr>
        <w:pStyle w:val="正文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ascii="Helvetica Neue Light" w:cs="Arial Unicode MS" w:hAnsi="Helvetica Neue Light" w:eastAsia="Helvetica Neue Light" w:hint="eastAsia"/>
          <w:rtl w:val="0"/>
        </w:rPr>
        <w:t>2017年7月24日</w:t>
      </w:r>
      <w:r>
        <w:rPr/>
        <w:fldChar w:fldCharType="end" w:fldLock="1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说明书编号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2017-0724-003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需求概要</w:t>
      </w: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客户描述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在手机上扫一个</w:t>
      </w:r>
      <w:r>
        <w:rPr>
          <w:rFonts w:ascii="Helvetica Neue Light" w:cs="Arial Unicode MS" w:hAnsi="Helvetica Neue Light"/>
          <w:rtl w:val="0"/>
          <w:lang w:val="fr-FR"/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码，直接访问网上数据库某表，查找某字段与码内部分内容一致的那条记录</w:t>
      </w:r>
      <w:r>
        <w:rPr>
          <w:rFonts w:ascii="Helvetica Neue Light" w:cs="Arial Unicode MS" w:hAnsi="Helvetica Neue Light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唯一的</w:t>
      </w:r>
      <w:r>
        <w:rPr>
          <w:rFonts w:ascii="Helvetica Neue Light" w:cs="Arial Unicode MS" w:hAnsi="Helvetica Neue Light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，更新该记录的另外两个字段，也就是记录扫描者手机号或微信号，扫描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，显示收货成功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如何实现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主要：采用微信小程序，前台调用相关</w:t>
      </w:r>
      <w:r>
        <w:rPr>
          <w:rFonts w:ascii="Helvetica Neue Light" w:cs="Arial Unicode MS" w:hAnsi="Helvetica Neue Light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获取二维码解码内容，向后台发起</w:t>
      </w:r>
      <w:r>
        <w:rPr>
          <w:rFonts w:ascii="Helvetica Neue Light" w:cs="Arial Unicode MS" w:hAnsi="Helvetica Neue Light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请求（加密报文头），请求内容为查询数据库某表后更新该记录另外两个字段，报文带前台解码后更新内容；更新成功后发起回调，前台收到回调确认后，显示收货成功。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其他：</w:t>
      </w:r>
      <w:r>
        <w:rPr>
          <w:rFonts w:ascii="Helvetica Neue Light" w:cs="Arial Unicode MS" w:hAnsi="Helvetica Neue Light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、请求因网络原因的异常处理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、日志系统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、报文头</w:t>
      </w:r>
      <w:r>
        <w:rPr>
          <w:rFonts w:ascii="Helvetica Neue Light" w:cs="Arial Unicode MS" w:hAnsi="Helvetica Neue Light"/>
          <w:rtl w:val="0"/>
        </w:rPr>
        <w:t>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加密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、简易数据库管理界面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解决方案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框架：</w:t>
      </w:r>
    </w:p>
    <w:p>
      <w:pPr>
        <w:pStyle w:val="正文"/>
        <w:bidi w:val="0"/>
        <w:rPr>
          <w:color w:val="586069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后台基础框架：</w:t>
      </w:r>
      <w:r>
        <w:rPr>
          <w:rFonts w:ascii="Helvetica Neue Light" w:cs="Arial Unicode MS" w:hAnsi="Helvetica Neue Light"/>
          <w:rtl w:val="0"/>
        </w:rPr>
        <w:t>Y</w:t>
      </w:r>
      <w:r>
        <w:rPr>
          <w:rFonts w:ascii="Helvetica Neue Light" w:cs="Arial Unicode MS" w:hAnsi="Helvetica Neue Light"/>
          <w:rtl w:val="0"/>
          <w:lang w:val="en-US"/>
        </w:rPr>
        <w:t>uruisoft.Web.Frame V1.0.0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86069"/>
          <w:rtl w:val="0"/>
          <w:lang w:val="zh-CN" w:eastAsia="zh-CN"/>
        </w:rPr>
        <w:t>（</w:t>
      </w:r>
      <w:r>
        <w:rPr>
          <w:rFonts w:ascii="Helvetica Neue Light" w:cs="Arial Unicode MS" w:hAnsi="Helvetica Neue Light"/>
          <w:color w:val="586069"/>
          <w:rtl w:val="0"/>
        </w:rPr>
        <w:t>https://github.com/ray-yuruisoft/Yuruisoft.Web.Frame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86069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涉及细项：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运行环境：</w:t>
      </w:r>
      <w:r>
        <w:rPr>
          <w:rFonts w:ascii="Helvetica Neue Light" w:cs="Arial Unicode MS" w:hAnsi="Helvetica Neue Light"/>
          <w:rtl w:val="0"/>
        </w:rPr>
        <w:t xml:space="preserve">.net 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MVC4 + EF 6.1.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智睿软件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智睿软件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 Light" w:cs="Arial Unicode MS" w:hAnsi="Helvetica Neue Light"/>
          <w:rtl w:val="0"/>
        </w:rPr>
        <w:t>3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日志系统：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log4net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预留接口：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大量用户高并发场景，分布式存储及运算等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、微信小程序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cs="Arial Unicode MS" w:hAnsi="Helvetica Neue Light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风格采用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Helvetica Neue Light" w:cs="Arial Unicode MS" w:hAnsi="Helvetica Neue Light"/>
          <w:rtl w:val="0"/>
        </w:rPr>
        <w:t>WeUI v1.1.1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"https://github.com/weui/weui-wxss"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 Light" w:cs="Arial Unicode MS" w:hAnsi="Helvetica Neue Light"/>
          <w:rtl w:val="0"/>
          <w:lang w:val="en-US"/>
        </w:rPr>
        <w:t>https://github.com/weui/weui-wxss</w:t>
      </w:r>
      <w:r>
        <w:rPr/>
        <w:fldChar w:fldCharType="end" w:fldLock="0"/>
      </w:r>
      <w:r>
        <w:rPr>
          <w:rFonts w:ascii="Helvetica Neue Light" w:cs="Arial Unicode MS" w:hAnsi="Helvetica Neue Light"/>
          <w:rtl w:val="0"/>
        </w:rPr>
        <w:t>)</w:t>
      </w:r>
      <w:r>
        <w:rPr>
          <w:rFonts w:ascii="Helvetica Neue Light" w:cs="Arial Unicode MS" w:hAnsi="Helvetica Neue Light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图标：</w:t>
      </w:r>
      <w:r>
        <w:rPr>
          <w:rFonts w:ascii="Helvetica Neue Light" w:cs="Arial Unicode MS" w:hAnsi="Helvetica Neue Light"/>
          <w:rtl w:val="0"/>
          <w:lang w:val="en-US"/>
        </w:rPr>
        <w:t>Font Awesome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最新版本</w:t>
      </w:r>
      <w:r>
        <w:rPr>
          <w:rFonts w:ascii="Helvetica Neue Light" w:cs="Arial Unicode MS" w:hAnsi="Helvetica Neue Light"/>
          <w:rtl w:val="0"/>
        </w:rPr>
        <w:t>4.2.0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、简易数据库管理界面：</w:t>
      </w:r>
      <w:r>
        <w:rPr>
          <w:rFonts w:ascii="Helvetica Neue Light" w:cs="Arial Unicode MS" w:hAnsi="Helvetica Neue Light"/>
          <w:rtl w:val="0"/>
          <w:lang w:val="nl-NL"/>
        </w:rPr>
        <w:t>bootstrap</w:t>
      </w:r>
      <w:r>
        <w:rPr>
          <w:rFonts w:eastAsia="PingFang SC Regular" w:hint="eastAsia"/>
          <w:rtl w:val="0"/>
          <w:lang w:val="zh-CN" w:eastAsia="zh-CN"/>
        </w:rPr>
        <w:t>及其他相关框架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、分层模型：采用</w:t>
      </w:r>
      <w:r>
        <w:rPr>
          <w:rFonts w:ascii="Helvetica Neue Light" w:cs="Arial Unicode MS" w:hAnsi="Helvetica Neue Light"/>
          <w:rtl w:val="0"/>
        </w:rPr>
        <w:t>Yuruisoft.Web.Frame V1.0.0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，三层模型（对象工厂采用</w:t>
      </w:r>
      <w:r>
        <w:rPr>
          <w:rFonts w:ascii="Helvetica Neue Light" w:cs="Arial Unicode MS" w:hAnsi="Helvetica Neue Light"/>
          <w:rtl w:val="0"/>
        </w:rPr>
        <w:t>Autofac 3.1.0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项目前技术交底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因需求开发模块繁锁，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涉及微信小程序的发布，并且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要对接数据库，及测试运行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，以下事项有待用户确认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、服务器及数据库待确认事项：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因用户服务器配置与数据库涉及是否新建或原始数据，字段等内容；用户需对数据库进行技术交底。</w:t>
      </w:r>
    </w:p>
    <w:p>
      <w:pPr>
        <w:pStyle w:val="正文"/>
        <w:bidi w:val="0"/>
      </w:pPr>
      <w:r>
        <w:rPr>
          <w:rFonts w:ascii="Helvetica Neue Light" w:cs="Arial Unicode MS" w:hAnsi="Helvetica Neue Light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要点：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用户服务器具体配置信息？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用户数据库是哪种数据库类型？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数据库是否能独立访问，有固定</w:t>
      </w:r>
      <w:r>
        <w:rPr>
          <w:rFonts w:ascii="Helvetica Neue Light" w:cs="Arial Unicode MS" w:hAnsi="Helvetica Neue Light"/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或域名链接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需更新用户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，还是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新建数据库、新建表项？</w:t>
      </w:r>
    </w:p>
    <w:p>
      <w:pPr>
        <w:pStyle w:val="正文"/>
      </w:pPr>
      <w:r>
        <w:rPr>
          <w:rFonts w:ascii="Helvetica Neue Light" w:hAnsi="Helvetica Neue Light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、微信小程序运行及发布确认事项：</w:t>
      </w:r>
    </w:p>
    <w:p>
      <w:pPr>
        <w:pStyle w:val="正文"/>
      </w:pPr>
      <w:r>
        <w:rPr>
          <w:rFonts w:ascii="Helvetica Neue Light" w:hAnsi="Helvetica Neue Light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因微信小程序发布需严格按照微信官方发布流程；用户需确认该流程有效性。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微信小程序请求站点需是</w:t>
      </w:r>
      <w:r>
        <w:rPr>
          <w:rFonts w:ascii="Helvetica Neue Light" w:hAnsi="Helvetica Neue Light"/>
          <w:rtl w:val="0"/>
          <w:lang w:val="zh-CN" w:eastAsia="zh-CN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协议，用户服务器是否支持？</w:t>
      </w:r>
      <w:r>
        <w:rPr>
          <w:rFonts w:ascii="Helvetica Neue Light" w:hAnsi="Helvetica Neue Light"/>
          <w:rtl w:val="0"/>
          <w:lang w:val="zh-CN" w:eastAsia="zh-CN"/>
        </w:rPr>
        <w:t>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证书申请及配置等？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微信小程序发布，需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智睿软件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智睿软件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注册微信公众账号，提供公司营业执照，并且缴纳审核费用</w:t>
      </w:r>
      <w:r>
        <w:rPr>
          <w:rFonts w:ascii="Helvetica Neue Light" w:hAnsi="Helvetica Neue Light"/>
          <w:rtl w:val="0"/>
          <w:lang w:val="zh-CN" w:eastAsia="zh-CN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元，用户是否满足？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项目开发周期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项目启动后，</w:t>
      </w:r>
      <w:r>
        <w:rPr>
          <w:rFonts w:ascii="Helvetica Neue Light" w:cs="Arial Unicode MS" w:hAnsi="Helvetica Neue Light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个工作日完成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项目关键人联系方式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联系人：王睿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联系电话：</w:t>
      </w:r>
      <w:r>
        <w:rPr>
          <w:rFonts w:ascii="Helvetica Neue Light" w:cs="Arial Unicode MS" w:hAnsi="Helvetica Neue Light"/>
          <w:rtl w:val="0"/>
        </w:rPr>
        <w:t>15308202328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联系</w:t>
      </w:r>
      <w:r>
        <w:rPr>
          <w:rFonts w:ascii="Helvetica Neue Light" w:cs="Arial Unicode MS" w:hAnsi="Helvetica Neue Light"/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cs="Arial Unicode MS" w:hAnsi="Helvetica Neue Light"/>
          <w:rtl w:val="0"/>
        </w:rPr>
        <w:t>417853832</w:t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Ultra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