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环境搭建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映射工具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Ngrok 8080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"http://www.tunnel.mobi"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http://www.tunnel.mobi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FB375"/>
    <w:multiLevelType w:val="singleLevel"/>
    <w:tmpl w:val="636FB37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513FD0"/>
    <w:rsid w:val="173E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2019-12-03T09:42:03Z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