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FD2521">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FD2521">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FD2521">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FD2521">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FD2521">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FD2521">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FD2521">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FD2521">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FD2521">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FD252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FD252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FD252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FD2521">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FD252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FD252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FD252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FD2521">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FD2521">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FD2521">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FD2521">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FD2521">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FD2521">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FD2521">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FD2521">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FD2521">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FD2521">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FD2521">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FD2521">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FD2521">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FD2521">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FD2521">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FD2521">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FD2521">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FD2521">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FD2521">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FD2521">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FD2521">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FD2521">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FD2521">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FD2521">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FD2521">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FD252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FD2521">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FD252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FD2521">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FD252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FD252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FD2521">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FD2521">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FD2521">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FD2521">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FD2521">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FD2521">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FD2521">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FD2521">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FD2521">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FD2521">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FD2521">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FD2521">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50"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bookmarkEnd w:id="50"/>
      <w:r>
        <w:rPr>
          <w:rFonts w:ascii="宋体" w:eastAsia="宋体" w:hAnsi="宋体" w:cs="宋体" w:hint="eastAsia"/>
          <w:spacing w:val="9"/>
          <w:sz w:val="24"/>
          <w:szCs w:val="24"/>
          <w:lang w:eastAsia="zh-CN"/>
        </w:rPr>
        <w:t>。</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1" w:name="bookmark42"/>
      <w:bookmarkStart w:id="52" w:name="bookmark41"/>
      <w:bookmarkStart w:id="53" w:name="bookmark44"/>
      <w:bookmarkStart w:id="54" w:name="bookmark46"/>
      <w:bookmarkStart w:id="55" w:name="bookmark43"/>
      <w:bookmarkEnd w:id="51"/>
      <w:bookmarkEnd w:id="52"/>
      <w:bookmarkEnd w:id="53"/>
      <w:bookmarkEnd w:id="54"/>
      <w:bookmarkEnd w:id="55"/>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6" w:name="bookmark45"/>
      <w:bookmarkEnd w:id="56"/>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7" w:name="bookmark184"/>
      <w:bookmarkEnd w:id="57"/>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4A00434E" w:rsidR="005340BA" w:rsidRPr="002213C1"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3140D5C2">
            <wp:extent cx="4740203" cy="2378529"/>
            <wp:effectExtent l="0" t="0" r="3810" b="3175"/>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4757503" cy="2387210"/>
                    </a:xfrm>
                    <a:prstGeom prst="rect">
                      <a:avLst/>
                    </a:prstGeom>
                  </pic:spPr>
                </pic:pic>
              </a:graphicData>
            </a:graphic>
          </wp:inline>
        </w:drawing>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58"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w:t>
      </w:r>
      <w:bookmarkEnd w:id="58"/>
      <w:r w:rsidR="00EA6229">
        <w:rPr>
          <w:rFonts w:ascii="宋体" w:eastAsia="宋体" w:hAnsi="宋体" w:cs="宋体" w:hint="eastAsia"/>
          <w:spacing w:val="9"/>
          <w:sz w:val="24"/>
          <w:szCs w:val="24"/>
          <w:lang w:eastAsia="zh-CN"/>
        </w:rPr>
        <w:t>力机制会干扰多维时间序列变量内部特征信息的提取，为了有效解决这一问</w:t>
      </w:r>
      <w:r w:rsidR="00EA6229">
        <w:rPr>
          <w:rFonts w:ascii="宋体" w:eastAsia="宋体" w:hAnsi="宋体" w:cs="宋体" w:hint="eastAsia"/>
          <w:spacing w:val="9"/>
          <w:sz w:val="24"/>
          <w:szCs w:val="24"/>
          <w:lang w:eastAsia="zh-CN"/>
        </w:rPr>
        <w:lastRenderedPageBreak/>
        <w:t>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FD2521"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FD2521"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FD2521"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BE89AC6"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lastRenderedPageBreak/>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lastRenderedPageBreak/>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FD2521"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FD2521"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FD2521"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11F9AE0F"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r w:rsidR="009873F5" w:rsidRPr="009873F5">
        <w:rPr>
          <w:rFonts w:ascii="宋体" w:eastAsia="宋体" w:hAnsi="宋体" w:cs="宋体" w:hint="eastAsia"/>
          <w:color w:val="FF0000"/>
          <w:spacing w:val="9"/>
          <w:sz w:val="24"/>
          <w:szCs w:val="24"/>
          <w:lang w:eastAsia="zh-CN"/>
        </w:rPr>
        <w:t>图3</w:t>
      </w:r>
      <w:r w:rsidR="009873F5" w:rsidRPr="009873F5">
        <w:rPr>
          <w:rFonts w:ascii="宋体" w:eastAsia="宋体" w:hAnsi="宋体" w:cs="宋体"/>
          <w:color w:val="FF0000"/>
          <w:spacing w:val="9"/>
          <w:sz w:val="24"/>
          <w:szCs w:val="24"/>
          <w:lang w:eastAsia="zh-CN"/>
        </w:rPr>
        <w:t>-</w:t>
      </w:r>
      <w:r w:rsidR="009873F5">
        <w:rPr>
          <w:rFonts w:ascii="宋体" w:eastAsia="宋体" w:hAnsi="宋体" w:cs="宋体" w:hint="eastAsia"/>
          <w:spacing w:val="9"/>
          <w:sz w:val="24"/>
          <w:szCs w:val="24"/>
          <w:lang w:eastAsia="zh-CN"/>
        </w:rPr>
        <w:t>展示了M</w:t>
      </w:r>
      <w:r w:rsidR="009873F5">
        <w:rPr>
          <w:rFonts w:ascii="宋体" w:eastAsia="宋体" w:hAnsi="宋体" w:cs="宋体"/>
          <w:spacing w:val="9"/>
          <w:sz w:val="24"/>
          <w:szCs w:val="24"/>
          <w:lang w:eastAsia="zh-CN"/>
        </w:rPr>
        <w:t>TAD-TSD</w:t>
      </w:r>
      <w:r w:rsidR="009873F5">
        <w:rPr>
          <w:rFonts w:ascii="宋体" w:eastAsia="宋体" w:hAnsi="宋体" w:cs="宋体" w:hint="eastAsia"/>
          <w:spacing w:val="9"/>
          <w:sz w:val="24"/>
          <w:szCs w:val="24"/>
          <w:lang w:eastAsia="zh-CN"/>
        </w:rPr>
        <w:t>进行时间序列分段划分处理的过程。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lastRenderedPageBreak/>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5950" cy="4196280"/>
                    </a:xfrm>
                    <a:prstGeom prst="rect">
                      <a:avLst/>
                    </a:prstGeom>
                  </pic:spPr>
                </pic:pic>
              </a:graphicData>
            </a:graphic>
          </wp:inline>
        </w:drawing>
      </w:r>
    </w:p>
    <w:p w14:paraId="1F4DEB0F" w14:textId="0816BC77" w:rsidR="0057104C" w:rsidRDefault="0057104C"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color w:val="000000" w:themeColor="text1"/>
          <w:spacing w:val="9"/>
          <w:sz w:val="24"/>
          <w:szCs w:val="24"/>
          <w:lang w:eastAsia="zh-CN"/>
        </w:rPr>
        <w:t xml:space="preserve"> </w:t>
      </w:r>
      <w:r>
        <w:rPr>
          <w:rFonts w:ascii="宋体" w:eastAsia="宋体" w:hAnsi="宋体" w:cs="宋体" w:hint="eastAsia"/>
          <w:color w:val="000000" w:themeColor="text1"/>
          <w:spacing w:val="9"/>
          <w:sz w:val="24"/>
          <w:szCs w:val="24"/>
          <w:lang w:eastAsia="zh-CN"/>
        </w:rPr>
        <w:t>时间序列分段处理流程示意</w:t>
      </w:r>
    </w:p>
    <w:p w14:paraId="6B48D202" w14:textId="3E96699D"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在将时间序列进行分段处理以及投影到Tran</w:t>
      </w:r>
      <w:r w:rsidR="008B6D8F">
        <w:rPr>
          <w:rFonts w:ascii="宋体" w:eastAsia="宋体" w:hAnsi="宋体" w:cs="宋体"/>
          <w:color w:val="000000" w:themeColor="text1"/>
          <w:spacing w:val="9"/>
          <w:sz w:val="24"/>
          <w:szCs w:val="24"/>
          <w:lang w:eastAsia="zh-CN"/>
        </w:rPr>
        <w:t>sformer</w:t>
      </w:r>
      <w:r w:rsidR="008B6D8F">
        <w:rPr>
          <w:rFonts w:ascii="宋体" w:eastAsia="宋体" w:hAnsi="宋体" w:cs="宋体" w:hint="eastAsia"/>
          <w:color w:val="000000" w:themeColor="text1"/>
          <w:spacing w:val="9"/>
          <w:sz w:val="24"/>
          <w:szCs w:val="24"/>
          <w:lang w:eastAsia="zh-CN"/>
        </w:rPr>
        <w:t>隐藏空间后还需要对投影后的向量进行编码以生成带位置信息的嵌入向量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，这里我们指出Tran</w:t>
      </w:r>
      <w:r w:rsidR="00856A78">
        <w:rPr>
          <w:rFonts w:ascii="宋体" w:eastAsia="宋体" w:hAnsi="宋体" w:cs="宋体"/>
          <w:color w:val="000000" w:themeColor="text1"/>
          <w:spacing w:val="9"/>
          <w:sz w:val="24"/>
          <w:szCs w:val="24"/>
          <w:lang w:eastAsia="zh-CN"/>
        </w:rPr>
        <w:t>sformer</w:t>
      </w:r>
      <w:r w:rsidR="00856A78">
        <w:rPr>
          <w:rFonts w:ascii="宋体" w:eastAsia="宋体" w:hAnsi="宋体" w:cs="宋体" w:hint="eastAsia"/>
          <w:color w:val="000000" w:themeColor="text1"/>
          <w:spacing w:val="9"/>
          <w:sz w:val="24"/>
          <w:szCs w:val="24"/>
          <w:lang w:eastAsia="zh-CN"/>
        </w:rPr>
        <w:t>原始的位置编码方法在对分段时间序列进行位置编码时存在一些问题。</w:t>
      </w:r>
      <w:r>
        <w:rPr>
          <w:rFonts w:ascii="宋体" w:eastAsia="宋体" w:hAnsi="宋体" w:cs="宋体" w:hint="eastAsia"/>
          <w:color w:val="000000" w:themeColor="text1"/>
          <w:spacing w:val="9"/>
          <w:sz w:val="24"/>
          <w:szCs w:val="24"/>
          <w:lang w:eastAsia="zh-CN"/>
        </w:rPr>
        <w:t>如公式（3</w:t>
      </w:r>
      <w:r>
        <w:rPr>
          <w:rFonts w:ascii="宋体" w:eastAsia="宋体" w:hAnsi="宋体" w:cs="宋体"/>
          <w:color w:val="000000" w:themeColor="text1"/>
          <w:spacing w:val="9"/>
          <w:sz w:val="24"/>
          <w:szCs w:val="24"/>
          <w:lang w:eastAsia="zh-CN"/>
        </w:rPr>
        <w:t>-9</w:t>
      </w:r>
      <w:r>
        <w:rPr>
          <w:rFonts w:ascii="宋体" w:eastAsia="宋体" w:hAnsi="宋体" w:cs="宋体" w:hint="eastAsia"/>
          <w:color w:val="000000" w:themeColor="text1"/>
          <w:spacing w:val="9"/>
          <w:sz w:val="24"/>
          <w:szCs w:val="24"/>
          <w:lang w:eastAsia="zh-CN"/>
        </w:rPr>
        <w:t>）和公式（3</w:t>
      </w:r>
      <w:r>
        <w:rPr>
          <w:rFonts w:ascii="宋体" w:eastAsia="宋体" w:hAnsi="宋体" w:cs="宋体"/>
          <w:color w:val="000000" w:themeColor="text1"/>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2127A">
        <w:rPr>
          <w:rFonts w:ascii="宋体" w:eastAsia="宋体" w:hAnsi="宋体" w:cs="宋体" w:hint="eastAsia"/>
          <w:color w:val="000000" w:themeColor="text1"/>
          <w:spacing w:val="9"/>
          <w:sz w:val="24"/>
          <w:szCs w:val="24"/>
          <w:lang w:eastAsia="zh-CN"/>
        </w:rPr>
        <w:t>Transformer的标准位置编码使用正弦和余弦函数编码序列位置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序列中具有相同位置的时间步生成完全一致的编码，无法捕捉时间序列的周期性和复杂的时间模式。</w:t>
      </w:r>
    </w:p>
    <w:p w14:paraId="7ED19934" w14:textId="499EDAF8" w:rsidR="0062127A" w:rsidRPr="000D06FC" w:rsidRDefault="00FD2521" w:rsidP="008B6D8F">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21C9B6E6" w14:textId="2F0AB1BB" w:rsidR="000D06FC" w:rsidRDefault="00FD2521" w:rsidP="000D06FC">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6E432AB1" w14:textId="41DE8540"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为了弥补传统Tr</w:t>
      </w:r>
      <w:r>
        <w:rPr>
          <w:rFonts w:ascii="宋体" w:eastAsia="宋体" w:hAnsi="宋体" w:cs="宋体"/>
          <w:color w:val="000000" w:themeColor="text1"/>
          <w:spacing w:val="9"/>
          <w:sz w:val="24"/>
          <w:szCs w:val="24"/>
          <w:lang w:eastAsia="zh-CN"/>
        </w:rPr>
        <w:t>ansformer</w:t>
      </w:r>
      <w:r>
        <w:rPr>
          <w:rFonts w:ascii="宋体" w:eastAsia="宋体" w:hAnsi="宋体" w:cs="宋体" w:hint="eastAsia"/>
          <w:color w:val="000000" w:themeColor="text1"/>
          <w:spacing w:val="9"/>
          <w:sz w:val="24"/>
          <w:szCs w:val="24"/>
          <w:lang w:eastAsia="zh-CN"/>
        </w:rPr>
        <w:t>中正余弦位置编码在处理分段时间序列时的不足，我们决定采用Time</w:t>
      </w:r>
      <w:r>
        <w:rPr>
          <w:rFonts w:ascii="宋体" w:eastAsia="宋体" w:hAnsi="宋体" w:cs="宋体"/>
          <w:color w:val="000000" w:themeColor="text1"/>
          <w:spacing w:val="9"/>
          <w:sz w:val="24"/>
          <w:szCs w:val="24"/>
          <w:lang w:eastAsia="zh-CN"/>
        </w:rPr>
        <w:t>2Vec</w:t>
      </w:r>
      <w:r>
        <w:rPr>
          <w:rFonts w:ascii="宋体" w:eastAsia="宋体" w:hAnsi="宋体" w:cs="宋体" w:hint="eastAsia"/>
          <w:color w:val="000000" w:themeColor="text1"/>
          <w:spacing w:val="9"/>
          <w:sz w:val="24"/>
          <w:szCs w:val="24"/>
          <w:lang w:eastAsia="zh-CN"/>
        </w:rPr>
        <w:t>编码方式，这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7E49C5">
        <w:rPr>
          <w:rFonts w:ascii="宋体" w:eastAsia="宋体" w:hAnsi="宋体" w:cs="宋体"/>
          <w:color w:val="000000" w:themeColor="text1"/>
          <w:spacing w:val="9"/>
          <w:sz w:val="24"/>
          <w:szCs w:val="24"/>
          <w:lang w:eastAsia="zh-CN"/>
        </w:rPr>
        <w:t>3-11)</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是周期性激活函数，这里Ti</w:t>
      </w:r>
      <w:r w:rsidR="007E49C5">
        <w:rPr>
          <w:rFonts w:ascii="宋体" w:eastAsia="宋体" w:hAnsi="宋体" w:cs="宋体"/>
          <w:color w:val="000000" w:themeColor="text1"/>
          <w:spacing w:val="9"/>
          <w:sz w:val="24"/>
          <w:szCs w:val="24"/>
          <w:lang w:eastAsia="zh-CN"/>
        </w:rPr>
        <w:t>me2Vec</w:t>
      </w:r>
      <w:r w:rsidR="007E49C5">
        <w:rPr>
          <w:rFonts w:ascii="宋体" w:eastAsia="宋体" w:hAnsi="宋体" w:cs="宋体" w:hint="eastAsia"/>
          <w:color w:val="000000" w:themeColor="text1"/>
          <w:spacing w:val="9"/>
          <w:sz w:val="24"/>
          <w:szCs w:val="24"/>
          <w:lang w:eastAsia="zh-CN"/>
        </w:rPr>
        <w:t>使用</w:t>
      </w:r>
      <w:r w:rsidR="007E49C5">
        <w:rPr>
          <w:rFonts w:ascii="宋体" w:eastAsia="宋体" w:hAnsi="宋体" w:cs="宋体" w:hint="eastAsia"/>
          <w:color w:val="000000" w:themeColor="text1"/>
          <w:spacing w:val="9"/>
          <w:sz w:val="24"/>
          <w:szCs w:val="24"/>
          <w:lang w:eastAsia="zh-CN"/>
        </w:rPr>
        <w:lastRenderedPageBreak/>
        <w:t>正弦函数作为周期性激活函数，因为</w:t>
      </w:r>
      <w:r w:rsidR="007E49C5" w:rsidRPr="007E49C5">
        <w:rPr>
          <w:rFonts w:ascii="宋体" w:eastAsia="宋体" w:hAnsi="宋体" w:cs="宋体" w:hint="eastAsia"/>
          <w:color w:val="000000" w:themeColor="text1"/>
          <w:spacing w:val="9"/>
          <w:sz w:val="24"/>
          <w:szCs w:val="24"/>
          <w:lang w:eastAsia="zh-CN"/>
        </w:rPr>
        <w:t>正弦函数天然具有周期性，适合捕捉时间序列数据中的周期性模式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调整正弦函数的相位，用于捕捉时间序列的不同起点或偏移特性</w:t>
      </w:r>
      <w:r w:rsidR="002F3563">
        <w:rPr>
          <w:rFonts w:ascii="宋体" w:eastAsia="宋体" w:hAnsi="宋体" w:cs="宋体" w:hint="eastAsia"/>
          <w:color w:val="000000" w:themeColor="text1"/>
          <w:spacing w:val="9"/>
          <w:sz w:val="24"/>
          <w:szCs w:val="24"/>
          <w:lang w:eastAsia="zh-CN"/>
        </w:rPr>
        <w:t>。Ti</w:t>
      </w:r>
      <w:r w:rsidR="002F3563">
        <w:rPr>
          <w:rFonts w:ascii="宋体" w:eastAsia="宋体" w:hAnsi="宋体" w:cs="宋体"/>
          <w:color w:val="000000" w:themeColor="text1"/>
          <w:spacing w:val="9"/>
          <w:sz w:val="24"/>
          <w:szCs w:val="24"/>
          <w:lang w:eastAsia="zh-CN"/>
        </w:rPr>
        <w:t>me2Vec</w:t>
      </w:r>
      <w:r w:rsidR="002F3563">
        <w:rPr>
          <w:rFonts w:ascii="宋体" w:eastAsia="宋体" w:hAnsi="宋体" w:cs="宋体" w:hint="eastAsia"/>
          <w:color w:val="000000" w:themeColor="text1"/>
          <w:spacing w:val="9"/>
          <w:sz w:val="24"/>
          <w:szCs w:val="24"/>
          <w:lang w:eastAsia="zh-CN"/>
        </w:rPr>
        <w:t>首先使用线性函数将时间序列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每个时间点都有一个既包括线性变化部分也包括周期性变化部分向量表示</w:t>
      </w:r>
      <w:r w:rsidR="002F3563">
        <w:rPr>
          <w:rFonts w:ascii="宋体" w:eastAsia="宋体" w:hAnsi="宋体" w:cs="宋体" w:hint="eastAsia"/>
          <w:color w:val="000000" w:themeColor="text1"/>
          <w:spacing w:val="9"/>
          <w:sz w:val="24"/>
          <w:szCs w:val="24"/>
          <w:lang w:eastAsia="zh-CN"/>
        </w:rPr>
        <w:t>。</w:t>
      </w:r>
    </w:p>
    <w:p w14:paraId="2FD8F387" w14:textId="361C002E" w:rsidR="002E7933" w:rsidRPr="007E49C5" w:rsidRDefault="002E7933" w:rsidP="002F3563">
      <w:pPr>
        <w:spacing w:before="235" w:line="300" w:lineRule="auto"/>
        <w:ind w:right="120"/>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089152E6">
            <wp:extent cx="3472542" cy="2776717"/>
            <wp:effectExtent l="0" t="0" r="0" b="508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4"/>
                    <a:stretch>
                      <a:fillRect/>
                    </a:stretch>
                  </pic:blipFill>
                  <pic:spPr>
                    <a:xfrm>
                      <a:off x="0" y="0"/>
                      <a:ext cx="3488145" cy="2789193"/>
                    </a:xfrm>
                    <a:prstGeom prst="rect">
                      <a:avLst/>
                    </a:prstGeom>
                  </pic:spPr>
                </pic:pic>
              </a:graphicData>
            </a:graphic>
          </wp:inline>
        </w:drawing>
      </w:r>
    </w:p>
    <w:p w14:paraId="3117114D" w14:textId="6BCBCF82" w:rsidR="005F4676" w:rsidRDefault="005F4676" w:rsidP="00C823C1">
      <w:pPr>
        <w:spacing w:before="235" w:line="300" w:lineRule="auto"/>
        <w:ind w:left="19" w:right="120" w:firstLine="485"/>
        <w:jc w:val="center"/>
        <w:rPr>
          <w:rFonts w:ascii="宋体" w:eastAsia="宋体" w:hAnsi="宋体" w:cs="宋体"/>
          <w:spacing w:val="9"/>
          <w:sz w:val="24"/>
          <w:szCs w:val="24"/>
          <w:lang w:eastAsia="zh-CN"/>
        </w:rPr>
      </w:pPr>
      <w:r w:rsidRPr="00C2105E">
        <w:rPr>
          <w:rFonts w:ascii="宋体" w:eastAsia="宋体" w:hAnsi="宋体" w:cs="宋体" w:hint="eastAsia"/>
          <w:color w:val="FF0000"/>
          <w:spacing w:val="9"/>
          <w:sz w:val="24"/>
          <w:szCs w:val="24"/>
          <w:lang w:eastAsia="zh-CN"/>
        </w:rPr>
        <w:t>图3</w:t>
      </w:r>
      <w:r w:rsidRPr="00C2105E">
        <w:rPr>
          <w:rFonts w:ascii="宋体" w:eastAsia="宋体" w:hAnsi="宋体" w:cs="宋体"/>
          <w:color w:val="FF0000"/>
          <w:spacing w:val="9"/>
          <w:sz w:val="24"/>
          <w:szCs w:val="24"/>
          <w:lang w:eastAsia="zh-CN"/>
        </w:rPr>
        <w:t>-</w:t>
      </w:r>
      <w:r>
        <w:rPr>
          <w:rFonts w:ascii="宋体" w:eastAsia="宋体" w:hAnsi="宋体" w:cs="宋体"/>
          <w:spacing w:val="9"/>
          <w:sz w:val="24"/>
          <w:szCs w:val="24"/>
          <w:lang w:eastAsia="zh-CN"/>
        </w:rPr>
        <w:t xml:space="preserve"> </w:t>
      </w:r>
      <w:r>
        <w:rPr>
          <w:rFonts w:ascii="宋体" w:eastAsia="宋体" w:hAnsi="宋体" w:cs="宋体" w:hint="eastAsia"/>
          <w:spacing w:val="9"/>
          <w:sz w:val="24"/>
          <w:szCs w:val="24"/>
          <w:lang w:eastAsia="zh-CN"/>
        </w:rPr>
        <w:t>基于单变量注意力的</w:t>
      </w:r>
      <w:r>
        <w:rPr>
          <w:rFonts w:ascii="宋体" w:eastAsia="宋体" w:hAnsi="宋体" w:cs="宋体"/>
          <w:spacing w:val="9"/>
          <w:sz w:val="24"/>
          <w:szCs w:val="24"/>
          <w:lang w:eastAsia="zh-CN"/>
        </w:rPr>
        <w:t>U</w:t>
      </w:r>
      <w:r>
        <w:rPr>
          <w:rFonts w:ascii="宋体" w:eastAsia="宋体" w:hAnsi="宋体" w:cs="宋体" w:hint="eastAsia"/>
          <w:spacing w:val="9"/>
          <w:sz w:val="24"/>
          <w:szCs w:val="24"/>
          <w:lang w:eastAsia="zh-CN"/>
        </w:rPr>
        <w:t>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Pr>
          <w:rFonts w:ascii="宋体" w:eastAsia="宋体" w:hAnsi="宋体" w:cs="宋体" w:hint="eastAsia"/>
          <w:spacing w:val="3"/>
          <w:sz w:val="30"/>
          <w:szCs w:val="30"/>
          <w:lang w:eastAsia="zh-CN"/>
        </w:rPr>
        <w:t>Ua</w:t>
      </w:r>
      <w:r>
        <w:rPr>
          <w:rFonts w:ascii="宋体" w:eastAsia="宋体" w:hAnsi="宋体" w:cs="宋体"/>
          <w:spacing w:val="3"/>
          <w:sz w:val="30"/>
          <w:szCs w:val="30"/>
          <w:lang w:eastAsia="zh-CN"/>
        </w:rPr>
        <w:t>former</w:t>
      </w:r>
    </w:p>
    <w:p w14:paraId="20ED5876" w14:textId="654A4FB0" w:rsidR="00413AB8" w:rsidRDefault="00413AB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，我们将Tra</w:t>
      </w:r>
      <w:r w:rsidR="00C2105E">
        <w:rPr>
          <w:rFonts w:ascii="宋体" w:eastAsia="宋体" w:hAnsi="宋体" w:cs="宋体"/>
          <w:spacing w:val="9"/>
          <w:sz w:val="24"/>
          <w:szCs w:val="24"/>
          <w:lang w:eastAsia="zh-CN"/>
        </w:rPr>
        <w:t>nsformer</w:t>
      </w:r>
      <w:r w:rsidR="00C2105E">
        <w:rPr>
          <w:rFonts w:ascii="宋体" w:eastAsia="宋体" w:hAnsi="宋体" w:cs="宋体" w:hint="eastAsia"/>
          <w:spacing w:val="9"/>
          <w:sz w:val="24"/>
          <w:szCs w:val="24"/>
          <w:lang w:eastAsia="zh-CN"/>
        </w:rPr>
        <w:t>编码器内的多头注意力机制变更为单变量注意力机制，并且对输入的时间序列进行分段和T</w:t>
      </w:r>
      <w:r w:rsidR="00C2105E">
        <w:rPr>
          <w:rFonts w:ascii="宋体" w:eastAsia="宋体" w:hAnsi="宋体" w:cs="宋体"/>
          <w:spacing w:val="9"/>
          <w:sz w:val="24"/>
          <w:szCs w:val="24"/>
          <w:lang w:eastAsia="zh-CN"/>
        </w:rPr>
        <w:t>ime2Vec</w:t>
      </w:r>
      <w:r w:rsidR="00C2105E">
        <w:rPr>
          <w:rFonts w:ascii="宋体" w:eastAsia="宋体" w:hAnsi="宋体" w:cs="宋体" w:hint="eastAsia"/>
          <w:spacing w:val="9"/>
          <w:sz w:val="24"/>
          <w:szCs w:val="24"/>
          <w:lang w:eastAsia="zh-CN"/>
        </w:rPr>
        <w:t>编码处理，设计了Ua</w:t>
      </w:r>
      <w:r w:rsidR="00C2105E">
        <w:rPr>
          <w:rFonts w:ascii="宋体" w:eastAsia="宋体" w:hAnsi="宋体" w:cs="宋体"/>
          <w:spacing w:val="9"/>
          <w:sz w:val="24"/>
          <w:szCs w:val="24"/>
          <w:lang w:eastAsia="zh-CN"/>
        </w:rPr>
        <w:t>former</w:t>
      </w:r>
      <w:r w:rsidR="00C2105E">
        <w:rPr>
          <w:rFonts w:ascii="宋体" w:eastAsia="宋体" w:hAnsi="宋体" w:cs="宋体" w:hint="eastAsia"/>
          <w:spacing w:val="9"/>
          <w:sz w:val="24"/>
          <w:szCs w:val="24"/>
          <w:lang w:eastAsia="zh-CN"/>
        </w:rPr>
        <w:t>网络，其主要结构及工作流程如</w:t>
      </w:r>
      <w:r w:rsidR="00C2105E" w:rsidRPr="00C2105E">
        <w:rPr>
          <w:rFonts w:ascii="宋体" w:eastAsia="宋体" w:hAnsi="宋体" w:cs="宋体" w:hint="eastAsia"/>
          <w:color w:val="FF0000"/>
          <w:spacing w:val="9"/>
          <w:sz w:val="24"/>
          <w:szCs w:val="24"/>
          <w:lang w:eastAsia="zh-CN"/>
        </w:rPr>
        <w:t>图3</w:t>
      </w:r>
      <w:r w:rsidR="00C2105E" w:rsidRPr="00C2105E">
        <w:rPr>
          <w:rFonts w:ascii="宋体" w:eastAsia="宋体" w:hAnsi="宋体" w:cs="宋体"/>
          <w:color w:val="FF0000"/>
          <w:spacing w:val="9"/>
          <w:sz w:val="24"/>
          <w:szCs w:val="24"/>
          <w:lang w:eastAsia="zh-CN"/>
        </w:rPr>
        <w:t>-</w:t>
      </w:r>
      <w:r w:rsidR="00C2105E">
        <w:rPr>
          <w:rFonts w:ascii="宋体" w:eastAsia="宋体" w:hAnsi="宋体" w:cs="宋体" w:hint="eastAsia"/>
          <w:spacing w:val="9"/>
          <w:sz w:val="24"/>
          <w:szCs w:val="24"/>
          <w:lang w:eastAsia="zh-CN"/>
        </w:rPr>
        <w:t>所示。我们在学习多维时间序列时间维度特征时将多个Uaf</w:t>
      </w:r>
      <w:r w:rsidR="00C2105E">
        <w:rPr>
          <w:rFonts w:ascii="宋体" w:eastAsia="宋体" w:hAnsi="宋体" w:cs="宋体"/>
          <w:spacing w:val="9"/>
          <w:sz w:val="24"/>
          <w:szCs w:val="24"/>
          <w:lang w:eastAsia="zh-CN"/>
        </w:rPr>
        <w:t>ormer</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Pr>
          <w:rFonts w:ascii="宋体" w:eastAsia="宋体" w:hAnsi="宋体" w:cs="宋体" w:hint="eastAsia"/>
          <w:spacing w:val="9"/>
          <w:sz w:val="24"/>
          <w:szCs w:val="24"/>
          <w:lang w:eastAsia="zh-CN"/>
        </w:rPr>
        <w:t>Ua</w:t>
      </w:r>
      <w:r w:rsidR="00020FA0">
        <w:rPr>
          <w:rFonts w:ascii="宋体" w:eastAsia="宋体" w:hAnsi="宋体" w:cs="宋体"/>
          <w:spacing w:val="9"/>
          <w:sz w:val="24"/>
          <w:szCs w:val="24"/>
          <w:lang w:eastAsia="zh-CN"/>
        </w:rPr>
        <w:t>former</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的计算过程如公式（3</w:t>
      </w:r>
      <w:r w:rsidR="00020FA0">
        <w:rPr>
          <w:rFonts w:ascii="宋体" w:eastAsia="宋体" w:hAnsi="宋体" w:cs="宋体"/>
          <w:spacing w:val="9"/>
          <w:sz w:val="24"/>
          <w:szCs w:val="24"/>
          <w:lang w:eastAsia="zh-CN"/>
        </w:rPr>
        <w:t>-12</w:t>
      </w:r>
      <w:r w:rsidR="00020FA0">
        <w:rPr>
          <w:rFonts w:ascii="宋体" w:eastAsia="宋体" w:hAnsi="宋体" w:cs="宋体" w:hint="eastAsia"/>
          <w:spacing w:val="9"/>
          <w:sz w:val="24"/>
          <w:szCs w:val="24"/>
          <w:lang w:eastAsia="zh-CN"/>
        </w:rPr>
        <w:t>）和公式（3</w:t>
      </w:r>
      <w:r w:rsidR="00020FA0">
        <w:rPr>
          <w:rFonts w:ascii="宋体" w:eastAsia="宋体" w:hAnsi="宋体" w:cs="宋体"/>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同时为了避免梯度消失和提高模型的收敛速度，我们对最终第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层网络的输出进行加权残差连接操作，如公式（3</w:t>
      </w:r>
      <w:r w:rsidR="00E90FE1">
        <w:rPr>
          <w:rFonts w:ascii="宋体" w:eastAsia="宋体" w:hAnsi="宋体" w:cs="宋体"/>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w:t>
      </w:r>
      <w:r w:rsidR="00E90FE1">
        <w:rPr>
          <w:rFonts w:ascii="宋体" w:eastAsia="宋体" w:hAnsi="宋体" w:cs="宋体" w:hint="eastAsia"/>
          <w:spacing w:val="9"/>
          <w:sz w:val="24"/>
          <w:szCs w:val="24"/>
          <w:lang w:eastAsia="zh-CN"/>
        </w:rPr>
        <w:lastRenderedPageBreak/>
        <w:t>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4FB304D4" w14:textId="515488C8" w:rsidR="00020FA0" w:rsidRPr="00020FA0" w:rsidRDefault="00FD252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oMath>
      </m:oMathPara>
    </w:p>
    <w:p w14:paraId="3310418A" w14:textId="4C9C7492" w:rsidR="00020FA0" w:rsidRPr="00E90FE1" w:rsidRDefault="00FD252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oMath>
      </m:oMathPara>
    </w:p>
    <w:p w14:paraId="2930DD4E" w14:textId="7D4054BB" w:rsidR="00E90FE1" w:rsidRPr="00FC6066" w:rsidRDefault="00FD252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4B137FE1" w:rsidR="00FC6066" w:rsidRDefault="00FF3ED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图结构自动学习机制和基于图注意力网络的度量间特征学习组成。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3.3.3.1   </w:t>
      </w:r>
      <w:r>
        <w:rPr>
          <w:rFonts w:ascii="宋体" w:eastAsia="宋体" w:hAnsi="宋体" w:cs="宋体" w:hint="eastAsia"/>
          <w:spacing w:val="3"/>
          <w:sz w:val="30"/>
          <w:szCs w:val="30"/>
          <w:lang w:eastAsia="zh-CN"/>
        </w:rPr>
        <w:t>图结构自动学习</w:t>
      </w:r>
    </w:p>
    <w:p w14:paraId="32118E2B" w14:textId="77777777" w:rsidR="00CE26C3" w:rsidRDefault="00A11209"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自动生成满足图神经网络输入要求的多维时间序列的图结构，我们需要使用一个有向图结构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之间没有边连接，也就是说多维时间序列中的变量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之间存在依赖关系。</w:t>
      </w:r>
    </w:p>
    <w:p w14:paraId="2E26D06D" w14:textId="45DA4FFE" w:rsidR="002F3551" w:rsidRDefault="00CE26C3"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我们需要判断多维时间序列中各个变量维度之间是否存在依赖关系，即各个变量维度变化特性之间的关系，我们考虑通过计算各个变量维度之间变化特性的相似度来判断变量之间是否存在依赖关系。具体来说就是我们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。接着我们通过公式（3</w:t>
      </w:r>
      <w:r w:rsidR="002F3551">
        <w:rPr>
          <w:rFonts w:ascii="宋体" w:eastAsia="宋体" w:hAnsi="宋体" w:cs="宋体"/>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和公式（3</w:t>
      </w:r>
      <w:r w:rsidR="00C55F04">
        <w:rPr>
          <w:rFonts w:ascii="宋体" w:eastAsia="宋体" w:hAnsi="宋体" w:cs="宋体"/>
          <w:spacing w:val="9"/>
          <w:sz w:val="24"/>
          <w:szCs w:val="24"/>
          <w:lang w:eastAsia="zh-CN"/>
        </w:rPr>
        <w:t>-16</w:t>
      </w:r>
      <w:r w:rsidR="00C55F04">
        <w:rPr>
          <w:rFonts w:ascii="宋体" w:eastAsia="宋体" w:hAnsi="宋体" w:cs="宋体" w:hint="eastAsia"/>
          <w:spacing w:val="9"/>
          <w:sz w:val="24"/>
          <w:szCs w:val="24"/>
          <w:lang w:eastAsia="zh-CN"/>
        </w:rPr>
        <w:t>）</w:t>
      </w:r>
      <w:r w:rsidR="002F3551">
        <w:rPr>
          <w:rFonts w:ascii="宋体" w:eastAsia="宋体" w:hAnsi="宋体" w:cs="宋体" w:hint="eastAsia"/>
          <w:spacing w:val="9"/>
          <w:sz w:val="24"/>
          <w:szCs w:val="24"/>
          <w:lang w:eastAsia="zh-CN"/>
        </w:rPr>
        <w:t>来计算有向图邻接矩阵</w:t>
      </w:r>
      <m:oMath>
        <m:r>
          <w:rPr>
            <w:rFonts w:ascii="Cambria Math" w:eastAsia="宋体" w:hAnsi="Cambria Math" w:cs="宋体"/>
            <w:spacing w:val="9"/>
            <w:sz w:val="24"/>
            <w:szCs w:val="24"/>
            <w:lang w:eastAsia="zh-CN"/>
          </w:rPr>
          <m:t>A</m:t>
        </m:r>
      </m:oMath>
      <w:r w:rsidR="002F3551">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2F3551">
        <w:rPr>
          <w:rFonts w:ascii="宋体" w:eastAsia="宋体" w:hAnsi="宋体" w:cs="宋体" w:hint="eastAsia"/>
          <w:spacing w:val="9"/>
          <w:sz w:val="24"/>
          <w:szCs w:val="24"/>
          <w:lang w:eastAsia="zh-CN"/>
        </w:rPr>
        <w:t>。</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之外的所有变量维度的集合，我们首先计算每个变量维度的嵌入向量和其余变量维度的嵌入向量之间的规范化点积，接着我们在计算出的所有结果中选择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CB3297">
        <w:rPr>
          <w:rFonts w:ascii="宋体" w:eastAsia="宋体" w:hAnsi="宋体" w:cs="宋体" w:hint="eastAsia"/>
          <w:spacing w:val="9"/>
          <w:sz w:val="24"/>
          <w:szCs w:val="24"/>
          <w:lang w:eastAsia="zh-CN"/>
        </w:rPr>
        <w:t>，并认为这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92ED1BC" w14:textId="7B25D3E8" w:rsidR="002F3551" w:rsidRPr="00C55F04" w:rsidRDefault="00FD252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m:oMathPara>
    </w:p>
    <w:p w14:paraId="0FDB6E39" w14:textId="4F1EA7BD" w:rsidR="00C55F04" w:rsidRPr="0028378B" w:rsidRDefault="00FD252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3E6EDFFB" w:rsidR="0028378B" w:rsidRDefault="0089437C"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学习不同变量维度间的依赖关系，我们引入了图注意力网络（G</w:t>
      </w:r>
      <w:r w:rsidR="00E67091">
        <w:rPr>
          <w:rFonts w:ascii="宋体" w:eastAsia="宋体" w:hAnsi="宋体" w:cs="宋体"/>
          <w:spacing w:val="9"/>
          <w:sz w:val="24"/>
          <w:szCs w:val="24"/>
          <w:lang w:eastAsia="zh-CN"/>
        </w:rPr>
        <w:t>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图注意力网络进行特征学习的计算过程可由公式（3</w:t>
      </w:r>
      <w:r w:rsidR="006357F8">
        <w:rPr>
          <w:rFonts w:ascii="宋体" w:eastAsia="宋体" w:hAnsi="宋体" w:cs="宋体"/>
          <w:spacing w:val="9"/>
          <w:sz w:val="24"/>
          <w:szCs w:val="24"/>
          <w:lang w:eastAsia="zh-CN"/>
        </w:rPr>
        <w:t>-17</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-18</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和公式（3</w:t>
      </w:r>
      <w:r w:rsidR="00565BDC">
        <w:rPr>
          <w:rFonts w:ascii="宋体" w:eastAsia="宋体" w:hAnsi="宋体" w:cs="宋体"/>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1B2E3F78" w14:textId="3BA62376" w:rsidR="00226AB2" w:rsidRDefault="00FD2521" w:rsidP="00D726BD">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0A68F2B9" w14:textId="1C826FDB" w:rsidR="006357F8" w:rsidRPr="006357F8" w:rsidRDefault="00FD252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463B95D4" w14:textId="1996501B" w:rsidR="006357F8" w:rsidRPr="006F59F1" w:rsidRDefault="00FD252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oMath>
      </m:oMathPara>
    </w:p>
    <w:p w14:paraId="368BE3BE" w14:textId="092E9AF2" w:rsidR="006F59F1" w:rsidRPr="00DE168B" w:rsidRDefault="00FD2521" w:rsidP="00413AB8">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oMath>
      </m:oMathPara>
    </w:p>
    <w:p w14:paraId="5BFAE09F" w14:textId="2EB8C029" w:rsidR="00DE168B" w:rsidRDefault="00DE168B"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，我们将上述计算得到的节点特征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作为最终学习到的各个变量维度之间的特征表示，如公式（3</w:t>
      </w:r>
      <w:r>
        <w:rPr>
          <w:rFonts w:ascii="宋体" w:eastAsia="宋体" w:hAnsi="宋体" w:cs="宋体"/>
          <w:spacing w:val="9"/>
          <w:sz w:val="24"/>
          <w:szCs w:val="24"/>
          <w:lang w:eastAsia="zh-CN"/>
        </w:rPr>
        <w:t>-21</w:t>
      </w:r>
      <w:r>
        <w:rPr>
          <w:rFonts w:ascii="宋体" w:eastAsia="宋体" w:hAnsi="宋体" w:cs="宋体" w:hint="eastAsia"/>
          <w:spacing w:val="9"/>
          <w:sz w:val="24"/>
          <w:szCs w:val="24"/>
          <w:lang w:eastAsia="zh-CN"/>
        </w:rPr>
        <w:t>）所示。</w:t>
      </w:r>
    </w:p>
    <w:p w14:paraId="160171A2" w14:textId="5E4C7AC9" w:rsidR="00DE168B" w:rsidRPr="00026CDF" w:rsidRDefault="00FD252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02016EA5" w:rsidR="00026CDF" w:rsidRPr="00F024F0" w:rsidRDefault="00DE4AE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，模型通过公式（3</w:t>
      </w:r>
      <w:r w:rsidR="00F024F0">
        <w:rPr>
          <w:rFonts w:ascii="宋体" w:eastAsia="宋体" w:hAnsi="宋体" w:cs="宋体"/>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617F0F" w14:textId="1CF3966F" w:rsidR="00F024F0" w:rsidRPr="00F024F0" w:rsidRDefault="00FD2521" w:rsidP="00413AB8">
      <w:pPr>
        <w:spacing w:before="235" w:line="300" w:lineRule="auto"/>
        <w:ind w:left="19" w:right="120" w:firstLine="485"/>
        <w:rPr>
          <w:rFonts w:ascii="宋体" w:eastAsia="宋体" w:hAnsi="宋体" w:cs="宋体"/>
          <w:spacing w:val="9"/>
          <w:sz w:val="24"/>
          <w:szCs w:val="24"/>
          <w:lang w:eastAsia="zh-CN"/>
        </w:rPr>
      </w:pPr>
      <m:oMathPara>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oMath>
      </m:oMathPara>
    </w:p>
    <w:p w14:paraId="161D0998" w14:textId="338923DD" w:rsidR="00F024F0" w:rsidRDefault="005F7F4F"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spacing w:val="9"/>
          <w:sz w:val="24"/>
          <w:szCs w:val="24"/>
          <w:lang w:eastAsia="zh-CN"/>
        </w:rPr>
        <w:t>M</w:t>
      </w:r>
      <w:r w:rsidR="00BB0C81">
        <w:rPr>
          <w:rFonts w:ascii="宋体" w:eastAsia="宋体" w:hAnsi="宋体" w:cs="宋体"/>
          <w:spacing w:val="9"/>
          <w:sz w:val="24"/>
          <w:szCs w:val="24"/>
          <w:lang w:eastAsia="zh-CN"/>
        </w:rPr>
        <w:t>TAD-TSD</w:t>
      </w:r>
      <w:r w:rsidR="00BB0C81">
        <w:rPr>
          <w:rFonts w:ascii="宋体" w:eastAsia="宋体" w:hAnsi="宋体" w:cs="宋体" w:hint="eastAsia"/>
          <w:spacing w:val="9"/>
          <w:sz w:val="24"/>
          <w:szCs w:val="24"/>
          <w:lang w:eastAsia="zh-CN"/>
        </w:rPr>
        <w:t>使用均方误差（M</w:t>
      </w:r>
      <w:r w:rsidR="00BB0C81">
        <w:rPr>
          <w:rFonts w:ascii="宋体" w:eastAsia="宋体" w:hAnsi="宋体" w:cs="宋体"/>
          <w:spacing w:val="9"/>
          <w:sz w:val="24"/>
          <w:szCs w:val="24"/>
          <w:lang w:eastAsia="zh-CN"/>
        </w:rPr>
        <w:t>ean Square Error</w:t>
      </w:r>
      <w:r w:rsidR="00BB0C81">
        <w:rPr>
          <w:rFonts w:ascii="宋体" w:eastAsia="宋体" w:hAnsi="宋体" w:cs="宋体" w:hint="eastAsia"/>
          <w:spacing w:val="9"/>
          <w:sz w:val="24"/>
          <w:szCs w:val="24"/>
          <w:lang w:eastAsia="zh-CN"/>
        </w:rPr>
        <w:t>，M</w:t>
      </w:r>
      <w:r w:rsidR="00BB0C81">
        <w:rPr>
          <w:rFonts w:ascii="宋体" w:eastAsia="宋体" w:hAnsi="宋体" w:cs="宋体"/>
          <w:spacing w:val="9"/>
          <w:sz w:val="24"/>
          <w:szCs w:val="24"/>
          <w:lang w:eastAsia="zh-CN"/>
        </w:rPr>
        <w:t>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公式（3</w:t>
      </w:r>
      <w:r w:rsidR="00BB0C81">
        <w:rPr>
          <w:rFonts w:ascii="宋体" w:eastAsia="宋体" w:hAnsi="宋体" w:cs="宋体"/>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3236CD2" w14:textId="31E72520" w:rsidR="00BB0C81" w:rsidRPr="005F7F4F" w:rsidRDefault="00FD252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oMath>
      </m:oMathPara>
    </w:p>
    <w:p w14:paraId="5CF81C0D" w14:textId="19EB4A77" w:rsidR="005F7F4F" w:rsidRDefault="005A7D9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的异常得分，如公式（3</w:t>
      </w:r>
      <w:r>
        <w:rPr>
          <w:rFonts w:ascii="宋体" w:eastAsia="宋体" w:hAnsi="宋体" w:cs="宋体"/>
          <w:spacing w:val="9"/>
          <w:sz w:val="24"/>
          <w:szCs w:val="24"/>
          <w:lang w:eastAsia="zh-CN"/>
        </w:rPr>
        <w:t>-24</w:t>
      </w:r>
      <w:r>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同时为了保证异常时间段能够被准确检测到，我们采取了与文献</w:t>
      </w:r>
      <w:r w:rsidR="00742E98" w:rsidRPr="00742E98">
        <w:rPr>
          <w:rFonts w:ascii="宋体" w:eastAsia="宋体" w:hAnsi="宋体" w:cs="宋体"/>
          <w:spacing w:val="9"/>
          <w:sz w:val="24"/>
          <w:szCs w:val="24"/>
          <w:lang w:eastAsia="zh-CN"/>
        </w:rPr>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8765" cy="643890"/>
                    </a:xfrm>
                    <a:prstGeom prst="rect">
                      <a:avLst/>
                    </a:prstGeom>
                  </pic:spPr>
                </pic:pic>
              </a:graphicData>
            </a:graphic>
          </wp:inline>
        </w:drawing>
      </w:r>
    </w:p>
    <w:p w14:paraId="356034BD" w14:textId="426EB03C" w:rsidR="00742E98" w:rsidRPr="00742E98" w:rsidRDefault="00742E9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相同的异常阈值确定方法，该方法能够</w:t>
      </w:r>
      <w:r w:rsidRPr="00742E98">
        <w:rPr>
          <w:rFonts w:ascii="宋体" w:eastAsia="宋体" w:hAnsi="宋体" w:cs="宋体" w:hint="eastAsia"/>
          <w:spacing w:val="9"/>
          <w:sz w:val="24"/>
          <w:szCs w:val="24"/>
          <w:lang w:eastAsia="zh-CN"/>
        </w:rPr>
        <w:t>通过对</w:t>
      </w:r>
      <w:r>
        <w:rPr>
          <w:rFonts w:ascii="宋体" w:eastAsia="宋体" w:hAnsi="宋体" w:cs="宋体" w:hint="eastAsia"/>
          <w:spacing w:val="9"/>
          <w:sz w:val="24"/>
          <w:szCs w:val="24"/>
          <w:lang w:eastAsia="zh-CN"/>
        </w:rPr>
        <w:t>模型</w:t>
      </w:r>
      <w:r w:rsidRPr="00742E98">
        <w:rPr>
          <w:rFonts w:ascii="宋体" w:eastAsia="宋体" w:hAnsi="宋体" w:cs="宋体" w:hint="eastAsia"/>
          <w:spacing w:val="9"/>
          <w:sz w:val="24"/>
          <w:szCs w:val="24"/>
          <w:lang w:eastAsia="zh-CN"/>
        </w:rPr>
        <w:t>预测结果的</w:t>
      </w:r>
      <w:r>
        <w:rPr>
          <w:rFonts w:ascii="宋体" w:eastAsia="宋体" w:hAnsi="宋体" w:cs="宋体" w:hint="eastAsia"/>
          <w:spacing w:val="9"/>
          <w:sz w:val="24"/>
          <w:szCs w:val="24"/>
          <w:lang w:eastAsia="zh-CN"/>
        </w:rPr>
        <w:t>动态</w:t>
      </w:r>
      <w:r w:rsidRPr="00742E98">
        <w:rPr>
          <w:rFonts w:ascii="宋体" w:eastAsia="宋体" w:hAnsi="宋体" w:cs="宋体" w:hint="eastAsia"/>
          <w:spacing w:val="9"/>
          <w:sz w:val="24"/>
          <w:szCs w:val="24"/>
          <w:lang w:eastAsia="zh-CN"/>
        </w:rPr>
        <w:t>修正，提升模型在实际</w:t>
      </w:r>
      <w:r>
        <w:rPr>
          <w:rFonts w:ascii="宋体" w:eastAsia="宋体" w:hAnsi="宋体" w:cs="宋体" w:hint="eastAsia"/>
          <w:spacing w:val="9"/>
          <w:sz w:val="24"/>
          <w:szCs w:val="24"/>
          <w:lang w:eastAsia="zh-CN"/>
        </w:rPr>
        <w:t>异常检测</w:t>
      </w:r>
      <w:r w:rsidRPr="00742E98">
        <w:rPr>
          <w:rFonts w:ascii="宋体" w:eastAsia="宋体" w:hAnsi="宋体" w:cs="宋体" w:hint="eastAsia"/>
          <w:spacing w:val="9"/>
          <w:sz w:val="24"/>
          <w:szCs w:val="24"/>
          <w:lang w:eastAsia="zh-CN"/>
        </w:rPr>
        <w:t>任务中的准确性和鲁棒性</w:t>
      </w:r>
      <w:r>
        <w:rPr>
          <w:rFonts w:ascii="宋体" w:eastAsia="宋体" w:hAnsi="宋体" w:cs="宋体" w:hint="eastAsia"/>
          <w:spacing w:val="9"/>
          <w:sz w:val="24"/>
          <w:szCs w:val="24"/>
          <w:lang w:eastAsia="zh-CN"/>
        </w:rPr>
        <w:t>。</w:t>
      </w:r>
    </w:p>
    <w:p w14:paraId="2BA884A3" w14:textId="674D907C" w:rsidR="005A7D9D" w:rsidRPr="00F024F0" w:rsidRDefault="005A7D9D" w:rsidP="00413AB8">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oMath>
      </m:oMathPara>
    </w:p>
    <w:p w14:paraId="0AB30732" w14:textId="0D3EF912" w:rsidR="00EA375B" w:rsidRDefault="00D82FE3">
      <w:pPr>
        <w:spacing w:before="313" w:line="212" w:lineRule="auto"/>
        <w:ind w:left="28"/>
        <w:outlineLvl w:val="1"/>
        <w:rPr>
          <w:rFonts w:ascii="宋体" w:eastAsia="宋体" w:hAnsi="宋体" w:cs="宋体"/>
          <w:sz w:val="36"/>
          <w:szCs w:val="36"/>
          <w:lang w:eastAsia="zh-CN"/>
        </w:rPr>
      </w:pPr>
      <w:bookmarkStart w:id="59" w:name="bookmark58"/>
      <w:bookmarkStart w:id="60" w:name="bookmark57"/>
      <w:bookmarkEnd w:id="59"/>
      <w:bookmarkEnd w:id="60"/>
      <w:r>
        <w:rPr>
          <w:rFonts w:ascii="Times New Roman" w:eastAsia="Times New Roman" w:hAnsi="Times New Roman" w:cs="Times New Roman"/>
          <w:spacing w:val="3"/>
          <w:sz w:val="36"/>
          <w:szCs w:val="36"/>
          <w:lang w:eastAsia="zh-CN"/>
        </w:rPr>
        <w:t>3.</w:t>
      </w:r>
      <w:r w:rsidR="00ED7C1B">
        <w:rPr>
          <w:rFonts w:ascii="Times New Roman" w:eastAsia="Times New Roman" w:hAnsi="Times New Roman" w:cs="Times New Roman"/>
          <w:spacing w:val="3"/>
          <w:sz w:val="36"/>
          <w:szCs w:val="36"/>
          <w:lang w:eastAsia="zh-CN"/>
        </w:rPr>
        <w:t>4</w:t>
      </w:r>
      <w:r>
        <w:rPr>
          <w:rFonts w:ascii="Times New Roman" w:eastAsia="Times New Roman" w:hAnsi="Times New Roman" w:cs="Times New Roman"/>
          <w:spacing w:val="3"/>
          <w:sz w:val="36"/>
          <w:szCs w:val="36"/>
          <w:lang w:eastAsia="zh-CN"/>
        </w:rPr>
        <w:t xml:space="preserve">    </w:t>
      </w:r>
      <w:r>
        <w:rPr>
          <w:rFonts w:ascii="宋体" w:eastAsia="宋体" w:hAnsi="宋体" w:cs="宋体"/>
          <w:spacing w:val="3"/>
          <w:sz w:val="36"/>
          <w:szCs w:val="36"/>
          <w:lang w:eastAsia="zh-CN"/>
        </w:rPr>
        <w:t>实验及分析</w:t>
      </w:r>
    </w:p>
    <w:p w14:paraId="2AA03887" w14:textId="3775ADCA" w:rsidR="00866592" w:rsidRDefault="00866592" w:rsidP="00866592">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.4.1    </w:t>
      </w:r>
      <w:r>
        <w:rPr>
          <w:rFonts w:ascii="宋体" w:eastAsia="宋体" w:hAnsi="宋体" w:cs="宋体" w:hint="eastAsia"/>
          <w:sz w:val="30"/>
          <w:szCs w:val="30"/>
          <w:lang w:eastAsia="zh-CN"/>
        </w:rPr>
        <w:t>实验设置</w:t>
      </w:r>
    </w:p>
    <w:p w14:paraId="5FA54EFC" w14:textId="37B30403" w:rsidR="00866592" w:rsidRPr="00E83AA9" w:rsidRDefault="00866592"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软硬件</w:t>
      </w:r>
      <w:r>
        <w:rPr>
          <w:rFonts w:ascii="宋体" w:eastAsia="宋体" w:hAnsi="宋体" w:cs="宋体" w:hint="eastAsia"/>
          <w:spacing w:val="3"/>
          <w:sz w:val="30"/>
          <w:szCs w:val="30"/>
          <w:lang w:eastAsia="zh-CN"/>
        </w:rPr>
        <w:t>环境设置</w:t>
      </w:r>
    </w:p>
    <w:p w14:paraId="63D3FF5F" w14:textId="53CB2106"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实验相关软硬件环境设置如表</w:t>
      </w:r>
      <w:r>
        <w:rPr>
          <w:rFonts w:ascii="宋体" w:eastAsia="宋体" w:hAnsi="宋体" w:cs="宋体"/>
          <w:spacing w:val="9"/>
          <w:sz w:val="24"/>
          <w:szCs w:val="24"/>
          <w:lang w:eastAsia="zh-CN"/>
        </w:rPr>
        <w:t>3</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w:t>
      </w:r>
    </w:p>
    <w:p w14:paraId="56F8D9F2" w14:textId="358D4FF1" w:rsidR="00866592" w:rsidRPr="001A1783" w:rsidRDefault="00866592" w:rsidP="00866592">
      <w:pPr>
        <w:spacing w:before="235" w:line="300" w:lineRule="auto"/>
        <w:ind w:left="19" w:right="120" w:firstLine="485"/>
        <w:jc w:val="center"/>
        <w:rPr>
          <w:rFonts w:ascii="宋体" w:eastAsia="宋体" w:hAnsi="宋体" w:cs="宋体"/>
          <w:b/>
          <w:bCs/>
          <w:spacing w:val="9"/>
          <w:sz w:val="24"/>
          <w:szCs w:val="24"/>
          <w:lang w:eastAsia="zh-CN"/>
        </w:rPr>
      </w:pPr>
      <w:r w:rsidRPr="001A1783">
        <w:rPr>
          <w:rFonts w:ascii="宋体" w:eastAsia="宋体" w:hAnsi="宋体" w:cs="宋体" w:hint="eastAsia"/>
          <w:b/>
          <w:bCs/>
          <w:spacing w:val="9"/>
          <w:sz w:val="24"/>
          <w:szCs w:val="24"/>
          <w:lang w:eastAsia="zh-CN"/>
        </w:rPr>
        <w:t>表</w:t>
      </w:r>
      <w:r>
        <w:rPr>
          <w:rFonts w:ascii="宋体" w:eastAsia="宋体" w:hAnsi="宋体" w:cs="宋体"/>
          <w:b/>
          <w:bCs/>
          <w:spacing w:val="9"/>
          <w:sz w:val="24"/>
          <w:szCs w:val="24"/>
          <w:lang w:eastAsia="zh-CN"/>
        </w:rPr>
        <w:t>3</w:t>
      </w:r>
      <w:r w:rsidRPr="001A1783">
        <w:rPr>
          <w:rFonts w:ascii="宋体" w:eastAsia="宋体" w:hAnsi="宋体" w:cs="宋体"/>
          <w:b/>
          <w:bCs/>
          <w:spacing w:val="9"/>
          <w:sz w:val="24"/>
          <w:szCs w:val="24"/>
          <w:lang w:eastAsia="zh-CN"/>
        </w:rPr>
        <w:t xml:space="preserve">-1 </w:t>
      </w:r>
      <w:r w:rsidRPr="001A1783">
        <w:rPr>
          <w:rFonts w:ascii="宋体" w:eastAsia="宋体" w:hAnsi="宋体" w:cs="宋体" w:hint="eastAsia"/>
          <w:b/>
          <w:bCs/>
          <w:spacing w:val="9"/>
          <w:sz w:val="24"/>
          <w:szCs w:val="24"/>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lastRenderedPageBreak/>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0130EEA3"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4</w:t>
      </w:r>
      <w:r w:rsidR="00866592">
        <w:rPr>
          <w:rFonts w:ascii="Times New Roman" w:eastAsia="Times New Roman" w:hAnsi="Times New Roman" w:cs="Times New Roman"/>
          <w:spacing w:val="3"/>
          <w:sz w:val="30"/>
          <w:szCs w:val="30"/>
          <w:lang w:eastAsia="zh-CN"/>
        </w:rPr>
        <w:t xml:space="preserve">.1.2   </w:t>
      </w:r>
      <w:r w:rsidR="00866592">
        <w:rPr>
          <w:rFonts w:ascii="宋体" w:eastAsia="宋体" w:hAnsi="宋体" w:cs="宋体" w:hint="eastAsia"/>
          <w:spacing w:val="3"/>
          <w:sz w:val="30"/>
          <w:szCs w:val="30"/>
          <w:lang w:eastAsia="zh-CN"/>
        </w:rPr>
        <w:t>实验数据集</w:t>
      </w:r>
    </w:p>
    <w:p w14:paraId="58F2F772" w14:textId="77777777" w:rsidR="00FE530C" w:rsidRDefault="00FE530C"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我们选取了三个在多维时间序列研究中被广泛使用的公开数据集以及一个来自港口的设备运行数据的私有数据集作为实验数据集来评估M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866592">
      <w:pPr>
        <w:spacing w:before="235" w:line="300" w:lineRule="auto"/>
        <w:ind w:left="19" w:right="120" w:firstLine="485"/>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美国国家航天局发布，其中包含了由5</w:t>
      </w:r>
      <w:r w:rsidR="00F030FB">
        <w:rPr>
          <w:rFonts w:ascii="宋体" w:eastAsia="宋体" w:hAnsi="宋体" w:cs="宋体"/>
          <w:spacing w:val="9"/>
          <w:sz w:val="24"/>
          <w:szCs w:val="24"/>
          <w:lang w:eastAsia="zh-CN"/>
        </w:rPr>
        <w:t>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F030FB">
      <w:pPr>
        <w:spacing w:before="235" w:line="300" w:lineRule="auto"/>
        <w:ind w:left="19" w:right="120" w:firstLine="485"/>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Pr>
          <w:rFonts w:ascii="宋体" w:eastAsia="宋体" w:hAnsi="宋体" w:cs="宋体" w:hint="eastAsia"/>
          <w:spacing w:val="9"/>
          <w:sz w:val="24"/>
          <w:szCs w:val="24"/>
          <w:lang w:eastAsia="zh-CN"/>
        </w:rPr>
        <w:t>5</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F030FB">
      <w:pPr>
        <w:spacing w:before="235" w:line="300" w:lineRule="auto"/>
        <w:ind w:left="19" w:right="120" w:firstLine="485"/>
        <w:jc w:val="both"/>
        <w:rPr>
          <w:rFonts w:ascii="宋体" w:eastAsia="宋体" w:hAnsi="宋体" w:cs="宋体" w:hint="eastAsia"/>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CB0685">
      <w:pPr>
        <w:spacing w:before="235" w:line="300" w:lineRule="auto"/>
        <w:ind w:left="19" w:right="120" w:firstLine="485"/>
        <w:jc w:val="both"/>
        <w:rPr>
          <w:rFonts w:ascii="宋体" w:eastAsia="宋体" w:hAnsi="宋体" w:cs="宋体" w:hint="eastAsia"/>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Pr>
          <w:rFonts w:ascii="宋体" w:eastAsia="宋体" w:hAnsi="宋体" w:cs="宋体"/>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7AAD603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.4.1.3   </w:t>
      </w:r>
      <w:r w:rsidR="00866592">
        <w:rPr>
          <w:rFonts w:ascii="宋体" w:eastAsia="宋体" w:hAnsi="宋体" w:cs="宋体" w:hint="eastAsia"/>
          <w:spacing w:val="3"/>
          <w:sz w:val="30"/>
          <w:szCs w:val="30"/>
          <w:lang w:eastAsia="zh-CN"/>
        </w:rPr>
        <w:t>对比算法</w:t>
      </w:r>
    </w:p>
    <w:p w14:paraId="44989E94" w14:textId="70ECC898"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任务中的性能，我们选取了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7F87168C"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w:t>
      </w:r>
      <w:r w:rsidR="00FC395C">
        <w:rPr>
          <w:rFonts w:ascii="Times New Roman" w:eastAsia="宋体" w:hAnsi="Times New Roman" w:cs="Times New Roman" w:hint="eastAsia"/>
          <w:spacing w:val="9"/>
          <w:sz w:val="24"/>
          <w:szCs w:val="24"/>
          <w:lang w:eastAsia="zh-CN"/>
        </w:rPr>
        <w:t>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是一种常用的降维技术，用于从高维数据中提取最具代表性的特征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866592">
      <w:pPr>
        <w:spacing w:before="126" w:line="301" w:lineRule="auto"/>
        <w:ind w:left="22" w:right="17" w:firstLine="482"/>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866592">
      <w:pPr>
        <w:spacing w:before="126" w:line="301" w:lineRule="auto"/>
        <w:ind w:left="22" w:right="17" w:firstLine="482"/>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lastRenderedPageBreak/>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8070B8">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8070B8">
      <w:pPr>
        <w:spacing w:before="126" w:line="301" w:lineRule="auto"/>
        <w:ind w:left="22" w:right="17" w:firstLine="482"/>
        <w:jc w:val="both"/>
        <w:rPr>
          <w:rFonts w:ascii="宋体" w:eastAsia="宋体" w:hAnsi="宋体" w:cs="宋体" w:hint="eastAsia"/>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866592">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4F8FF8A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.4.1.4   </w:t>
      </w:r>
      <w:r w:rsidR="00866592">
        <w:rPr>
          <w:rFonts w:ascii="宋体" w:eastAsia="宋体" w:hAnsi="宋体" w:cs="宋体" w:hint="eastAsia"/>
          <w:spacing w:val="3"/>
          <w:sz w:val="30"/>
          <w:szCs w:val="30"/>
          <w:lang w:eastAsia="zh-CN"/>
        </w:rPr>
        <w:t>评价指标</w:t>
      </w:r>
    </w:p>
    <w:p w14:paraId="43717A34" w14:textId="512DFE81"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055D52">
        <w:rPr>
          <w:rFonts w:ascii="宋体" w:eastAsia="宋体" w:hAnsi="宋体" w:cs="宋体"/>
          <w:spacing w:val="9"/>
          <w:sz w:val="24"/>
          <w:szCs w:val="24"/>
          <w:lang w:eastAsia="zh-CN"/>
        </w:rPr>
        <w:t>3</w:t>
      </w:r>
      <w:r>
        <w:rPr>
          <w:rFonts w:ascii="宋体" w:eastAsia="宋体" w:hAnsi="宋体" w:cs="宋体"/>
          <w:spacing w:val="9"/>
          <w:sz w:val="24"/>
          <w:szCs w:val="24"/>
          <w:lang w:eastAsia="zh-CN"/>
        </w:rPr>
        <w:t>-2</w:t>
      </w:r>
      <w:r w:rsidR="00055D52">
        <w:rPr>
          <w:rFonts w:ascii="宋体" w:eastAsia="宋体" w:hAnsi="宋体" w:cs="宋体"/>
          <w:spacing w:val="9"/>
          <w:sz w:val="24"/>
          <w:szCs w:val="24"/>
          <w:lang w:eastAsia="zh-CN"/>
        </w:rPr>
        <w:t>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055D52">
        <w:rPr>
          <w:rFonts w:ascii="宋体" w:eastAsia="宋体" w:hAnsi="宋体" w:cs="宋体"/>
          <w:spacing w:val="9"/>
          <w:sz w:val="24"/>
          <w:szCs w:val="24"/>
          <w:lang w:eastAsia="zh-CN"/>
        </w:rPr>
        <w:t>3</w:t>
      </w:r>
      <w:r>
        <w:rPr>
          <w:rFonts w:ascii="宋体" w:eastAsia="宋体" w:hAnsi="宋体" w:cs="宋体"/>
          <w:spacing w:val="9"/>
          <w:sz w:val="24"/>
          <w:szCs w:val="24"/>
          <w:lang w:eastAsia="zh-CN"/>
        </w:rPr>
        <w:t>-2</w:t>
      </w:r>
      <w:r w:rsidR="00055D52">
        <w:rPr>
          <w:rFonts w:ascii="宋体" w:eastAsia="宋体" w:hAnsi="宋体" w:cs="宋体"/>
          <w:spacing w:val="9"/>
          <w:sz w:val="24"/>
          <w:szCs w:val="24"/>
          <w:lang w:eastAsia="zh-CN"/>
        </w:rPr>
        <w:t>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055D52">
        <w:rPr>
          <w:rFonts w:ascii="宋体" w:eastAsia="宋体" w:hAnsi="宋体" w:cs="宋体"/>
          <w:spacing w:val="9"/>
          <w:sz w:val="24"/>
          <w:szCs w:val="24"/>
          <w:lang w:eastAsia="zh-CN"/>
        </w:rPr>
        <w:t>3</w:t>
      </w:r>
      <w:r>
        <w:rPr>
          <w:rFonts w:ascii="宋体" w:eastAsia="宋体" w:hAnsi="宋体" w:cs="宋体"/>
          <w:spacing w:val="9"/>
          <w:sz w:val="24"/>
          <w:szCs w:val="24"/>
          <w:lang w:eastAsia="zh-CN"/>
        </w:rPr>
        <w:t>-2</w:t>
      </w:r>
      <w:r w:rsidR="00055D52">
        <w:rPr>
          <w:rFonts w:ascii="宋体" w:eastAsia="宋体" w:hAnsi="宋体" w:cs="宋体"/>
          <w:spacing w:val="9"/>
          <w:sz w:val="24"/>
          <w:szCs w:val="24"/>
          <w:lang w:eastAsia="zh-CN"/>
        </w:rPr>
        <w:t>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369FE25" w14:textId="77777777" w:rsidR="00866592" w:rsidRPr="00122AC5" w:rsidRDefault="00866592" w:rsidP="00866592">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oMath>
      </m:oMathPara>
    </w:p>
    <w:p w14:paraId="4447C8CD" w14:textId="77777777" w:rsidR="00866592" w:rsidRPr="00F31161" w:rsidRDefault="00866592" w:rsidP="00866592">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oMath>
      </m:oMathPara>
    </w:p>
    <w:p w14:paraId="10EF47F4" w14:textId="77777777"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oMath>
      </m:oMathPara>
    </w:p>
    <w:p w14:paraId="0336BD3E" w14:textId="77777777" w:rsidR="00EA375B" w:rsidRDefault="00EA375B">
      <w:pPr>
        <w:spacing w:line="304" w:lineRule="auto"/>
        <w:rPr>
          <w:rFonts w:ascii="宋体" w:eastAsia="宋体" w:hAnsi="宋体" w:cs="宋体"/>
          <w:sz w:val="24"/>
          <w:szCs w:val="24"/>
          <w:lang w:eastAsia="zh-CN"/>
        </w:rPr>
      </w:pPr>
    </w:p>
    <w:p w14:paraId="6606AE57" w14:textId="18B1B61A" w:rsidR="00BC4E47" w:rsidRPr="00120FE5" w:rsidRDefault="00BC4E47" w:rsidP="00BC4E47">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lastRenderedPageBreak/>
        <w:t>3</w:t>
      </w:r>
      <w:r>
        <w:rPr>
          <w:rFonts w:ascii="Times New Roman" w:eastAsia="Times New Roman" w:hAnsi="Times New Roman" w:cs="Times New Roman"/>
          <w:spacing w:val="4"/>
          <w:sz w:val="30"/>
          <w:szCs w:val="30"/>
          <w:lang w:eastAsia="zh-CN"/>
        </w:rPr>
        <w:t xml:space="preserve">.4.2    </w:t>
      </w:r>
      <w:r>
        <w:rPr>
          <w:rFonts w:ascii="宋体" w:eastAsia="宋体" w:hAnsi="宋体" w:cs="宋体" w:hint="eastAsia"/>
          <w:sz w:val="30"/>
          <w:szCs w:val="30"/>
          <w:lang w:eastAsia="zh-CN"/>
        </w:rPr>
        <w:t>对比实验</w:t>
      </w:r>
    </w:p>
    <w:p w14:paraId="295B3001" w14:textId="0349AE91" w:rsidR="00BC4E47" w:rsidRDefault="00BC4E47" w:rsidP="00BC4E47">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从实验结果可以发现，传统的机器学习方法如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2A4D4C2A" w14:textId="6585818B" w:rsidR="00BC4E47" w:rsidRPr="00A9410D" w:rsidRDefault="00BC4E47" w:rsidP="00BC4E47">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w:t>
      </w:r>
      <w:r w:rsidR="005F7015">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 xml:space="preserve">-2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C4E47" w14:paraId="54A74F25" w14:textId="77777777" w:rsidTr="00645D46">
        <w:trPr>
          <w:jc w:val="center"/>
        </w:trPr>
        <w:tc>
          <w:tcPr>
            <w:tcW w:w="2641" w:type="dxa"/>
            <w:tcBorders>
              <w:top w:val="single" w:sz="12" w:space="0" w:color="auto"/>
              <w:bottom w:val="single" w:sz="6" w:space="0" w:color="auto"/>
            </w:tcBorders>
          </w:tcPr>
          <w:p w14:paraId="726FAAC4" w14:textId="77777777" w:rsidR="00BC4E47" w:rsidRDefault="00BC4E47"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40F7144B"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1D25B15"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DFD2CAA"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C4E47" w14:paraId="5B4D7036" w14:textId="77777777" w:rsidTr="00645D46">
        <w:trPr>
          <w:jc w:val="center"/>
        </w:trPr>
        <w:tc>
          <w:tcPr>
            <w:tcW w:w="2641" w:type="dxa"/>
            <w:tcBorders>
              <w:top w:val="single" w:sz="6" w:space="0" w:color="auto"/>
            </w:tcBorders>
          </w:tcPr>
          <w:p w14:paraId="31943308" w14:textId="604B53C4" w:rsidR="00BC4E47" w:rsidRDefault="00BC4E47"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sidR="005F7015">
              <w:rPr>
                <w:rFonts w:ascii="Times New Roman" w:eastAsia="宋体" w:hAnsi="Times New Roman" w:cs="Times New Roman"/>
                <w:spacing w:val="9"/>
                <w:sz w:val="24"/>
                <w:szCs w:val="24"/>
              </w:rPr>
              <w:t>CA</w:t>
            </w:r>
          </w:p>
        </w:tc>
        <w:tc>
          <w:tcPr>
            <w:tcW w:w="1701" w:type="dxa"/>
            <w:tcBorders>
              <w:top w:val="single" w:sz="6" w:space="0" w:color="auto"/>
            </w:tcBorders>
          </w:tcPr>
          <w:p w14:paraId="1D7685A9" w14:textId="37FF79B1"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66F2705F" w14:textId="46CE5C5A" w:rsidR="00BC4E47"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7DCDCD64" w14:textId="76852D1B"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BC4E47" w14:paraId="1C77F580" w14:textId="77777777" w:rsidTr="00645D46">
        <w:trPr>
          <w:jc w:val="center"/>
        </w:trPr>
        <w:tc>
          <w:tcPr>
            <w:tcW w:w="2641" w:type="dxa"/>
          </w:tcPr>
          <w:p w14:paraId="44D69D43" w14:textId="13D4A966" w:rsidR="00BC4E47"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785BDE6A" w14:textId="19022582"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77088DB" w14:textId="315BCCD5"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333F3F9B" w14:textId="0414550B"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BC4E47" w14:paraId="3AFBAAFC" w14:textId="77777777" w:rsidTr="00645D46">
        <w:trPr>
          <w:jc w:val="center"/>
        </w:trPr>
        <w:tc>
          <w:tcPr>
            <w:tcW w:w="2641" w:type="dxa"/>
          </w:tcPr>
          <w:p w14:paraId="41120152" w14:textId="68E77F9F" w:rsidR="00BC4E47"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6AC98E1D" w14:textId="467D4A9D"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515DDAE1" w14:textId="21A44517"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18A2DCC2" w14:textId="506346F4"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BC4E47" w14:paraId="69C37577" w14:textId="77777777" w:rsidTr="00645D46">
        <w:trPr>
          <w:jc w:val="center"/>
        </w:trPr>
        <w:tc>
          <w:tcPr>
            <w:tcW w:w="2641" w:type="dxa"/>
          </w:tcPr>
          <w:p w14:paraId="63DB5B57" w14:textId="5088AA26" w:rsidR="00BC4E47"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14BF19E" w14:textId="0A8F3C12"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09813283" w14:textId="560A4D16"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3C7B85A9" w14:textId="23B6B943"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5F7015" w14:paraId="399B1BFF" w14:textId="77777777" w:rsidTr="00645D46">
        <w:trPr>
          <w:jc w:val="center"/>
        </w:trPr>
        <w:tc>
          <w:tcPr>
            <w:tcW w:w="2641" w:type="dxa"/>
          </w:tcPr>
          <w:p w14:paraId="2A9513C2" w14:textId="758F084C"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423B8A4" w14:textId="27F8206A"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596F4A23" w14:textId="46CB5A2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1D7C0366" w14:textId="3B405F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5F7015" w14:paraId="4A174EA6" w14:textId="77777777" w:rsidTr="00645D46">
        <w:trPr>
          <w:jc w:val="center"/>
        </w:trPr>
        <w:tc>
          <w:tcPr>
            <w:tcW w:w="2641" w:type="dxa"/>
            <w:tcBorders>
              <w:bottom w:val="single" w:sz="6" w:space="0" w:color="auto"/>
            </w:tcBorders>
          </w:tcPr>
          <w:p w14:paraId="0A7E449A" w14:textId="6546468B" w:rsidR="005F7015" w:rsidRPr="005E6A94" w:rsidRDefault="005F7015" w:rsidP="005F7015">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291A90C7" w14:textId="5824DC11"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7B30EB0C" w14:textId="1BE75F54"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1EB61383" w14:textId="4895478C"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5F7015" w14:paraId="3AE0476E" w14:textId="77777777" w:rsidTr="00645D46">
        <w:trPr>
          <w:jc w:val="center"/>
        </w:trPr>
        <w:tc>
          <w:tcPr>
            <w:tcW w:w="2641" w:type="dxa"/>
            <w:tcBorders>
              <w:top w:val="single" w:sz="6" w:space="0" w:color="auto"/>
              <w:bottom w:val="single" w:sz="12" w:space="0" w:color="auto"/>
            </w:tcBorders>
          </w:tcPr>
          <w:p w14:paraId="7B3109C6" w14:textId="0FAA2E36" w:rsidR="005F7015" w:rsidRPr="005E6A94" w:rsidRDefault="005F7015" w:rsidP="005F7015">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w:t>
            </w:r>
            <w:r w:rsidRPr="005E6A94">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350D81C" w14:textId="13452AAC" w:rsidR="005F7015" w:rsidRPr="00803C65" w:rsidRDefault="005F7015" w:rsidP="005F7015">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6F7F624A" w14:textId="0F013305" w:rsidR="005F7015" w:rsidRPr="005F7015" w:rsidRDefault="005F7015" w:rsidP="005F7015">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4EAB2F6" w14:textId="1DE3CC4D" w:rsidR="005F7015" w:rsidRPr="00A22B80" w:rsidRDefault="005F7015" w:rsidP="005F7015">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3B90FBDB" w14:textId="36F57FDB" w:rsidR="00BC4E47" w:rsidRDefault="00BC4E47">
      <w:pPr>
        <w:spacing w:line="304" w:lineRule="auto"/>
        <w:rPr>
          <w:rFonts w:ascii="宋体" w:eastAsia="宋体" w:hAnsi="宋体" w:cs="宋体" w:hint="eastAsia"/>
          <w:sz w:val="24"/>
          <w:szCs w:val="24"/>
          <w:lang w:eastAsia="zh-CN"/>
        </w:rPr>
        <w:sectPr w:rsidR="00BC4E47">
          <w:headerReference w:type="default" r:id="rId66"/>
          <w:footerReference w:type="default" r:id="rId67"/>
          <w:pgSz w:w="11906" w:h="16838"/>
          <w:pgMar w:top="1028" w:right="1682" w:bottom="986" w:left="1785" w:header="780" w:footer="796" w:gutter="0"/>
          <w:cols w:space="720"/>
        </w:sectPr>
      </w:pPr>
    </w:p>
    <w:p w14:paraId="2F44271A" w14:textId="5A413AD2" w:rsidR="005F7015" w:rsidRPr="00A9410D" w:rsidRDefault="005F7015" w:rsidP="005F7015">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lastRenderedPageBreak/>
        <w:t>表</w:t>
      </w:r>
      <w:r>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441AD29B" w14:textId="34576958" w:rsidR="00EA375B" w:rsidRDefault="00EA375B">
      <w:pPr>
        <w:spacing w:line="343" w:lineRule="auto"/>
        <w:rPr>
          <w:lang w:eastAsia="zh-CN"/>
        </w:rPr>
      </w:pPr>
    </w:p>
    <w:p w14:paraId="6199C78B" w14:textId="006D414C" w:rsidR="00803C65" w:rsidRPr="00A9410D" w:rsidRDefault="00803C65" w:rsidP="00803C65">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w:t>
      </w:r>
      <w:r>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4</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18712C7D" w14:textId="2A13988B" w:rsidR="00803C65" w:rsidRDefault="00803C65">
      <w:pPr>
        <w:spacing w:line="343" w:lineRule="auto"/>
        <w:rPr>
          <w:lang w:eastAsia="zh-CN"/>
        </w:rPr>
      </w:pPr>
    </w:p>
    <w:p w14:paraId="77827067" w14:textId="7236D681" w:rsidR="00803C65" w:rsidRPr="00A9410D" w:rsidRDefault="00803C65" w:rsidP="00803C65">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w:t>
      </w:r>
      <w:r>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5</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hint="eastAsia"/>
          <w:b/>
          <w:bCs/>
          <w:spacing w:val="9"/>
          <w:sz w:val="18"/>
          <w:szCs w:val="18"/>
          <w:lang w:eastAsia="zh-CN"/>
        </w:rPr>
        <w:t>港口</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03C65" w14:paraId="0367B262" w14:textId="77777777" w:rsidTr="00645D46">
        <w:trPr>
          <w:jc w:val="center"/>
        </w:trPr>
        <w:tc>
          <w:tcPr>
            <w:tcW w:w="2641" w:type="dxa"/>
          </w:tcPr>
          <w:p w14:paraId="4CB4C8BC"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lastRenderedPageBreak/>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CCFCF1B" w14:textId="5B492B01" w:rsidR="00803C65" w:rsidRDefault="00803C65">
      <w:pPr>
        <w:spacing w:line="343" w:lineRule="auto"/>
        <w:rPr>
          <w:lang w:eastAsia="zh-CN"/>
        </w:rPr>
      </w:pPr>
    </w:p>
    <w:p w14:paraId="4D8483CE" w14:textId="2FD1BE99" w:rsidR="00D15C2F" w:rsidRPr="00120FE5" w:rsidRDefault="00D15C2F" w:rsidP="00D15C2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.4.3    </w:t>
      </w:r>
      <w:r>
        <w:rPr>
          <w:rFonts w:ascii="宋体" w:eastAsia="宋体" w:hAnsi="宋体" w:cs="宋体" w:hint="eastAsia"/>
          <w:sz w:val="30"/>
          <w:szCs w:val="30"/>
          <w:lang w:eastAsia="zh-CN"/>
        </w:rPr>
        <w:t>消融实验</w:t>
      </w:r>
    </w:p>
    <w:p w14:paraId="6FC14BB3" w14:textId="00AB60E1" w:rsidR="00D15C2F" w:rsidRDefault="00D15C2F" w:rsidP="00D15C2F">
      <w:pPr>
        <w:spacing w:before="235" w:line="300" w:lineRule="auto"/>
        <w:ind w:left="19" w:right="120" w:firstLine="485"/>
        <w:jc w:val="both"/>
        <w:rPr>
          <w:rFonts w:ascii="Times New Roman" w:eastAsia="宋体" w:hAnsi="Times New Roman" w:cs="Times New Roman" w:hint="eastAsia"/>
          <w:spacing w:val="9"/>
          <w:sz w:val="24"/>
          <w:szCs w:val="24"/>
          <w:lang w:eastAsia="zh-CN"/>
        </w:rPr>
      </w:pPr>
      <w:r>
        <w:rPr>
          <w:rFonts w:ascii="Times New Roman" w:eastAsia="宋体" w:hAnsi="Times New Roman" w:cs="Times New Roman" w:hint="eastAsia"/>
          <w:spacing w:val="9"/>
          <w:sz w:val="24"/>
          <w:szCs w:val="24"/>
          <w:lang w:eastAsia="zh-CN"/>
        </w:rPr>
        <w:t>为了更好地</w:t>
      </w:r>
      <w:r>
        <w:rPr>
          <w:rFonts w:ascii="Times New Roman" w:eastAsia="宋体" w:hAnsi="Times New Roman" w:cs="Times New Roman" w:hint="eastAsia"/>
          <w:spacing w:val="9"/>
          <w:sz w:val="24"/>
          <w:szCs w:val="24"/>
          <w:lang w:eastAsia="zh-CN"/>
        </w:rPr>
        <w:t>说明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中一些</w:t>
      </w:r>
      <w:r>
        <w:rPr>
          <w:rFonts w:ascii="Times New Roman" w:eastAsia="宋体" w:hAnsi="Times New Roman" w:cs="Times New Roman" w:hint="eastAsia"/>
          <w:spacing w:val="9"/>
          <w:sz w:val="24"/>
          <w:szCs w:val="24"/>
          <w:lang w:eastAsia="zh-CN"/>
        </w:rPr>
        <w:t>模块和关键方法</w:t>
      </w:r>
      <w:r>
        <w:rPr>
          <w:rFonts w:ascii="Times New Roman" w:eastAsia="宋体" w:hAnsi="Times New Roman" w:cs="Times New Roman" w:hint="eastAsia"/>
          <w:spacing w:val="9"/>
          <w:sz w:val="24"/>
          <w:szCs w:val="24"/>
          <w:lang w:eastAsia="zh-CN"/>
        </w:rPr>
        <w:t>对模型性能的影响，我们在全部四个实验数据集上进行了消融实验，相关的实验结果如表</w:t>
      </w:r>
      <w:r>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A9410D" w:rsidRDefault="00D15C2F" w:rsidP="00D15C2F">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-6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103AA4B" w14:textId="6B636E97" w:rsidR="00803C65" w:rsidRDefault="00803C65">
      <w:pPr>
        <w:spacing w:line="343" w:lineRule="auto"/>
        <w:rPr>
          <w:lang w:eastAsia="zh-CN"/>
        </w:rPr>
      </w:pPr>
    </w:p>
    <w:p w14:paraId="09428DD3" w14:textId="750C5CCD" w:rsidR="00542F6C" w:rsidRPr="00A9410D" w:rsidRDefault="00542F6C" w:rsidP="00542F6C">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7</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0968393" w14:textId="5AAE20D9" w:rsidR="00542F6C" w:rsidRDefault="00542F6C">
      <w:pPr>
        <w:spacing w:line="343" w:lineRule="auto"/>
        <w:rPr>
          <w:lang w:eastAsia="zh-CN"/>
        </w:rPr>
      </w:pPr>
    </w:p>
    <w:p w14:paraId="5A25D90A" w14:textId="5F097449" w:rsidR="00542F6C" w:rsidRPr="00A9410D" w:rsidRDefault="00542F6C" w:rsidP="00542F6C">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8</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652F142C" w14:textId="0ECAF1CB" w:rsidR="00542F6C" w:rsidRDefault="00542F6C">
      <w:pPr>
        <w:spacing w:line="343" w:lineRule="auto"/>
        <w:rPr>
          <w:lang w:eastAsia="zh-CN"/>
        </w:rPr>
      </w:pPr>
    </w:p>
    <w:p w14:paraId="22F0DD9C" w14:textId="6DA22F42" w:rsidR="00542F6C" w:rsidRPr="00A9410D" w:rsidRDefault="00542F6C" w:rsidP="00542F6C">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8</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hint="eastAsia"/>
          <w:b/>
          <w:bCs/>
          <w:spacing w:val="9"/>
          <w:sz w:val="18"/>
          <w:szCs w:val="18"/>
          <w:lang w:eastAsia="zh-CN"/>
        </w:rPr>
        <w:t>港口</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1AAABBBC" w14:textId="77777777" w:rsidR="00542F6C" w:rsidRDefault="00542F6C">
      <w:pPr>
        <w:spacing w:line="343" w:lineRule="auto"/>
        <w:rPr>
          <w:rFonts w:hint="eastAsia"/>
          <w:lang w:eastAsia="zh-CN"/>
        </w:rPr>
      </w:pP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61" w:name="bookmark59"/>
      <w:bookmarkStart w:id="62" w:name="bookmark68"/>
      <w:bookmarkStart w:id="63" w:name="bookmark67"/>
      <w:bookmarkEnd w:id="61"/>
      <w:bookmarkEnd w:id="62"/>
      <w:bookmarkEnd w:id="6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1D8B205" w14:textId="1E10377A" w:rsidR="00D33881" w:rsidRDefault="00D33881" w:rsidP="00D33881">
      <w:pPr>
        <w:spacing w:before="79" w:line="305" w:lineRule="auto"/>
        <w:ind w:left="19" w:firstLine="483"/>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w:t>
      </w:r>
      <w:r>
        <w:rPr>
          <w:rFonts w:ascii="宋体" w:eastAsia="宋体" w:hAnsi="宋体" w:cs="宋体" w:hint="eastAsia"/>
          <w:spacing w:val="3"/>
          <w:sz w:val="24"/>
          <w:szCs w:val="24"/>
          <w:lang w:eastAsia="zh-CN"/>
        </w:rPr>
        <w:t>基于时空双维度特征学习的</w:t>
      </w:r>
      <w:r>
        <w:rPr>
          <w:rFonts w:ascii="宋体" w:eastAsia="宋体" w:hAnsi="宋体" w:cs="宋体" w:hint="eastAsia"/>
          <w:spacing w:val="3"/>
          <w:sz w:val="24"/>
          <w:szCs w:val="24"/>
          <w:lang w:eastAsia="zh-CN"/>
        </w:rPr>
        <w:t>多维时间序列异常</w:t>
      </w:r>
      <w:r>
        <w:rPr>
          <w:rFonts w:ascii="宋体" w:eastAsia="宋体" w:hAnsi="宋体" w:cs="宋体" w:hint="eastAsia"/>
          <w:spacing w:val="3"/>
          <w:sz w:val="24"/>
          <w:szCs w:val="24"/>
          <w:lang w:eastAsia="zh-CN"/>
        </w:rPr>
        <w:t>检测</w:t>
      </w:r>
      <w:r>
        <w:rPr>
          <w:rFonts w:ascii="宋体" w:eastAsia="宋体" w:hAnsi="宋体" w:cs="宋体" w:hint="eastAsia"/>
          <w:spacing w:val="3"/>
          <w:sz w:val="24"/>
          <w:szCs w:val="24"/>
          <w:lang w:eastAsia="zh-CN"/>
        </w:rPr>
        <w:t>模型</w:t>
      </w:r>
      <w:r w:rsidRPr="00D33881">
        <w:rPr>
          <w:rFonts w:ascii="Times New Roman" w:eastAsia="宋体" w:hAnsi="Times New Roman" w:cs="Times New Roman"/>
          <w:spacing w:val="3"/>
          <w:sz w:val="24"/>
          <w:szCs w:val="24"/>
          <w:lang w:eastAsia="zh-CN"/>
        </w:rPr>
        <w:t>MTA</w:t>
      </w:r>
      <w:r w:rsidRPr="00D33881">
        <w:rPr>
          <w:rFonts w:ascii="Times New Roman" w:eastAsia="宋体" w:hAnsi="Times New Roman" w:cs="Times New Roman"/>
          <w:spacing w:val="3"/>
          <w:sz w:val="24"/>
          <w:szCs w:val="24"/>
          <w:lang w:eastAsia="zh-CN"/>
        </w:rPr>
        <w:t>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w:t>
      </w:r>
      <w:r>
        <w:rPr>
          <w:rFonts w:ascii="宋体" w:eastAsia="宋体" w:hAnsi="宋体" w:cs="宋体" w:hint="eastAsia"/>
          <w:spacing w:val="3"/>
          <w:sz w:val="24"/>
          <w:szCs w:val="24"/>
          <w:lang w:eastAsia="zh-CN"/>
        </w:rPr>
        <w:t>检测</w:t>
      </w:r>
      <w:r>
        <w:rPr>
          <w:rFonts w:ascii="宋体" w:eastAsia="宋体" w:hAnsi="宋体" w:cs="宋体" w:hint="eastAsia"/>
          <w:spacing w:val="3"/>
          <w:sz w:val="24"/>
          <w:szCs w:val="24"/>
          <w:lang w:eastAsia="zh-CN"/>
        </w:rPr>
        <w:t>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w:t>
      </w:r>
      <w:r>
        <w:rPr>
          <w:rFonts w:ascii="宋体" w:eastAsia="宋体" w:hAnsi="宋体" w:cs="宋体" w:hint="eastAsia"/>
          <w:spacing w:val="9"/>
          <w:sz w:val="24"/>
          <w:szCs w:val="24"/>
          <w:lang w:eastAsia="zh-CN"/>
        </w:rPr>
        <w:t>有效、鲁棒地同时从时间维度和空间维度对多维时间序列进行特征学</w:t>
      </w:r>
      <w:r>
        <w:rPr>
          <w:rFonts w:ascii="宋体" w:eastAsia="宋体" w:hAnsi="宋体" w:cs="宋体" w:hint="eastAsia"/>
          <w:spacing w:val="9"/>
          <w:sz w:val="24"/>
          <w:szCs w:val="24"/>
          <w:lang w:eastAsia="zh-CN"/>
        </w:rPr>
        <w:lastRenderedPageBreak/>
        <w:t>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w:t>
      </w:r>
      <w:r>
        <w:rPr>
          <w:rFonts w:ascii="宋体" w:eastAsia="宋体" w:hAnsi="宋体" w:cs="宋体" w:hint="eastAsia"/>
          <w:spacing w:val="9"/>
          <w:sz w:val="24"/>
          <w:szCs w:val="24"/>
          <w:lang w:eastAsia="zh-CN"/>
        </w:rPr>
        <w:t>准确学习到变量内部的语义信息</w:t>
      </w:r>
      <w:r>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减少其它变量对单变量内部语义信息提取的干扰</w:t>
      </w:r>
      <w:r>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能够有效兼顾时间序列长期语义信息和局部语义信息的提取；3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w:t>
      </w:r>
      <w:r>
        <w:rPr>
          <w:rFonts w:ascii="宋体" w:eastAsia="宋体" w:hAnsi="宋体" w:cs="宋体" w:hint="eastAsia"/>
          <w:spacing w:val="9"/>
          <w:sz w:val="24"/>
          <w:szCs w:val="24"/>
          <w:lang w:eastAsia="zh-CN"/>
        </w:rPr>
        <w:t>自动构建图结构并且准确捕捉变量独特特性</w:t>
      </w:r>
      <w:r>
        <w:rPr>
          <w:rFonts w:ascii="宋体" w:eastAsia="宋体" w:hAnsi="宋体" w:cs="宋体" w:hint="eastAsia"/>
          <w:spacing w:val="9"/>
          <w:sz w:val="24"/>
          <w:szCs w:val="24"/>
          <w:lang w:eastAsia="zh-CN"/>
        </w:rPr>
        <w:t>，从而</w:t>
      </w:r>
      <w:r>
        <w:rPr>
          <w:rFonts w:ascii="宋体" w:eastAsia="宋体" w:hAnsi="宋体" w:cs="宋体" w:hint="eastAsia"/>
          <w:spacing w:val="9"/>
          <w:sz w:val="24"/>
          <w:szCs w:val="24"/>
          <w:lang w:eastAsia="zh-CN"/>
        </w:rPr>
        <w:t>鲁棒地进行空间维度特征学习</w:t>
      </w:r>
      <w:r>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针对第一个挑战，</w:t>
      </w:r>
      <w:r>
        <w:rPr>
          <w:rFonts w:ascii="宋体" w:eastAsia="宋体" w:hAnsi="宋体" w:cs="宋体" w:hint="eastAsia"/>
          <w:spacing w:val="9"/>
          <w:sz w:val="24"/>
          <w:szCs w:val="24"/>
          <w:lang w:eastAsia="zh-CN"/>
        </w:rPr>
        <w:t>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UA，并基于此机制提出了Uaformer，能够有效兼顾时间序列长期语义信息和局部语义信息的提取，并且能够有效减少其它变量对单变量内部语义信息提取的干扰，准确学习到变量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headerReference w:type="default" r:id="rId68"/>
          <w:footerReference w:type="default" r:id="rId69"/>
          <w:pgSz w:w="11906" w:h="16838"/>
          <w:pgMar w:top="1009" w:right="1682" w:bottom="986" w:left="1785" w:header="780" w:footer="796" w:gutter="0"/>
          <w:cols w:space="720"/>
        </w:sectPr>
      </w:pPr>
    </w:p>
    <w:p w14:paraId="6BD2C284" w14:textId="77777777" w:rsidR="00EA375B"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64" w:name="bookmark70"/>
      <w:bookmarkStart w:id="65" w:name="bookmark69"/>
      <w:bookmarkEnd w:id="64"/>
      <w:bookmarkEnd w:id="6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9218CB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54893E8B"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B20F32">
        <w:rPr>
          <w:rFonts w:ascii="宋体" w:eastAsia="宋体" w:hAnsi="宋体" w:cs="宋体" w:hint="eastAsia"/>
          <w:spacing w:val="3"/>
          <w:sz w:val="30"/>
          <w:szCs w:val="30"/>
          <w:lang w:eastAsia="zh-CN"/>
        </w:rPr>
        <w:t>反应时间估算和异常前兆数据特征学习</w:t>
      </w:r>
    </w:p>
    <w:p w14:paraId="3AFB6F6E" w14:textId="46D98D1A" w:rsidR="00283227" w:rsidRPr="00B20F32" w:rsidRDefault="00B20F3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B20F32">
        <w:rPr>
          <w:rFonts w:ascii="宋体" w:eastAsia="宋体" w:hAnsi="宋体" w:cs="宋体" w:hint="eastAsia"/>
          <w:color w:val="000000" w:themeColor="text1"/>
          <w:spacing w:val="9"/>
          <w:sz w:val="24"/>
          <w:szCs w:val="24"/>
          <w:lang w:eastAsia="zh-CN"/>
        </w:rPr>
        <w:lastRenderedPageBreak/>
        <w:t>本文</w:t>
      </w:r>
      <w:r w:rsidR="00432202" w:rsidRPr="00B20F32">
        <w:rPr>
          <w:rFonts w:ascii="宋体" w:eastAsia="宋体" w:hAnsi="宋体" w:cs="宋体" w:hint="eastAsia"/>
          <w:color w:val="000000" w:themeColor="text1"/>
          <w:spacing w:val="9"/>
          <w:sz w:val="24"/>
          <w:szCs w:val="24"/>
          <w:lang w:eastAsia="zh-CN"/>
        </w:rPr>
        <w:t>研究的多维时间序列异常预测任务中异常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都是渐变异常</w:t>
      </w:r>
      <w:r w:rsidR="00432202" w:rsidRPr="00B20F32">
        <w:rPr>
          <w:rFonts w:ascii="宋体" w:eastAsia="宋体" w:hAnsi="宋体" w:cs="宋体" w:hint="eastAsia"/>
          <w:color w:val="000000" w:themeColor="text1"/>
          <w:spacing w:val="9"/>
          <w:sz w:val="24"/>
          <w:szCs w:val="24"/>
          <w:lang w:eastAsia="zh-CN"/>
        </w:rPr>
        <w:t>，在发生</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之前，时间序列可能会经历一段时间的波动，表现为数据的异常波动、趋势变化或周期性波动，这段时间被称为反应时间。异常前兆数据就是指反应时间内的数据，这些前兆数据通常表现为系统状态的波动、变化或不正常的趋势，它们提供了系统可能发生异常的早期信号，能够为预测异常提供线索。</w:t>
      </w:r>
      <w:r w:rsidR="00F63BBB" w:rsidRPr="00B20F32">
        <w:rPr>
          <w:rFonts w:ascii="宋体" w:eastAsia="宋体" w:hAnsi="宋体" w:cs="宋体" w:hint="eastAsia"/>
          <w:color w:val="000000" w:themeColor="text1"/>
          <w:spacing w:val="9"/>
          <w:sz w:val="24"/>
          <w:szCs w:val="24"/>
          <w:lang w:eastAsia="zh-CN"/>
        </w:rPr>
        <w:t>异常前兆数据特征学习的关键就是</w:t>
      </w:r>
      <w:r>
        <w:rPr>
          <w:rFonts w:ascii="宋体" w:eastAsia="宋体" w:hAnsi="宋体" w:cs="宋体" w:hint="eastAsia"/>
          <w:color w:val="000000" w:themeColor="text1"/>
          <w:spacing w:val="9"/>
          <w:sz w:val="24"/>
          <w:szCs w:val="24"/>
          <w:lang w:eastAsia="zh-CN"/>
        </w:rPr>
        <w:t>估算</w:t>
      </w:r>
      <w:r w:rsidR="00F63BBB" w:rsidRPr="00B20F32">
        <w:rPr>
          <w:rFonts w:ascii="宋体" w:eastAsia="宋体" w:hAnsi="宋体" w:cs="宋体" w:hint="eastAsia"/>
          <w:color w:val="000000" w:themeColor="text1"/>
          <w:spacing w:val="9"/>
          <w:sz w:val="24"/>
          <w:szCs w:val="24"/>
          <w:lang w:eastAsia="zh-CN"/>
        </w:rPr>
        <w:t>异常的反应时间，进而对反应时间内的数据进行特征学习。</w:t>
      </w:r>
      <w:r w:rsidR="00F63BBB" w:rsidRPr="00B20F32">
        <w:rPr>
          <w:rFonts w:ascii="宋体" w:eastAsia="宋体" w:hAnsi="宋体" w:cs="宋体" w:hint="eastAsia"/>
          <w:color w:val="FF0000"/>
          <w:spacing w:val="9"/>
          <w:sz w:val="24"/>
          <w:szCs w:val="24"/>
          <w:lang w:eastAsia="zh-CN"/>
        </w:rPr>
        <w:t>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B20F32">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76F5C9F4"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B20F32">
        <w:rPr>
          <w:rFonts w:ascii="宋体" w:eastAsia="宋体" w:hAnsi="宋体" w:cs="宋体" w:hint="eastAsia"/>
          <w:color w:val="FF0000"/>
          <w:spacing w:val="9"/>
          <w:sz w:val="24"/>
          <w:szCs w:val="24"/>
          <w:lang w:eastAsia="zh-CN"/>
        </w:rPr>
        <w:t>在多维时间序列异常预测任务中，异常前兆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特征学习的质量直接影响到模型的预测精度</w:t>
      </w:r>
      <w:r w:rsidR="005F26B5" w:rsidRPr="00B20F32">
        <w:rPr>
          <w:rFonts w:ascii="宋体" w:eastAsia="宋体" w:hAnsi="宋体" w:cs="宋体" w:hint="eastAsia"/>
          <w:color w:val="FF0000"/>
          <w:spacing w:val="9"/>
          <w:sz w:val="24"/>
          <w:szCs w:val="24"/>
          <w:lang w:eastAsia="zh-CN"/>
        </w:rPr>
        <w:t>，</w:t>
      </w:r>
      <w:r w:rsidRPr="00B20F32">
        <w:rPr>
          <w:rFonts w:ascii="宋体" w:eastAsia="宋体" w:hAnsi="宋体" w:cs="宋体" w:hint="eastAsia"/>
          <w:color w:val="FF0000"/>
          <w:spacing w:val="9"/>
          <w:sz w:val="24"/>
          <w:szCs w:val="24"/>
          <w:lang w:eastAsia="zh-CN"/>
        </w:rPr>
        <w:t>如果模型不能准确学习到异常前兆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的特征，异常预测结果往往会受到显著影响，导致异常预测的准确性低，甚至错失关键的异常预警信号。</w:t>
      </w:r>
      <w:r w:rsidR="00B20F32" w:rsidRPr="00B20F32">
        <w:rPr>
          <w:rFonts w:ascii="宋体" w:eastAsia="宋体" w:hAnsi="宋体" w:cs="宋体" w:hint="eastAsia"/>
          <w:color w:val="000000" w:themeColor="text1"/>
          <w:spacing w:val="9"/>
          <w:sz w:val="24"/>
          <w:szCs w:val="24"/>
          <w:lang w:eastAsia="zh-CN"/>
        </w:rPr>
        <w:t>同时</w:t>
      </w:r>
      <w:r>
        <w:rPr>
          <w:rFonts w:ascii="宋体" w:eastAsia="宋体" w:hAnsi="宋体" w:cs="宋体" w:hint="eastAsia"/>
          <w:spacing w:val="9"/>
          <w:sz w:val="24"/>
          <w:szCs w:val="24"/>
          <w:lang w:eastAsia="zh-CN"/>
        </w:rPr>
        <w:t>在多维时间序列中，正常数据和异常前兆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9A6C7F">
        <w:rPr>
          <w:rFonts w:ascii="宋体" w:eastAsia="宋体" w:hAnsi="宋体" w:cs="宋体" w:hint="eastAsia"/>
          <w:spacing w:val="9"/>
          <w:sz w:val="24"/>
          <w:szCs w:val="24"/>
          <w:lang w:eastAsia="zh-CN"/>
        </w:rPr>
        <w:t>如果能估算出异常反应时间，则可以主要针对异常反应时间内的数据进行特征学习，可以有效减少非异常反应时间内的正常数据对异常前兆数据特征学习的干扰。</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w:t>
      </w:r>
      <w:r w:rsidR="00B20F32">
        <w:rPr>
          <w:rFonts w:ascii="宋体" w:eastAsia="宋体" w:hAnsi="宋体" w:cs="宋体" w:hint="eastAsia"/>
          <w:color w:val="000000" w:themeColor="text1"/>
          <w:spacing w:val="9"/>
          <w:sz w:val="24"/>
          <w:szCs w:val="24"/>
          <w:lang w:eastAsia="zh-CN"/>
        </w:rPr>
        <w:t>文</w:t>
      </w:r>
      <w:r w:rsidR="00B25BAF" w:rsidRPr="00B25BAF">
        <w:rPr>
          <w:rFonts w:ascii="宋体" w:eastAsia="宋体" w:hAnsi="宋体" w:cs="宋体" w:hint="eastAsia"/>
          <w:color w:val="000000" w:themeColor="text1"/>
          <w:spacing w:val="9"/>
          <w:sz w:val="24"/>
          <w:szCs w:val="24"/>
          <w:lang w:eastAsia="zh-CN"/>
        </w:rPr>
        <w:t>希望设计一种方法来</w:t>
      </w:r>
      <w:r w:rsidR="00B20F32">
        <w:rPr>
          <w:rFonts w:ascii="宋体" w:eastAsia="宋体" w:hAnsi="宋体" w:cs="宋体" w:hint="eastAsia"/>
          <w:color w:val="000000" w:themeColor="text1"/>
          <w:spacing w:val="9"/>
          <w:sz w:val="24"/>
          <w:szCs w:val="24"/>
          <w:lang w:eastAsia="zh-CN"/>
        </w:rPr>
        <w:t>估算异常反应时间，进而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有效缓解正常数据对异常前兆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w:t>
      </w:r>
      <w:r w:rsidR="00FB3757" w:rsidRPr="00FB3757">
        <w:rPr>
          <w:rFonts w:ascii="宋体" w:eastAsia="宋体" w:hAnsi="宋体" w:cs="宋体" w:hint="eastAsia"/>
          <w:spacing w:val="9"/>
          <w:sz w:val="24"/>
          <w:szCs w:val="24"/>
          <w:lang w:eastAsia="zh-CN"/>
        </w:rPr>
        <w:lastRenderedPageBreak/>
        <w:t>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bookmarkStart w:id="66" w:name="_Hlk188729318"/>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w:t>
      </w:r>
      <w:bookmarkEnd w:id="66"/>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2D51D87"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来有效缓解时间序列中的正常数据对异常前兆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134FEFDB"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67" w:name="bookmark72"/>
      <w:bookmarkStart w:id="68" w:name="bookmark71"/>
      <w:bookmarkEnd w:id="67"/>
      <w:bookmarkEnd w:id="68"/>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w:t>
      </w:r>
      <w:r w:rsidR="00F24C4C">
        <w:rPr>
          <w:rFonts w:ascii="宋体" w:eastAsia="宋体" w:hAnsi="宋体" w:cs="宋体" w:hint="eastAsia"/>
          <w:spacing w:val="-3"/>
          <w:sz w:val="24"/>
          <w:szCs w:val="24"/>
          <w:lang w:eastAsia="zh-CN"/>
        </w:rPr>
        <w:lastRenderedPageBreak/>
        <w:t>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w:t>
      </w:r>
      <w:r w:rsidR="003B4256">
        <w:rPr>
          <w:rFonts w:ascii="Times New Roman" w:eastAsia="Times New Roman" w:hAnsi="Times New Roman" w:cs="Times New Roman"/>
          <w:sz w:val="30"/>
          <w:szCs w:val="30"/>
        </w:rPr>
        <w:t>P</w:t>
      </w:r>
      <w:r w:rsidR="00DF18BB">
        <w:rPr>
          <w:rFonts w:ascii="Times New Roman" w:eastAsia="Times New Roman" w:hAnsi="Times New Roman" w:cs="Times New Roman"/>
          <w:sz w:val="30"/>
          <w:szCs w:val="30"/>
        </w:rPr>
        <w:t>-FM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w:t>
      </w:r>
      <w:r w:rsidR="00E7307E">
        <w:rPr>
          <w:rFonts w:ascii="宋体" w:eastAsia="宋体" w:hAnsi="宋体" w:cs="宋体" w:hint="eastAsia"/>
          <w:spacing w:val="9"/>
          <w:sz w:val="24"/>
          <w:szCs w:val="24"/>
          <w:lang w:eastAsia="zh-CN"/>
        </w:rPr>
        <w:lastRenderedPageBreak/>
        <w:t>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70"/>
                    <a:stretch>
                      <a:fillRect/>
                    </a:stretch>
                  </pic:blipFill>
                  <pic:spPr>
                    <a:xfrm>
                      <a:off x="0" y="0"/>
                      <a:ext cx="5358765" cy="3126740"/>
                    </a:xfrm>
                    <a:prstGeom prst="rect">
                      <a:avLst/>
                    </a:prstGeom>
                  </pic:spPr>
                </pic:pic>
              </a:graphicData>
            </a:graphic>
          </wp:inline>
        </w:drawing>
      </w:r>
    </w:p>
    <w:p w14:paraId="181DFA2A" w14:textId="1FEF72C4" w:rsidR="00E743E4" w:rsidRDefault="00E743E4" w:rsidP="00E743E4">
      <w:pPr>
        <w:spacing w:line="303" w:lineRule="auto"/>
        <w:jc w:val="center"/>
        <w:rPr>
          <w:rFonts w:ascii="宋体" w:eastAsia="宋体" w:hAnsi="宋体" w:cs="宋体"/>
          <w:sz w:val="24"/>
          <w:szCs w:val="24"/>
          <w:lang w:eastAsia="zh-CN"/>
        </w:rPr>
      </w:pPr>
      <w:r>
        <w:rPr>
          <w:rFonts w:ascii="宋体" w:eastAsia="宋体" w:hAnsi="宋体" w:cs="宋体" w:hint="eastAsia"/>
          <w:sz w:val="24"/>
          <w:szCs w:val="24"/>
          <w:lang w:eastAsia="zh-CN"/>
        </w:rPr>
        <w:t>图4</w:t>
      </w:r>
      <w:r>
        <w:rPr>
          <w:rFonts w:ascii="宋体" w:eastAsia="宋体" w:hAnsi="宋体" w:cs="宋体"/>
          <w:sz w:val="24"/>
          <w:szCs w:val="24"/>
          <w:lang w:eastAsia="zh-CN"/>
        </w:rPr>
        <w:t>-1</w:t>
      </w:r>
    </w:p>
    <w:p w14:paraId="23A57B8A" w14:textId="77777777" w:rsidR="00A67F50" w:rsidRDefault="00A67F50">
      <w:pPr>
        <w:spacing w:line="303" w:lineRule="auto"/>
        <w:rPr>
          <w:rFonts w:ascii="宋体" w:eastAsia="宋体" w:hAnsi="宋体" w:cs="宋体"/>
          <w:sz w:val="24"/>
          <w:szCs w:val="24"/>
          <w:lang w:eastAsia="zh-CN"/>
        </w:rPr>
      </w:pP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05E7FE18" w:rsidR="00B3535D" w:rsidRDefault="0038773C" w:rsidP="00844018">
      <w:pPr>
        <w:spacing w:before="235" w:line="300" w:lineRule="auto"/>
        <w:ind w:left="19" w:right="120" w:firstLine="485"/>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序列则变化较快。例如，如果一个序列的主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周期较短，它可能会较快地对外部扰动或异常产生反应，因此反应时间较短；而长</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周期的序列可能表现出较慢的反应，因此反应时间较长。通过分析主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周期，系统可以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有助于估算反应时间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为了能够准确学习到反应时间内的异常前兆数据特征，M</w:t>
      </w:r>
      <w:r w:rsidR="000E3D28">
        <w:rPr>
          <w:rFonts w:ascii="宋体" w:eastAsia="宋体" w:hAnsi="宋体" w:cs="宋体"/>
          <w:spacing w:val="9"/>
          <w:sz w:val="24"/>
          <w:szCs w:val="24"/>
          <w:lang w:eastAsia="zh-CN"/>
        </w:rPr>
        <w:t>TAP-FM</w:t>
      </w:r>
      <w:r w:rsidR="000E3D28">
        <w:rPr>
          <w:rFonts w:ascii="宋体" w:eastAsia="宋体" w:hAnsi="宋体" w:cs="宋体" w:hint="eastAsia"/>
          <w:spacing w:val="9"/>
          <w:sz w:val="24"/>
          <w:szCs w:val="24"/>
          <w:lang w:eastAsia="zh-CN"/>
        </w:rPr>
        <w:t>从时间序列的频域角度进行分析计算，得到一个只包含</w:t>
      </w:r>
      <w:r w:rsidR="00BA241C">
        <w:rPr>
          <w:rFonts w:ascii="宋体" w:eastAsia="宋体" w:hAnsi="宋体" w:cs="宋体" w:hint="eastAsia"/>
          <w:spacing w:val="9"/>
          <w:sz w:val="24"/>
          <w:szCs w:val="24"/>
          <w:lang w:eastAsia="zh-CN"/>
        </w:rPr>
        <w:t>反应时间的掩码时间序列，并对该掩码序列进行特征学习。我们首先利用快速傅里叶变换（Fa</w:t>
      </w:r>
      <w:r w:rsidR="00BA241C">
        <w:rPr>
          <w:rFonts w:ascii="宋体" w:eastAsia="宋体" w:hAnsi="宋体" w:cs="宋体"/>
          <w:spacing w:val="9"/>
          <w:sz w:val="24"/>
          <w:szCs w:val="24"/>
          <w:lang w:eastAsia="zh-CN"/>
        </w:rPr>
        <w:t>st Fourier Transformer</w:t>
      </w:r>
      <w:r w:rsidR="00BA241C">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F</w:t>
      </w:r>
      <w:r w:rsidR="00BA241C">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将时间序列的时域信号转化为频域信号，进而提取出时间序列的周期性信息。公式（4</w:t>
      </w:r>
      <w:r w:rsidR="00BA241C">
        <w:rPr>
          <w:rFonts w:ascii="宋体" w:eastAsia="宋体" w:hAnsi="宋体" w:cs="宋体"/>
          <w:spacing w:val="9"/>
          <w:sz w:val="24"/>
          <w:szCs w:val="24"/>
          <w:lang w:eastAsia="zh-CN"/>
        </w:rPr>
        <w:t>-1</w:t>
      </w:r>
      <w:r w:rsidR="00BA241C">
        <w:rPr>
          <w:rFonts w:ascii="宋体" w:eastAsia="宋体" w:hAnsi="宋体" w:cs="宋体" w:hint="eastAsia"/>
          <w:spacing w:val="9"/>
          <w:sz w:val="24"/>
          <w:szCs w:val="24"/>
          <w:lang w:eastAsia="zh-CN"/>
        </w:rPr>
        <w:t>）是傅里</w:t>
      </w:r>
      <w:r w:rsidR="00BA241C">
        <w:rPr>
          <w:rFonts w:ascii="宋体" w:eastAsia="宋体" w:hAnsi="宋体" w:cs="宋体" w:hint="eastAsia"/>
          <w:spacing w:val="9"/>
          <w:sz w:val="24"/>
          <w:szCs w:val="24"/>
          <w:lang w:eastAsia="zh-CN"/>
        </w:rPr>
        <w:lastRenderedPageBreak/>
        <w:t>叶变换</w:t>
      </w:r>
      <w:r w:rsidR="00941709">
        <w:rPr>
          <w:rFonts w:ascii="宋体" w:eastAsia="宋体" w:hAnsi="宋体" w:cs="宋体" w:hint="eastAsia"/>
          <w:spacing w:val="9"/>
          <w:sz w:val="24"/>
          <w:szCs w:val="24"/>
          <w:lang w:eastAsia="zh-CN"/>
        </w:rPr>
        <w:t>（</w:t>
      </w:r>
      <w:r w:rsidR="00941709">
        <w:rPr>
          <w:rFonts w:ascii="宋体" w:eastAsia="宋体" w:hAnsi="宋体" w:cs="宋体"/>
          <w:spacing w:val="9"/>
          <w:sz w:val="24"/>
          <w:szCs w:val="24"/>
          <w:lang w:eastAsia="zh-CN"/>
        </w:rPr>
        <w:t>Fourier Transformer</w:t>
      </w:r>
      <w:r w:rsidR="00941709">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的计算过程</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是原始信号，通常表示为随时间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是信号的频域表示，表示信号中不同频率成分的强度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是一个复数指数，它代表了一个频率为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通过傅里叶变换，我们可以知道信号中每个频率的振幅和相位</w:t>
      </w:r>
      <w:r w:rsidR="00257B6C">
        <w:rPr>
          <w:rFonts w:ascii="宋体" w:eastAsia="宋体" w:hAnsi="宋体" w:cs="宋体" w:hint="eastAsia"/>
          <w:spacing w:val="9"/>
          <w:sz w:val="24"/>
          <w:szCs w:val="24"/>
          <w:lang w:eastAsia="zh-CN"/>
        </w:rPr>
        <w:t>。</w:t>
      </w:r>
    </w:p>
    <w:p w14:paraId="4E4D2D2F" w14:textId="67998721" w:rsidR="00844018" w:rsidRPr="00257B6C" w:rsidRDefault="00844018" w:rsidP="00B65604">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oMath>
      </m:oMathPara>
    </w:p>
    <w:p w14:paraId="2F87A05C" w14:textId="0984E6F1" w:rsidR="00941709" w:rsidRPr="00941709" w:rsidRDefault="00941709" w:rsidP="00941709">
      <w:pPr>
        <w:spacing w:before="235" w:line="300" w:lineRule="auto"/>
        <w:ind w:left="19" w:right="120" w:firstLine="485"/>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941709">
        <w:rPr>
          <w:rFonts w:ascii="宋体" w:eastAsia="宋体" w:hAnsi="宋体" w:cs="宋体"/>
          <w:spacing w:val="9"/>
          <w:sz w:val="24"/>
          <w:szCs w:val="24"/>
          <w:lang w:eastAsia="zh-CN"/>
        </w:rPr>
        <w:t>Discrete Fourier Transform</w:t>
      </w:r>
      <w:r>
        <w:rPr>
          <w:rFonts w:ascii="宋体" w:eastAsia="宋体" w:hAnsi="宋体" w:cs="宋体" w:hint="eastAsia"/>
          <w:spacing w:val="9"/>
          <w:sz w:val="24"/>
          <w:szCs w:val="24"/>
          <w:lang w:eastAsia="zh-CN"/>
        </w:rPr>
        <w:t>，D</w:t>
      </w:r>
      <w:r>
        <w:rPr>
          <w:rFonts w:ascii="宋体" w:eastAsia="宋体" w:hAnsi="宋体" w:cs="宋体"/>
          <w:spacing w:val="9"/>
          <w:sz w:val="24"/>
          <w:szCs w:val="24"/>
          <w:lang w:eastAsia="zh-CN"/>
        </w:rPr>
        <w:t>FT）</w:t>
      </w:r>
      <w:r>
        <w:rPr>
          <w:rFonts w:ascii="宋体" w:eastAsia="宋体" w:hAnsi="宋体" w:cs="宋体" w:hint="eastAsia"/>
          <w:spacing w:val="9"/>
          <w:sz w:val="24"/>
          <w:szCs w:val="24"/>
          <w:lang w:eastAsia="zh-CN"/>
        </w:rPr>
        <w:t>，如公式（4</w:t>
      </w:r>
      <w:r>
        <w:rPr>
          <w:rFonts w:ascii="宋体" w:eastAsia="宋体" w:hAnsi="宋体" w:cs="宋体"/>
          <w:spacing w:val="9"/>
          <w:sz w:val="24"/>
          <w:szCs w:val="24"/>
          <w:lang w:eastAsia="zh-CN"/>
        </w:rPr>
        <w:t>-2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26B69E73" w14:textId="41435FF6" w:rsidR="00941709" w:rsidRPr="00941709" w:rsidRDefault="00FD2521" w:rsidP="00B65604">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oMath>
      </m:oMathPara>
    </w:p>
    <w:p w14:paraId="50C54153" w14:textId="233B361F" w:rsidR="00941709" w:rsidRDefault="00A7422D"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法将离散傅里叶变换（DFT）分解成多个更小的DFT，从而减少计算复杂度</w:t>
      </w:r>
      <w:r>
        <w:rPr>
          <w:rFonts w:ascii="宋体" w:eastAsia="宋体" w:hAnsi="宋体" w:cs="宋体" w:hint="eastAsia"/>
          <w:iCs/>
          <w:spacing w:val="9"/>
          <w:sz w:val="24"/>
          <w:szCs w:val="24"/>
          <w:lang w:eastAsia="zh-CN"/>
        </w:rPr>
        <w:t>，并且提高计算效率，其计算原理如公式（4</w:t>
      </w:r>
      <w:r>
        <w:rPr>
          <w:rFonts w:ascii="宋体" w:eastAsia="宋体" w:hAnsi="宋体" w:cs="宋体"/>
          <w:iCs/>
          <w:spacing w:val="9"/>
          <w:sz w:val="24"/>
          <w:szCs w:val="24"/>
          <w:lang w:eastAsia="zh-CN"/>
        </w:rPr>
        <w:t>-3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，F</w:t>
      </w:r>
      <w:r w:rsidR="002B4E10">
        <w:rPr>
          <w:rFonts w:ascii="宋体" w:eastAsia="宋体" w:hAnsi="宋体" w:cs="宋体"/>
          <w:spacing w:val="9"/>
          <w:sz w:val="24"/>
          <w:szCs w:val="24"/>
          <w:lang w:eastAsia="zh-CN"/>
        </w:rPr>
        <w:t>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偶数项和奇数项），然后对这两个子序列分别进行DFT计算</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这个过程可以递归进行，直到每个子问题的长度为1为止。</w:t>
      </w:r>
    </w:p>
    <w:p w14:paraId="25D02508" w14:textId="3B5DE7E7" w:rsidR="002B4E10" w:rsidRPr="00941709" w:rsidRDefault="00FD2521" w:rsidP="002B4E10">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oMath>
      </m:oMathPara>
    </w:p>
    <w:p w14:paraId="7E9B45C2" w14:textId="6DA31DCE" w:rsidR="002B4E10" w:rsidRDefault="00E54E2E"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我们使用快速傅里叶变换计算出时间序列</w:t>
      </w:r>
      <w:r w:rsidRPr="00E54E2E">
        <w:rPr>
          <w:rFonts w:ascii="宋体" w:eastAsia="宋体" w:hAnsi="宋体" w:cs="宋体" w:hint="eastAsia"/>
          <w:iCs/>
          <w:spacing w:val="9"/>
          <w:sz w:val="24"/>
          <w:szCs w:val="24"/>
          <w:lang w:eastAsia="zh-CN"/>
        </w:rPr>
        <w:t>频域中每个频率成分的幅度值</w:t>
      </w:r>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-4</w:t>
      </w:r>
      <w:r>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w:t>
      </w:r>
      <w:r w:rsidRPr="00E54E2E">
        <w:rPr>
          <w:rFonts w:ascii="宋体" w:eastAsia="宋体" w:hAnsi="宋体" w:cs="宋体" w:hint="eastAsia"/>
          <w:iCs/>
          <w:spacing w:val="9"/>
          <w:sz w:val="24"/>
          <w:szCs w:val="24"/>
          <w:lang w:eastAsia="zh-CN"/>
        </w:rPr>
        <w:t>计算傅里叶变换结果的幅度</w:t>
      </w:r>
      <w:r>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Pr="00E54E2E">
        <w:rPr>
          <w:rFonts w:ascii="宋体" w:eastAsia="宋体" w:hAnsi="宋体" w:cs="宋体" w:hint="eastAsia"/>
          <w:iCs/>
          <w:spacing w:val="9"/>
          <w:sz w:val="24"/>
          <w:szCs w:val="24"/>
          <w:lang w:eastAsia="zh-CN"/>
        </w:rPr>
        <w:t>表示频域中每个频率成分的幅度值。</w:t>
      </w:r>
    </w:p>
    <w:p w14:paraId="72E496C2" w14:textId="655A8C62" w:rsidR="00E54E2E" w:rsidRPr="00D34F17"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oMath>
      </m:oMathPara>
    </w:p>
    <w:p w14:paraId="27DA8787" w14:textId="640BA18D" w:rsidR="00D34F17" w:rsidRDefault="00D34F17"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接着我们</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历史子序列之间的相似性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，我们选择历史时间步长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如公式（4</w:t>
      </w:r>
      <w:r w:rsidR="0026729F">
        <w:rPr>
          <w:rFonts w:ascii="宋体" w:eastAsia="宋体" w:hAnsi="宋体" w:cs="宋体"/>
          <w:iCs/>
          <w:spacing w:val="9"/>
          <w:sz w:val="24"/>
          <w:szCs w:val="24"/>
          <w:lang w:eastAsia="zh-CN"/>
        </w:rPr>
        <w:t>-5</w:t>
      </w:r>
      <w:r w:rsidR="0026729F">
        <w:rPr>
          <w:rFonts w:ascii="宋体" w:eastAsia="宋体" w:hAnsi="宋体" w:cs="宋体" w:hint="eastAsia"/>
          <w:iCs/>
          <w:spacing w:val="9"/>
          <w:sz w:val="24"/>
          <w:szCs w:val="24"/>
          <w:lang w:eastAsia="zh-CN"/>
        </w:rPr>
        <w:t>）、公式（4</w:t>
      </w:r>
      <w:r w:rsidR="0026729F">
        <w:rPr>
          <w:rFonts w:ascii="宋体" w:eastAsia="宋体" w:hAnsi="宋体" w:cs="宋体"/>
          <w:iCs/>
          <w:spacing w:val="9"/>
          <w:sz w:val="24"/>
          <w:szCs w:val="24"/>
          <w:lang w:eastAsia="zh-CN"/>
        </w:rPr>
        <w:t>-6</w:t>
      </w:r>
      <w:r w:rsidR="0026729F">
        <w:rPr>
          <w:rFonts w:ascii="宋体" w:eastAsia="宋体" w:hAnsi="宋体" w:cs="宋体" w:hint="eastAsia"/>
          <w:iCs/>
          <w:spacing w:val="9"/>
          <w:sz w:val="24"/>
          <w:szCs w:val="24"/>
          <w:lang w:eastAsia="zh-CN"/>
        </w:rPr>
        <w:t>）和公式（4</w:t>
      </w:r>
      <w:r w:rsidR="0026729F">
        <w:rPr>
          <w:rFonts w:ascii="宋体" w:eastAsia="宋体" w:hAnsi="宋体" w:cs="宋体"/>
          <w:iCs/>
          <w:spacing w:val="9"/>
          <w:sz w:val="24"/>
          <w:szCs w:val="24"/>
          <w:lang w:eastAsia="zh-CN"/>
        </w:rPr>
        <w:t>-7</w:t>
      </w:r>
      <w:r w:rsidR="0026729F">
        <w:rPr>
          <w:rFonts w:ascii="宋体" w:eastAsia="宋体" w:hAnsi="宋体" w:cs="宋体" w:hint="eastAsia"/>
          <w:iCs/>
          <w:spacing w:val="9"/>
          <w:sz w:val="24"/>
          <w:szCs w:val="24"/>
          <w:lang w:eastAsia="zh-CN"/>
        </w:rPr>
        <w:t>）所示。</w:t>
      </w:r>
    </w:p>
    <w:p w14:paraId="34853964" w14:textId="79F98419" w:rsidR="00D34F17" w:rsidRPr="00D34F17" w:rsidRDefault="00FD2521"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oMath>
      </m:oMathPara>
    </w:p>
    <w:p w14:paraId="67D52FCB" w14:textId="1C1E9618" w:rsidR="00D34F17" w:rsidRPr="00941709" w:rsidRDefault="00FD2521" w:rsidP="00D34F17">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oMath>
      </m:oMathPara>
    </w:p>
    <w:p w14:paraId="478C2E33" w14:textId="2A06BD4D" w:rsidR="00D34F17" w:rsidRPr="0026729F" w:rsidRDefault="00FD2521"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oMath>
      </m:oMathPara>
    </w:p>
    <w:p w14:paraId="440F4AD4" w14:textId="73A11C79" w:rsidR="0026729F" w:rsidRDefault="0026729F"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lastRenderedPageBreak/>
        <w:t>我们接着从所有的历史子序列中选择频率相似度最大的一对子序列作为可选的主</w:t>
      </w:r>
      <w:r w:rsidR="00C233A8">
        <w:rPr>
          <w:rFonts w:ascii="宋体" w:eastAsia="宋体" w:hAnsi="宋体" w:cs="宋体" w:hint="eastAsia"/>
          <w:iCs/>
          <w:spacing w:val="9"/>
          <w:sz w:val="24"/>
          <w:szCs w:val="24"/>
          <w:lang w:eastAsia="zh-CN"/>
        </w:rPr>
        <w:t>导</w:t>
      </w:r>
      <w:r>
        <w:rPr>
          <w:rFonts w:ascii="宋体" w:eastAsia="宋体" w:hAnsi="宋体" w:cs="宋体" w:hint="eastAsia"/>
          <w:iCs/>
          <w:spacing w:val="9"/>
          <w:sz w:val="24"/>
          <w:szCs w:val="24"/>
          <w:lang w:eastAsia="zh-CN"/>
        </w:rPr>
        <w:t>周期，</w:t>
      </w:r>
      <w:r w:rsidR="00937C45">
        <w:rPr>
          <w:rFonts w:ascii="宋体" w:eastAsia="宋体" w:hAnsi="宋体" w:cs="宋体" w:hint="eastAsia"/>
          <w:iCs/>
          <w:spacing w:val="9"/>
          <w:sz w:val="24"/>
          <w:szCs w:val="24"/>
          <w:lang w:eastAsia="zh-CN"/>
        </w:rPr>
        <w:t>并最终选择</w:t>
      </w:r>
      <w:r w:rsidR="00937C45">
        <w:rPr>
          <w:rFonts w:ascii="宋体" w:eastAsia="宋体" w:hAnsi="宋体" w:cs="宋体"/>
          <w:iCs/>
          <w:spacing w:val="9"/>
          <w:sz w:val="24"/>
          <w:szCs w:val="24"/>
          <w:lang w:eastAsia="zh-CN"/>
        </w:rPr>
        <w:t>TopK</w:t>
      </w:r>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,如公式（4</w:t>
      </w:r>
      <w:r w:rsidR="0097601A">
        <w:rPr>
          <w:rFonts w:ascii="宋体" w:eastAsia="宋体" w:hAnsi="宋体" w:cs="宋体"/>
          <w:iCs/>
          <w:spacing w:val="9"/>
          <w:sz w:val="24"/>
          <w:szCs w:val="24"/>
          <w:lang w:eastAsia="zh-CN"/>
        </w:rPr>
        <w:t>-8</w:t>
      </w:r>
      <w:r w:rsidR="0097601A">
        <w:rPr>
          <w:rFonts w:ascii="宋体" w:eastAsia="宋体" w:hAnsi="宋体" w:cs="宋体" w:hint="eastAsia"/>
          <w:iCs/>
          <w:spacing w:val="9"/>
          <w:sz w:val="24"/>
          <w:szCs w:val="24"/>
          <w:lang w:eastAsia="zh-CN"/>
        </w:rPr>
        <w:t>）和公式（4</w:t>
      </w:r>
      <w:r w:rsidR="0097601A">
        <w:rPr>
          <w:rFonts w:ascii="宋体" w:eastAsia="宋体" w:hAnsi="宋体" w:cs="宋体"/>
          <w:iCs/>
          <w:spacing w:val="9"/>
          <w:sz w:val="24"/>
          <w:szCs w:val="24"/>
          <w:lang w:eastAsia="zh-CN"/>
        </w:rPr>
        <w:t>-9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w:r w:rsidR="00521FB7">
        <w:rPr>
          <w:rFonts w:ascii="宋体" w:eastAsia="宋体" w:hAnsi="宋体" w:cs="宋体"/>
          <w:iCs/>
          <w:spacing w:val="9"/>
          <w:sz w:val="24"/>
          <w:szCs w:val="24"/>
          <w:lang w:eastAsia="zh-CN"/>
        </w:rPr>
        <w:t>k</w:t>
      </w:r>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是这k个主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25C4E7E2" w14:textId="2AF7041E" w:rsidR="00937C45" w:rsidRPr="0097601A" w:rsidRDefault="00FD2521"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oMath>
      </m:oMathPara>
    </w:p>
    <w:p w14:paraId="6165BDE6" w14:textId="7289607A" w:rsidR="0097601A" w:rsidRPr="009C71C0" w:rsidRDefault="004F4930"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oMath>
      </m:oMathPara>
    </w:p>
    <w:p w14:paraId="1B47144B" w14:textId="49BF7C51" w:rsidR="009C71C0" w:rsidRDefault="009C71C0"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为了能够更加准确地学习到反应时间内的异常前兆数据特征，我们从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周期掩码矩阵。这样我们就得到了一个包含反应时间内异常前兆数据的主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081C7B5F" w14:textId="1174EA46" w:rsidR="009C71C0" w:rsidRPr="00F04F23" w:rsidRDefault="00FD2521" w:rsidP="00B65604">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 xml:space="preserve">=M ⨀ </m:t>
          </m:r>
          <m:r>
            <w:rPr>
              <w:rFonts w:ascii="Cambria Math" w:eastAsia="宋体" w:hAnsi="Cambria Math" w:cs="宋体" w:hint="eastAsia"/>
              <w:spacing w:val="9"/>
              <w:sz w:val="24"/>
              <w:szCs w:val="24"/>
              <w:lang w:eastAsia="zh-CN"/>
            </w:rPr>
            <m:t>x</m:t>
          </m: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2E68F1BA" w:rsidR="00F04F23" w:rsidRDefault="00F04F23" w:rsidP="00F04F23">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不同类型的异常具有不同长度的反应时间，为了能够准确、充分地学习到不同异常类型的异常前兆数据特征，我们采用多尺度学习方法对频域分析模块生成的掩码时间序列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进行分析。</w:t>
      </w:r>
      <w:r w:rsidR="00E743E4">
        <w:rPr>
          <w:rFonts w:ascii="宋体" w:eastAsia="宋体" w:hAnsi="宋体" w:cs="宋体" w:hint="eastAsia"/>
          <w:iCs/>
          <w:spacing w:val="9"/>
          <w:sz w:val="24"/>
          <w:szCs w:val="24"/>
          <w:lang w:eastAsia="zh-CN"/>
        </w:rPr>
        <w:t>具</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我们从细粒度到粗粒度构建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分段长度的补丁</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具体来说，这个过程是通过在不同粒度下对序列进行分段，得到不同层次的</w:t>
      </w:r>
      <w:r w:rsidR="00A74859">
        <w:rPr>
          <w:rFonts w:ascii="宋体" w:eastAsia="宋体" w:hAnsi="宋体" w:cs="宋体" w:hint="eastAsia"/>
          <w:iCs/>
          <w:spacing w:val="9"/>
          <w:sz w:val="24"/>
          <w:szCs w:val="24"/>
          <w:lang w:eastAsia="zh-CN"/>
        </w:rPr>
        <w:t>补丁</w:t>
      </w:r>
      <w:r w:rsidR="005723DE" w:rsidRPr="005723DE">
        <w:rPr>
          <w:rFonts w:ascii="宋体" w:eastAsia="宋体" w:hAnsi="宋体" w:cs="宋体" w:hint="eastAsia"/>
          <w:iCs/>
          <w:spacing w:val="9"/>
          <w:sz w:val="24"/>
          <w:szCs w:val="24"/>
          <w:lang w:eastAsia="zh-CN"/>
        </w:rPr>
        <w:t>序列。每一层次的粒度越来越粗，从而能够捕捉到时间序列中不同时间尺度上的信息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如图4</w:t>
      </w:r>
      <w:r w:rsidR="00E743E4">
        <w:rPr>
          <w:rFonts w:ascii="宋体" w:eastAsia="宋体" w:hAnsi="宋体" w:cs="宋体"/>
          <w:iCs/>
          <w:spacing w:val="9"/>
          <w:sz w:val="24"/>
          <w:szCs w:val="24"/>
          <w:lang w:eastAsia="zh-CN"/>
        </w:rPr>
        <w:t>-2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4689" cy="1571844"/>
                    </a:xfrm>
                    <a:prstGeom prst="rect">
                      <a:avLst/>
                    </a:prstGeom>
                  </pic:spPr>
                </pic:pic>
              </a:graphicData>
            </a:graphic>
          </wp:inline>
        </w:drawing>
      </w:r>
    </w:p>
    <w:p w14:paraId="3CAED74A" w14:textId="2DA54024"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图4</w:t>
      </w:r>
      <w:r>
        <w:rPr>
          <w:rFonts w:ascii="宋体" w:eastAsia="宋体" w:hAnsi="宋体" w:cs="宋体"/>
          <w:iCs/>
          <w:spacing w:val="9"/>
          <w:sz w:val="24"/>
          <w:szCs w:val="24"/>
          <w:lang w:eastAsia="zh-CN"/>
        </w:rPr>
        <w:t>-2</w:t>
      </w:r>
    </w:p>
    <w:p w14:paraId="379A7CF8" w14:textId="4CB550A3" w:rsidR="00E743E4" w:rsidRPr="0084063B" w:rsidRDefault="00FD2521" w:rsidP="00E743E4">
      <w:pPr>
        <w:spacing w:before="235" w:line="300" w:lineRule="auto"/>
        <w:ind w:left="19" w:right="120" w:firstLine="485"/>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的补丁序列由第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层尺度的补丁序列的相邻补丁拼接而成，设第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层的补丁序列的补丁大小是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，补丁数是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层补丁序列的生成过程如公式（4</w:t>
      </w:r>
      <w:r w:rsidR="00A74859">
        <w:rPr>
          <w:rFonts w:ascii="宋体" w:eastAsia="宋体" w:hAnsi="宋体" w:cs="宋体"/>
          <w:iCs/>
          <w:spacing w:val="9"/>
          <w:sz w:val="24"/>
          <w:szCs w:val="24"/>
          <w:lang w:eastAsia="zh-CN"/>
        </w:rPr>
        <w:t>-11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”表示拼接操作，这样每个层次序列的补丁大小都是上一层次的两倍。</w:t>
      </w:r>
    </w:p>
    <w:p w14:paraId="3037852F" w14:textId="7481228E" w:rsidR="0084063B" w:rsidRPr="0084063B" w:rsidRDefault="00FD2521" w:rsidP="0084063B">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oMath>
      </m:oMathPara>
    </w:p>
    <w:p w14:paraId="4D6A954E" w14:textId="526349F0" w:rsidR="0084063B" w:rsidRDefault="0084063B" w:rsidP="0084063B">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最终经过不断的递进和拼接，我们得到了不同尺度的补丁序列集合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会被输入到尺度编码器中，这个尺度编码器由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个编码其组成，每个编码器对应处理不同尺度的补丁序列。编码器基于Tran</w:t>
      </w:r>
      <w:r w:rsidR="00D93812">
        <w:rPr>
          <w:rFonts w:ascii="宋体" w:eastAsia="宋体" w:hAnsi="宋体" w:cs="宋体"/>
          <w:iCs/>
          <w:spacing w:val="9"/>
          <w:sz w:val="24"/>
          <w:szCs w:val="24"/>
          <w:lang w:eastAsia="zh-CN"/>
        </w:rPr>
        <w:t>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将每个补丁序列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转换为嵌入表示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，如公式（4</w:t>
      </w:r>
      <w:r w:rsidR="00F31576">
        <w:rPr>
          <w:rFonts w:ascii="宋体" w:eastAsia="宋体" w:hAnsi="宋体" w:cs="宋体"/>
          <w:iCs/>
          <w:spacing w:val="9"/>
          <w:sz w:val="24"/>
          <w:szCs w:val="24"/>
          <w:lang w:eastAsia="zh-CN"/>
        </w:rPr>
        <w:t>-12</w:t>
      </w:r>
      <w:r w:rsidR="00F31576">
        <w:rPr>
          <w:rFonts w:ascii="宋体" w:eastAsia="宋体" w:hAnsi="宋体" w:cs="宋体" w:hint="eastAsia"/>
          <w:iCs/>
          <w:spacing w:val="9"/>
          <w:sz w:val="24"/>
          <w:szCs w:val="24"/>
          <w:lang w:eastAsia="zh-CN"/>
        </w:rPr>
        <w:t>）和公式（4</w:t>
      </w:r>
      <w:r w:rsidR="00F31576">
        <w:rPr>
          <w:rFonts w:ascii="宋体" w:eastAsia="宋体" w:hAnsi="宋体" w:cs="宋体"/>
          <w:iCs/>
          <w:spacing w:val="9"/>
          <w:sz w:val="24"/>
          <w:szCs w:val="24"/>
          <w:lang w:eastAsia="zh-CN"/>
        </w:rPr>
        <w:t>-13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p>
    <w:p w14:paraId="74D7B545" w14:textId="34939B3D" w:rsidR="00F31576" w:rsidRPr="00F31576" w:rsidRDefault="00FD2521" w:rsidP="0084063B">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oMath>
      </m:oMathPara>
    </w:p>
    <w:p w14:paraId="1D9C421E" w14:textId="4917BE6D" w:rsidR="00F31576" w:rsidRPr="003F3196" w:rsidRDefault="003B0601" w:rsidP="0084063B">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oMath>
      </m:oMathPara>
    </w:p>
    <w:p w14:paraId="05D2AC95" w14:textId="49F5E40E" w:rsidR="003F3196" w:rsidRDefault="0015706C" w:rsidP="003F3196">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之后会通过解码器进行信息融合，解码器由多层感知机实现，如公式（4</w:t>
      </w:r>
      <w:r w:rsidR="003F3196">
        <w:rPr>
          <w:rFonts w:ascii="宋体" w:eastAsia="宋体" w:hAnsi="宋体" w:cs="宋体"/>
          <w:spacing w:val="9"/>
          <w:sz w:val="24"/>
          <w:szCs w:val="24"/>
          <w:lang w:eastAsia="zh-CN"/>
        </w:rPr>
        <w:t>-14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p>
    <w:p w14:paraId="7FD99513" w14:textId="03156674" w:rsidR="003F3196" w:rsidRPr="003F3196" w:rsidRDefault="0015706C" w:rsidP="003F3196">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28F115A0" w:rsidR="00647A28" w:rsidRDefault="005558E4" w:rsidP="00647A28">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异常预测模块主要由两部分组成，一部分用于检测异常前兆信号的存在，另一部分主要用于</w:t>
      </w:r>
      <w:r w:rsidR="00836AAE">
        <w:rPr>
          <w:rFonts w:ascii="宋体" w:eastAsia="宋体" w:hAnsi="宋体" w:cs="宋体" w:hint="eastAsia"/>
          <w:spacing w:val="9"/>
          <w:sz w:val="24"/>
          <w:szCs w:val="24"/>
          <w:lang w:eastAsia="zh-CN"/>
        </w:rPr>
        <w:t>对异常前兆信号的波动程度进行评估，最终模型给出的异常预测会结合这两部分的计算结果。首先是异常前兆信号的存在性检测</w:t>
      </w:r>
      <w:r w:rsidR="003B0601">
        <w:rPr>
          <w:rFonts w:ascii="宋体" w:eastAsia="宋体" w:hAnsi="宋体" w:cs="宋体" w:hint="eastAsia"/>
          <w:spacing w:val="9"/>
          <w:sz w:val="24"/>
          <w:szCs w:val="24"/>
          <w:lang w:eastAsia="zh-CN"/>
        </w:rPr>
        <w:t>，我们认为在多尺度特征学习的背景下，</w:t>
      </w:r>
      <w:r w:rsidR="003B0601" w:rsidRPr="003B0601">
        <w:rPr>
          <w:rFonts w:ascii="宋体" w:eastAsia="宋体" w:hAnsi="宋体" w:cs="宋体" w:hint="eastAsia"/>
          <w:spacing w:val="9"/>
          <w:sz w:val="24"/>
          <w:szCs w:val="24"/>
          <w:lang w:eastAsia="zh-CN"/>
        </w:rPr>
        <w:t>正常的时间序列应该有相对一致的模式或趋势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我们计算不同尺度特征间的欧几里得距离用来评估异常前兆信号的存在性，如公式（4</w:t>
      </w:r>
      <w:r w:rsidR="003B0601">
        <w:rPr>
          <w:rFonts w:ascii="宋体" w:eastAsia="宋体" w:hAnsi="宋体" w:cs="宋体"/>
          <w:spacing w:val="9"/>
          <w:sz w:val="24"/>
          <w:szCs w:val="24"/>
          <w:lang w:eastAsia="zh-CN"/>
        </w:rPr>
        <w:t>-15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72D1167C" w14:textId="004C4A30" w:rsidR="00631074" w:rsidRDefault="00647A28" w:rsidP="00631074">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oMath>
      </m:oMathPara>
    </w:p>
    <w:p w14:paraId="6E332969" w14:textId="20CC9F72" w:rsidR="00631074" w:rsidRDefault="00631074" w:rsidP="0063107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lastRenderedPageBreak/>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反应时间内</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我们使用多层感知机来对信息融合后的多尺度特征向量进行重构，并使用重构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，如公式（4</w:t>
      </w:r>
      <w:r w:rsidR="00C02652">
        <w:rPr>
          <w:rFonts w:ascii="宋体" w:eastAsia="宋体" w:hAnsi="宋体" w:cs="宋体"/>
          <w:spacing w:val="1"/>
          <w:sz w:val="24"/>
          <w:szCs w:val="24"/>
          <w:lang w:eastAsia="zh-CN"/>
        </w:rPr>
        <w:t>-16</w:t>
      </w:r>
      <w:r w:rsidR="00C02652">
        <w:rPr>
          <w:rFonts w:ascii="宋体" w:eastAsia="宋体" w:hAnsi="宋体" w:cs="宋体" w:hint="eastAsia"/>
          <w:spacing w:val="1"/>
          <w:sz w:val="24"/>
          <w:szCs w:val="24"/>
          <w:lang w:eastAsia="zh-CN"/>
        </w:rPr>
        <w:t>）和公式（4</w:t>
      </w:r>
      <w:r w:rsidR="00C02652">
        <w:rPr>
          <w:rFonts w:ascii="宋体" w:eastAsia="宋体" w:hAnsi="宋体" w:cs="宋体"/>
          <w:spacing w:val="1"/>
          <w:sz w:val="24"/>
          <w:szCs w:val="24"/>
          <w:lang w:eastAsia="zh-CN"/>
        </w:rPr>
        <w:t>-17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18E3AB11" w14:textId="484C5DB3" w:rsidR="00C02652" w:rsidRPr="00C02652" w:rsidRDefault="00FD2521" w:rsidP="00631074">
      <w:pPr>
        <w:spacing w:before="126" w:line="301" w:lineRule="auto"/>
        <w:ind w:left="22" w:right="17" w:firstLine="482"/>
        <w:jc w:val="both"/>
        <w:rPr>
          <w:rFonts w:ascii="宋体" w:eastAsia="宋体" w:hAnsi="宋体" w:cs="宋体"/>
          <w:spacing w:val="1"/>
          <w:sz w:val="24"/>
          <w:szCs w:val="24"/>
          <w:lang w:eastAsia="zh-CN"/>
        </w:rPr>
      </w:pPr>
      <m:oMathPara>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oMath>
      </m:oMathPara>
    </w:p>
    <w:p w14:paraId="34B38873" w14:textId="1092876A" w:rsidR="00C02652" w:rsidRPr="00C02652" w:rsidRDefault="00C02652" w:rsidP="00631074">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oMath>
      </m:oMathPara>
    </w:p>
    <w:p w14:paraId="1B3EA0F1" w14:textId="4463AE36" w:rsidR="00631074" w:rsidRDefault="00C02652">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最终的异常得分由上述两部分结果组成，如公式（4</w:t>
      </w:r>
      <w:r>
        <w:rPr>
          <w:rFonts w:ascii="宋体" w:eastAsia="宋体" w:hAnsi="宋体" w:cs="宋体"/>
          <w:spacing w:val="1"/>
          <w:sz w:val="24"/>
          <w:szCs w:val="24"/>
          <w:lang w:eastAsia="zh-CN"/>
        </w:rPr>
        <w:t>-18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为输入时间窗口内所有数据点的异常得分均值，如公式（4</w:t>
      </w:r>
      <w:r w:rsidR="00DE4224">
        <w:rPr>
          <w:rFonts w:ascii="宋体" w:eastAsia="宋体" w:hAnsi="宋体" w:cs="宋体"/>
          <w:spacing w:val="1"/>
          <w:sz w:val="24"/>
          <w:szCs w:val="24"/>
          <w:lang w:eastAsia="zh-CN"/>
        </w:rPr>
        <w:t>-19</w:t>
      </w:r>
      <w:r w:rsidR="00DE4224">
        <w:rPr>
          <w:rFonts w:ascii="宋体" w:eastAsia="宋体" w:hAnsi="宋体" w:cs="宋体" w:hint="eastAsia"/>
          <w:spacing w:val="1"/>
          <w:sz w:val="24"/>
          <w:szCs w:val="24"/>
          <w:lang w:eastAsia="zh-CN"/>
        </w:rPr>
        <w:t>）所示。我们借鉴文献中的异常阈值设置方法，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之后的一段时间窗口的时间序列会出现异常，这样就将异常概率转换为二分标签值输出。</w:t>
      </w:r>
    </w:p>
    <w:p w14:paraId="6D896CF9" w14:textId="2FECB015" w:rsidR="00C02652" w:rsidRPr="00DE4224" w:rsidRDefault="00C02652">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oMath>
      </m:oMathPara>
    </w:p>
    <w:p w14:paraId="262BDD90" w14:textId="5B53C293" w:rsidR="00DE4224" w:rsidRPr="002F1616" w:rsidRDefault="00FD2521">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oMath>
      </m:oMathPara>
    </w:p>
    <w:p w14:paraId="118CEA63" w14:textId="785FC9F1" w:rsidR="002F1616" w:rsidRDefault="00DE422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同时模型的损失函数也由两部分组成，如公式（4</w:t>
      </w:r>
      <w:r>
        <w:rPr>
          <w:rFonts w:ascii="宋体" w:eastAsia="宋体" w:hAnsi="宋体" w:cs="宋体"/>
          <w:spacing w:val="1"/>
          <w:sz w:val="24"/>
          <w:szCs w:val="24"/>
          <w:lang w:eastAsia="zh-CN"/>
        </w:rPr>
        <w:t>-20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、公式（4</w:t>
      </w:r>
      <w:r w:rsidR="00BE624B">
        <w:rPr>
          <w:rFonts w:ascii="宋体" w:eastAsia="宋体" w:hAnsi="宋体" w:cs="宋体"/>
          <w:spacing w:val="1"/>
          <w:sz w:val="24"/>
          <w:szCs w:val="24"/>
          <w:lang w:eastAsia="zh-CN"/>
        </w:rPr>
        <w:t>-21</w:t>
      </w:r>
      <w:r w:rsidR="00BE624B">
        <w:rPr>
          <w:rFonts w:ascii="宋体" w:eastAsia="宋体" w:hAnsi="宋体" w:cs="宋体" w:hint="eastAsia"/>
          <w:spacing w:val="1"/>
          <w:sz w:val="24"/>
          <w:szCs w:val="24"/>
          <w:lang w:eastAsia="zh-CN"/>
        </w:rPr>
        <w:t>）和公式（4</w:t>
      </w:r>
      <w:r w:rsidR="00BE624B">
        <w:rPr>
          <w:rFonts w:ascii="宋体" w:eastAsia="宋体" w:hAnsi="宋体" w:cs="宋体"/>
          <w:spacing w:val="1"/>
          <w:sz w:val="24"/>
          <w:szCs w:val="24"/>
          <w:lang w:eastAsia="zh-CN"/>
        </w:rPr>
        <w:t>-22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74202A05" w14:textId="6768DF5B" w:rsidR="002F1616" w:rsidRPr="00356869" w:rsidRDefault="00DE4224" w:rsidP="00356869">
      <w:pPr>
        <w:spacing w:before="126" w:line="301" w:lineRule="auto"/>
        <w:ind w:left="22" w:right="17" w:firstLine="482"/>
        <w:jc w:val="both"/>
        <w:rPr>
          <w:rFonts w:ascii="宋体" w:eastAsia="宋体" w:hAnsi="宋体" w:cs="宋体"/>
          <w:spacing w:val="1"/>
          <w:sz w:val="24"/>
          <w:szCs w:val="24"/>
          <w:lang w:eastAsia="zh-CN"/>
        </w:rPr>
      </w:pPr>
      <m:oMathPara>
        <m:oMath>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m:oMathPara>
    </w:p>
    <w:p w14:paraId="3D4D89F0" w14:textId="145B4B91" w:rsidR="00356869" w:rsidRPr="00356869" w:rsidRDefault="00FD2521"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0D6EB88B" w14:textId="77A9B92F" w:rsidR="00356869" w:rsidRPr="003B1778" w:rsidRDefault="00FD2521"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453243CC" w14:textId="77777777" w:rsidR="003B1778" w:rsidRPr="003B1778" w:rsidRDefault="003B1778" w:rsidP="00356869">
      <w:pPr>
        <w:spacing w:before="126" w:line="301" w:lineRule="auto"/>
        <w:ind w:left="22" w:right="17" w:firstLine="482"/>
        <w:jc w:val="both"/>
        <w:rPr>
          <w:rFonts w:ascii="宋体" w:eastAsia="宋体" w:hAnsi="宋体" w:cs="宋体"/>
          <w:spacing w:val="1"/>
          <w:sz w:val="24"/>
          <w:szCs w:val="24"/>
          <w:lang w:eastAsia="zh-CN"/>
        </w:rPr>
      </w:pPr>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w:t>
      </w:r>
    </w:p>
    <w:p w14:paraId="2A6010B2" w14:textId="528F73CC" w:rsidR="001A1783" w:rsidRPr="001A1783" w:rsidRDefault="001A1783" w:rsidP="001A1783">
      <w:pPr>
        <w:spacing w:before="235" w:line="300" w:lineRule="auto"/>
        <w:ind w:left="19" w:right="120" w:firstLine="485"/>
        <w:jc w:val="center"/>
        <w:rPr>
          <w:rFonts w:ascii="宋体" w:eastAsia="宋体" w:hAnsi="宋体" w:cs="宋体"/>
          <w:b/>
          <w:bCs/>
          <w:spacing w:val="9"/>
          <w:sz w:val="24"/>
          <w:szCs w:val="24"/>
          <w:lang w:eastAsia="zh-CN"/>
        </w:rPr>
      </w:pPr>
      <w:r w:rsidRPr="001A1783">
        <w:rPr>
          <w:rFonts w:ascii="宋体" w:eastAsia="宋体" w:hAnsi="宋体" w:cs="宋体" w:hint="eastAsia"/>
          <w:b/>
          <w:bCs/>
          <w:spacing w:val="9"/>
          <w:sz w:val="24"/>
          <w:szCs w:val="24"/>
          <w:lang w:eastAsia="zh-CN"/>
        </w:rPr>
        <w:t>表4</w:t>
      </w:r>
      <w:r w:rsidRPr="001A1783">
        <w:rPr>
          <w:rFonts w:ascii="宋体" w:eastAsia="宋体" w:hAnsi="宋体" w:cs="宋体"/>
          <w:b/>
          <w:bCs/>
          <w:spacing w:val="9"/>
          <w:sz w:val="24"/>
          <w:szCs w:val="24"/>
          <w:lang w:eastAsia="zh-CN"/>
        </w:rPr>
        <w:t xml:space="preserve">-1 </w:t>
      </w:r>
      <w:r w:rsidRPr="001A1783">
        <w:rPr>
          <w:rFonts w:ascii="宋体" w:eastAsia="宋体" w:hAnsi="宋体" w:cs="宋体" w:hint="eastAsia"/>
          <w:b/>
          <w:bCs/>
          <w:spacing w:val="9"/>
          <w:sz w:val="24"/>
          <w:szCs w:val="24"/>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77777777" w:rsidR="002F7AF7" w:rsidRDefault="002F7AF7"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节实验设置中的数据集一致，数据集的相关信息已在3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节中详细介绍，这里我们不再赘述。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18C0D5F3" w:rsidR="002F7AF7" w:rsidRDefault="002F7AF7" w:rsidP="002F7AF7">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模型在多维时间序列异常预测任务中的性能，我们选取了五种可以进行多维时间序列异常预测任务的算法进行对比实验，这些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2F7AF7">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0B1242">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C07885">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5DD7CE75" w:rsidR="00613A7F" w:rsidRPr="00C07885" w:rsidRDefault="00613A7F" w:rsidP="00613A7F">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lastRenderedPageBreak/>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133F11">
      <w:pPr>
        <w:spacing w:before="126" w:line="301" w:lineRule="auto"/>
        <w:ind w:left="22" w:right="17" w:firstLine="482"/>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26C1793B" w14:textId="34745410" w:rsidR="00FB1575" w:rsidRDefault="00BF55A2" w:rsidP="00AF3A6F">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精确率是指模型预测为正类的样本中，真正为正类的比例</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衡量的是模型在预测正类</w:t>
      </w:r>
      <w:r w:rsidR="00122AC5">
        <w:rPr>
          <w:rFonts w:ascii="宋体" w:eastAsia="宋体" w:hAnsi="宋体" w:cs="宋体" w:hint="eastAsia"/>
          <w:spacing w:val="9"/>
          <w:sz w:val="24"/>
          <w:szCs w:val="24"/>
          <w:lang w:eastAsia="zh-CN"/>
        </w:rPr>
        <w:t>样本</w:t>
      </w:r>
      <w:r w:rsidR="00FB1575" w:rsidRPr="00FB1575">
        <w:rPr>
          <w:rFonts w:ascii="宋体" w:eastAsia="宋体" w:hAnsi="宋体" w:cs="宋体" w:hint="eastAsia"/>
          <w:spacing w:val="9"/>
          <w:sz w:val="24"/>
          <w:szCs w:val="24"/>
          <w:lang w:eastAsia="zh-CN"/>
        </w:rPr>
        <w:t>时的准确性</w:t>
      </w:r>
      <w:r w:rsidR="00FB1575">
        <w:rPr>
          <w:rFonts w:ascii="宋体" w:eastAsia="宋体" w:hAnsi="宋体" w:cs="宋体" w:hint="eastAsia"/>
          <w:spacing w:val="9"/>
          <w:sz w:val="24"/>
          <w:szCs w:val="24"/>
          <w:lang w:eastAsia="zh-CN"/>
        </w:rPr>
        <w:t>，其计算公式如公式（4</w:t>
      </w:r>
      <w:r w:rsidR="00FB1575">
        <w:rPr>
          <w:rFonts w:ascii="宋体" w:eastAsia="宋体" w:hAnsi="宋体" w:cs="宋体"/>
          <w:spacing w:val="9"/>
          <w:sz w:val="24"/>
          <w:szCs w:val="24"/>
          <w:lang w:eastAsia="zh-CN"/>
        </w:rPr>
        <w:t>-23</w:t>
      </w:r>
      <w:r w:rsidR="00FB1575">
        <w:rPr>
          <w:rFonts w:ascii="宋体" w:eastAsia="宋体" w:hAnsi="宋体" w:cs="宋体" w:hint="eastAsia"/>
          <w:spacing w:val="9"/>
          <w:sz w:val="24"/>
          <w:szCs w:val="24"/>
          <w:lang w:eastAsia="zh-CN"/>
        </w:rPr>
        <w:t>）所示,</w:t>
      </w:r>
      <w:r w:rsidR="00122AC5">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TP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True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模型正确预测为正类的样本数量</w:t>
      </w:r>
      <w:r w:rsidR="00122AC5">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模型错误地将负类预测为正类的样本数量</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召回率是指模型预测为正类的样本中，实际为正类的比例</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衡量的是模型能够正确识别正类</w:t>
      </w:r>
      <w:r w:rsidR="00122AC5">
        <w:rPr>
          <w:rFonts w:ascii="宋体" w:eastAsia="宋体" w:hAnsi="宋体" w:cs="宋体" w:hint="eastAsia"/>
          <w:spacing w:val="9"/>
          <w:sz w:val="24"/>
          <w:szCs w:val="24"/>
          <w:lang w:eastAsia="zh-CN"/>
        </w:rPr>
        <w:t>样本</w:t>
      </w:r>
      <w:r w:rsidR="00122AC5" w:rsidRPr="00122AC5">
        <w:rPr>
          <w:rFonts w:ascii="宋体" w:eastAsia="宋体" w:hAnsi="宋体" w:cs="宋体" w:hint="eastAsia"/>
          <w:spacing w:val="9"/>
          <w:sz w:val="24"/>
          <w:szCs w:val="24"/>
          <w:lang w:eastAsia="zh-CN"/>
        </w:rPr>
        <w:t>的能力</w:t>
      </w:r>
      <w:r w:rsidR="00122AC5">
        <w:rPr>
          <w:rFonts w:ascii="宋体" w:eastAsia="宋体" w:hAnsi="宋体" w:cs="宋体" w:hint="eastAsia"/>
          <w:spacing w:val="9"/>
          <w:sz w:val="24"/>
          <w:szCs w:val="24"/>
          <w:lang w:eastAsia="zh-CN"/>
        </w:rPr>
        <w:t>，其计算公式如公式（4</w:t>
      </w:r>
      <w:r w:rsidR="00122AC5">
        <w:rPr>
          <w:rFonts w:ascii="宋体" w:eastAsia="宋体" w:hAnsi="宋体" w:cs="宋体"/>
          <w:spacing w:val="9"/>
          <w:sz w:val="24"/>
          <w:szCs w:val="24"/>
          <w:lang w:eastAsia="zh-CN"/>
        </w:rPr>
        <w:t>-24</w:t>
      </w:r>
      <w:r w:rsidR="00122AC5">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 Negative</w:t>
      </w:r>
      <w:r w:rsidR="00F31161">
        <w:rPr>
          <w:rFonts w:ascii="宋体" w:eastAsia="宋体" w:hAnsi="宋体" w:cs="宋体"/>
          <w:spacing w:val="9"/>
          <w:sz w:val="24"/>
          <w:szCs w:val="24"/>
          <w:lang w:eastAsia="zh-CN"/>
        </w:rPr>
        <w:t>）</w:t>
      </w:r>
      <w:r w:rsidR="00F31161">
        <w:rPr>
          <w:rFonts w:ascii="宋体" w:eastAsia="宋体" w:hAnsi="宋体" w:cs="宋体" w:hint="eastAsia"/>
          <w:spacing w:val="9"/>
          <w:sz w:val="24"/>
          <w:szCs w:val="24"/>
          <w:lang w:eastAsia="zh-CN"/>
        </w:rPr>
        <w:t>表示</w:t>
      </w:r>
      <w:r w:rsidR="00F31161" w:rsidRPr="00F31161">
        <w:rPr>
          <w:rFonts w:ascii="宋体" w:eastAsia="宋体" w:hAnsi="宋体" w:cs="宋体" w:hint="eastAsia"/>
          <w:spacing w:val="9"/>
          <w:sz w:val="24"/>
          <w:szCs w:val="24"/>
          <w:lang w:eastAsia="zh-CN"/>
        </w:rPr>
        <w:t>模型错误地将正类预测为负类的样本数量</w:t>
      </w:r>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F1</w:t>
      </w:r>
      <w:r w:rsidR="00F31161"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sidR="00F31161">
        <w:rPr>
          <w:rFonts w:ascii="宋体" w:eastAsia="宋体" w:hAnsi="宋体" w:cs="宋体" w:hint="eastAsia"/>
          <w:spacing w:val="9"/>
          <w:sz w:val="24"/>
          <w:szCs w:val="24"/>
          <w:lang w:eastAsia="zh-CN"/>
        </w:rPr>
        <w:t>,其计算公式如公式（4</w:t>
      </w:r>
      <w:r w:rsidR="00F31161">
        <w:rPr>
          <w:rFonts w:ascii="宋体" w:eastAsia="宋体" w:hAnsi="宋体" w:cs="宋体"/>
          <w:spacing w:val="9"/>
          <w:sz w:val="24"/>
          <w:szCs w:val="24"/>
          <w:lang w:eastAsia="zh-CN"/>
        </w:rPr>
        <w:t>-25</w:t>
      </w:r>
      <w:r w:rsidR="00F31161">
        <w:rPr>
          <w:rFonts w:ascii="宋体" w:eastAsia="宋体" w:hAnsi="宋体" w:cs="宋体" w:hint="eastAsia"/>
          <w:spacing w:val="9"/>
          <w:sz w:val="24"/>
          <w:szCs w:val="24"/>
          <w:lang w:eastAsia="zh-CN"/>
        </w:rPr>
        <w:t>）所示</w:t>
      </w:r>
      <w:r w:rsidR="00EB6489">
        <w:rPr>
          <w:rFonts w:ascii="宋体" w:eastAsia="宋体" w:hAnsi="宋体" w:cs="宋体" w:hint="eastAsia"/>
          <w:spacing w:val="9"/>
          <w:sz w:val="24"/>
          <w:szCs w:val="24"/>
          <w:lang w:eastAsia="zh-CN"/>
        </w:rPr>
        <w:t>,在本章的实验中我们选择最优的F</w:t>
      </w:r>
      <w:r w:rsidR="00EB6489">
        <w:rPr>
          <w:rFonts w:ascii="宋体" w:eastAsia="宋体" w:hAnsi="宋体" w:cs="宋体"/>
          <w:spacing w:val="9"/>
          <w:sz w:val="24"/>
          <w:szCs w:val="24"/>
          <w:lang w:eastAsia="zh-CN"/>
        </w:rPr>
        <w:t>1</w:t>
      </w:r>
      <w:r w:rsidR="00EB6489">
        <w:rPr>
          <w:rFonts w:ascii="宋体" w:eastAsia="宋体" w:hAnsi="宋体" w:cs="宋体" w:hint="eastAsia"/>
          <w:spacing w:val="9"/>
          <w:sz w:val="24"/>
          <w:szCs w:val="24"/>
          <w:lang w:eastAsia="zh-CN"/>
        </w:rPr>
        <w:t>分数来评价模型的性能。</w:t>
      </w:r>
    </w:p>
    <w:p w14:paraId="33F1CED2" w14:textId="06A81EF8" w:rsidR="00FB1575" w:rsidRPr="00122AC5" w:rsidRDefault="00FB1575" w:rsidP="00AF3A6F">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oMath>
      </m:oMathPara>
    </w:p>
    <w:p w14:paraId="1ECBB759" w14:textId="0987FEA4" w:rsidR="00122AC5" w:rsidRPr="00F31161" w:rsidRDefault="00122AC5" w:rsidP="00122AC5">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oMath>
      </m:oMathPara>
    </w:p>
    <w:p w14:paraId="67A08A87" w14:textId="39B9F207" w:rsidR="00F31161" w:rsidRDefault="00F31161" w:rsidP="00F31161">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oMath>
      </m:oMathPara>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AF3A6F">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9410D" w:rsidRDefault="00997043" w:rsidP="0099704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-2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lastRenderedPageBreak/>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46373F4E" w14:textId="77777777" w:rsidR="00D009A3" w:rsidRDefault="00D009A3" w:rsidP="00D009A3">
      <w:pPr>
        <w:spacing w:before="235" w:line="300" w:lineRule="auto"/>
        <w:ind w:left="19" w:right="120" w:firstLine="485"/>
        <w:jc w:val="center"/>
        <w:rPr>
          <w:rFonts w:ascii="宋体" w:eastAsia="宋体" w:hAnsi="宋体" w:cs="宋体"/>
          <w:b/>
          <w:bCs/>
          <w:spacing w:val="9"/>
          <w:lang w:eastAsia="zh-CN"/>
        </w:rPr>
      </w:pPr>
    </w:p>
    <w:p w14:paraId="275DD6B4" w14:textId="6F25F632"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-3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33FBD245" w14:textId="047B6B51" w:rsidR="003B4256" w:rsidRDefault="003B4256" w:rsidP="00AF3A6F">
      <w:pPr>
        <w:spacing w:before="235" w:line="300" w:lineRule="auto"/>
        <w:ind w:left="19" w:right="120" w:firstLine="485"/>
        <w:jc w:val="both"/>
        <w:rPr>
          <w:rFonts w:ascii="宋体" w:eastAsia="宋体" w:hAnsi="宋体" w:cs="宋体"/>
          <w:spacing w:val="9"/>
          <w:sz w:val="24"/>
          <w:szCs w:val="24"/>
          <w:lang w:eastAsia="zh-CN"/>
        </w:rPr>
      </w:pPr>
    </w:p>
    <w:p w14:paraId="18AEA9D0" w14:textId="2C6FCDAC"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-4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0DD0A74B" w14:textId="6D05D458" w:rsidR="00D009A3" w:rsidRDefault="00D009A3" w:rsidP="00AF3A6F">
      <w:pPr>
        <w:spacing w:before="235" w:line="300" w:lineRule="auto"/>
        <w:ind w:left="19" w:right="120" w:firstLine="485"/>
        <w:jc w:val="both"/>
        <w:rPr>
          <w:rFonts w:ascii="宋体" w:eastAsia="宋体" w:hAnsi="宋体" w:cs="宋体"/>
          <w:spacing w:val="9"/>
          <w:sz w:val="24"/>
          <w:szCs w:val="24"/>
          <w:lang w:eastAsia="zh-CN"/>
        </w:rPr>
      </w:pPr>
    </w:p>
    <w:p w14:paraId="65AC7D52" w14:textId="3ECDA5BB"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lastRenderedPageBreak/>
        <w:t>表4</w:t>
      </w:r>
      <w:r w:rsidRPr="00A9410D">
        <w:rPr>
          <w:rFonts w:ascii="宋体" w:eastAsia="宋体" w:hAnsi="宋体" w:cs="宋体"/>
          <w:b/>
          <w:bCs/>
          <w:spacing w:val="9"/>
          <w:sz w:val="18"/>
          <w:szCs w:val="18"/>
          <w:lang w:eastAsia="zh-CN"/>
        </w:rPr>
        <w:t xml:space="preserve">-5 </w:t>
      </w:r>
      <w:r w:rsidRPr="00A9410D">
        <w:rPr>
          <w:rFonts w:ascii="宋体" w:eastAsia="宋体" w:hAnsi="宋体" w:cs="宋体" w:hint="eastAsia"/>
          <w:b/>
          <w:bCs/>
          <w:spacing w:val="9"/>
          <w:sz w:val="18"/>
          <w:szCs w:val="18"/>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13B0189A" w14:textId="6619A3E5" w:rsidR="00D009A3" w:rsidRDefault="00D009A3" w:rsidP="00AF3A6F">
      <w:pPr>
        <w:spacing w:before="235" w:line="300" w:lineRule="auto"/>
        <w:ind w:left="19" w:right="120" w:firstLine="485"/>
        <w:jc w:val="both"/>
        <w:rPr>
          <w:rFonts w:ascii="宋体" w:eastAsia="宋体" w:hAnsi="宋体" w:cs="宋体"/>
          <w:spacing w:val="9"/>
          <w:sz w:val="24"/>
          <w:szCs w:val="24"/>
          <w:lang w:eastAsia="zh-CN"/>
        </w:rPr>
      </w:pPr>
    </w:p>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Pr>
          <w:rFonts w:ascii="宋体" w:eastAsia="宋体" w:hAnsi="宋体" w:cs="宋体" w:hint="eastAsia"/>
          <w:sz w:val="30"/>
          <w:szCs w:val="30"/>
          <w:lang w:eastAsia="zh-CN"/>
        </w:rPr>
        <w:t>消融实验</w:t>
      </w:r>
    </w:p>
    <w:p w14:paraId="7CBB058D" w14:textId="31857C67" w:rsidR="00AB10A9" w:rsidRDefault="00AB10A9" w:rsidP="00AB10A9">
      <w:pPr>
        <w:spacing w:before="235" w:line="300" w:lineRule="auto"/>
        <w:ind w:left="19" w:right="120" w:firstLine="485"/>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中一些关键方法对模型性能的影响，我们在全部四个实验数据集上进行了消融实验，相关的实验结果如表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合理的异常预测结果。</w:t>
      </w:r>
    </w:p>
    <w:p w14:paraId="0950D20D" w14:textId="71B37C23" w:rsidR="00B17EE6" w:rsidRPr="00A9410D" w:rsidRDefault="00B17EE6" w:rsidP="00B17EE6">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-6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6902509C" w14:textId="0D2F9481" w:rsidR="00F75729" w:rsidRDefault="00F75729" w:rsidP="00AB10A9">
      <w:pPr>
        <w:spacing w:before="235" w:line="300" w:lineRule="auto"/>
        <w:ind w:left="19" w:right="120" w:firstLine="485"/>
        <w:jc w:val="both"/>
        <w:rPr>
          <w:rFonts w:ascii="宋体" w:eastAsia="宋体" w:hAnsi="宋体" w:cs="宋体"/>
          <w:spacing w:val="9"/>
          <w:sz w:val="24"/>
          <w:szCs w:val="24"/>
          <w:lang w:eastAsia="zh-CN"/>
        </w:rPr>
      </w:pPr>
    </w:p>
    <w:p w14:paraId="1EFBE6BA" w14:textId="6CC827ED" w:rsidR="00B17EE6" w:rsidRPr="00A9410D" w:rsidRDefault="00B17EE6" w:rsidP="00B17EE6">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-7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7560D5ED" w14:textId="77777777" w:rsidR="00B17EE6" w:rsidRDefault="00B17EE6" w:rsidP="00AB10A9">
      <w:pPr>
        <w:spacing w:before="235" w:line="300" w:lineRule="auto"/>
        <w:ind w:left="19" w:right="120" w:firstLine="485"/>
        <w:jc w:val="both"/>
        <w:rPr>
          <w:rFonts w:ascii="宋体" w:eastAsia="宋体" w:hAnsi="宋体" w:cs="宋体"/>
          <w:spacing w:val="9"/>
          <w:sz w:val="24"/>
          <w:szCs w:val="24"/>
          <w:lang w:eastAsia="zh-CN"/>
        </w:rPr>
      </w:pPr>
    </w:p>
    <w:p w14:paraId="0F7F6832" w14:textId="5DB4C77E" w:rsidR="00957C58" w:rsidRPr="00A9410D" w:rsidRDefault="00957C58" w:rsidP="00957C58">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-8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A9410D" w:rsidRDefault="000324E8" w:rsidP="000324E8">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-9 </w:t>
      </w:r>
      <w:r w:rsidRPr="00A9410D">
        <w:rPr>
          <w:rFonts w:ascii="宋体" w:eastAsia="宋体" w:hAnsi="宋体" w:cs="宋体" w:hint="eastAsia"/>
          <w:b/>
          <w:bCs/>
          <w:spacing w:val="9"/>
          <w:sz w:val="18"/>
          <w:szCs w:val="18"/>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41EE1CB6" w:rsidR="00184D9F" w:rsidRDefault="00184D9F" w:rsidP="00184D9F">
      <w:pPr>
        <w:spacing w:before="126" w:line="301" w:lineRule="auto"/>
        <w:ind w:left="22" w:right="17" w:firstLine="482"/>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lastRenderedPageBreak/>
        <w:t>为了</w:t>
      </w:r>
      <w:r w:rsidR="007312D8">
        <w:rPr>
          <w:rFonts w:ascii="Times New Roman" w:eastAsia="宋体" w:hAnsi="Times New Roman" w:cs="Times New Roman" w:hint="eastAsia"/>
          <w:spacing w:val="9"/>
          <w:sz w:val="24"/>
          <w:szCs w:val="24"/>
          <w:lang w:eastAsia="zh-CN"/>
        </w:rPr>
        <w:t>探究不同的模型参数对模型性能的影响，我们针对历史时间窗口大小、预测时间窗口大小、序列尺度组合这些重要的模型参数进行了实验分析。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时取得最优性能，这可能是因为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反映了预测时间窗口大小对模型性能的影响，我们可以清楚地看到随着预测时间窗口增大，模型的预测性能会随之下降，这也符合异常预测的规律，即预测的时间窗口越长，模型预测结果出错的概率也就越大。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7E8C5BE" w14:textId="282CA40A" w:rsidR="00AC1D9D" w:rsidRDefault="00AC1D9D" w:rsidP="00AC1D9D">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 xml:space="preserve">-1 </w:t>
      </w:r>
      <w:r w:rsidRPr="00A9410D">
        <w:rPr>
          <w:rFonts w:ascii="宋体" w:eastAsia="宋体" w:hAnsi="宋体" w:cs="宋体" w:hint="eastAsia"/>
          <w:b/>
          <w:bCs/>
          <w:sz w:val="18"/>
          <w:szCs w:val="18"/>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5789CEE" w14:textId="2AD75C39" w:rsidR="001F5407" w:rsidRDefault="001F5407" w:rsidP="001F5407">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w:t>
      </w:r>
      <w:r>
        <w:rPr>
          <w:rFonts w:ascii="宋体" w:eastAsia="宋体" w:hAnsi="宋体" w:cs="宋体"/>
          <w:b/>
          <w:bCs/>
          <w:sz w:val="18"/>
          <w:szCs w:val="18"/>
          <w:lang w:eastAsia="zh-CN"/>
        </w:rPr>
        <w:t>2</w:t>
      </w:r>
      <w:r w:rsidRPr="00A9410D">
        <w:rPr>
          <w:rFonts w:ascii="宋体" w:eastAsia="宋体" w:hAnsi="宋体" w:cs="宋体"/>
          <w:b/>
          <w:bCs/>
          <w:sz w:val="18"/>
          <w:szCs w:val="18"/>
          <w:lang w:eastAsia="zh-CN"/>
        </w:rPr>
        <w:t xml:space="preserve"> </w:t>
      </w:r>
      <w:r w:rsidRPr="00A9410D">
        <w:rPr>
          <w:rFonts w:ascii="宋体" w:eastAsia="宋体" w:hAnsi="宋体" w:cs="宋体" w:hint="eastAsia"/>
          <w:b/>
          <w:bCs/>
          <w:sz w:val="18"/>
          <w:szCs w:val="18"/>
          <w:lang w:eastAsia="zh-CN"/>
        </w:rPr>
        <w:t>不同数据集上</w:t>
      </w:r>
      <w:r>
        <w:rPr>
          <w:rFonts w:ascii="宋体" w:eastAsia="宋体" w:hAnsi="宋体" w:cs="宋体" w:hint="eastAsia"/>
          <w:b/>
          <w:bCs/>
          <w:sz w:val="18"/>
          <w:szCs w:val="18"/>
          <w:lang w:eastAsia="zh-CN"/>
        </w:rPr>
        <w:t>预测</w:t>
      </w:r>
      <w:r w:rsidRPr="00A9410D">
        <w:rPr>
          <w:rFonts w:ascii="宋体" w:eastAsia="宋体" w:hAnsi="宋体" w:cs="宋体" w:hint="eastAsia"/>
          <w:b/>
          <w:bCs/>
          <w:sz w:val="18"/>
          <w:szCs w:val="18"/>
          <w:lang w:eastAsia="zh-CN"/>
        </w:rPr>
        <w:t>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lastRenderedPageBreak/>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51B87BB" w14:textId="32023BD5" w:rsidR="00050EAD" w:rsidRDefault="00050EAD" w:rsidP="00050EAD">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w:t>
      </w:r>
      <w:r>
        <w:rPr>
          <w:rFonts w:ascii="宋体" w:eastAsia="宋体" w:hAnsi="宋体" w:cs="宋体"/>
          <w:b/>
          <w:bCs/>
          <w:sz w:val="18"/>
          <w:szCs w:val="18"/>
          <w:lang w:eastAsia="zh-CN"/>
        </w:rPr>
        <w:t>3</w:t>
      </w:r>
      <w:r w:rsidRPr="00A9410D">
        <w:rPr>
          <w:rFonts w:ascii="宋体" w:eastAsia="宋体" w:hAnsi="宋体" w:cs="宋体"/>
          <w:b/>
          <w:bCs/>
          <w:sz w:val="18"/>
          <w:szCs w:val="18"/>
          <w:lang w:eastAsia="zh-CN"/>
        </w:rPr>
        <w:t xml:space="preserve"> </w:t>
      </w:r>
      <w:r w:rsidRPr="00A9410D">
        <w:rPr>
          <w:rFonts w:ascii="宋体" w:eastAsia="宋体" w:hAnsi="宋体" w:cs="宋体" w:hint="eastAsia"/>
          <w:b/>
          <w:bCs/>
          <w:sz w:val="18"/>
          <w:szCs w:val="18"/>
          <w:lang w:eastAsia="zh-CN"/>
        </w:rPr>
        <w:t>不同</w:t>
      </w:r>
      <w:r>
        <w:rPr>
          <w:rFonts w:ascii="宋体" w:eastAsia="宋体" w:hAnsi="宋体" w:cs="宋体" w:hint="eastAsia"/>
          <w:b/>
          <w:bCs/>
          <w:sz w:val="18"/>
          <w:szCs w:val="18"/>
          <w:lang w:eastAsia="zh-CN"/>
        </w:rPr>
        <w:t>尺度组合</w:t>
      </w:r>
      <w:r w:rsidRPr="00A9410D">
        <w:rPr>
          <w:rFonts w:ascii="宋体" w:eastAsia="宋体" w:hAnsi="宋体" w:cs="宋体" w:hint="eastAsia"/>
          <w:b/>
          <w:bCs/>
          <w:sz w:val="18"/>
          <w:szCs w:val="18"/>
          <w:lang w:eastAsia="zh-CN"/>
        </w:rPr>
        <w:t>对模型性能的影响</w:t>
      </w:r>
    </w:p>
    <w:p w14:paraId="0ECBAD07" w14:textId="36B9A2AF" w:rsidR="00F63066" w:rsidRDefault="00F63066" w:rsidP="00F63066">
      <w:pPr>
        <w:spacing w:before="126" w:line="301" w:lineRule="auto"/>
        <w:ind w:left="22" w:right="17" w:firstLine="482"/>
        <w:rPr>
          <w:rFonts w:ascii="宋体" w:eastAsia="宋体" w:hAnsi="宋体" w:cs="宋体"/>
          <w:b/>
          <w:bCs/>
          <w:sz w:val="18"/>
          <w:szCs w:val="18"/>
          <w:lang w:eastAsia="zh-CN"/>
        </w:rPr>
      </w:pP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1BCFC514" w:rsidR="00EA375B" w:rsidRDefault="00F63066">
      <w:pPr>
        <w:spacing w:before="79" w:line="305" w:lineRule="auto"/>
        <w:ind w:left="19" w:firstLine="483"/>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方法的多维时间序列异常预测模型M</w:t>
      </w:r>
      <w:r w:rsidR="003B5FD1">
        <w:rPr>
          <w:rFonts w:ascii="宋体" w:eastAsia="宋体" w:hAnsi="宋体" w:cs="宋体"/>
          <w:spacing w:val="3"/>
          <w:sz w:val="24"/>
          <w:szCs w:val="24"/>
          <w:lang w:eastAsia="zh-CN"/>
        </w:rPr>
        <w:t>TAP-FM</w:t>
      </w:r>
      <w:r w:rsidR="003B5FD1">
        <w:rPr>
          <w:rFonts w:ascii="宋体" w:eastAsia="宋体" w:hAnsi="宋体" w:cs="宋体" w:hint="eastAsia"/>
          <w:spacing w:val="3"/>
          <w:sz w:val="24"/>
          <w:szCs w:val="24"/>
          <w:lang w:eastAsia="zh-CN"/>
        </w:rPr>
        <w:t>。M</w:t>
      </w:r>
      <w:r w:rsidR="003B5FD1">
        <w:rPr>
          <w:rFonts w:ascii="宋体" w:eastAsia="宋体" w:hAnsi="宋体" w:cs="宋体"/>
          <w:spacing w:val="3"/>
          <w:sz w:val="24"/>
          <w:szCs w:val="24"/>
          <w:lang w:eastAsia="zh-CN"/>
        </w:rPr>
        <w:t>TAP-FM</w:t>
      </w:r>
      <w:r w:rsidR="003B5FD1">
        <w:rPr>
          <w:rFonts w:ascii="宋体" w:eastAsia="宋体" w:hAnsi="宋体" w:cs="宋体" w:hint="eastAsia"/>
          <w:spacing w:val="3"/>
          <w:sz w:val="24"/>
          <w:szCs w:val="24"/>
          <w:lang w:eastAsia="zh-CN"/>
        </w:rPr>
        <w:t>主要解决了多维时间序列异常预测任务中的以下挑战：</w:t>
      </w:r>
      <w:r w:rsidR="003B5FD1">
        <w:rPr>
          <w:rFonts w:ascii="宋体" w:eastAsia="宋体" w:hAnsi="宋体" w:cs="宋体" w:hint="eastAsia"/>
          <w:spacing w:val="9"/>
          <w:sz w:val="24"/>
          <w:szCs w:val="24"/>
          <w:lang w:eastAsia="zh-CN"/>
        </w:rPr>
        <w:t>1</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如何估算异常反应时间进而准确学习异常前兆数据特征；2</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如何准确学习不同异常对应的异常前兆信号特征；3</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如何在学习到异常前兆信号特征后进行异常前兆数信号存在性检测和波动程度评估。针对第一个挑战，M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从时间序列频域进行分析，通过快速傅里叶变换和基于主导周期的掩码序列来有效学习异常前兆数据特征并且减少正常数据对异常前兆数据特征学习的干扰；针对第二个挑战，M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通过计算多尺度特征相似度和重构误差来进行异常前兆数据的存在性判断和异常波动评估，进而给出全面、准确的异常预测结果。我们在多个公开数据集以及一个私有数据集上对M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的性能进行了多项</w:t>
      </w:r>
      <w:r w:rsidR="000906A9">
        <w:rPr>
          <w:rFonts w:ascii="宋体" w:eastAsia="宋体" w:hAnsi="宋体" w:cs="宋体" w:hint="eastAsia"/>
          <w:spacing w:val="9"/>
          <w:sz w:val="24"/>
          <w:szCs w:val="24"/>
          <w:lang w:eastAsia="zh-CN"/>
        </w:rPr>
        <w:t>对比和消融</w:t>
      </w:r>
      <w:r w:rsidR="003B5FD1">
        <w:rPr>
          <w:rFonts w:ascii="宋体" w:eastAsia="宋体" w:hAnsi="宋体" w:cs="宋体" w:hint="eastAsia"/>
          <w:spacing w:val="9"/>
          <w:sz w:val="24"/>
          <w:szCs w:val="24"/>
          <w:lang w:eastAsia="zh-CN"/>
        </w:rPr>
        <w:t>实验，相关的实验结果表明，M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sz w:val="24"/>
          <w:szCs w:val="24"/>
          <w:lang w:eastAsia="zh-CN"/>
        </w:rPr>
        <w:sectPr w:rsidR="00EA375B" w:rsidRPr="003B5FD1">
          <w:headerReference w:type="default" r:id="rId75"/>
          <w:footerReference w:type="default" r:id="rId76"/>
          <w:pgSz w:w="11906" w:h="16838"/>
          <w:pgMar w:top="1003" w:right="1682"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69" w:name="bookmark98"/>
      <w:bookmarkEnd w:id="69"/>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70" w:name="bookmark97"/>
      <w:bookmarkEnd w:id="70"/>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71" w:name="bookmark226"/>
      <w:bookmarkStart w:id="72" w:name="bookmark100"/>
      <w:bookmarkStart w:id="73" w:name="bookmark99"/>
      <w:bookmarkEnd w:id="71"/>
      <w:bookmarkEnd w:id="72"/>
      <w:bookmarkEnd w:id="73"/>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78"/>
          <w:footerReference w:type="default" r:id="rId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74" w:name="bookmark227"/>
      <w:bookmarkEnd w:id="74"/>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75" w:name="bookmark102"/>
      <w:bookmarkStart w:id="76" w:name="bookmark101"/>
      <w:bookmarkEnd w:id="75"/>
      <w:bookmarkEnd w:id="76"/>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81"/>
          <w:footerReference w:type="default" r:id="rId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77" w:name="bookmark228"/>
      <w:bookmarkEnd w:id="77"/>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78" w:name="bookmark229"/>
      <w:bookmarkStart w:id="79" w:name="bookmark104"/>
      <w:bookmarkStart w:id="80" w:name="bookmark103"/>
      <w:bookmarkEnd w:id="78"/>
      <w:bookmarkEnd w:id="79"/>
      <w:bookmarkEnd w:id="80"/>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85"/>
          <w:footerReference w:type="default" r:id="rId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FD2521">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81" w:name="bookmark230"/>
      <w:bookmarkEnd w:id="81"/>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89"/>
          <w:footerReference w:type="default" r:id="rId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82" w:name="bookmark231"/>
      <w:bookmarkStart w:id="83" w:name="bookmark106"/>
      <w:bookmarkStart w:id="84" w:name="bookmark105"/>
      <w:bookmarkEnd w:id="82"/>
      <w:bookmarkEnd w:id="83"/>
      <w:bookmarkEnd w:id="84"/>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92"/>
          <w:footerReference w:type="default" r:id="rId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85" w:name="bookmark232"/>
      <w:bookmarkEnd w:id="85"/>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86" w:name="bookmark108"/>
      <w:bookmarkStart w:id="87" w:name="bookmark107"/>
      <w:bookmarkEnd w:id="86"/>
      <w:bookmarkEnd w:id="87"/>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98"/>
          <w:footerReference w:type="default" r:id="rId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00"/>
          <w:footerReference w:type="default" r:id="rId1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88" w:name="bookmark110"/>
      <w:bookmarkStart w:id="89" w:name="bookmark112"/>
      <w:bookmarkStart w:id="90" w:name="bookmark109"/>
      <w:bookmarkEnd w:id="88"/>
      <w:bookmarkEnd w:id="89"/>
      <w:bookmarkEnd w:id="90"/>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91" w:name="bookmark111"/>
      <w:bookmarkEnd w:id="91"/>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1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92" w:name="bookmark114"/>
      <w:bookmarkStart w:id="93" w:name="bookmark113"/>
      <w:bookmarkEnd w:id="92"/>
      <w:bookmarkEnd w:id="93"/>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103"/>
          <w:footerReference w:type="default" r:id="rId1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94" w:name="bookmark116"/>
      <w:bookmarkStart w:id="95" w:name="bookmark118"/>
      <w:bookmarkStart w:id="96" w:name="bookmark122"/>
      <w:bookmarkStart w:id="97" w:name="bookmark117"/>
      <w:bookmarkStart w:id="98" w:name="bookmark119"/>
      <w:bookmarkStart w:id="99" w:name="bookmark120"/>
      <w:bookmarkStart w:id="100" w:name="bookmark121"/>
      <w:bookmarkStart w:id="101" w:name="bookmark115"/>
      <w:bookmarkEnd w:id="94"/>
      <w:bookmarkEnd w:id="95"/>
      <w:bookmarkEnd w:id="96"/>
      <w:bookmarkEnd w:id="97"/>
      <w:bookmarkEnd w:id="98"/>
      <w:bookmarkEnd w:id="99"/>
      <w:bookmarkEnd w:id="100"/>
      <w:bookmarkEnd w:id="101"/>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02" w:name="bookmark126"/>
      <w:bookmarkStart w:id="103" w:name="bookmark124"/>
      <w:bookmarkStart w:id="104" w:name="bookmark125"/>
      <w:bookmarkEnd w:id="102"/>
      <w:bookmarkEnd w:id="103"/>
      <w:bookmarkEnd w:id="104"/>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05"/>
          <w:footerReference w:type="default" r:id="rId1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05" w:name="bookmark127"/>
      <w:bookmarkEnd w:id="105"/>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06" w:name="bookmark128"/>
      <w:bookmarkEnd w:id="106"/>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07" w:name="bookmark129"/>
      <w:bookmarkEnd w:id="107"/>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08" w:name="bookmark130"/>
      <w:bookmarkEnd w:id="108"/>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09" w:name="bookmark131"/>
      <w:bookmarkEnd w:id="109"/>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10" w:name="bookmark134"/>
      <w:bookmarkEnd w:id="110"/>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11" w:name="bookmark135"/>
      <w:bookmarkEnd w:id="111"/>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12" w:name="bookmark136"/>
      <w:bookmarkEnd w:id="112"/>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13" w:name="bookmark137"/>
      <w:bookmarkEnd w:id="113"/>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14" w:name="bookmark138"/>
      <w:bookmarkEnd w:id="114"/>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15" w:name="bookmark139"/>
      <w:bookmarkEnd w:id="115"/>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107"/>
          <w:footerReference w:type="default" r:id="rId1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16" w:name="bookmark140"/>
      <w:bookmarkEnd w:id="116"/>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17" w:name="bookmark141"/>
      <w:bookmarkEnd w:id="117"/>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18" w:name="bookmark142"/>
      <w:bookmarkEnd w:id="118"/>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19" w:name="bookmark145"/>
      <w:bookmarkEnd w:id="119"/>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20" w:name="bookmark147"/>
      <w:bookmarkEnd w:id="120"/>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21" w:name="bookmark148"/>
      <w:bookmarkEnd w:id="121"/>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22" w:name="bookmark149"/>
      <w:bookmarkEnd w:id="122"/>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23" w:name="bookmark150"/>
      <w:bookmarkEnd w:id="123"/>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24" w:name="bookmark151"/>
      <w:bookmarkEnd w:id="124"/>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125" w:name="bookmark152"/>
      <w:bookmarkEnd w:id="125"/>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126" w:name="bookmark153"/>
      <w:bookmarkEnd w:id="126"/>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1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110"/>
          <w:footerReference w:type="default" r:id="rId1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127" w:name="bookmark154"/>
      <w:bookmarkEnd w:id="127"/>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128" w:name="bookmark155"/>
      <w:bookmarkEnd w:id="128"/>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129" w:name="bookmark156"/>
      <w:bookmarkEnd w:id="129"/>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130" w:name="bookmark157"/>
      <w:bookmarkEnd w:id="130"/>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131" w:name="bookmark158"/>
      <w:bookmarkEnd w:id="131"/>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132" w:name="bookmark159"/>
      <w:bookmarkEnd w:id="132"/>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33" w:name="bookmark160"/>
      <w:bookmarkEnd w:id="133"/>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134" w:name="bookmark161"/>
      <w:bookmarkEnd w:id="134"/>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135" w:name="bookmark162"/>
      <w:bookmarkEnd w:id="135"/>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136" w:name="bookmark166"/>
      <w:bookmarkEnd w:id="136"/>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137" w:name="bookmark167"/>
      <w:bookmarkEnd w:id="137"/>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12"/>
          <w:footerReference w:type="default" r:id="rId1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138" w:name="bookmark168"/>
      <w:bookmarkEnd w:id="138"/>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139" w:name="bookmark169"/>
      <w:bookmarkEnd w:id="139"/>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140" w:name="bookmark170"/>
      <w:bookmarkEnd w:id="140"/>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141" w:name="bookmark171"/>
      <w:bookmarkEnd w:id="141"/>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142" w:name="bookmark172"/>
      <w:bookmarkEnd w:id="142"/>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143" w:name="bookmark173"/>
      <w:bookmarkEnd w:id="143"/>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144" w:name="bookmark174"/>
      <w:bookmarkEnd w:id="144"/>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145" w:name="bookmark175"/>
      <w:bookmarkEnd w:id="145"/>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146" w:name="bookmark176"/>
      <w:bookmarkEnd w:id="146"/>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147" w:name="bookmark177"/>
      <w:bookmarkEnd w:id="147"/>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148" w:name="bookmark178"/>
      <w:bookmarkEnd w:id="148"/>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114"/>
          <w:footerReference w:type="default" r:id="rId1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49" w:name="bookmark179"/>
      <w:bookmarkEnd w:id="149"/>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150" w:name="bookmark192"/>
      <w:bookmarkEnd w:id="150"/>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151" w:name="bookmark196"/>
      <w:bookmarkEnd w:id="151"/>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152" w:name="bookmark197"/>
      <w:bookmarkEnd w:id="152"/>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153" w:name="bookmark198"/>
      <w:bookmarkEnd w:id="153"/>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116"/>
      <w:footerReference w:type="default" r:id="rId1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AF520" w14:textId="77777777" w:rsidR="00FD2521" w:rsidRDefault="00FD2521">
      <w:r>
        <w:separator/>
      </w:r>
    </w:p>
  </w:endnote>
  <w:endnote w:type="continuationSeparator" w:id="0">
    <w:p w14:paraId="4BDCFB2B" w14:textId="77777777" w:rsidR="00FD2521" w:rsidRDefault="00FD2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7D4C2" w14:textId="77777777" w:rsidR="00FD2521" w:rsidRDefault="00FD2521">
      <w:r>
        <w:separator/>
      </w:r>
    </w:p>
  </w:footnote>
  <w:footnote w:type="continuationSeparator" w:id="0">
    <w:p w14:paraId="221BE3C0" w14:textId="77777777" w:rsidR="00FD2521" w:rsidRDefault="00FD2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FD2521">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FD2521">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24E8"/>
    <w:rsid w:val="00033DA1"/>
    <w:rsid w:val="000376F6"/>
    <w:rsid w:val="00050EAD"/>
    <w:rsid w:val="00055D52"/>
    <w:rsid w:val="00061E61"/>
    <w:rsid w:val="0008463C"/>
    <w:rsid w:val="000904A5"/>
    <w:rsid w:val="000906A9"/>
    <w:rsid w:val="000917F0"/>
    <w:rsid w:val="00093EA0"/>
    <w:rsid w:val="000952AA"/>
    <w:rsid w:val="000A426F"/>
    <w:rsid w:val="000A6F39"/>
    <w:rsid w:val="000B1242"/>
    <w:rsid w:val="000B1BEE"/>
    <w:rsid w:val="000C7A56"/>
    <w:rsid w:val="000D06FC"/>
    <w:rsid w:val="000E3D28"/>
    <w:rsid w:val="000F20E8"/>
    <w:rsid w:val="00100D85"/>
    <w:rsid w:val="001032BD"/>
    <w:rsid w:val="00104AD1"/>
    <w:rsid w:val="00114235"/>
    <w:rsid w:val="00120FE5"/>
    <w:rsid w:val="00122AC5"/>
    <w:rsid w:val="00133F11"/>
    <w:rsid w:val="00134738"/>
    <w:rsid w:val="001362E1"/>
    <w:rsid w:val="0015706C"/>
    <w:rsid w:val="00160DB5"/>
    <w:rsid w:val="001611B1"/>
    <w:rsid w:val="00184806"/>
    <w:rsid w:val="00184D9F"/>
    <w:rsid w:val="0018584E"/>
    <w:rsid w:val="00196726"/>
    <w:rsid w:val="001A1783"/>
    <w:rsid w:val="001A3771"/>
    <w:rsid w:val="001C5043"/>
    <w:rsid w:val="001E64CC"/>
    <w:rsid w:val="001F5407"/>
    <w:rsid w:val="00207F52"/>
    <w:rsid w:val="00220B1D"/>
    <w:rsid w:val="002213C1"/>
    <w:rsid w:val="00226AB2"/>
    <w:rsid w:val="00227CD9"/>
    <w:rsid w:val="00233D23"/>
    <w:rsid w:val="00257ACD"/>
    <w:rsid w:val="00257B6C"/>
    <w:rsid w:val="00261045"/>
    <w:rsid w:val="0026729F"/>
    <w:rsid w:val="00270042"/>
    <w:rsid w:val="00283227"/>
    <w:rsid w:val="0028378B"/>
    <w:rsid w:val="0029611D"/>
    <w:rsid w:val="0029720B"/>
    <w:rsid w:val="002B4E10"/>
    <w:rsid w:val="002C0081"/>
    <w:rsid w:val="002C2DC6"/>
    <w:rsid w:val="002D5925"/>
    <w:rsid w:val="002E7933"/>
    <w:rsid w:val="002F1616"/>
    <w:rsid w:val="002F3551"/>
    <w:rsid w:val="002F3563"/>
    <w:rsid w:val="002F448D"/>
    <w:rsid w:val="002F7AF7"/>
    <w:rsid w:val="00301F2D"/>
    <w:rsid w:val="00304B55"/>
    <w:rsid w:val="003105A6"/>
    <w:rsid w:val="00317AE4"/>
    <w:rsid w:val="00336336"/>
    <w:rsid w:val="003520BE"/>
    <w:rsid w:val="00356869"/>
    <w:rsid w:val="00373DF0"/>
    <w:rsid w:val="00381DFF"/>
    <w:rsid w:val="0038773C"/>
    <w:rsid w:val="00396D45"/>
    <w:rsid w:val="003A0BC1"/>
    <w:rsid w:val="003B0601"/>
    <w:rsid w:val="003B1778"/>
    <w:rsid w:val="003B4256"/>
    <w:rsid w:val="003B5FD1"/>
    <w:rsid w:val="003B6B51"/>
    <w:rsid w:val="003C0B36"/>
    <w:rsid w:val="003D5E71"/>
    <w:rsid w:val="003E11B5"/>
    <w:rsid w:val="003E3015"/>
    <w:rsid w:val="003F3196"/>
    <w:rsid w:val="004005E5"/>
    <w:rsid w:val="004070AF"/>
    <w:rsid w:val="00413AB8"/>
    <w:rsid w:val="004304A5"/>
    <w:rsid w:val="00432202"/>
    <w:rsid w:val="00437AB1"/>
    <w:rsid w:val="004433E9"/>
    <w:rsid w:val="0045008A"/>
    <w:rsid w:val="00456905"/>
    <w:rsid w:val="004635FB"/>
    <w:rsid w:val="0046572C"/>
    <w:rsid w:val="004727F1"/>
    <w:rsid w:val="0047441C"/>
    <w:rsid w:val="004B360B"/>
    <w:rsid w:val="004B57BB"/>
    <w:rsid w:val="004C35C7"/>
    <w:rsid w:val="004D2614"/>
    <w:rsid w:val="004D3DDD"/>
    <w:rsid w:val="004E3B1D"/>
    <w:rsid w:val="004F4930"/>
    <w:rsid w:val="004F7326"/>
    <w:rsid w:val="005104AA"/>
    <w:rsid w:val="0051651A"/>
    <w:rsid w:val="00516C2D"/>
    <w:rsid w:val="00521FB7"/>
    <w:rsid w:val="0052671E"/>
    <w:rsid w:val="005340BA"/>
    <w:rsid w:val="00542F6C"/>
    <w:rsid w:val="005450D0"/>
    <w:rsid w:val="0055587D"/>
    <w:rsid w:val="005558E4"/>
    <w:rsid w:val="00560FFA"/>
    <w:rsid w:val="00565BDC"/>
    <w:rsid w:val="0057104C"/>
    <w:rsid w:val="005723DE"/>
    <w:rsid w:val="00585773"/>
    <w:rsid w:val="00586F42"/>
    <w:rsid w:val="00592B99"/>
    <w:rsid w:val="005A6ED2"/>
    <w:rsid w:val="005A7D9D"/>
    <w:rsid w:val="005A7F9E"/>
    <w:rsid w:val="005D0152"/>
    <w:rsid w:val="005D1E80"/>
    <w:rsid w:val="005D2CD2"/>
    <w:rsid w:val="005E4A7D"/>
    <w:rsid w:val="005E6A94"/>
    <w:rsid w:val="005F26B5"/>
    <w:rsid w:val="005F4676"/>
    <w:rsid w:val="005F7015"/>
    <w:rsid w:val="005F7F4F"/>
    <w:rsid w:val="006023C0"/>
    <w:rsid w:val="00606BBF"/>
    <w:rsid w:val="0061055E"/>
    <w:rsid w:val="00613A7F"/>
    <w:rsid w:val="0062127A"/>
    <w:rsid w:val="00623761"/>
    <w:rsid w:val="00631074"/>
    <w:rsid w:val="006357F8"/>
    <w:rsid w:val="00647A28"/>
    <w:rsid w:val="006711B2"/>
    <w:rsid w:val="006735B7"/>
    <w:rsid w:val="00680AC6"/>
    <w:rsid w:val="006843B1"/>
    <w:rsid w:val="006A10B0"/>
    <w:rsid w:val="006A461F"/>
    <w:rsid w:val="006A7805"/>
    <w:rsid w:val="006B25C5"/>
    <w:rsid w:val="006C4142"/>
    <w:rsid w:val="006D6BA1"/>
    <w:rsid w:val="006E1865"/>
    <w:rsid w:val="006E1C00"/>
    <w:rsid w:val="006E42B4"/>
    <w:rsid w:val="006E79E3"/>
    <w:rsid w:val="006F0A27"/>
    <w:rsid w:val="006F26CD"/>
    <w:rsid w:val="006F59F1"/>
    <w:rsid w:val="0072421A"/>
    <w:rsid w:val="007312D8"/>
    <w:rsid w:val="00733C6C"/>
    <w:rsid w:val="00742E98"/>
    <w:rsid w:val="00772A94"/>
    <w:rsid w:val="007766F0"/>
    <w:rsid w:val="00794EAA"/>
    <w:rsid w:val="007C5897"/>
    <w:rsid w:val="007E49C5"/>
    <w:rsid w:val="007F52ED"/>
    <w:rsid w:val="00803C65"/>
    <w:rsid w:val="008070B8"/>
    <w:rsid w:val="0081488B"/>
    <w:rsid w:val="00816A57"/>
    <w:rsid w:val="00821150"/>
    <w:rsid w:val="0082447B"/>
    <w:rsid w:val="00836684"/>
    <w:rsid w:val="00836AAE"/>
    <w:rsid w:val="0084063B"/>
    <w:rsid w:val="00844018"/>
    <w:rsid w:val="0085053C"/>
    <w:rsid w:val="00856A78"/>
    <w:rsid w:val="00866592"/>
    <w:rsid w:val="0087094A"/>
    <w:rsid w:val="008739D0"/>
    <w:rsid w:val="00876EF1"/>
    <w:rsid w:val="008814AD"/>
    <w:rsid w:val="0088509C"/>
    <w:rsid w:val="0089069C"/>
    <w:rsid w:val="00891651"/>
    <w:rsid w:val="0089437C"/>
    <w:rsid w:val="008B2787"/>
    <w:rsid w:val="008B6D8F"/>
    <w:rsid w:val="008C0EFB"/>
    <w:rsid w:val="008D5B2B"/>
    <w:rsid w:val="008E1AD0"/>
    <w:rsid w:val="00904653"/>
    <w:rsid w:val="00905E8A"/>
    <w:rsid w:val="009072AD"/>
    <w:rsid w:val="009118D4"/>
    <w:rsid w:val="009121CD"/>
    <w:rsid w:val="00921531"/>
    <w:rsid w:val="009238BC"/>
    <w:rsid w:val="00937C45"/>
    <w:rsid w:val="00941709"/>
    <w:rsid w:val="0094444B"/>
    <w:rsid w:val="00957C58"/>
    <w:rsid w:val="009625A3"/>
    <w:rsid w:val="009716D8"/>
    <w:rsid w:val="00972C3F"/>
    <w:rsid w:val="0097601A"/>
    <w:rsid w:val="00976DE1"/>
    <w:rsid w:val="009873F5"/>
    <w:rsid w:val="00997043"/>
    <w:rsid w:val="0099712B"/>
    <w:rsid w:val="009A302D"/>
    <w:rsid w:val="009A6C7F"/>
    <w:rsid w:val="009A77D1"/>
    <w:rsid w:val="009B3CD9"/>
    <w:rsid w:val="009C0C88"/>
    <w:rsid w:val="009C71C0"/>
    <w:rsid w:val="009D5563"/>
    <w:rsid w:val="009D74B1"/>
    <w:rsid w:val="009F5C26"/>
    <w:rsid w:val="00A05AFF"/>
    <w:rsid w:val="00A11209"/>
    <w:rsid w:val="00A12195"/>
    <w:rsid w:val="00A22B80"/>
    <w:rsid w:val="00A27FCA"/>
    <w:rsid w:val="00A3685F"/>
    <w:rsid w:val="00A5076B"/>
    <w:rsid w:val="00A67F50"/>
    <w:rsid w:val="00A7422D"/>
    <w:rsid w:val="00A747F4"/>
    <w:rsid w:val="00A74859"/>
    <w:rsid w:val="00A75228"/>
    <w:rsid w:val="00A754C5"/>
    <w:rsid w:val="00A856BF"/>
    <w:rsid w:val="00A9410D"/>
    <w:rsid w:val="00AA73A3"/>
    <w:rsid w:val="00AB10A9"/>
    <w:rsid w:val="00AB2612"/>
    <w:rsid w:val="00AB64E3"/>
    <w:rsid w:val="00AC1D9D"/>
    <w:rsid w:val="00AC2C5B"/>
    <w:rsid w:val="00AC35FC"/>
    <w:rsid w:val="00AE0D68"/>
    <w:rsid w:val="00AE5A7A"/>
    <w:rsid w:val="00AF3A6F"/>
    <w:rsid w:val="00B046AB"/>
    <w:rsid w:val="00B13791"/>
    <w:rsid w:val="00B1786D"/>
    <w:rsid w:val="00B17906"/>
    <w:rsid w:val="00B17EE6"/>
    <w:rsid w:val="00B20F32"/>
    <w:rsid w:val="00B21218"/>
    <w:rsid w:val="00B25BAF"/>
    <w:rsid w:val="00B321D0"/>
    <w:rsid w:val="00B3535D"/>
    <w:rsid w:val="00B50E60"/>
    <w:rsid w:val="00B65604"/>
    <w:rsid w:val="00B926EB"/>
    <w:rsid w:val="00BA02A0"/>
    <w:rsid w:val="00BA241C"/>
    <w:rsid w:val="00BA388B"/>
    <w:rsid w:val="00BA6149"/>
    <w:rsid w:val="00BB00CF"/>
    <w:rsid w:val="00BB0C81"/>
    <w:rsid w:val="00BB6EF5"/>
    <w:rsid w:val="00BC1463"/>
    <w:rsid w:val="00BC2BC0"/>
    <w:rsid w:val="00BC4E47"/>
    <w:rsid w:val="00BD5534"/>
    <w:rsid w:val="00BE5220"/>
    <w:rsid w:val="00BE624B"/>
    <w:rsid w:val="00BE6FA3"/>
    <w:rsid w:val="00BF33AA"/>
    <w:rsid w:val="00BF55A2"/>
    <w:rsid w:val="00BF5601"/>
    <w:rsid w:val="00C02652"/>
    <w:rsid w:val="00C03DE5"/>
    <w:rsid w:val="00C06B10"/>
    <w:rsid w:val="00C07885"/>
    <w:rsid w:val="00C10AFB"/>
    <w:rsid w:val="00C2105E"/>
    <w:rsid w:val="00C233A8"/>
    <w:rsid w:val="00C30910"/>
    <w:rsid w:val="00C31E8F"/>
    <w:rsid w:val="00C32620"/>
    <w:rsid w:val="00C542FB"/>
    <w:rsid w:val="00C554E7"/>
    <w:rsid w:val="00C55F04"/>
    <w:rsid w:val="00C61693"/>
    <w:rsid w:val="00C623CB"/>
    <w:rsid w:val="00C679D3"/>
    <w:rsid w:val="00C7158C"/>
    <w:rsid w:val="00C72CC1"/>
    <w:rsid w:val="00C823C1"/>
    <w:rsid w:val="00C932F9"/>
    <w:rsid w:val="00C95E4A"/>
    <w:rsid w:val="00CA4858"/>
    <w:rsid w:val="00CB0685"/>
    <w:rsid w:val="00CB16A8"/>
    <w:rsid w:val="00CB3297"/>
    <w:rsid w:val="00CC1345"/>
    <w:rsid w:val="00CC6420"/>
    <w:rsid w:val="00CE26C3"/>
    <w:rsid w:val="00CE62EA"/>
    <w:rsid w:val="00CE67BF"/>
    <w:rsid w:val="00CF1E46"/>
    <w:rsid w:val="00D009A3"/>
    <w:rsid w:val="00D06730"/>
    <w:rsid w:val="00D15C2F"/>
    <w:rsid w:val="00D27BA1"/>
    <w:rsid w:val="00D33881"/>
    <w:rsid w:val="00D34F17"/>
    <w:rsid w:val="00D52D67"/>
    <w:rsid w:val="00D652D9"/>
    <w:rsid w:val="00D726BD"/>
    <w:rsid w:val="00D768AF"/>
    <w:rsid w:val="00D76CF3"/>
    <w:rsid w:val="00D82FE3"/>
    <w:rsid w:val="00D85D38"/>
    <w:rsid w:val="00D93812"/>
    <w:rsid w:val="00DB1945"/>
    <w:rsid w:val="00DD0188"/>
    <w:rsid w:val="00DD1ECD"/>
    <w:rsid w:val="00DD223A"/>
    <w:rsid w:val="00DD67C6"/>
    <w:rsid w:val="00DE168B"/>
    <w:rsid w:val="00DE1A13"/>
    <w:rsid w:val="00DE4224"/>
    <w:rsid w:val="00DE4AED"/>
    <w:rsid w:val="00DF18BB"/>
    <w:rsid w:val="00DF63EC"/>
    <w:rsid w:val="00E01DD4"/>
    <w:rsid w:val="00E0637B"/>
    <w:rsid w:val="00E12841"/>
    <w:rsid w:val="00E154A6"/>
    <w:rsid w:val="00E201A7"/>
    <w:rsid w:val="00E41BAE"/>
    <w:rsid w:val="00E54E2E"/>
    <w:rsid w:val="00E5631E"/>
    <w:rsid w:val="00E62064"/>
    <w:rsid w:val="00E67091"/>
    <w:rsid w:val="00E70922"/>
    <w:rsid w:val="00E7307E"/>
    <w:rsid w:val="00E743E4"/>
    <w:rsid w:val="00E83AA9"/>
    <w:rsid w:val="00E90FE1"/>
    <w:rsid w:val="00EA36B3"/>
    <w:rsid w:val="00EA375B"/>
    <w:rsid w:val="00EA6229"/>
    <w:rsid w:val="00EB35D5"/>
    <w:rsid w:val="00EB6489"/>
    <w:rsid w:val="00ED138F"/>
    <w:rsid w:val="00ED7C1B"/>
    <w:rsid w:val="00EE084A"/>
    <w:rsid w:val="00EE23E4"/>
    <w:rsid w:val="00EF4E42"/>
    <w:rsid w:val="00EF72F1"/>
    <w:rsid w:val="00EF7C61"/>
    <w:rsid w:val="00F024F0"/>
    <w:rsid w:val="00F030FB"/>
    <w:rsid w:val="00F04F23"/>
    <w:rsid w:val="00F15BDF"/>
    <w:rsid w:val="00F219DE"/>
    <w:rsid w:val="00F24C4C"/>
    <w:rsid w:val="00F31161"/>
    <w:rsid w:val="00F31576"/>
    <w:rsid w:val="00F331F7"/>
    <w:rsid w:val="00F405EE"/>
    <w:rsid w:val="00F42989"/>
    <w:rsid w:val="00F45C77"/>
    <w:rsid w:val="00F54570"/>
    <w:rsid w:val="00F56B1C"/>
    <w:rsid w:val="00F61C89"/>
    <w:rsid w:val="00F63066"/>
    <w:rsid w:val="00F63BBB"/>
    <w:rsid w:val="00F75729"/>
    <w:rsid w:val="00F75DA4"/>
    <w:rsid w:val="00F77A8C"/>
    <w:rsid w:val="00F8718F"/>
    <w:rsid w:val="00FB11D9"/>
    <w:rsid w:val="00FB1575"/>
    <w:rsid w:val="00FB3757"/>
    <w:rsid w:val="00FC395C"/>
    <w:rsid w:val="00FC6066"/>
    <w:rsid w:val="00FD2521"/>
    <w:rsid w:val="00FD6367"/>
    <w:rsid w:val="00FE0536"/>
    <w:rsid w:val="00FE530C"/>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footer" Target="footer39.xml"/><Relationship Id="rId21" Type="http://schemas.openxmlformats.org/officeDocument/2006/relationships/footer" Target="footer7.xml"/><Relationship Id="rId42" Type="http://schemas.openxmlformats.org/officeDocument/2006/relationships/header" Target="header13.xml"/><Relationship Id="rId47" Type="http://schemas.openxmlformats.org/officeDocument/2006/relationships/header" Target="header15.xml"/><Relationship Id="rId63" Type="http://schemas.openxmlformats.org/officeDocument/2006/relationships/image" Target="media/image17.png"/><Relationship Id="rId68" Type="http://schemas.openxmlformats.org/officeDocument/2006/relationships/header" Target="header21.xml"/><Relationship Id="rId84" Type="http://schemas.openxmlformats.org/officeDocument/2006/relationships/image" Target="media/image25.png"/><Relationship Id="rId89" Type="http://schemas.openxmlformats.org/officeDocument/2006/relationships/header" Target="header26.xml"/><Relationship Id="rId112" Type="http://schemas.openxmlformats.org/officeDocument/2006/relationships/header" Target="header35.xml"/><Relationship Id="rId16" Type="http://schemas.openxmlformats.org/officeDocument/2006/relationships/header" Target="header4.xml"/><Relationship Id="rId107" Type="http://schemas.openxmlformats.org/officeDocument/2006/relationships/header" Target="header33.xml"/><Relationship Id="rId11" Type="http://schemas.openxmlformats.org/officeDocument/2006/relationships/footer" Target="footer2.xml"/><Relationship Id="rId32" Type="http://schemas.openxmlformats.org/officeDocument/2006/relationships/footer" Target="footer11.xml"/><Relationship Id="rId37" Type="http://schemas.openxmlformats.org/officeDocument/2006/relationships/header" Target="header12.xml"/><Relationship Id="rId53" Type="http://schemas.openxmlformats.org/officeDocument/2006/relationships/image" Target="media/image13.png"/><Relationship Id="rId58" Type="http://schemas.openxmlformats.org/officeDocument/2006/relationships/header" Target="header19.xml"/><Relationship Id="rId74" Type="http://schemas.openxmlformats.org/officeDocument/2006/relationships/chart" Target="charts/chart3.xml"/><Relationship Id="rId79" Type="http://schemas.openxmlformats.org/officeDocument/2006/relationships/footer" Target="footer24.xml"/><Relationship Id="rId102" Type="http://schemas.openxmlformats.org/officeDocument/2006/relationships/footer" Target="footer32.xml"/><Relationship Id="rId5" Type="http://schemas.openxmlformats.org/officeDocument/2006/relationships/webSettings" Target="webSettings.xml"/><Relationship Id="rId90" Type="http://schemas.openxmlformats.org/officeDocument/2006/relationships/footer" Target="footer27.xml"/><Relationship Id="rId95" Type="http://schemas.openxmlformats.org/officeDocument/2006/relationships/image" Target="media/image30.png"/><Relationship Id="rId22" Type="http://schemas.openxmlformats.org/officeDocument/2006/relationships/header" Target="header7.xml"/><Relationship Id="rId27" Type="http://schemas.openxmlformats.org/officeDocument/2006/relationships/header" Target="header9.xml"/><Relationship Id="rId43" Type="http://schemas.openxmlformats.org/officeDocument/2006/relationships/footer" Target="footer14.xml"/><Relationship Id="rId48" Type="http://schemas.openxmlformats.org/officeDocument/2006/relationships/footer" Target="footer16.xml"/><Relationship Id="rId64" Type="http://schemas.openxmlformats.org/officeDocument/2006/relationships/image" Target="media/image18.png"/><Relationship Id="rId69" Type="http://schemas.openxmlformats.org/officeDocument/2006/relationships/footer" Target="footer22.xml"/><Relationship Id="rId113" Type="http://schemas.openxmlformats.org/officeDocument/2006/relationships/footer" Target="footer37.xml"/><Relationship Id="rId118" Type="http://schemas.openxmlformats.org/officeDocument/2006/relationships/fontTable" Target="fontTable.xml"/><Relationship Id="rId80" Type="http://schemas.openxmlformats.org/officeDocument/2006/relationships/image" Target="media/image23.png"/><Relationship Id="rId85" Type="http://schemas.openxmlformats.org/officeDocument/2006/relationships/header" Target="header25.xml"/><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image" Target="media/image5.png"/><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header" Target="header31.xml"/><Relationship Id="rId108" Type="http://schemas.openxmlformats.org/officeDocument/2006/relationships/footer" Target="footer35.xml"/><Relationship Id="rId54" Type="http://schemas.openxmlformats.org/officeDocument/2006/relationships/header" Target="header17.xml"/><Relationship Id="rId70" Type="http://schemas.openxmlformats.org/officeDocument/2006/relationships/image" Target="media/image20.png"/><Relationship Id="rId75" Type="http://schemas.openxmlformats.org/officeDocument/2006/relationships/header" Target="header22.xml"/><Relationship Id="rId91" Type="http://schemas.openxmlformats.org/officeDocument/2006/relationships/image" Target="media/image28.png"/><Relationship Id="rId96"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header" Target="header36.xml"/><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2.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chart" Target="charts/chart2.xml"/><Relationship Id="rId78" Type="http://schemas.openxmlformats.org/officeDocument/2006/relationships/header" Target="header23.xml"/><Relationship Id="rId81" Type="http://schemas.openxmlformats.org/officeDocument/2006/relationships/header" Target="header24.xml"/><Relationship Id="rId86" Type="http://schemas.openxmlformats.org/officeDocument/2006/relationships/footer" Target="footer26.xml"/><Relationship Id="rId94" Type="http://schemas.openxmlformats.org/officeDocument/2006/relationships/image" Target="media/image29.png"/><Relationship Id="rId99" Type="http://schemas.openxmlformats.org/officeDocument/2006/relationships/footer" Target="footer30.xml"/><Relationship Id="rId101"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109" Type="http://schemas.openxmlformats.org/officeDocument/2006/relationships/hyperlink" Target="https://arxiv.org/pdf/1803.01271.pdf" TargetMode="External"/><Relationship Id="rId34" Type="http://schemas.openxmlformats.org/officeDocument/2006/relationships/header" Target="header11.xml"/><Relationship Id="rId50" Type="http://schemas.openxmlformats.org/officeDocument/2006/relationships/header" Target="header16.xml"/><Relationship Id="rId55" Type="http://schemas.openxmlformats.org/officeDocument/2006/relationships/footer" Target="footer18.xml"/><Relationship Id="rId76" Type="http://schemas.openxmlformats.org/officeDocument/2006/relationships/footer" Target="footer23.xml"/><Relationship Id="rId97" Type="http://schemas.openxmlformats.org/officeDocument/2006/relationships/footer" Target="footer29.xml"/><Relationship Id="rId104" Type="http://schemas.openxmlformats.org/officeDocument/2006/relationships/footer" Target="footer33.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eader" Target="header27.xm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header" Target="header14.xml"/><Relationship Id="rId66" Type="http://schemas.openxmlformats.org/officeDocument/2006/relationships/header" Target="header20.xml"/><Relationship Id="rId87" Type="http://schemas.openxmlformats.org/officeDocument/2006/relationships/image" Target="media/image26.png"/><Relationship Id="rId110" Type="http://schemas.openxmlformats.org/officeDocument/2006/relationships/header" Target="header34.xml"/><Relationship Id="rId115" Type="http://schemas.openxmlformats.org/officeDocument/2006/relationships/footer" Target="footer38.xml"/><Relationship Id="rId61" Type="http://schemas.openxmlformats.org/officeDocument/2006/relationships/image" Target="media/image15.png"/><Relationship Id="rId82" Type="http://schemas.openxmlformats.org/officeDocument/2006/relationships/footer" Target="footer25.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image" Target="media/image22.png"/><Relationship Id="rId100" Type="http://schemas.openxmlformats.org/officeDocument/2006/relationships/header" Target="header30.xml"/><Relationship Id="rId105" Type="http://schemas.openxmlformats.org/officeDocument/2006/relationships/header" Target="header32.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chart" Target="charts/chart1.xml"/><Relationship Id="rId93" Type="http://schemas.openxmlformats.org/officeDocument/2006/relationships/footer" Target="footer28.xml"/><Relationship Id="rId98" Type="http://schemas.openxmlformats.org/officeDocument/2006/relationships/header" Target="header29.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footer" Target="footer21.xml"/><Relationship Id="rId116" Type="http://schemas.openxmlformats.org/officeDocument/2006/relationships/header" Target="header37.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7.png"/><Relationship Id="rId111" Type="http://schemas.openxmlformats.org/officeDocument/2006/relationships/footer" Target="footer36.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3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6029</TotalTime>
  <Pages>74</Pages>
  <Words>10642</Words>
  <Characters>60665</Characters>
  <Application>Microsoft Office Word</Application>
  <DocSecurity>0</DocSecurity>
  <Lines>505</Lines>
  <Paragraphs>142</Paragraphs>
  <ScaleCrop>false</ScaleCrop>
  <Company/>
  <LinksUpToDate>false</LinksUpToDate>
  <CharactersWithSpaces>71165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184</cp:revision>
  <dcterms:created xsi:type="dcterms:W3CDTF">2023-03-20T20:50:00Z</dcterms:created>
  <dcterms:modified xsi:type="dcterms:W3CDTF">2025-01-28T14:14:00Z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