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默认的内外边距不同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各个浏览器默认的内外边距不同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*{margin:0;padding:0;}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水平居中的问题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text-align: center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文本居中，嵌套的块元素也会居中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 /opera /safari /ie8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文本会居中，嵌套块不会居中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块元素设置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margin-left:auto;margin-right:auto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margin:0 auto;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align=”center”&gt;&lt;/div&gt;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3.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垂直居中的问题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在浏览器中想要垂直居中，设置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vertical-align:middle;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不起作用。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例如：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文本与文本输入框对不齐，需设置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vertical-align:middle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，但是文本框的内容不会垂直居中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给容器设置一个与其高度相同的行高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line-height: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与容器的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一样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关于高度问题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如果是动态地添加内容，高度最好不要定义。浏览器可以自动伸缩，然而如果是静态的内容，高度最好定好。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如果设定了高度，内容过多时，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下会自动增加高度、其他浏览器会超出边框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1.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overflow:hidden;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2.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高度自增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height:auto!important;height:100px;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5. IE6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默认的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高度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高度为一个字体显示的高度，所在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的高度大于等于一个字的高度，因此在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下定义高度为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1px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的容器，显示的是一个字体的高度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为这个容器设置下列属性之一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overflow:hidden;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line-height:1px;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zoom:0.08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6. IE6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最小高度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(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宽度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)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min-height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min-width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属性，默认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是最小高度，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是最小宽度。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不支持但其余浏览器支持的属性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!important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min-height:200px; height:auto !important; height:200px;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7. td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高度的问题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的宽度都不包含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oprea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的高度包含了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的高度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一样。在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中如果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中的没有内容，那么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将不会显示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8. 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嵌套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p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时，出现空白行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中显示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&lt;p&gt;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文本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&lt;/p&gt;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oprea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Chrome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都会出现空白行，但是在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下不会出现空白行。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margin:0px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，再设置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9. IE6-7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图片下面有空隙的问题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块元素中含有图片时，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中会出现图片下有空隙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、在源代码中让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&lt;img&gt;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在同一行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将图片转换为块级对象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display:block;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设置图片的垂直对齐方式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vertical-align:top/middle/bottom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、改变父对象的属性，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如果父对象的宽、高固定，图片大小随父对象而定，那么可以对父元素设置：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overflow:hidden;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5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、设置图片的浮动属性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float:left;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10. IE6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双倍边距的问题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中设置浮动，同时又设置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时，会出现双倍边距的问题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float:left;width:100px;margin:0 100px;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11. IE6 width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为奇数，右边多出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1px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父级元素采用相对定位，且宽度设置为奇数时，子元素采用绝对定位，在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中会出现右侧多出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像素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将宽度的奇数值改成偶数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12. IE6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两个层之间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3px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左边层采用浮动，右边没有采用浮动，这时在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中两层之间就会产生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像素的间距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、右边层也采用浮动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float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、左边层添加属性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margin-right:-3px;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13.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子元素绝对定位的问题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父级元素使用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后，子元素使用绝对定位，不能精确定位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在子元素中设置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_left:-20px; _top:-1px;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14.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显示手型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cursor:hand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ie6/7/8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opera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都支持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</w:t>
      </w:r>
    </w:p>
    <w:p>
      <w:pPr>
        <w:shd w:val="solid" w:color="FFFFFF" w:fill="auto"/>
        <w:autoSpaceDN w:val="0"/>
        <w:spacing w:line="390" w:lineRule="atLeast"/>
        <w:ind w:firstLine="500" w:firstLineChars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但是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safari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ff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不支持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写成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cursor:pointer;  (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所有浏览器都能识别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)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15. IE6-7 line-height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失效的问题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img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与文字放一起时，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line-height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不起作用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都设置成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</w:p>
    <w:p>
      <w:pPr>
        <w:shd w:val="solid" w:color="FFFFFF" w:fill="auto"/>
        <w:tabs>
          <w:tab w:val="center" w:pos="4320"/>
        </w:tabs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16. td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自动换行的问题</w:t>
      </w:r>
      <w:r>
        <w:rPr>
          <w:rFonts w:hint="eastAsia" w:ascii="宋体" w:hAnsi="宋体"/>
          <w:b/>
          <w:i w:val="0"/>
          <w:color w:val="FF0000"/>
          <w:sz w:val="21"/>
          <w:shd w:val="clear" w:color="auto" w:fill="FFFFFF"/>
          <w:lang w:eastAsia="zh-CN"/>
        </w:rPr>
        <w:tab/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宽度固定，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自动换行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table-layout:fixed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word-wrap:break-word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17.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子容器浮动后，父容器扩展问题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子容器都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以后，父容器没有设定高度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父容器将不会扩展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只需要添加一个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clear:both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，代码如下：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style="border:1px solid#333;width:204px"&gt;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&lt;divstyle="width:100px;border:1px solid #333; float:left; "&gt;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子容器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&lt;divstyle="width:100px;border:1px solid #333; float:left;"&gt;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子容器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&lt;divstyle="clear:both"&gt;&lt;/div&gt;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18.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透明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png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图片会带背景色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下透明的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图片会带一个背景色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background-image: url(icon_home.png);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background-repeat: no-repeat;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_filter:progid:DXImageTransform.Microsoft.AlphaImageLoader(src='icon_home.png');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_background-image: none;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19. list-style-position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默认值的问题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list-style-position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inside,  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outside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中指定为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outside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即可解决兼容性问题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20. list-style-image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准确定位的问题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li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前设置图片时，图片与其后的文字对齐问题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、采用背景定位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字符缩进的方法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background:url() no-repeat left center;text-index:16px;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、采用相对定位方法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li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list-style:url();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的子元素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position:relative;top:-5px;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21.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标签默认值的问题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ul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标签在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中默认是有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值的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中只有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有值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定义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ul{margin:0;padding:0;}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就能解决大部分问题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22. IE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指定高度后，出现排版错误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下如果为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指定高度可能会出现排版错位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23.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或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浮动后，显示在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外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或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以后，都不在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必须在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标签后加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style="clear:both"&gt;&lt;/div&gt;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来闭合外层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24.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浮动后，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后，在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list-style-position:outside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25. li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浮动后，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后，在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26.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嵌套使用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，嵌套使用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时，里层的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以后，外层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float,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里面的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顶部和它外面的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总是有一段间距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设置里面的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27. IE6-7 li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底部有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3px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产生的充要条件是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的子元素浮动并且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设置了以下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属性之一：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margin-bottom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clear:left|both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不能设置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float:left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clear:left|both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不能设置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IE6/IE7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可以通过给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vertical-align:top|middle|bottom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28.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垂直列表间隙的问题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且设置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display:block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中列表间会出现空隙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然后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clear:both;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、给包含的文本末尾添加一个空格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29.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列表背景颜色失效的问题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当父元素设置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中第一个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的背景颜色失效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dl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30. IE6-7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列表背景颜色失效的问题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做横向导航栏时，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且有背景色，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背景颜色失效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很多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都可以通过触发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来解决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添加属性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height:1%;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float:left;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31.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列表不能换行的问题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li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设置为浮动，后面的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紧随其后，不能换行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、为这个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定义合适的宽高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、给包含这个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ul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定义合适的宽高。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32. li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中的内容以省略号显示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中内容超过长度时，想以省略号显示，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此方法适用于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ie6-7-8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opera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safari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浏览器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浏览器不支持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li{width:200px;white-space:nowrap;text-overflow:ellipsis;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-o-text-overflow:ellipsis; overflow:hidden;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33.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超链接访问过后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hover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样式不出现的问题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点击超链接后，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hover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active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样式没有效果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属性的排列顺序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: L-V-H-A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34.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禁用中文输入法的问题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不能在输入框中输入汉字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系列和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中有效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ime-mode:disabled   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(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但可以粘贴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)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禁用粘贴：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onpaste="return false"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35.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除去滚动条的问题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隐藏滚动条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、只有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&lt;body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scroll="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no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、除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body{overflow:hidden}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、所有浏览器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html{overflow:hidden}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36.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让层显示在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FLASH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之上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想让层的内容显示在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flash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上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FLASH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设置透明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&lt;param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name=" wmode " value="transparent" /&gt;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&lt;param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name="wmode" value="opaque"/&gt;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37.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去除链接虚线边框的问题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当点击超链接后，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ie6/7/8  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会出现虚线边框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,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opera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safari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没有虚线边框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ie6/7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 {blr:expression_r(this.onFocus=this.blur())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ie8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ff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expression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ie8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:focus { outline: none;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38. css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滤镜的问题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滤镜只在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中有效，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Firefox, Safari(WebKit), Opera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只能够设置透明，它们不支持滤镜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filter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，无法实现图片切换中间变换的效果，只能通过透明度来设置。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中设置透明度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-moz-opacity:0.10; opacity:0.6;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中只设置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filter:alpha(opacity=50);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失效，还要设置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zoom:1;  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width:100%;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39. IE6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背景闪烁的问题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链接、按钮用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 sprites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作为背景，在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下会有背景图闪烁的现象。原因是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:IE6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没有将背景图缓存，每次触发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hover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的时候都会重新加载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numPr>
          <w:numId w:val="0"/>
        </w:numPr>
        <w:shd w:val="solid" w:color="FFFFFF" w:fill="auto"/>
        <w:autoSpaceDN w:val="0"/>
        <w:spacing w:line="390" w:lineRule="atLeast"/>
        <w:ind w:left="420" w:leftChars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JavaScript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缓存这些图片：</w:t>
      </w:r>
    </w:p>
    <w:p>
      <w:pPr>
        <w:shd w:val="solid" w:color="FFFFFF" w:fill="auto"/>
        <w:autoSpaceDN w:val="0"/>
        <w:spacing w:line="390" w:lineRule="atLeast"/>
        <w:ind w:left="500" w:leftChars="0" w:firstLine="500" w:firstLineChars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document.execCommand("BackgroundImageCache",false,true);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40.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出现重复文字的问题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style="width:400px"&gt;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&lt;div</w:t>
      </w: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style="float:left"&gt;&lt;/div&gt;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&lt;!– _ –&gt;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&lt;div</w:t>
      </w: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style="float:right;width:400px"&gt;↓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这就是多出来的那只猪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改变结构，不出现【一个容器包含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两个具有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“float”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样式的子容器】的结构。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、减小第二个容器的宽度，使父容器宽度减去第二个容器宽度的值大于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去掉所有的注释。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修正注释的写法。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&lt;!--[if!IE]&gt;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这里是注释内容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&lt;![endif]--&gt;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5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、在第二个容器后面加一个或者多个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&lt;divstyle="clear"&gt;&lt;/div&gt;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来解决。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41. ff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chrome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绝对定位无效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，然后给它包含的一个容器使用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position:absolute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进行定位是有效的，但在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Chrome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下却不可以。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display:block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42.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绝对定位的问题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style="position:relative;border:1px solid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orange;text-align:center;"&gt;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style="position:absolute;top:0;left:0;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background:#CCC;"&gt;dovapour&lt;/div&gt;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&lt;a href="#" title="vapour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blog"&gt;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内容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&lt;/a&gt;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left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的定位错误问题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、给父层设置宽度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的定位错误问题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、给父层设置高度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43.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子容器宽度大于父容器宽度时，内容超出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的宽度和父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的宽度都已经定义，在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中如果其子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的宽度大于父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的宽度，父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的宽度将会被扩展，在其他浏览器中父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的宽度将不会扩展，子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将超出父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overflow:hidden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将不会超出父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44. float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闭合的问题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例如：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id=”floatA” &gt;&lt;div id=”floatB” &gt;&lt;div id=”NOTfloatC” 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这里的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NOTfloatC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并不希望继续平移，而是希望往下排。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(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其中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floatB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的属性已经设置为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float:left;)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这段代码在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中毫无问题，问题出在其他浏览器中。原因是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NOTfloatC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并非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标签，必须将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标签闭合。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&lt;#div class=”floatB”&gt; &lt;#div class=”NOTfloatC”&gt;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之间加上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&lt;#div class=”clear”&gt;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一定要注意位置，而且必须与两个具有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同级，之间不能存在嵌套关系，否则会产生异常。并且将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这种样式定义为为如下即可：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.clear{ clear:both;}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45.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单选框、复选框与后面的文字对不齐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单选框、复选框与后面的文字对不齐。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.align{font-size:12px;}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.align input{ display:block; float:left;}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.align label{ display:block; float:left;padding-top:3px; *padding-top:5px;}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需注意的问题：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后高度和宽带都会增加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ie5.5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，其他所有浏览器中，设置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以后高度和宽带都会增加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XHTML 1.0Transitional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后，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宽度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XHTML 1.0Transitional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宽度都不包含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的宽度了，设置宽度的时候需要注意下。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外层相对定位，内层绝对定位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下，外层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postion:relative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，并设置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text-align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，内层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postion: absolute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，这时内层的位置是相对于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text-align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而言的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例如：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style="position:relative;border:1px solid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orange;text-align:center;zoom:1"&gt; position:relative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style="position:absolute;top:0;left:0;background:#CCC;"&gt;position:absolute&lt;/div&gt;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4. &amp;nbsp;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显示的大小不一致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默认字本显示问题，导致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&amp;nbsp;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显示的大小不一致，在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下比较小一点，其他的浏览器都一致，当你使用了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&amp;nbsp;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造成问题时请注意。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5.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边框重叠说明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td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都指定了边框后，然后使用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border-collapse:collapse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让边框重叠，可以看出在发生重叠时，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覆盖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table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的，而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table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覆盖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的。使用时候需要注意。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6.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td padding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的说明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以后高度和宽带都会增加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,padding-left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padding-right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的效果都一样增加了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的宽带，但是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的效果不一样。最好不要使用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pad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7.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设置的说明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一般设置：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list-style-type:none;margin:0px;padding:0px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；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一般设置：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list-style-type:none;list-style-position:outside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8.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使一个层垂直居中于浏览器中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使用百分比绝对定位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与外补丁负值的技巧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负值的大小为其自身宽度高度除以二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position:absolute; top:50%; lef:50%; margin:-100px 0 0 -100px;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width:200px; height:200px; border:1px solidred;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9.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万能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float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闭合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可以用这个解决多个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对齐时的间距不对，将以下代码加入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Global CSS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给需要闭合的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加上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class=”clearfix”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即可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&lt;style&gt;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.clearfix:after { content:".";display:block;height:0; clear:both;visibility:hidden;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.clearfix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display:inline-block;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.clearfix {display:block;}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&lt;/style&gt;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10.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触发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layout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中很多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都可以通过触发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得到解决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下列的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属性或取值会让一个元素获得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position:absolute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绝对定位元素的包含区块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(containingblock)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就会经常在这一方面出问题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float:left|right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由于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元素的特性，浮动模型会有很多怪异的表现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display:inline-block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当一个内联级别的元素需要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的时候就往往符用到它，这也可能也是这个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属性的唯一效果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----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让某个元素有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width: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auto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外的任何值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height: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auto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外的任何值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zoom: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auto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外的任何值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11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、如何使连续长字段自动换行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最新版本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word-wrap:break-word;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就可以了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旧版本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还要使用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javascript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完成文字换行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&lt;style type="text/css"&gt;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div 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width:300px;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word-wrap:break-word;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border:1px solid red;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&lt;/style&gt;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&lt;scripttype="text/javascript"&gt;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function toBreakWord(intLen){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varobj=document.getElementByIdx_x("ff");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var strContent=obj.innerHTML;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 strTemp="";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while(strContent.length&gt;intLen){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strTemp+=strContent.substr(0,intLen)+"&amp;#10;";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strContent=strContent.substr(intLen,strContent.length);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strTemp+="&amp;#10;"+strContent;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obj.innerHTML=strTemp;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if(document.getElementByIdx_x &amp;&amp;  !document.all)  toBreakWord(37)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12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、设置滚动条颜色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只对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系列有效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而不是设置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body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&lt;style type="text/css"&gt;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 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scrollbar-face-color:#f6f6f6;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scrollbar-highlight-color:#fff;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scrollbar-shadow-color:#eeeeee;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scrollbar-3dlight-color:#eeeeee;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scrollbar-arrow-color:#000;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scrollbar-track-color:#fff;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scrollbar-darkshadow-color:#fff;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&lt;/style&gt;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inherit overflow:hidden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个用法，一个是隐藏溢出，另一个是清除浮动。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&lt;div&gt;, &lt;p&gt;, &lt;h1&gt;,&lt;form&gt;, &lt;ul&gt;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&lt;li&gt;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是块元素的</w:t>
      </w:r>
      <w:r>
        <w:rPr>
          <w:rFonts w:hint="default" w:ascii="宋体" w:hAnsi="宋体" w:eastAsia="宋体"/>
          <w:b w:val="0"/>
          <w:i/>
          <w:color w:val="000000"/>
          <w:sz w:val="21"/>
          <w:shd w:val="clear" w:color="auto" w:fill="FFFFFF"/>
          <w:lang w:eastAsia="zh-CN"/>
        </w:rPr>
        <w:t>例子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&lt;span&gt;, &lt;a&gt;, &lt;label&gt;,&lt;input&gt;, &lt;img&gt;, &lt;strong&gt;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&lt;em&gt;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inline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元素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&lt;body oncontextmenu="returnfalse" ondragstart="return false"  tstart="returnfalse"  scroll="auto"&gt;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这行代码放在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body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中，去掉了页面鼠标右键快捷菜单，达到防止图片另存为的目的。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javascript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部分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1. document.form.item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代码中存在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document.formName.item("itemName")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这样的语句，不能在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下运行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document.formName.elements["elementName"]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集合类对象问题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代码中许多集合类对象取用时使用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能接受，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[]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作为下标运算，例：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document.getElementsByName("inputName")(1)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document.getElementsByName("inputName")[1]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3. window.event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window.event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无法在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上运行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只能在事件发生的现场使用，此问题暂无法解决。可以把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传到函数里变通解决：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onMouseMove = "functionName(event)"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function functionName (e)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e = e || window.event;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......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4. HTML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对象的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作为对象名的问题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可以作为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document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的下属对象变量名直接使用，在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使用对象变量时全部用标准的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getElementById("idName")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5.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idName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字符串取得对象的问题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中，利用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eval_r("idName")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可以取得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getElementById("idName")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eval_r("idName")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6.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变量名与某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相同的问题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中，因为对象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不作为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对象的名称，所以可以使用与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相同的变量名，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在声明变量时，一律加上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var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，以避免歧义，这样在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中亦可正常运行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最好不要取与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相同的变量名，以减少错误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7. event.x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与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event.y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x,y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等效的是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event.pageX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event.pageX 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故采用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event.clientX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中也有这个变量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event.clientX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event.pageX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有微妙的差别，就是滚动条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要完全一样，可以这样：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mX = event.x ? event.x : event.pageX;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然后用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mX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event.x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bookmarkStart w:id="0" w:name="_GoBack"/>
      <w:bookmarkEnd w:id="0"/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8.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关于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frame</w:t>
      </w:r>
      <w:r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中可以用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window.testFrame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取得该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frame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window.top.document.getElementByIdx_x("testFrame").src = 'xx.htm'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window.top.frameName.location = 'xx.htm'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9.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取得元素的属性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中，自己定义的属性必须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getAttribute()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取得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10.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中没有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parentElement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parement.children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而用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parentNode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parentNode.childNodes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childNodes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的下标的含义在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中不同，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childNodes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中会插入空白文本节点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可以通过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node.getElementsByTagName_r()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来回避这个问题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当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中节点缺失时，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parentNode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的解释不同，例如：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&lt;form&gt;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&lt;table&gt;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&lt;input/&gt;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&lt;/table&gt;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&lt;/form&gt;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input.parentNode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的值为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form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input.parentNode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的值为空节点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中节点自己没有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removeNode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方法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必须使用如下方法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node.parentNode.removeChild(node)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11. const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const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关键字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var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12. body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标签没有被浏览器完全读入之前就存在，而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则必须在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完全被读入之后才存在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这会产生在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下，文档没有载入完时，在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body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appendChild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会出现空白页面的问题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一切在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body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上插入节点的动作，全部在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onload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后进行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13. url encoding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一般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无法识别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中如果书写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url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就直接写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不要写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14. nodeName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tagName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中，所有节点均有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nodeName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值，但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textNode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tagName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值，在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nodeName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的使用有问题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tagName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，但应检测其是否为空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15.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元素属性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input.type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属性为只读，但是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下可以修改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16. document.getElementsByName()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document.all[name]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getElementsByName()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document.all[name]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均不能用来取得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div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元素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是否还有其它不能取的元素还不知道（这个问题还有争议，还在研究中）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17.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调用子框架或者其它框架中的元素的问题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中，可以用如下方法来取得子元素中的值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document.getElementByIdx_x("frameName").(document.)elementName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window.frames["frameName"].elementName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中则需要改成如下形式来执行，与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兼容：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window.frames["frameName"].contentWindow.document.elementName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window.frames["frameName"].document.elementName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18.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对象宽高赋值问题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中类似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obj.style.height = imgObj.height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的语句无效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统一使用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obj.style.height = imgObj.height + "px";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19. innerText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innerText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中能正常工作，但是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innerText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中却不行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在非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浏览器中使用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textContent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innerText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20. event.srcElement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event.toElement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srcElement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属性，但是没有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target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属性；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target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属性，但是没有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srcElement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 source = e.target || e.srcElement;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 target = e.relatedTarget || e.toElement;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21.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禁止选取网页内容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需要用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禁止，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禁止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IE: obj.onselectstart = function() {return false;}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FF: -moz-user-select:none;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22.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捕获事件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setCapture()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releaseCapture()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方法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IE: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obj.setCapture();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obj.releaseCapture();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FF: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window.captureEvents(Event.MOUSEMOVE|Event.MOUSEUP);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window.releaseEvents(Event.MOUSEMOVE|Event.MOUSEUP);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if (!window.captureEvents)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o.setCapture();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}else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window.captureEvents(Event.MOUSEMOVE|Event.MOUSEUP);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if (!window.captureEvents)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o.releaseCapture();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}else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window.releaseEvents(Event.MOUSEMOVE|Event.MOUSEUP);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/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/>
          <w:i w:val="0"/>
          <w:color w:val="0000FF"/>
          <w:sz w:val="21"/>
          <w:lang w:eastAsia="zh-CN"/>
        </w:rPr>
        <w:t>一.用div+css网站布局的好处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1：表现和内容相分离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将设计部分剥离出来放在一个独立样式文件中，HTML文件中只存放文本信息。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2：提高搜索引擎对网页的索引效率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用只包含结构化内容的HTML代替嵌套的标签，搜索引擎将更有效地搜索到你的网页内容，并可能给你一个较高的评价。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3：提高页面浏览速度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对于同一个页面视觉效果，采用CSS+DIV重构的页面容量要比TABLE编码的页面文件容量小得多，前者一般只有后者的1/2大小。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4：易于维护和改版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你只要简单的修改几个CSS文件就可以重新设计整个网站的页面。从以上的描述来看，采用CSS+DIV对网站重构可以大大提升网站用户与搜索引擎的友好度,CSS+DIV所以成为目前网页布局主流.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/>
          <w:i w:val="0"/>
          <w:color w:val="0000FF"/>
          <w:sz w:val="21"/>
          <w:lang w:eastAsia="zh-CN"/>
        </w:rPr>
        <w:t>二.用表格table对seo影响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1、简介：为何使用表格排版是不明智的?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表格之所以存在于 HTML 中，只是为了一个目的：显示表格状的数据。然而此后的 border="0" 使得设计师可以将图片和文本放在这无形的网格中。迄今为止，表格仍然主导着视觉丰富的网站的设计方式，但它却阻碍了一种更好的、更有亲和力的、更灵活的，而且功能更强大的网站设计方法。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2、表格带来的问题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把格式数据混入你的内容中,这使得文件的大小无谓地变大，而用户访问每个 页面时都必须下载一次这样的格式信息。</w:t>
      </w:r>
    </w:p>
    <w:p>
      <w:pPr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513693"/>
    <w:rsid w:val="093515D0"/>
    <w:rsid w:val="0C014B2D"/>
    <w:rsid w:val="0CEC4332"/>
    <w:rsid w:val="0FA412C7"/>
    <w:rsid w:val="123C5CC9"/>
    <w:rsid w:val="1B956B34"/>
    <w:rsid w:val="1DF42465"/>
    <w:rsid w:val="1E2210DD"/>
    <w:rsid w:val="20CF7596"/>
    <w:rsid w:val="2458351B"/>
    <w:rsid w:val="24A34107"/>
    <w:rsid w:val="25165F3E"/>
    <w:rsid w:val="29D23FF7"/>
    <w:rsid w:val="2F602680"/>
    <w:rsid w:val="32592DBF"/>
    <w:rsid w:val="37053B45"/>
    <w:rsid w:val="3A945C8E"/>
    <w:rsid w:val="3C28250D"/>
    <w:rsid w:val="440C61D3"/>
    <w:rsid w:val="44CE35D2"/>
    <w:rsid w:val="45211E64"/>
    <w:rsid w:val="52AB02F0"/>
    <w:rsid w:val="544D676C"/>
    <w:rsid w:val="5C1E1082"/>
    <w:rsid w:val="613C2781"/>
    <w:rsid w:val="62BB66CE"/>
    <w:rsid w:val="63653DA4"/>
    <w:rsid w:val="6499090A"/>
    <w:rsid w:val="69C927EC"/>
    <w:rsid w:val="6B3B7C2F"/>
    <w:rsid w:val="70D1696A"/>
    <w:rsid w:val="73636AE4"/>
    <w:rsid w:val="74087494"/>
    <w:rsid w:val="7BF17CF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默认的内外边距不同</dc:title>
  <dc:creator>刘天娇</dc:creator>
  <cp:lastModifiedBy>Administrator</cp:lastModifiedBy>
  <cp:revision/>
  <dcterms:created xsi:type="dcterms:W3CDTF">2013-09-13T18:10:00Z</dcterms:created>
  <dcterms:modified xsi:type="dcterms:W3CDTF">2016-04-30T02:29:05Z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