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81C" w:rsidRDefault="003F61C2" w:rsidP="00FE181C">
      <w:pPr>
        <w:pStyle w:val="3"/>
      </w:pPr>
      <w:r>
        <w:br/>
      </w:r>
      <w:r>
        <w:rPr>
          <w:rFonts w:hint="eastAsia"/>
          <w:highlight w:val="yellow"/>
        </w:rPr>
        <w:t>总的来说，不太明白一个查询，会有几个分号（</w:t>
      </w:r>
      <w:r>
        <w:rPr>
          <w:rFonts w:hint="eastAsia"/>
          <w:highlight w:val="yellow"/>
        </w:rPr>
        <w:t>H36</w:t>
      </w:r>
      <w:r>
        <w:rPr>
          <w:rFonts w:hint="eastAsia"/>
          <w:highlight w:val="yellow"/>
        </w:rPr>
        <w:t>）</w:t>
      </w:r>
    </w:p>
    <w:p w:rsidR="00353600" w:rsidRDefault="003F61C2" w:rsidP="00FE181C">
      <w:pPr>
        <w:pStyle w:val="3"/>
        <w:rPr>
          <w:sz w:val="20"/>
        </w:rPr>
      </w:pPr>
      <w:r>
        <w:br/>
        <w:t xml:space="preserve">1 </w:t>
      </w:r>
      <w:r>
        <w:rPr>
          <w:rFonts w:ascii="monospace" w:eastAsia="monospace" w:hAnsi="monospace" w:cs="monospace"/>
          <w:color w:val="0000FF"/>
          <w:sz w:val="20"/>
          <w:highlight w:val="white"/>
        </w:rPr>
        <w:t>Using where Using index</w:t>
      </w:r>
      <w:r>
        <w:rPr>
          <w:sz w:val="20"/>
          <w:highlight w:val="white"/>
        </w:rPr>
        <w:t>：</w:t>
      </w:r>
    </w:p>
    <w:p w:rsidR="00353600" w:rsidRDefault="00353600">
      <w:pPr>
        <w:widowControl/>
        <w:jc w:val="left"/>
        <w:rPr>
          <w:sz w:val="20"/>
        </w:rPr>
      </w:pPr>
    </w:p>
    <w:p w:rsidR="00353600" w:rsidRDefault="003F61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3938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00" w:rsidRDefault="003F61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这里面为什么显示为</w:t>
      </w:r>
      <w:r>
        <w:rPr>
          <w:rFonts w:ascii="宋体" w:eastAsia="宋体" w:hAnsi="宋体" w:cs="宋体" w:hint="eastAsia"/>
          <w:kern w:val="0"/>
          <w:sz w:val="24"/>
          <w:szCs w:val="24"/>
        </w:rPr>
        <w:t>Using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where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  <w:r>
        <w:rPr>
          <w:rFonts w:ascii="宋体" w:eastAsia="宋体" w:hAnsi="宋体" w:cs="宋体" w:hint="eastAsia"/>
          <w:kern w:val="0"/>
          <w:sz w:val="24"/>
          <w:szCs w:val="24"/>
        </w:rPr>
        <w:t>Using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index</w:t>
      </w:r>
    </w:p>
    <w:p w:rsidR="00353600" w:rsidRDefault="003F61C2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诸葛：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xtr</w:t>
      </w:r>
      <w:bookmarkStart w:id="0" w:name="_GoBack"/>
      <w:bookmarkEnd w:id="0"/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是附加信息列，可以有多个值的，</w:t>
      </w:r>
      <w:r>
        <w:rPr>
          <w:rFonts w:ascii="monospace" w:eastAsia="monospace" w:hAnsi="monospace" w:cs="monospace"/>
          <w:b/>
          <w:color w:val="FF0000"/>
          <w:sz w:val="20"/>
          <w:highlight w:val="white"/>
        </w:rPr>
        <w:t>Using where</w:t>
      </w:r>
      <w:r>
        <w:rPr>
          <w:rFonts w:ascii="宋体" w:eastAsia="宋体" w:hAnsi="宋体" w:cs="宋体" w:hint="eastAsia"/>
          <w:b/>
          <w:color w:val="FF0000"/>
          <w:sz w:val="20"/>
          <w:highlight w:val="white"/>
        </w:rPr>
        <w:t>;</w:t>
      </w:r>
      <w:r>
        <w:rPr>
          <w:rFonts w:ascii="monospace" w:eastAsia="monospace" w:hAnsi="monospace" w:cs="monospace"/>
          <w:b/>
          <w:color w:val="FF0000"/>
          <w:sz w:val="20"/>
          <w:highlight w:val="white"/>
        </w:rPr>
        <w:t xml:space="preserve"> Using index</w:t>
      </w:r>
      <w:r>
        <w:rPr>
          <w:rFonts w:ascii="宋体" w:eastAsia="宋体" w:hAnsi="宋体" w:cs="宋体" w:hint="eastAsia"/>
          <w:b/>
          <w:color w:val="FF0000"/>
          <w:sz w:val="20"/>
          <w:highlight w:val="white"/>
        </w:rPr>
        <w:t>中的</w:t>
      </w:r>
      <w:r>
        <w:rPr>
          <w:rFonts w:ascii="monospace" w:eastAsia="monospace" w:hAnsi="monospace" w:cs="monospace"/>
          <w:b/>
          <w:color w:val="FF0000"/>
          <w:sz w:val="20"/>
          <w:highlight w:val="white"/>
        </w:rPr>
        <w:t>Using where</w:t>
      </w:r>
      <w:r>
        <w:rPr>
          <w:rFonts w:ascii="宋体" w:eastAsia="宋体" w:hAnsi="宋体" w:cs="宋体" w:hint="eastAsia"/>
          <w:b/>
          <w:color w:val="FF0000"/>
          <w:sz w:val="20"/>
          <w:highlight w:val="white"/>
        </w:rPr>
        <w:t>代表查询语句没用用到索引，</w:t>
      </w:r>
      <w:r>
        <w:rPr>
          <w:rFonts w:ascii="monospace" w:eastAsia="monospace" w:hAnsi="monospace" w:cs="monospace"/>
          <w:b/>
          <w:color w:val="FF0000"/>
          <w:sz w:val="20"/>
          <w:highlight w:val="white"/>
        </w:rPr>
        <w:t xml:space="preserve"> Using index</w:t>
      </w:r>
      <w:r>
        <w:rPr>
          <w:rFonts w:ascii="宋体" w:eastAsia="宋体" w:hAnsi="宋体" w:cs="宋体" w:hint="eastAsia"/>
          <w:b/>
          <w:color w:val="FF0000"/>
          <w:sz w:val="20"/>
          <w:highlight w:val="white"/>
        </w:rPr>
        <w:t>代表</w:t>
      </w:r>
      <w:r>
        <w:rPr>
          <w:rFonts w:ascii="宋体" w:eastAsia="宋体" w:hAnsi="宋体" w:cs="宋体" w:hint="eastAsia"/>
          <w:b/>
          <w:color w:val="FF0000"/>
          <w:sz w:val="20"/>
          <w:highlight w:val="white"/>
        </w:rPr>
        <w:t>select</w:t>
      </w:r>
      <w:r>
        <w:rPr>
          <w:rFonts w:ascii="宋体" w:eastAsia="宋体" w:hAnsi="宋体" w:cs="宋体" w:hint="eastAsia"/>
          <w:b/>
          <w:color w:val="FF0000"/>
          <w:sz w:val="20"/>
          <w:highlight w:val="white"/>
        </w:rPr>
        <w:t>用到了覆盖索引</w:t>
      </w:r>
    </w:p>
    <w:p w:rsidR="00353600" w:rsidRDefault="003F61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  <w:t>2</w:t>
      </w:r>
    </w:p>
    <w:p w:rsidR="00353600" w:rsidRDefault="003F61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Case4.1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9390" cy="580390"/>
            <wp:effectExtent l="0" t="0" r="0" b="0"/>
            <wp:docPr id="2" name="图片 2" descr="C:\Users\HP\AppData\Roaming\Tencent\QQ\Temp\3CB53B57A66B49BA8F676ECF757A0A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HP\AppData\Roaming\Tencent\QQ\Temp\3CB53B57A66B49BA8F676ECF757A0A5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t>这里面为什么出现三次，是两个分号。</w:t>
      </w:r>
    </w:p>
    <w:p w:rsidR="00353600" w:rsidRDefault="003F61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诸葛：同上面解释，这里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extra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里多了文件排序</w:t>
      </w:r>
      <w:r>
        <w:rPr>
          <w:rFonts w:ascii="宋体" w:eastAsia="宋体" w:hAnsi="宋体" w:cs="宋体"/>
          <w:kern w:val="0"/>
          <w:sz w:val="24"/>
          <w:szCs w:val="24"/>
        </w:rPr>
        <w:br/>
      </w:r>
    </w:p>
    <w:p w:rsidR="00353600" w:rsidRDefault="003F61C2" w:rsidP="00FE181C">
      <w:pPr>
        <w:pStyle w:val="3"/>
      </w:pPr>
      <w:r>
        <w:lastRenderedPageBreak/>
        <w:t>3</w:t>
      </w:r>
      <w:r>
        <w:t>不知道这个地方为什么多了个</w:t>
      </w:r>
      <w:r>
        <w:t>using where </w:t>
      </w:r>
    </w:p>
    <w:p w:rsidR="00353600" w:rsidRDefault="003F61C2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36490" cy="3243580"/>
            <wp:effectExtent l="0" t="0" r="0" b="0"/>
            <wp:docPr id="1" name="图片 1" descr="C:\Users\HP\Documents\Tencent Files\294451367\Image\C2C\7GEW4[VJQUQ8LK{CGGDM8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P\Documents\Tencent Files\294451367\Image\C2C\7GEW4[VJQUQ8LK{CGGDM8_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6588" cy="327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600" w:rsidRDefault="003F61C2">
      <w:pPr>
        <w:rPr>
          <w:color w:val="FF0000"/>
        </w:rPr>
      </w:pPr>
      <w:r>
        <w:rPr>
          <w:rFonts w:hint="eastAsia"/>
          <w:color w:val="FF0000"/>
        </w:rPr>
        <w:t>诸葛：条件里有个</w:t>
      </w:r>
      <w:r>
        <w:rPr>
          <w:rFonts w:hint="eastAsia"/>
          <w:color w:val="FF0000"/>
        </w:rPr>
        <w:t>c</w:t>
      </w:r>
      <w:r>
        <w:rPr>
          <w:color w:val="FF0000"/>
        </w:rPr>
        <w:t>5</w:t>
      </w:r>
      <w:r>
        <w:rPr>
          <w:rFonts w:hint="eastAsia"/>
          <w:color w:val="FF0000"/>
        </w:rPr>
        <w:t>字段的筛选，没走索引</w:t>
      </w:r>
    </w:p>
    <w:p w:rsidR="00353600" w:rsidRDefault="00353600"/>
    <w:p w:rsidR="00353600" w:rsidRDefault="00353600"/>
    <w:p w:rsidR="00353600" w:rsidRDefault="00353600"/>
    <w:p w:rsidR="00353600" w:rsidRDefault="003F61C2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理解文件排序，为什么还是会出现</w:t>
      </w:r>
      <w:r>
        <w:rPr>
          <w:rFonts w:hint="eastAsia"/>
        </w:rPr>
        <w:t>Us</w:t>
      </w:r>
      <w:r>
        <w:t>ing where;Using index</w:t>
      </w:r>
    </w:p>
    <w:p w:rsidR="00353600" w:rsidRDefault="003F61C2">
      <w:r>
        <w:rPr>
          <w:noProof/>
        </w:rPr>
        <w:drawing>
          <wp:inline distT="0" distB="0" distL="0" distR="0">
            <wp:extent cx="5274310" cy="20974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00" w:rsidRDefault="003F61C2">
      <w:pPr>
        <w:rPr>
          <w:color w:val="FF0000"/>
        </w:rPr>
      </w:pPr>
      <w:r>
        <w:rPr>
          <w:rFonts w:hint="eastAsia"/>
          <w:color w:val="FF0000"/>
        </w:rPr>
        <w:t>诸葛：</w:t>
      </w:r>
      <w:r>
        <w:rPr>
          <w:rFonts w:ascii="monospace" w:eastAsia="monospace" w:hAnsi="monospace" w:cs="monospace"/>
          <w:b/>
          <w:color w:val="FF0000"/>
          <w:sz w:val="20"/>
          <w:highlight w:val="white"/>
        </w:rPr>
        <w:t xml:space="preserve">Using where </w:t>
      </w:r>
      <w:r>
        <w:rPr>
          <w:rFonts w:ascii="宋体" w:eastAsia="宋体" w:hAnsi="宋体" w:cs="宋体" w:hint="eastAsia"/>
          <w:b/>
          <w:color w:val="FF0000"/>
          <w:sz w:val="20"/>
          <w:highlight w:val="white"/>
        </w:rPr>
        <w:t>指</w:t>
      </w:r>
      <w:r>
        <w:rPr>
          <w:rFonts w:ascii="宋体" w:eastAsia="宋体" w:hAnsi="宋体" w:cs="宋体" w:hint="eastAsia"/>
          <w:b/>
          <w:color w:val="FF0000"/>
          <w:sz w:val="20"/>
          <w:highlight w:val="white"/>
        </w:rPr>
        <w:t>c</w:t>
      </w:r>
      <w:r>
        <w:rPr>
          <w:rFonts w:ascii="宋体" w:eastAsia="宋体" w:hAnsi="宋体" w:cs="宋体"/>
          <w:b/>
          <w:color w:val="FF0000"/>
          <w:sz w:val="20"/>
          <w:highlight w:val="white"/>
        </w:rPr>
        <w:t xml:space="preserve">1 </w:t>
      </w:r>
      <w:r>
        <w:rPr>
          <w:rFonts w:ascii="宋体" w:eastAsia="宋体" w:hAnsi="宋体" w:cs="宋体" w:hint="eastAsia"/>
          <w:b/>
          <w:color w:val="FF0000"/>
          <w:sz w:val="20"/>
          <w:highlight w:val="white"/>
        </w:rPr>
        <w:t>in</w:t>
      </w:r>
      <w:r>
        <w:rPr>
          <w:rFonts w:ascii="宋体" w:eastAsia="宋体" w:hAnsi="宋体" w:cs="宋体" w:hint="eastAsia"/>
          <w:b/>
          <w:color w:val="FF0000"/>
          <w:sz w:val="20"/>
          <w:highlight w:val="white"/>
        </w:rPr>
        <w:t>没有用到索引，</w:t>
      </w:r>
      <w:r>
        <w:rPr>
          <w:rFonts w:ascii="monospace" w:eastAsia="monospace" w:hAnsi="monospace" w:cs="monospace"/>
          <w:b/>
          <w:color w:val="FF0000"/>
          <w:sz w:val="20"/>
          <w:highlight w:val="white"/>
        </w:rPr>
        <w:t xml:space="preserve"> Using index</w:t>
      </w:r>
      <w:r>
        <w:rPr>
          <w:rFonts w:ascii="宋体" w:eastAsia="宋体" w:hAnsi="宋体" w:cs="宋体" w:hint="eastAsia"/>
          <w:b/>
          <w:color w:val="FF0000"/>
          <w:sz w:val="20"/>
          <w:highlight w:val="white"/>
        </w:rPr>
        <w:t>代表</w:t>
      </w:r>
      <w:r>
        <w:rPr>
          <w:rFonts w:ascii="宋体" w:eastAsia="宋体" w:hAnsi="宋体" w:cs="宋体" w:hint="eastAsia"/>
          <w:b/>
          <w:color w:val="FF0000"/>
          <w:sz w:val="20"/>
          <w:highlight w:val="white"/>
        </w:rPr>
        <w:t>select</w:t>
      </w:r>
      <w:r>
        <w:rPr>
          <w:rFonts w:ascii="宋体" w:eastAsia="宋体" w:hAnsi="宋体" w:cs="宋体" w:hint="eastAsia"/>
          <w:b/>
          <w:color w:val="FF0000"/>
          <w:sz w:val="20"/>
          <w:highlight w:val="white"/>
        </w:rPr>
        <w:t>使用了覆盖索引</w:t>
      </w:r>
    </w:p>
    <w:p w:rsidR="00353600" w:rsidRDefault="00353600"/>
    <w:p w:rsidR="00353600" w:rsidRDefault="003F61C2">
      <w:r>
        <w:rPr>
          <w:rFonts w:eastAsia="宋体" w:hint="eastAsia"/>
        </w:rPr>
        <w:t>5</w:t>
      </w:r>
      <w:r>
        <w:rPr>
          <w:rFonts w:eastAsia="宋体"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H77n</w:t>
      </w:r>
      <w:r>
        <w:rPr>
          <w:rFonts w:hint="eastAsia"/>
        </w:rPr>
        <w:t>）</w:t>
      </w:r>
      <w:r>
        <w:rPr>
          <w:rFonts w:hint="eastAsia"/>
        </w:rPr>
        <w:t>key_len:</w:t>
      </w:r>
      <w:r>
        <w:rPr>
          <w:rFonts w:hint="eastAsia"/>
        </w:rPr>
        <w:t>是命中索引算出来的</w:t>
      </w:r>
      <w:r>
        <w:rPr>
          <w:rFonts w:hint="eastAsia"/>
        </w:rPr>
        <w:t xml:space="preserve"> </w:t>
      </w:r>
      <w:r>
        <w:rPr>
          <w:rFonts w:hint="eastAsia"/>
        </w:rPr>
        <w:t>，但有查了资料说</w:t>
      </w:r>
      <w:r>
        <w:rPr>
          <w:rFonts w:hint="eastAsia"/>
        </w:rPr>
        <w:t>key_len</w:t>
      </w:r>
      <w:r>
        <w:rPr>
          <w:rFonts w:hint="eastAsia"/>
        </w:rPr>
        <w:t>长度越少越好。</w:t>
      </w:r>
      <w:r>
        <w:rPr>
          <w:rFonts w:hint="eastAsia"/>
        </w:rPr>
        <w:t xml:space="preserve"> </w:t>
      </w:r>
      <w:r>
        <w:rPr>
          <w:rFonts w:hint="eastAsia"/>
        </w:rPr>
        <w:t>有点疑问</w:t>
      </w:r>
      <w:r>
        <w:rPr>
          <w:rFonts w:hint="eastAsia"/>
        </w:rPr>
        <w:t xml:space="preserve">, </w:t>
      </w:r>
      <w:r>
        <w:rPr>
          <w:rFonts w:hint="eastAsia"/>
        </w:rPr>
        <w:t>请问老师怎么看？</w:t>
      </w:r>
    </w:p>
    <w:p w:rsidR="00353600" w:rsidRDefault="003F61C2">
      <w:pPr>
        <w:rPr>
          <w:color w:val="FF0000"/>
        </w:rPr>
      </w:pPr>
      <w:r>
        <w:rPr>
          <w:rFonts w:hint="eastAsia"/>
          <w:color w:val="FF0000"/>
        </w:rPr>
        <w:t>诸葛：</w:t>
      </w:r>
      <w:r>
        <w:rPr>
          <w:rFonts w:hint="eastAsia"/>
          <w:color w:val="FF0000"/>
        </w:rPr>
        <w:t>key_</w:t>
      </w:r>
      <w:r>
        <w:rPr>
          <w:color w:val="FF0000"/>
        </w:rPr>
        <w:t>len</w:t>
      </w:r>
      <w:r>
        <w:rPr>
          <w:rFonts w:hint="eastAsia"/>
          <w:color w:val="FF0000"/>
        </w:rPr>
        <w:t>肯定是越短越好了，我们之前讲索引数据结构时讲过，索引越短，一是节省空间，而且比较速度较快</w:t>
      </w:r>
    </w:p>
    <w:p w:rsidR="00353600" w:rsidRDefault="00353600"/>
    <w:p w:rsidR="00353600" w:rsidRDefault="003F61C2">
      <w:r>
        <w:rPr>
          <w:rFonts w:eastAsia="宋体" w:hint="eastAsia"/>
        </w:rPr>
        <w:t>6</w:t>
      </w:r>
      <w:r>
        <w:rPr>
          <w:rFonts w:eastAsia="宋体"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D44</w:t>
      </w:r>
      <w:r>
        <w:rPr>
          <w:rFonts w:hint="eastAsia"/>
        </w:rPr>
        <w:t>）</w:t>
      </w:r>
      <w:r>
        <w:rPr>
          <w:rFonts w:hint="eastAsia"/>
        </w:rPr>
        <w:t xml:space="preserve">in </w:t>
      </w:r>
      <w:r>
        <w:rPr>
          <w:rFonts w:hint="eastAsia"/>
        </w:rPr>
        <w:t>的话变成</w:t>
      </w:r>
      <w:r>
        <w:rPr>
          <w:rFonts w:hint="eastAsia"/>
        </w:rPr>
        <w:t xml:space="preserve">left join </w:t>
      </w:r>
      <w:r>
        <w:rPr>
          <w:rFonts w:hint="eastAsia"/>
        </w:rPr>
        <w:t>还有这种小表驱动大表的原则吗？</w:t>
      </w:r>
    </w:p>
    <w:p w:rsidR="00353600" w:rsidRDefault="003F61C2">
      <w:pPr>
        <w:rPr>
          <w:color w:val="FF0000"/>
        </w:rPr>
      </w:pPr>
      <w:r>
        <w:rPr>
          <w:rFonts w:hint="eastAsia"/>
          <w:color w:val="FF0000"/>
        </w:rPr>
        <w:lastRenderedPageBreak/>
        <w:t>诸葛：那应该就没了，但是表连接要建好关联字段的索引</w:t>
      </w:r>
    </w:p>
    <w:p w:rsidR="00353600" w:rsidRDefault="00353600">
      <w:pPr>
        <w:widowControl/>
        <w:jc w:val="left"/>
        <w:rPr>
          <w:rFonts w:eastAsia="宋体"/>
        </w:rPr>
      </w:pPr>
    </w:p>
    <w:p w:rsidR="00353600" w:rsidRDefault="003F61C2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eastAsia="宋体" w:hint="eastAsia"/>
        </w:rPr>
        <w:t>（</w:t>
      </w:r>
      <w:r>
        <w:rPr>
          <w:rFonts w:eastAsia="宋体" w:hint="eastAsia"/>
        </w:rPr>
        <w:t>E69</w:t>
      </w:r>
      <w:r>
        <w:rPr>
          <w:rFonts w:eastAsia="宋体" w:hint="eastAsia"/>
        </w:rPr>
        <w:t>）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什么情况下使用联合索引？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</w:t>
      </w:r>
    </w:p>
    <w:p w:rsidR="00353600" w:rsidRDefault="003F61C2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  <w:lang w:bidi="ar"/>
        </w:rPr>
        <w:t>诸葛：表数据量大，多条件组合查询</w:t>
      </w:r>
    </w:p>
    <w:p w:rsidR="00353600" w:rsidRDefault="0035360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353600" w:rsidRDefault="003F61C2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F95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）关于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MySQL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filesort 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是啥原理？</w:t>
      </w:r>
    </w:p>
    <w:p w:rsidR="00353600" w:rsidRDefault="003F61C2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  <w:lang w:bidi="ar"/>
        </w:rPr>
        <w:t>诸葛：可以了解下单路文件排序和双路排序，网上很多详细解释，这里一两句说不清</w:t>
      </w:r>
    </w:p>
    <w:p w:rsidR="00353600" w:rsidRDefault="0035360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353600" w:rsidRDefault="003F61C2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M02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MySQL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用到索引的话，都是查的内存（缓存）吗，还会有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IO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操作不？</w:t>
      </w:r>
    </w:p>
    <w:p w:rsidR="00353600" w:rsidRDefault="003F61C2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  <w:lang w:bidi="ar"/>
        </w:rPr>
        <w:t>诸葛：不一定，如果没有设置把索引全部加载到内存的话是会有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  <w:lang w:bidi="ar"/>
        </w:rPr>
        <w:t>IO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  <w:lang w:bidi="ar"/>
        </w:rPr>
        <w:t>操作的，但是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  <w:lang w:bidi="ar"/>
        </w:rPr>
        <w:t>IO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  <w:lang w:bidi="ar"/>
        </w:rPr>
        <w:t>操作次数会很少，回忆下索引数据结构那节课的内容</w:t>
      </w:r>
    </w:p>
    <w:p w:rsidR="00353600" w:rsidRDefault="0035360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353600" w:rsidRDefault="003F61C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、</w:t>
      </w:r>
    </w:p>
    <w:p w:rsidR="00353600" w:rsidRDefault="003F61C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114300" distR="114300">
            <wp:extent cx="3535680" cy="1752600"/>
            <wp:effectExtent l="0" t="0" r="7620" b="0"/>
            <wp:docPr id="3" name="图片 3" descr="15392416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39241663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00" w:rsidRDefault="003F61C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exists 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同理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in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所以就只问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in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了</w:t>
      </w:r>
    </w:p>
    <w:p w:rsidR="00353600" w:rsidRDefault="0035360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353600" w:rsidRDefault="003F61C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按老师讲的外层数量级要大于里层数量级；</w:t>
      </w:r>
    </w:p>
    <w:p w:rsidR="00353600" w:rsidRDefault="003F61C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A.id=1000</w:t>
      </w:r>
    </w:p>
    <w:p w:rsidR="00353600" w:rsidRDefault="003F61C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B.id=5</w:t>
      </w:r>
    </w:p>
    <w:p w:rsidR="00353600" w:rsidRDefault="003F61C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for select id from B</w:t>
      </w:r>
    </w:p>
    <w:p w:rsidR="00353600" w:rsidRDefault="003F61C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　　</w:t>
      </w:r>
    </w:p>
    <w:p w:rsidR="00353600" w:rsidRDefault="003F61C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for select * from A where A.id = B.id</w:t>
      </w:r>
    </w:p>
    <w:p w:rsidR="00353600" w:rsidRDefault="003F61C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sql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语句的比对次数不是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1000*5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吗</w:t>
      </w:r>
    </w:p>
    <w:p w:rsidR="00353600" w:rsidRDefault="0035360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353600" w:rsidRDefault="0035360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353600" w:rsidRDefault="003F61C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但是如果</w:t>
      </w:r>
    </w:p>
    <w:p w:rsidR="00353600" w:rsidRDefault="003F61C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A.id=5</w:t>
      </w:r>
    </w:p>
    <w:p w:rsidR="00353600" w:rsidRDefault="003F61C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B.id=1000</w:t>
      </w:r>
    </w:p>
    <w:p w:rsidR="00353600" w:rsidRDefault="003F61C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sql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语句的比对次数不是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5*1000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吗</w:t>
      </w:r>
    </w:p>
    <w:p w:rsidR="00353600" w:rsidRDefault="0035360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353600" w:rsidRDefault="003F61C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跟老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师讲的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java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语法的循环不是一样吗，问什么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sql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效率不同呢？（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H98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）</w:t>
      </w:r>
    </w:p>
    <w:p w:rsidR="00353600" w:rsidRDefault="0035360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353600" w:rsidRDefault="003F61C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lastRenderedPageBreak/>
        <w:t>答：不是一样，</w:t>
      </w:r>
      <w:r w:rsidRPr="00F21DB7">
        <w:rPr>
          <w:rFonts w:ascii="宋体" w:eastAsia="宋体" w:hAnsi="宋体" w:cs="宋体" w:hint="eastAsia"/>
          <w:color w:val="FF0000"/>
          <w:kern w:val="0"/>
          <w:sz w:val="24"/>
          <w:szCs w:val="24"/>
          <w:lang w:bidi="ar"/>
        </w:rPr>
        <w:t>小表要先查，因为查出来的结果集会跟后面的表做关联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，那关联</w:t>
      </w:r>
      <w:r w:rsidRPr="00F21DB7">
        <w:rPr>
          <w:rFonts w:ascii="宋体" w:eastAsia="宋体" w:hAnsi="宋体" w:cs="宋体" w:hint="eastAsia"/>
          <w:color w:val="FF0000"/>
          <w:kern w:val="0"/>
          <w:sz w:val="24"/>
          <w:szCs w:val="24"/>
          <w:lang w:bidi="ar"/>
        </w:rPr>
        <w:t>的数据集越小肯定效率越高</w:t>
      </w:r>
    </w:p>
    <w:p w:rsidR="00353600" w:rsidRDefault="0035360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353600" w:rsidRDefault="0035360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353600" w:rsidRDefault="0035360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353600" w:rsidRDefault="00353600"/>
    <w:sectPr w:rsidR="00353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1C2" w:rsidRDefault="003F61C2" w:rsidP="00F21DB7">
      <w:r>
        <w:separator/>
      </w:r>
    </w:p>
  </w:endnote>
  <w:endnote w:type="continuationSeparator" w:id="0">
    <w:p w:rsidR="003F61C2" w:rsidRDefault="003F61C2" w:rsidP="00F21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ospace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1C2" w:rsidRDefault="003F61C2" w:rsidP="00F21DB7">
      <w:r>
        <w:separator/>
      </w:r>
    </w:p>
  </w:footnote>
  <w:footnote w:type="continuationSeparator" w:id="0">
    <w:p w:rsidR="003F61C2" w:rsidRDefault="003F61C2" w:rsidP="00F21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D06BE"/>
    <w:multiLevelType w:val="singleLevel"/>
    <w:tmpl w:val="4AED06BE"/>
    <w:lvl w:ilvl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FF"/>
    <w:rsid w:val="000F14D2"/>
    <w:rsid w:val="002A6B98"/>
    <w:rsid w:val="002E0342"/>
    <w:rsid w:val="00353600"/>
    <w:rsid w:val="003F61C2"/>
    <w:rsid w:val="00421A9E"/>
    <w:rsid w:val="006C0954"/>
    <w:rsid w:val="00711682"/>
    <w:rsid w:val="007C24FA"/>
    <w:rsid w:val="00865D7F"/>
    <w:rsid w:val="009525AA"/>
    <w:rsid w:val="009A41BC"/>
    <w:rsid w:val="00A036DD"/>
    <w:rsid w:val="00A252FF"/>
    <w:rsid w:val="00A75FE9"/>
    <w:rsid w:val="00AF253A"/>
    <w:rsid w:val="00B1490C"/>
    <w:rsid w:val="00C96284"/>
    <w:rsid w:val="00CB56B0"/>
    <w:rsid w:val="00E7209B"/>
    <w:rsid w:val="00EF0DD7"/>
    <w:rsid w:val="00F21DB7"/>
    <w:rsid w:val="00FD1E13"/>
    <w:rsid w:val="00FE181C"/>
    <w:rsid w:val="1D4E7F41"/>
    <w:rsid w:val="4EC37464"/>
    <w:rsid w:val="52B1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8C9E0"/>
  <w15:docId w15:val="{D9D953E7-0863-4FF0-BA8F-EBEDB07B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E18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18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1D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1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1DB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E181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E181C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160</Words>
  <Characters>915</Characters>
  <Application>Microsoft Office Word</Application>
  <DocSecurity>0</DocSecurity>
  <Lines>7</Lines>
  <Paragraphs>2</Paragraphs>
  <ScaleCrop>false</ScaleCrop>
  <Company>Home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China</cp:lastModifiedBy>
  <cp:revision>24</cp:revision>
  <dcterms:created xsi:type="dcterms:W3CDTF">2018-10-10T13:20:00Z</dcterms:created>
  <dcterms:modified xsi:type="dcterms:W3CDTF">2020-03-17T05:55:00Z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