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69B1E" w14:textId="1C1E4C39" w:rsidR="00F94B91" w:rsidRPr="0009373E" w:rsidRDefault="00BD6C49" w:rsidP="0009373E">
      <w:pPr>
        <w:rPr>
          <w:rFonts w:ascii="仿宋_GB2312" w:eastAsia="仿宋_GB2312" w:cs="Times New Roman"/>
          <w:noProof/>
          <w:sz w:val="32"/>
          <w:szCs w:val="32"/>
        </w:rPr>
      </w:pPr>
      <w:r w:rsidRPr="001D0B57">
        <w:rPr>
          <w:rFonts w:cs="Times New Roman" w:hint="eastAsia"/>
          <w:noProof/>
        </w:rPr>
        <w:drawing>
          <wp:inline distT="0" distB="0" distL="0" distR="0" wp14:anchorId="76B975A0" wp14:editId="1916D60C">
            <wp:extent cx="1939925" cy="71564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9925" cy="715645"/>
                    </a:xfrm>
                    <a:prstGeom prst="rect">
                      <a:avLst/>
                    </a:prstGeom>
                    <a:noFill/>
                    <a:ln>
                      <a:noFill/>
                    </a:ln>
                  </pic:spPr>
                </pic:pic>
              </a:graphicData>
            </a:graphic>
          </wp:inline>
        </w:drawing>
      </w:r>
    </w:p>
    <w:p w14:paraId="2C29AAF6" w14:textId="77777777" w:rsidR="00F94B91" w:rsidRDefault="00F94B91" w:rsidP="00F94B91">
      <w:pPr>
        <w:jc w:val="center"/>
        <w:rPr>
          <w:rFonts w:cs="Times New Roman"/>
          <w:noProof/>
        </w:rPr>
      </w:pPr>
    </w:p>
    <w:p w14:paraId="559069C5" w14:textId="77777777" w:rsidR="00F94B91" w:rsidRDefault="00F94B91" w:rsidP="00F94B91">
      <w:pPr>
        <w:jc w:val="center"/>
        <w:rPr>
          <w:rFonts w:cs="Times New Roman"/>
          <w:noProof/>
        </w:rPr>
      </w:pPr>
    </w:p>
    <w:p w14:paraId="20369292" w14:textId="77777777" w:rsidR="0036689F" w:rsidRDefault="0036689F" w:rsidP="00F94B91">
      <w:pPr>
        <w:jc w:val="center"/>
        <w:rPr>
          <w:rFonts w:cs="Times New Roman"/>
        </w:rPr>
      </w:pPr>
    </w:p>
    <w:p w14:paraId="68A1A302" w14:textId="77777777" w:rsidR="00F94B91" w:rsidRDefault="00F94B91" w:rsidP="00F94B91">
      <w:pPr>
        <w:jc w:val="center"/>
        <w:rPr>
          <w:rFonts w:cs="Times New Roman"/>
        </w:rPr>
      </w:pPr>
    </w:p>
    <w:p w14:paraId="46159874" w14:textId="77777777" w:rsidR="00932977" w:rsidRDefault="00932977" w:rsidP="005F002E">
      <w:pPr>
        <w:jc w:val="center"/>
        <w:rPr>
          <w:rFonts w:ascii="SimHei" w:eastAsia="SimHei" w:cs="宋体"/>
          <w:b/>
          <w:bCs/>
          <w:sz w:val="52"/>
          <w:szCs w:val="52"/>
        </w:rPr>
      </w:pPr>
      <w:r w:rsidRPr="00932977">
        <w:rPr>
          <w:rFonts w:ascii="SimHei" w:eastAsia="SimHei" w:cs="宋体" w:hint="eastAsia"/>
          <w:b/>
          <w:bCs/>
          <w:sz w:val="52"/>
          <w:szCs w:val="52"/>
        </w:rPr>
        <w:t>面向知识重用的仿真知识库构建</w:t>
      </w:r>
    </w:p>
    <w:p w14:paraId="1BF777DE" w14:textId="564C3EE4" w:rsidR="0036689F" w:rsidRPr="002E3FF2" w:rsidRDefault="00932977" w:rsidP="005F002E">
      <w:pPr>
        <w:jc w:val="center"/>
        <w:rPr>
          <w:rFonts w:ascii="SimHei" w:eastAsia="SimHei" w:cs="Times New Roman"/>
          <w:b/>
          <w:bCs/>
          <w:sz w:val="52"/>
          <w:szCs w:val="52"/>
        </w:rPr>
      </w:pPr>
      <w:r w:rsidRPr="00932977">
        <w:rPr>
          <w:rFonts w:ascii="SimHei" w:eastAsia="SimHei" w:cs="宋体" w:hint="eastAsia"/>
          <w:b/>
          <w:bCs/>
          <w:sz w:val="52"/>
          <w:szCs w:val="52"/>
        </w:rPr>
        <w:t>研究报告</w:t>
      </w:r>
    </w:p>
    <w:p w14:paraId="7FBE47F3" w14:textId="77777777" w:rsidR="00435293" w:rsidRDefault="00435293" w:rsidP="00F94B91">
      <w:pPr>
        <w:spacing w:line="440" w:lineRule="exact"/>
        <w:jc w:val="center"/>
        <w:rPr>
          <w:rFonts w:ascii="SimHei" w:eastAsia="SimHei" w:hAnsi="思源黑体 CN Bold" w:cs="SimHei" w:hint="eastAsia"/>
          <w:b/>
          <w:bCs/>
          <w:sz w:val="32"/>
          <w:szCs w:val="32"/>
        </w:rPr>
      </w:pPr>
    </w:p>
    <w:p w14:paraId="41DB4058" w14:textId="77777777" w:rsidR="00435293" w:rsidRDefault="00435293" w:rsidP="00F94B91">
      <w:pPr>
        <w:spacing w:line="440" w:lineRule="exact"/>
        <w:jc w:val="center"/>
        <w:rPr>
          <w:rFonts w:ascii="SimHei" w:eastAsia="SimHei" w:hAnsi="思源黑体 CN Bold" w:cs="SimHei" w:hint="eastAsia"/>
          <w:b/>
          <w:bCs/>
          <w:sz w:val="32"/>
          <w:szCs w:val="32"/>
        </w:rPr>
      </w:pPr>
    </w:p>
    <w:p w14:paraId="13404E9B" w14:textId="77777777" w:rsidR="00435293" w:rsidRDefault="00435293" w:rsidP="00F94B91">
      <w:pPr>
        <w:spacing w:line="440" w:lineRule="exact"/>
        <w:jc w:val="center"/>
        <w:rPr>
          <w:rFonts w:ascii="SimHei" w:eastAsia="SimHei" w:hAnsi="思源黑体 CN Bold" w:cs="SimHei" w:hint="eastAsia"/>
          <w:b/>
          <w:bCs/>
          <w:sz w:val="32"/>
          <w:szCs w:val="32"/>
        </w:rPr>
      </w:pPr>
    </w:p>
    <w:p w14:paraId="25145399" w14:textId="77777777" w:rsidR="002E3FF2" w:rsidRDefault="00435293" w:rsidP="002E3FF2">
      <w:pPr>
        <w:spacing w:line="440" w:lineRule="exact"/>
        <w:jc w:val="left"/>
        <w:rPr>
          <w:rFonts w:ascii="SimHei" w:eastAsia="SimHei" w:hAnsi="思源黑体 CN Bold" w:cs="SimHei" w:hint="eastAsia"/>
          <w:b/>
          <w:bCs/>
          <w:sz w:val="32"/>
          <w:szCs w:val="32"/>
        </w:rPr>
      </w:pPr>
      <w:r>
        <w:rPr>
          <w:rFonts w:ascii="SimHei" w:eastAsia="SimHei" w:hAnsi="思源黑体 CN Bold" w:cs="SimHei" w:hint="eastAsia"/>
          <w:b/>
          <w:bCs/>
          <w:sz w:val="32"/>
          <w:szCs w:val="3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4247"/>
        <w:gridCol w:w="1829"/>
      </w:tblGrid>
      <w:tr w:rsidR="002E3FF2" w14:paraId="395707A7" w14:textId="77777777" w:rsidTr="002E3FF2">
        <w:trPr>
          <w:trHeight w:hRule="exact" w:val="737"/>
          <w:jc w:val="center"/>
        </w:trPr>
        <w:tc>
          <w:tcPr>
            <w:tcW w:w="1687" w:type="dxa"/>
            <w:vAlign w:val="center"/>
          </w:tcPr>
          <w:p w14:paraId="17D7CC68"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编   制</w:t>
            </w:r>
          </w:p>
        </w:tc>
        <w:tc>
          <w:tcPr>
            <w:tcW w:w="4247" w:type="dxa"/>
            <w:vAlign w:val="center"/>
          </w:tcPr>
          <w:p w14:paraId="4CC9719F"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p>
        </w:tc>
        <w:tc>
          <w:tcPr>
            <w:tcW w:w="1829" w:type="dxa"/>
            <w:vAlign w:val="center"/>
          </w:tcPr>
          <w:p w14:paraId="6718B14F"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bookmarkStart w:id="0" w:name="Y0_DATE"/>
            <w:bookmarkEnd w:id="0"/>
          </w:p>
        </w:tc>
      </w:tr>
      <w:tr w:rsidR="002E3FF2" w14:paraId="556D652D" w14:textId="77777777" w:rsidTr="002E3FF2">
        <w:trPr>
          <w:trHeight w:hRule="exact" w:val="701"/>
          <w:jc w:val="center"/>
        </w:trPr>
        <w:tc>
          <w:tcPr>
            <w:tcW w:w="1687" w:type="dxa"/>
            <w:vAlign w:val="center"/>
          </w:tcPr>
          <w:p w14:paraId="5ACD7758"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校   对</w:t>
            </w:r>
          </w:p>
        </w:tc>
        <w:tc>
          <w:tcPr>
            <w:tcW w:w="4247" w:type="dxa"/>
            <w:vAlign w:val="center"/>
          </w:tcPr>
          <w:p w14:paraId="17685778"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bookmarkStart w:id="1" w:name="Y2_NAME"/>
            <w:bookmarkEnd w:id="1"/>
          </w:p>
        </w:tc>
        <w:tc>
          <w:tcPr>
            <w:tcW w:w="1829" w:type="dxa"/>
            <w:vAlign w:val="center"/>
          </w:tcPr>
          <w:p w14:paraId="18F04AAC"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bookmarkStart w:id="2" w:name="Y2_DATE"/>
            <w:bookmarkEnd w:id="2"/>
          </w:p>
        </w:tc>
      </w:tr>
      <w:tr w:rsidR="002E3FF2" w14:paraId="17A3D6EC" w14:textId="77777777" w:rsidTr="002E3FF2">
        <w:trPr>
          <w:trHeight w:hRule="exact" w:val="737"/>
          <w:jc w:val="center"/>
        </w:trPr>
        <w:tc>
          <w:tcPr>
            <w:tcW w:w="1687" w:type="dxa"/>
            <w:vAlign w:val="center"/>
          </w:tcPr>
          <w:p w14:paraId="60CF4E21"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 xml:space="preserve">审 </w:t>
            </w:r>
            <w:r w:rsidR="008D5A17">
              <w:rPr>
                <w:rFonts w:ascii="华文仿宋" w:eastAsia="华文仿宋" w:hAnsi="华文仿宋" w:cs="华文仿宋"/>
                <w:snapToGrid w:val="0"/>
                <w:kern w:val="0"/>
                <w:sz w:val="28"/>
                <w:szCs w:val="28"/>
              </w:rPr>
              <w:t xml:space="preserve"> </w:t>
            </w:r>
            <w:r>
              <w:rPr>
                <w:rFonts w:ascii="华文仿宋" w:eastAsia="华文仿宋" w:hAnsi="华文仿宋" w:cs="华文仿宋" w:hint="eastAsia"/>
                <w:snapToGrid w:val="0"/>
                <w:kern w:val="0"/>
                <w:sz w:val="28"/>
                <w:szCs w:val="28"/>
              </w:rPr>
              <w:t xml:space="preserve"> 核</w:t>
            </w:r>
          </w:p>
        </w:tc>
        <w:tc>
          <w:tcPr>
            <w:tcW w:w="4247" w:type="dxa"/>
            <w:vAlign w:val="center"/>
          </w:tcPr>
          <w:p w14:paraId="0BF53F94"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bookmarkStart w:id="3" w:name="Y3_NAME"/>
            <w:bookmarkEnd w:id="3"/>
          </w:p>
        </w:tc>
        <w:tc>
          <w:tcPr>
            <w:tcW w:w="1829" w:type="dxa"/>
            <w:vAlign w:val="center"/>
          </w:tcPr>
          <w:p w14:paraId="5A94C058"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bookmarkStart w:id="4" w:name="Y3_DATE"/>
            <w:bookmarkEnd w:id="4"/>
          </w:p>
        </w:tc>
      </w:tr>
      <w:tr w:rsidR="002E3FF2" w14:paraId="64919344" w14:textId="77777777" w:rsidTr="002E3FF2">
        <w:trPr>
          <w:trHeight w:hRule="exact" w:val="737"/>
          <w:jc w:val="center"/>
        </w:trPr>
        <w:tc>
          <w:tcPr>
            <w:tcW w:w="1687" w:type="dxa"/>
            <w:vAlign w:val="center"/>
          </w:tcPr>
          <w:p w14:paraId="0378E53E"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 xml:space="preserve">批 </w:t>
            </w:r>
            <w:r w:rsidR="008D5A17">
              <w:rPr>
                <w:rFonts w:ascii="华文仿宋" w:eastAsia="华文仿宋" w:hAnsi="华文仿宋" w:cs="华文仿宋"/>
                <w:snapToGrid w:val="0"/>
                <w:kern w:val="0"/>
                <w:sz w:val="28"/>
                <w:szCs w:val="28"/>
              </w:rPr>
              <w:t xml:space="preserve"> </w:t>
            </w:r>
            <w:r>
              <w:rPr>
                <w:rFonts w:ascii="华文仿宋" w:eastAsia="华文仿宋" w:hAnsi="华文仿宋" w:cs="华文仿宋" w:hint="eastAsia"/>
                <w:snapToGrid w:val="0"/>
                <w:kern w:val="0"/>
                <w:sz w:val="28"/>
                <w:szCs w:val="28"/>
              </w:rPr>
              <w:t xml:space="preserve"> 准</w:t>
            </w:r>
          </w:p>
        </w:tc>
        <w:tc>
          <w:tcPr>
            <w:tcW w:w="4247" w:type="dxa"/>
            <w:vAlign w:val="center"/>
          </w:tcPr>
          <w:p w14:paraId="4FFF3644"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sz w:val="28"/>
                <w:szCs w:val="28"/>
              </w:rPr>
            </w:pPr>
          </w:p>
        </w:tc>
        <w:tc>
          <w:tcPr>
            <w:tcW w:w="1829" w:type="dxa"/>
            <w:vAlign w:val="center"/>
          </w:tcPr>
          <w:p w14:paraId="0CD1B821"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color w:val="FF0000"/>
                <w:sz w:val="28"/>
                <w:szCs w:val="28"/>
              </w:rPr>
            </w:pPr>
          </w:p>
        </w:tc>
      </w:tr>
      <w:tr w:rsidR="002E3FF2" w14:paraId="5FCB6E4D" w14:textId="77777777" w:rsidTr="002E3FF2">
        <w:trPr>
          <w:trHeight w:hRule="exact" w:val="680"/>
          <w:jc w:val="center"/>
        </w:trPr>
        <w:tc>
          <w:tcPr>
            <w:tcW w:w="1687" w:type="dxa"/>
            <w:vAlign w:val="center"/>
          </w:tcPr>
          <w:p w14:paraId="3FCB8A45" w14:textId="77777777" w:rsidR="002E3FF2" w:rsidRDefault="002E3FF2">
            <w:pPr>
              <w:pStyle w:val="af0"/>
              <w:adjustRightInd w:val="0"/>
              <w:snapToGrid w:val="0"/>
              <w:spacing w:after="120" w:line="240" w:lineRule="atLeast"/>
              <w:ind w:left="0"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职   能</w:t>
            </w:r>
          </w:p>
        </w:tc>
        <w:tc>
          <w:tcPr>
            <w:tcW w:w="4247" w:type="dxa"/>
            <w:vAlign w:val="center"/>
          </w:tcPr>
          <w:p w14:paraId="7E84487D" w14:textId="77777777" w:rsidR="002E3FF2" w:rsidRDefault="002E3FF2">
            <w:pPr>
              <w:pStyle w:val="af0"/>
              <w:adjustRightInd w:val="0"/>
              <w:snapToGrid w:val="0"/>
              <w:spacing w:after="120" w:line="300" w:lineRule="exact"/>
              <w:ind w:left="559"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签  字</w:t>
            </w:r>
          </w:p>
        </w:tc>
        <w:tc>
          <w:tcPr>
            <w:tcW w:w="1829" w:type="dxa"/>
            <w:vAlign w:val="center"/>
          </w:tcPr>
          <w:p w14:paraId="33DDD1EE" w14:textId="77777777" w:rsidR="002E3FF2" w:rsidRDefault="002E3FF2">
            <w:pPr>
              <w:pStyle w:val="af0"/>
              <w:adjustRightInd w:val="0"/>
              <w:snapToGrid w:val="0"/>
              <w:spacing w:after="120" w:line="300" w:lineRule="exact"/>
              <w:ind w:left="0" w:firstLine="0"/>
              <w:jc w:val="center"/>
              <w:rPr>
                <w:rFonts w:ascii="华文仿宋" w:eastAsia="华文仿宋" w:hAnsi="华文仿宋" w:cs="华文仿宋" w:hint="eastAsia"/>
                <w:snapToGrid w:val="0"/>
                <w:kern w:val="0"/>
                <w:sz w:val="28"/>
                <w:szCs w:val="28"/>
              </w:rPr>
            </w:pPr>
            <w:r>
              <w:rPr>
                <w:rFonts w:ascii="华文仿宋" w:eastAsia="华文仿宋" w:hAnsi="华文仿宋" w:cs="华文仿宋" w:hint="eastAsia"/>
                <w:snapToGrid w:val="0"/>
                <w:kern w:val="0"/>
                <w:sz w:val="28"/>
                <w:szCs w:val="28"/>
              </w:rPr>
              <w:t>日  期</w:t>
            </w:r>
          </w:p>
        </w:tc>
      </w:tr>
    </w:tbl>
    <w:p w14:paraId="1A536DD2" w14:textId="77777777" w:rsidR="007E6331" w:rsidRDefault="007E6331" w:rsidP="002E3FF2">
      <w:pPr>
        <w:spacing w:line="440" w:lineRule="exact"/>
        <w:jc w:val="left"/>
        <w:rPr>
          <w:rFonts w:ascii="SimHei" w:eastAsia="SimHei" w:hAnsi="思源黑体 CN Bold" w:cs="SimHei" w:hint="eastAsia"/>
          <w:b/>
          <w:bCs/>
          <w:sz w:val="32"/>
          <w:szCs w:val="32"/>
        </w:rPr>
      </w:pPr>
    </w:p>
    <w:p w14:paraId="0DA8CFB5" w14:textId="77777777" w:rsidR="007E6331" w:rsidRDefault="007E6331" w:rsidP="00F94B91">
      <w:pPr>
        <w:spacing w:line="440" w:lineRule="exact"/>
        <w:jc w:val="center"/>
        <w:rPr>
          <w:rFonts w:ascii="SimHei" w:eastAsia="SimHei" w:hAnsi="思源黑体 CN Bold" w:cs="SimHei" w:hint="eastAsia"/>
          <w:b/>
          <w:bCs/>
          <w:sz w:val="32"/>
          <w:szCs w:val="32"/>
        </w:rPr>
      </w:pPr>
    </w:p>
    <w:p w14:paraId="203511FF" w14:textId="77777777" w:rsidR="00B218D2" w:rsidRDefault="00B218D2" w:rsidP="00F94B91">
      <w:pPr>
        <w:spacing w:line="440" w:lineRule="exact"/>
        <w:jc w:val="center"/>
        <w:rPr>
          <w:rFonts w:ascii="SimHei" w:eastAsia="SimHei" w:hAnsi="思源黑体 CN Bold" w:cs="SimHei" w:hint="eastAsia"/>
          <w:b/>
          <w:bCs/>
          <w:sz w:val="32"/>
          <w:szCs w:val="32"/>
        </w:rPr>
      </w:pPr>
    </w:p>
    <w:p w14:paraId="3343F109" w14:textId="77777777" w:rsidR="00F94B91" w:rsidRPr="00B218D2" w:rsidRDefault="00B218D2" w:rsidP="00F94B91">
      <w:pPr>
        <w:spacing w:line="440" w:lineRule="exact"/>
        <w:jc w:val="center"/>
        <w:rPr>
          <w:rFonts w:ascii="SimHei" w:eastAsia="SimHei" w:hAnsi="思源黑体 CN Bold" w:cs="SimHei" w:hint="eastAsia"/>
          <w:sz w:val="28"/>
          <w:szCs w:val="28"/>
        </w:rPr>
      </w:pPr>
      <w:r w:rsidRPr="00B218D2">
        <w:rPr>
          <w:rFonts w:ascii="SimHei" w:eastAsia="SimHei" w:hAnsi="思源黑体 CN Bold" w:cs="SimHei" w:hint="eastAsia"/>
          <w:sz w:val="28"/>
          <w:szCs w:val="28"/>
        </w:rPr>
        <w:t>中车工业研究院有限公司</w:t>
      </w:r>
    </w:p>
    <w:p w14:paraId="5082A296" w14:textId="77777777" w:rsidR="0036689F" w:rsidRDefault="0036689F" w:rsidP="00F94B91">
      <w:pPr>
        <w:spacing w:line="440" w:lineRule="exact"/>
        <w:jc w:val="center"/>
        <w:rPr>
          <w:rFonts w:ascii="SimHei" w:eastAsia="SimHei" w:hAnsi="思源黑体 CN Bold" w:cs="SimHei" w:hint="eastAsia"/>
          <w:b/>
          <w:bCs/>
          <w:sz w:val="32"/>
          <w:szCs w:val="32"/>
        </w:rPr>
      </w:pPr>
    </w:p>
    <w:p w14:paraId="3EA436CC" w14:textId="77777777" w:rsidR="007E6331" w:rsidRPr="00B218D2" w:rsidRDefault="0036689F" w:rsidP="007E6331">
      <w:pPr>
        <w:spacing w:line="440" w:lineRule="exact"/>
        <w:jc w:val="center"/>
        <w:rPr>
          <w:rFonts w:ascii="SimHei" w:eastAsia="SimHei" w:hAnsi="思源黑体 CN Bold" w:cs="SimHei" w:hint="eastAsia"/>
          <w:sz w:val="28"/>
          <w:szCs w:val="28"/>
        </w:rPr>
      </w:pPr>
      <w:r w:rsidRPr="00B218D2">
        <w:rPr>
          <w:rFonts w:ascii="SimHei" w:eastAsia="SimHei" w:hAnsi="思源黑体 CN Bold" w:cs="SimHei"/>
          <w:sz w:val="28"/>
          <w:szCs w:val="28"/>
        </w:rPr>
        <w:t>20</w:t>
      </w:r>
      <w:r w:rsidR="00481575" w:rsidRPr="00B218D2">
        <w:rPr>
          <w:rFonts w:ascii="SimHei" w:eastAsia="SimHei" w:hAnsi="思源黑体 CN Bold" w:cs="SimHei"/>
          <w:sz w:val="28"/>
          <w:szCs w:val="28"/>
        </w:rPr>
        <w:t>23</w:t>
      </w:r>
      <w:r w:rsidRPr="00B218D2">
        <w:rPr>
          <w:rFonts w:ascii="SimHei" w:eastAsia="SimHei" w:hAnsi="思源黑体 CN Bold" w:cs="SimHei"/>
          <w:sz w:val="28"/>
          <w:szCs w:val="28"/>
        </w:rPr>
        <w:t>.</w:t>
      </w:r>
      <w:r w:rsidR="00DB5525">
        <w:rPr>
          <w:rFonts w:ascii="SimHei" w:eastAsia="SimHei" w:hAnsi="思源黑体 CN Bold" w:cs="SimHei"/>
          <w:sz w:val="28"/>
          <w:szCs w:val="28"/>
        </w:rPr>
        <w:t>12</w:t>
      </w:r>
      <w:r w:rsidRPr="00B218D2">
        <w:rPr>
          <w:rFonts w:ascii="SimHei" w:eastAsia="SimHei" w:hAnsi="思源黑体 CN Bold" w:cs="SimHei"/>
          <w:sz w:val="28"/>
          <w:szCs w:val="28"/>
        </w:rPr>
        <w:t>.</w:t>
      </w:r>
      <w:r w:rsidR="00DB5525">
        <w:rPr>
          <w:rFonts w:ascii="SimHei" w:eastAsia="SimHei" w:hAnsi="思源黑体 CN Bold" w:cs="SimHei"/>
          <w:sz w:val="28"/>
          <w:szCs w:val="28"/>
        </w:rPr>
        <w:t>10</w:t>
      </w:r>
    </w:p>
    <w:p w14:paraId="3CD715F0" w14:textId="77777777" w:rsidR="00D02002" w:rsidRPr="00D02002" w:rsidRDefault="002B3213" w:rsidP="00D02002">
      <w:pPr>
        <w:spacing w:line="276" w:lineRule="auto"/>
        <w:jc w:val="center"/>
        <w:rPr>
          <w:rFonts w:ascii="华文仿宋" w:eastAsia="华文仿宋" w:hAnsi="华文仿宋" w:cs="华文仿宋" w:hint="eastAsia"/>
          <w:b/>
          <w:bCs/>
          <w:sz w:val="28"/>
          <w:szCs w:val="28"/>
        </w:rPr>
      </w:pPr>
      <w:r w:rsidRPr="00002114">
        <w:rPr>
          <w:rFonts w:ascii="SimHei" w:eastAsia="SimHei" w:hAnsi="思源黑体 CN Bold" w:cs="SimHei"/>
          <w:sz w:val="32"/>
          <w:szCs w:val="32"/>
        </w:rPr>
        <w:br w:type="page"/>
      </w:r>
      <w:r w:rsidR="00D02002" w:rsidRPr="00D02002">
        <w:rPr>
          <w:rFonts w:ascii="华文仿宋" w:eastAsia="华文仿宋" w:hAnsi="华文仿宋" w:cs="华文仿宋" w:hint="eastAsia"/>
          <w:b/>
          <w:bCs/>
          <w:caps/>
          <w:sz w:val="28"/>
          <w:szCs w:val="28"/>
        </w:rPr>
        <w:lastRenderedPageBreak/>
        <w:t>更改历史</w:t>
      </w:r>
    </w:p>
    <w:tbl>
      <w:tblPr>
        <w:tblW w:w="907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248"/>
        <w:gridCol w:w="1701"/>
        <w:gridCol w:w="4395"/>
        <w:gridCol w:w="1728"/>
      </w:tblGrid>
      <w:tr w:rsidR="00D02002" w14:paraId="51D27000" w14:textId="77777777" w:rsidTr="00FE2DC8">
        <w:trPr>
          <w:jc w:val="center"/>
        </w:trPr>
        <w:tc>
          <w:tcPr>
            <w:tcW w:w="1248" w:type="dxa"/>
            <w:tcBorders>
              <w:top w:val="double" w:sz="6" w:space="0" w:color="auto"/>
              <w:bottom w:val="single" w:sz="18" w:space="0" w:color="auto"/>
            </w:tcBorders>
          </w:tcPr>
          <w:p w14:paraId="22716C42" w14:textId="77777777" w:rsidR="00D02002" w:rsidRDefault="00D02002">
            <w:pPr>
              <w:pStyle w:val="Tabelle"/>
              <w:ind w:left="0"/>
              <w:jc w:val="center"/>
              <w:rPr>
                <w:rFonts w:ascii="华文仿宋" w:eastAsia="华文仿宋" w:hAnsi="华文仿宋" w:cs="华文仿宋" w:hint="eastAsia"/>
                <w:sz w:val="24"/>
              </w:rPr>
            </w:pPr>
            <w:r>
              <w:rPr>
                <w:rFonts w:ascii="华文仿宋" w:eastAsia="华文仿宋" w:hAnsi="华文仿宋" w:cs="华文仿宋" w:hint="eastAsia"/>
                <w:sz w:val="24"/>
              </w:rPr>
              <w:t>版本</w:t>
            </w:r>
          </w:p>
        </w:tc>
        <w:tc>
          <w:tcPr>
            <w:tcW w:w="1701" w:type="dxa"/>
            <w:tcBorders>
              <w:top w:val="double" w:sz="6" w:space="0" w:color="auto"/>
              <w:bottom w:val="single" w:sz="18" w:space="0" w:color="auto"/>
              <w:right w:val="nil"/>
            </w:tcBorders>
          </w:tcPr>
          <w:p w14:paraId="7452F22C" w14:textId="77777777" w:rsidR="00D02002" w:rsidRDefault="00D02002">
            <w:pPr>
              <w:pStyle w:val="Tabelle"/>
              <w:ind w:left="0"/>
              <w:jc w:val="center"/>
              <w:rPr>
                <w:rFonts w:ascii="华文仿宋" w:eastAsia="华文仿宋" w:hAnsi="华文仿宋" w:cs="华文仿宋" w:hint="eastAsia"/>
                <w:sz w:val="24"/>
              </w:rPr>
            </w:pPr>
            <w:r>
              <w:rPr>
                <w:rFonts w:ascii="华文仿宋" w:eastAsia="华文仿宋" w:hAnsi="华文仿宋" w:cs="华文仿宋" w:hint="eastAsia"/>
                <w:sz w:val="24"/>
              </w:rPr>
              <w:t>日期</w:t>
            </w:r>
          </w:p>
        </w:tc>
        <w:tc>
          <w:tcPr>
            <w:tcW w:w="4395" w:type="dxa"/>
            <w:tcBorders>
              <w:top w:val="double" w:sz="6" w:space="0" w:color="auto"/>
              <w:left w:val="single" w:sz="12" w:space="0" w:color="auto"/>
              <w:bottom w:val="single" w:sz="18" w:space="0" w:color="auto"/>
            </w:tcBorders>
          </w:tcPr>
          <w:p w14:paraId="2D2165CA" w14:textId="77777777" w:rsidR="00D02002" w:rsidRDefault="00D02002">
            <w:pPr>
              <w:pStyle w:val="Tabelle"/>
              <w:ind w:left="0"/>
              <w:jc w:val="center"/>
              <w:rPr>
                <w:rFonts w:ascii="华文仿宋" w:eastAsia="华文仿宋" w:hAnsi="华文仿宋" w:cs="华文仿宋" w:hint="eastAsia"/>
                <w:sz w:val="24"/>
              </w:rPr>
            </w:pPr>
            <w:r>
              <w:rPr>
                <w:rFonts w:ascii="华文仿宋" w:eastAsia="华文仿宋" w:hAnsi="华文仿宋" w:cs="华文仿宋" w:hint="eastAsia"/>
                <w:sz w:val="24"/>
              </w:rPr>
              <w:t>更改内容</w:t>
            </w:r>
          </w:p>
        </w:tc>
        <w:tc>
          <w:tcPr>
            <w:tcW w:w="1728" w:type="dxa"/>
            <w:tcBorders>
              <w:top w:val="double" w:sz="6" w:space="0" w:color="auto"/>
              <w:bottom w:val="single" w:sz="18" w:space="0" w:color="auto"/>
            </w:tcBorders>
          </w:tcPr>
          <w:p w14:paraId="754ACE1F" w14:textId="77777777" w:rsidR="00D02002" w:rsidRDefault="00D02002">
            <w:pPr>
              <w:pStyle w:val="Tabelle"/>
              <w:ind w:left="0"/>
              <w:jc w:val="center"/>
              <w:rPr>
                <w:rFonts w:ascii="华文仿宋" w:eastAsia="华文仿宋" w:hAnsi="华文仿宋" w:cs="华文仿宋" w:hint="eastAsia"/>
                <w:sz w:val="24"/>
              </w:rPr>
            </w:pPr>
            <w:r>
              <w:rPr>
                <w:rFonts w:ascii="华文仿宋" w:eastAsia="华文仿宋" w:hAnsi="华文仿宋" w:cs="华文仿宋" w:hint="eastAsia"/>
                <w:sz w:val="24"/>
              </w:rPr>
              <w:t>更改章节</w:t>
            </w:r>
          </w:p>
        </w:tc>
      </w:tr>
      <w:tr w:rsidR="00D02002" w14:paraId="19E96F3B" w14:textId="77777777" w:rsidTr="00FE2DC8">
        <w:trPr>
          <w:jc w:val="center"/>
        </w:trPr>
        <w:tc>
          <w:tcPr>
            <w:tcW w:w="1248" w:type="dxa"/>
            <w:vAlign w:val="center"/>
          </w:tcPr>
          <w:p w14:paraId="111F89D8" w14:textId="77777777" w:rsidR="00D02002" w:rsidRDefault="00B218D2">
            <w:pPr>
              <w:pStyle w:val="Tabelle"/>
              <w:ind w:left="2"/>
              <w:jc w:val="center"/>
              <w:rPr>
                <w:rFonts w:ascii="华文仿宋" w:eastAsia="华文仿宋" w:hAnsi="华文仿宋" w:cs="华文仿宋" w:hint="eastAsia"/>
                <w:sz w:val="24"/>
              </w:rPr>
            </w:pPr>
            <w:r>
              <w:rPr>
                <w:rFonts w:ascii="华文仿宋" w:eastAsia="华文仿宋" w:hAnsi="华文仿宋" w:cs="华文仿宋" w:hint="eastAsia"/>
                <w:sz w:val="24"/>
              </w:rPr>
              <w:t>V</w:t>
            </w:r>
            <w:r>
              <w:rPr>
                <w:rFonts w:ascii="华文仿宋" w:eastAsia="华文仿宋" w:hAnsi="华文仿宋" w:cs="华文仿宋"/>
                <w:sz w:val="24"/>
              </w:rPr>
              <w:t>1.0</w:t>
            </w:r>
          </w:p>
        </w:tc>
        <w:tc>
          <w:tcPr>
            <w:tcW w:w="1701" w:type="dxa"/>
            <w:tcBorders>
              <w:right w:val="nil"/>
            </w:tcBorders>
            <w:vAlign w:val="center"/>
          </w:tcPr>
          <w:p w14:paraId="01F7CEC8" w14:textId="21901330" w:rsidR="00D02002" w:rsidRDefault="00FE2DC8">
            <w:pPr>
              <w:pStyle w:val="Tabelle"/>
              <w:ind w:left="2"/>
              <w:jc w:val="center"/>
              <w:rPr>
                <w:rFonts w:ascii="华文仿宋" w:eastAsia="华文仿宋" w:hAnsi="华文仿宋" w:cs="华文仿宋" w:hint="eastAsia"/>
                <w:sz w:val="24"/>
              </w:rPr>
            </w:pPr>
            <w:r>
              <w:rPr>
                <w:rFonts w:ascii="华文仿宋" w:eastAsia="华文仿宋" w:hAnsi="华文仿宋" w:cs="华文仿宋" w:hint="eastAsia"/>
                <w:sz w:val="24"/>
              </w:rPr>
              <w:t>2</w:t>
            </w:r>
            <w:r>
              <w:rPr>
                <w:rFonts w:ascii="华文仿宋" w:eastAsia="华文仿宋" w:hAnsi="华文仿宋" w:cs="华文仿宋"/>
                <w:sz w:val="24"/>
              </w:rPr>
              <w:t>02</w:t>
            </w:r>
            <w:r w:rsidR="008F5DFB">
              <w:rPr>
                <w:rFonts w:ascii="华文仿宋" w:eastAsia="华文仿宋" w:hAnsi="华文仿宋" w:cs="华文仿宋" w:hint="eastAsia"/>
                <w:sz w:val="24"/>
              </w:rPr>
              <w:t>4</w:t>
            </w:r>
            <w:r>
              <w:rPr>
                <w:rFonts w:ascii="华文仿宋" w:eastAsia="华文仿宋" w:hAnsi="华文仿宋" w:cs="华文仿宋"/>
                <w:sz w:val="24"/>
              </w:rPr>
              <w:t>.</w:t>
            </w:r>
            <w:r w:rsidR="008F5DFB">
              <w:rPr>
                <w:rFonts w:ascii="华文仿宋" w:eastAsia="华文仿宋" w:hAnsi="华文仿宋" w:cs="华文仿宋" w:hint="eastAsia"/>
                <w:sz w:val="24"/>
              </w:rPr>
              <w:t>9</w:t>
            </w:r>
          </w:p>
        </w:tc>
        <w:tc>
          <w:tcPr>
            <w:tcW w:w="4395" w:type="dxa"/>
            <w:tcBorders>
              <w:left w:val="single" w:sz="12" w:space="0" w:color="auto"/>
            </w:tcBorders>
            <w:vAlign w:val="center"/>
          </w:tcPr>
          <w:p w14:paraId="1AC481AF" w14:textId="77777777" w:rsidR="00D02002" w:rsidRDefault="002A387D">
            <w:pPr>
              <w:pStyle w:val="Tabelle"/>
              <w:ind w:left="91"/>
              <w:jc w:val="center"/>
              <w:rPr>
                <w:rFonts w:ascii="华文仿宋" w:eastAsia="华文仿宋" w:hAnsi="华文仿宋" w:cs="华文仿宋" w:hint="eastAsia"/>
                <w:sz w:val="24"/>
              </w:rPr>
            </w:pPr>
            <w:r>
              <w:rPr>
                <w:rFonts w:ascii="华文仿宋" w:eastAsia="华文仿宋" w:hAnsi="华文仿宋" w:cs="华文仿宋" w:hint="eastAsia"/>
                <w:sz w:val="24"/>
              </w:rPr>
              <w:t>初稿</w:t>
            </w:r>
          </w:p>
        </w:tc>
        <w:tc>
          <w:tcPr>
            <w:tcW w:w="1728" w:type="dxa"/>
            <w:vAlign w:val="center"/>
          </w:tcPr>
          <w:p w14:paraId="7FAFE4CC" w14:textId="77777777" w:rsidR="00D02002" w:rsidRDefault="00D02002">
            <w:pPr>
              <w:pStyle w:val="Tabelle"/>
              <w:ind w:left="2"/>
              <w:jc w:val="center"/>
              <w:rPr>
                <w:rFonts w:ascii="华文仿宋" w:eastAsia="华文仿宋" w:hAnsi="华文仿宋" w:cs="华文仿宋" w:hint="eastAsia"/>
                <w:sz w:val="24"/>
              </w:rPr>
            </w:pPr>
          </w:p>
        </w:tc>
      </w:tr>
      <w:tr w:rsidR="002A387D" w14:paraId="50BD35AC" w14:textId="77777777" w:rsidTr="00FE2DC8">
        <w:trPr>
          <w:jc w:val="center"/>
        </w:trPr>
        <w:tc>
          <w:tcPr>
            <w:tcW w:w="1248" w:type="dxa"/>
            <w:vAlign w:val="center"/>
          </w:tcPr>
          <w:p w14:paraId="2B5CED7F" w14:textId="079899C3"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270FEA6B" w14:textId="5AEE6B56"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28A0D713" w14:textId="21E14A5C"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3D67C354" w14:textId="6483730B" w:rsidR="002A387D" w:rsidRDefault="002A387D" w:rsidP="002A387D">
            <w:pPr>
              <w:pStyle w:val="Tabelle"/>
              <w:ind w:left="2"/>
              <w:jc w:val="center"/>
              <w:rPr>
                <w:rFonts w:ascii="华文仿宋" w:eastAsia="华文仿宋" w:hAnsi="华文仿宋" w:cs="华文仿宋" w:hint="eastAsia"/>
                <w:sz w:val="24"/>
              </w:rPr>
            </w:pPr>
          </w:p>
        </w:tc>
      </w:tr>
      <w:tr w:rsidR="002A387D" w14:paraId="79922A54" w14:textId="77777777" w:rsidTr="00FE2DC8">
        <w:trPr>
          <w:jc w:val="center"/>
        </w:trPr>
        <w:tc>
          <w:tcPr>
            <w:tcW w:w="1248" w:type="dxa"/>
            <w:vAlign w:val="center"/>
          </w:tcPr>
          <w:p w14:paraId="05C0DE41" w14:textId="725E1A7A"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531B2420" w14:textId="7129F9B9"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5345C886" w14:textId="7A06C7C0"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372AA1E9" w14:textId="044F8750" w:rsidR="002A387D" w:rsidRDefault="002A387D" w:rsidP="002A387D">
            <w:pPr>
              <w:pStyle w:val="Tabelle"/>
              <w:ind w:left="2"/>
              <w:jc w:val="center"/>
              <w:rPr>
                <w:rFonts w:ascii="华文仿宋" w:eastAsia="华文仿宋" w:hAnsi="华文仿宋" w:cs="华文仿宋" w:hint="eastAsia"/>
                <w:sz w:val="24"/>
              </w:rPr>
            </w:pPr>
          </w:p>
        </w:tc>
      </w:tr>
      <w:tr w:rsidR="002A387D" w14:paraId="5E487CAD" w14:textId="77777777" w:rsidTr="00FE2DC8">
        <w:trPr>
          <w:jc w:val="center"/>
        </w:trPr>
        <w:tc>
          <w:tcPr>
            <w:tcW w:w="1248" w:type="dxa"/>
            <w:vAlign w:val="center"/>
          </w:tcPr>
          <w:p w14:paraId="776ECBAD" w14:textId="4BF7635C"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7088B317" w14:textId="53CF1F7A"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474B7450" w14:textId="423A5B58"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34B9FDC0" w14:textId="1F2AA64B" w:rsidR="002A387D" w:rsidRDefault="002A387D" w:rsidP="002A387D">
            <w:pPr>
              <w:pStyle w:val="Tabelle"/>
              <w:ind w:left="2"/>
              <w:jc w:val="center"/>
              <w:rPr>
                <w:rFonts w:ascii="华文仿宋" w:eastAsia="华文仿宋" w:hAnsi="华文仿宋" w:cs="华文仿宋" w:hint="eastAsia"/>
                <w:sz w:val="24"/>
              </w:rPr>
            </w:pPr>
          </w:p>
        </w:tc>
      </w:tr>
      <w:tr w:rsidR="002A387D" w14:paraId="20EFBEAD" w14:textId="77777777" w:rsidTr="00FE2DC8">
        <w:trPr>
          <w:jc w:val="center"/>
        </w:trPr>
        <w:tc>
          <w:tcPr>
            <w:tcW w:w="1248" w:type="dxa"/>
            <w:vAlign w:val="center"/>
          </w:tcPr>
          <w:p w14:paraId="1DE3CF18"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478C81D1"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745D0E4E"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30FACF4E"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13CE5DCC" w14:textId="77777777" w:rsidTr="00FE2DC8">
        <w:trPr>
          <w:jc w:val="center"/>
        </w:trPr>
        <w:tc>
          <w:tcPr>
            <w:tcW w:w="1248" w:type="dxa"/>
            <w:vAlign w:val="center"/>
          </w:tcPr>
          <w:p w14:paraId="2872B66F"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53CD9405"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10B4598A"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71DBAED0"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67130FEF" w14:textId="77777777" w:rsidTr="00FE2DC8">
        <w:trPr>
          <w:jc w:val="center"/>
        </w:trPr>
        <w:tc>
          <w:tcPr>
            <w:tcW w:w="1248" w:type="dxa"/>
            <w:vAlign w:val="center"/>
          </w:tcPr>
          <w:p w14:paraId="6EF114E0"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31BAD74D"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67E27D9C"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76F9C54D"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524CCD11" w14:textId="77777777" w:rsidTr="00FE2DC8">
        <w:trPr>
          <w:jc w:val="center"/>
        </w:trPr>
        <w:tc>
          <w:tcPr>
            <w:tcW w:w="1248" w:type="dxa"/>
            <w:vAlign w:val="center"/>
          </w:tcPr>
          <w:p w14:paraId="6157327E"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6938F07A"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486E56F4"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4C0AB84A"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3FC88C97" w14:textId="77777777" w:rsidTr="00FE2DC8">
        <w:trPr>
          <w:jc w:val="center"/>
        </w:trPr>
        <w:tc>
          <w:tcPr>
            <w:tcW w:w="1248" w:type="dxa"/>
            <w:vAlign w:val="center"/>
          </w:tcPr>
          <w:p w14:paraId="6763EB60"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7F49B8C8"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4A42DAF9"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01D7684A"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39D112A1" w14:textId="77777777" w:rsidTr="00FE2DC8">
        <w:trPr>
          <w:jc w:val="center"/>
        </w:trPr>
        <w:tc>
          <w:tcPr>
            <w:tcW w:w="1248" w:type="dxa"/>
            <w:vAlign w:val="center"/>
          </w:tcPr>
          <w:p w14:paraId="0BC64F0F"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51D3A088"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3EC25015"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3F8704D4"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006A7509" w14:textId="77777777" w:rsidTr="00FE2DC8">
        <w:trPr>
          <w:jc w:val="center"/>
        </w:trPr>
        <w:tc>
          <w:tcPr>
            <w:tcW w:w="1248" w:type="dxa"/>
            <w:vAlign w:val="center"/>
          </w:tcPr>
          <w:p w14:paraId="24C48D9F"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2379CC27"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1299C146"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2F984A63"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70EEEB12" w14:textId="77777777" w:rsidTr="00FE2DC8">
        <w:trPr>
          <w:jc w:val="center"/>
        </w:trPr>
        <w:tc>
          <w:tcPr>
            <w:tcW w:w="1248" w:type="dxa"/>
            <w:vAlign w:val="center"/>
          </w:tcPr>
          <w:p w14:paraId="0F188F2C"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3C39479A"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7C7CC242"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5935684B"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53CB15CF" w14:textId="77777777" w:rsidTr="00FE2DC8">
        <w:trPr>
          <w:jc w:val="center"/>
        </w:trPr>
        <w:tc>
          <w:tcPr>
            <w:tcW w:w="1248" w:type="dxa"/>
            <w:vAlign w:val="center"/>
          </w:tcPr>
          <w:p w14:paraId="18BD0BFA"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278121CE"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1FFAA737"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6DEDB87A"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4C401970" w14:textId="77777777" w:rsidTr="00FE2DC8">
        <w:trPr>
          <w:jc w:val="center"/>
        </w:trPr>
        <w:tc>
          <w:tcPr>
            <w:tcW w:w="1248" w:type="dxa"/>
            <w:vAlign w:val="center"/>
          </w:tcPr>
          <w:p w14:paraId="311078D9"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5FF8DDB8"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695EC138"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73277854"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4554F34A" w14:textId="77777777" w:rsidTr="00FE2DC8">
        <w:trPr>
          <w:jc w:val="center"/>
        </w:trPr>
        <w:tc>
          <w:tcPr>
            <w:tcW w:w="1248" w:type="dxa"/>
            <w:vAlign w:val="center"/>
          </w:tcPr>
          <w:p w14:paraId="521CBF51"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33E47A44"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5F33557F"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4F63DE53"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7B742B08" w14:textId="77777777" w:rsidTr="00FE2DC8">
        <w:trPr>
          <w:jc w:val="center"/>
        </w:trPr>
        <w:tc>
          <w:tcPr>
            <w:tcW w:w="1248" w:type="dxa"/>
            <w:vAlign w:val="center"/>
          </w:tcPr>
          <w:p w14:paraId="67062F41"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734FB47D"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53CC247B"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59A0734D"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3D37707D" w14:textId="77777777" w:rsidTr="00FE2DC8">
        <w:trPr>
          <w:jc w:val="center"/>
        </w:trPr>
        <w:tc>
          <w:tcPr>
            <w:tcW w:w="1248" w:type="dxa"/>
            <w:vAlign w:val="center"/>
          </w:tcPr>
          <w:p w14:paraId="32A3DED9"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53A8F7EF"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143C6225"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6B8DE281"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7AA4E9B3" w14:textId="77777777" w:rsidTr="00FE2DC8">
        <w:trPr>
          <w:jc w:val="center"/>
        </w:trPr>
        <w:tc>
          <w:tcPr>
            <w:tcW w:w="1248" w:type="dxa"/>
            <w:vAlign w:val="center"/>
          </w:tcPr>
          <w:p w14:paraId="12E34E8B"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3548E9E3"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49417691"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6F6E6EFE"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6A595772" w14:textId="77777777" w:rsidTr="00FE2DC8">
        <w:trPr>
          <w:jc w:val="center"/>
        </w:trPr>
        <w:tc>
          <w:tcPr>
            <w:tcW w:w="1248" w:type="dxa"/>
            <w:vAlign w:val="center"/>
          </w:tcPr>
          <w:p w14:paraId="23A679BB"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4498BE98"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32D4A7E2"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23395AB3" w14:textId="77777777" w:rsidR="002A387D" w:rsidRDefault="002A387D" w:rsidP="002A387D">
            <w:pPr>
              <w:pStyle w:val="Tabelle"/>
              <w:ind w:left="2"/>
              <w:jc w:val="center"/>
              <w:rPr>
                <w:rFonts w:ascii="华文仿宋" w:eastAsia="华文仿宋" w:hAnsi="华文仿宋" w:cs="华文仿宋" w:hint="eastAsia"/>
                <w:sz w:val="24"/>
              </w:rPr>
            </w:pPr>
          </w:p>
        </w:tc>
      </w:tr>
      <w:tr w:rsidR="002A387D" w14:paraId="4ED3BD01" w14:textId="77777777" w:rsidTr="00FE2DC8">
        <w:trPr>
          <w:jc w:val="center"/>
        </w:trPr>
        <w:tc>
          <w:tcPr>
            <w:tcW w:w="1248" w:type="dxa"/>
            <w:vAlign w:val="center"/>
          </w:tcPr>
          <w:p w14:paraId="007CA921" w14:textId="77777777" w:rsidR="002A387D" w:rsidRDefault="002A387D" w:rsidP="002A387D">
            <w:pPr>
              <w:pStyle w:val="Tabelle"/>
              <w:ind w:left="2"/>
              <w:jc w:val="center"/>
              <w:rPr>
                <w:rFonts w:ascii="华文仿宋" w:eastAsia="华文仿宋" w:hAnsi="华文仿宋" w:cs="华文仿宋" w:hint="eastAsia"/>
                <w:sz w:val="24"/>
              </w:rPr>
            </w:pPr>
          </w:p>
        </w:tc>
        <w:tc>
          <w:tcPr>
            <w:tcW w:w="1701" w:type="dxa"/>
            <w:tcBorders>
              <w:right w:val="nil"/>
            </w:tcBorders>
            <w:vAlign w:val="center"/>
          </w:tcPr>
          <w:p w14:paraId="4970FC01" w14:textId="77777777" w:rsidR="002A387D" w:rsidRDefault="002A387D" w:rsidP="002A387D">
            <w:pPr>
              <w:pStyle w:val="Tabelle"/>
              <w:ind w:left="2"/>
              <w:jc w:val="center"/>
              <w:rPr>
                <w:rFonts w:ascii="华文仿宋" w:eastAsia="华文仿宋" w:hAnsi="华文仿宋" w:cs="华文仿宋" w:hint="eastAsia"/>
                <w:sz w:val="24"/>
              </w:rPr>
            </w:pPr>
          </w:p>
        </w:tc>
        <w:tc>
          <w:tcPr>
            <w:tcW w:w="4395" w:type="dxa"/>
            <w:tcBorders>
              <w:left w:val="single" w:sz="12" w:space="0" w:color="auto"/>
            </w:tcBorders>
            <w:vAlign w:val="center"/>
          </w:tcPr>
          <w:p w14:paraId="0E8081DE" w14:textId="77777777" w:rsidR="002A387D" w:rsidRDefault="002A387D" w:rsidP="002A387D">
            <w:pPr>
              <w:pStyle w:val="Tabelle"/>
              <w:ind w:left="2"/>
              <w:jc w:val="center"/>
              <w:rPr>
                <w:rFonts w:ascii="华文仿宋" w:eastAsia="华文仿宋" w:hAnsi="华文仿宋" w:cs="华文仿宋" w:hint="eastAsia"/>
                <w:sz w:val="24"/>
              </w:rPr>
            </w:pPr>
          </w:p>
        </w:tc>
        <w:tc>
          <w:tcPr>
            <w:tcW w:w="1728" w:type="dxa"/>
            <w:vAlign w:val="center"/>
          </w:tcPr>
          <w:p w14:paraId="7302D5DF" w14:textId="77777777" w:rsidR="002A387D" w:rsidRDefault="002A387D" w:rsidP="002A387D">
            <w:pPr>
              <w:pStyle w:val="Tabelle"/>
              <w:ind w:left="2"/>
              <w:jc w:val="center"/>
              <w:rPr>
                <w:rFonts w:ascii="华文仿宋" w:eastAsia="华文仿宋" w:hAnsi="华文仿宋" w:cs="华文仿宋" w:hint="eastAsia"/>
                <w:sz w:val="24"/>
              </w:rPr>
            </w:pPr>
          </w:p>
        </w:tc>
      </w:tr>
    </w:tbl>
    <w:p w14:paraId="2C06A5E8" w14:textId="2F3CDC19" w:rsidR="00D02002" w:rsidRDefault="00D02002" w:rsidP="00D02002">
      <w:pPr>
        <w:jc w:val="center"/>
        <w:rPr>
          <w:rFonts w:ascii="华文仿宋" w:eastAsia="华文仿宋" w:hAnsi="华文仿宋" w:cs="华文仿宋" w:hint="eastAsia"/>
        </w:rPr>
      </w:pPr>
    </w:p>
    <w:p w14:paraId="16178741" w14:textId="77777777" w:rsidR="00481575" w:rsidRDefault="00D02002" w:rsidP="00FE7CE9">
      <w:pPr>
        <w:spacing w:line="440" w:lineRule="exact"/>
        <w:jc w:val="center"/>
        <w:rPr>
          <w:rFonts w:ascii="SimHei" w:eastAsia="SimHei" w:hAnsi="思源黑体 CN Bold" w:cs="SimHei" w:hint="eastAsia"/>
          <w:sz w:val="32"/>
          <w:szCs w:val="32"/>
        </w:rPr>
      </w:pPr>
      <w:r>
        <w:rPr>
          <w:rFonts w:ascii="华文仿宋" w:eastAsia="华文仿宋" w:hAnsi="华文仿宋" w:cs="华文仿宋" w:hint="eastAsia"/>
        </w:rPr>
        <w:br w:type="page"/>
      </w:r>
    </w:p>
    <w:p w14:paraId="1FAC9784" w14:textId="77777777" w:rsidR="00FE7CE9" w:rsidRPr="00A76CFE" w:rsidRDefault="009B2204" w:rsidP="00FE7CE9">
      <w:pPr>
        <w:spacing w:line="440" w:lineRule="exact"/>
        <w:jc w:val="center"/>
        <w:rPr>
          <w:rFonts w:ascii="仿宋" w:eastAsia="仿宋" w:hAnsi="仿宋" w:cs="SimHei" w:hint="eastAsia"/>
          <w:b/>
          <w:bCs/>
          <w:sz w:val="32"/>
          <w:szCs w:val="32"/>
        </w:rPr>
      </w:pPr>
      <w:r w:rsidRPr="00A76CFE">
        <w:rPr>
          <w:rFonts w:ascii="仿宋" w:eastAsia="仿宋" w:hAnsi="仿宋" w:cs="SimHei" w:hint="eastAsia"/>
          <w:b/>
          <w:bCs/>
          <w:sz w:val="32"/>
          <w:szCs w:val="32"/>
        </w:rPr>
        <w:lastRenderedPageBreak/>
        <w:t>目    录</w:t>
      </w:r>
    </w:p>
    <w:p w14:paraId="3DA3863C" w14:textId="15949201" w:rsidR="00201A93" w:rsidRPr="00201A93" w:rsidRDefault="001B5250">
      <w:pPr>
        <w:pStyle w:val="TOC1"/>
        <w:tabs>
          <w:tab w:val="right" w:leader="dot" w:pos="8834"/>
        </w:tabs>
        <w:rPr>
          <w:noProof/>
        </w:rPr>
      </w:pPr>
      <w:r w:rsidRPr="00A76CFE">
        <w:rPr>
          <w:rFonts w:ascii="Times New Roman" w:hAnsi="Times New Roman"/>
          <w:b/>
          <w:sz w:val="28"/>
        </w:rPr>
        <w:fldChar w:fldCharType="begin"/>
      </w:r>
      <w:r w:rsidRPr="00A76CFE">
        <w:rPr>
          <w:rFonts w:ascii="Times New Roman" w:hAnsi="Times New Roman"/>
          <w:sz w:val="28"/>
        </w:rPr>
        <w:instrText xml:space="preserve"> TOC \o "1-3" \h \z \u </w:instrText>
      </w:r>
      <w:r w:rsidRPr="00A76CFE">
        <w:rPr>
          <w:rFonts w:ascii="Times New Roman" w:hAnsi="Times New Roman"/>
          <w:b/>
          <w:sz w:val="28"/>
        </w:rPr>
        <w:fldChar w:fldCharType="separate"/>
      </w:r>
      <w:hyperlink w:anchor="_Toc176794178" w:history="1">
        <w:r w:rsidR="00201A93" w:rsidRPr="00201A93">
          <w:rPr>
            <w:rStyle w:val="af"/>
            <w:rFonts w:ascii="Times New Roman" w:eastAsia="仿宋" w:hAnsi="Times New Roman" w:cs="楷体_GB2312" w:hint="eastAsia"/>
            <w:noProof/>
          </w:rPr>
          <w:t>一、</w:t>
        </w:r>
        <w:r w:rsidR="00201A93" w:rsidRPr="00201A93">
          <w:rPr>
            <w:rStyle w:val="af"/>
            <w:rFonts w:ascii="Times New Roman" w:eastAsia="仿宋" w:hAnsi="Times New Roman" w:cs="楷体_GB2312" w:hint="eastAsia"/>
            <w:noProof/>
          </w:rPr>
          <w:t xml:space="preserve"> </w:t>
        </w:r>
        <w:r w:rsidR="00201A93" w:rsidRPr="00201A93">
          <w:rPr>
            <w:rStyle w:val="af"/>
            <w:rFonts w:ascii="Times New Roman" w:eastAsia="仿宋" w:hAnsi="Times New Roman" w:cs="楷体_GB2312" w:hint="eastAsia"/>
            <w:noProof/>
          </w:rPr>
          <w:t>引言</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_Toc176794178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4</w:t>
        </w:r>
        <w:r w:rsidR="00201A93" w:rsidRPr="00201A93">
          <w:rPr>
            <w:rFonts w:hint="eastAsia"/>
            <w:noProof/>
            <w:webHidden/>
          </w:rPr>
          <w:fldChar w:fldCharType="end"/>
        </w:r>
      </w:hyperlink>
    </w:p>
    <w:p w14:paraId="45618FFA" w14:textId="259B9EE8" w:rsidR="00201A93" w:rsidRPr="00201A93" w:rsidRDefault="00000000">
      <w:pPr>
        <w:pStyle w:val="TOC1"/>
        <w:tabs>
          <w:tab w:val="right" w:leader="dot" w:pos="8834"/>
        </w:tabs>
        <w:rPr>
          <w:noProof/>
        </w:rPr>
      </w:pPr>
      <w:hyperlink w:anchor="_Toc176794179" w:history="1">
        <w:r w:rsidR="00201A93" w:rsidRPr="00201A93">
          <w:rPr>
            <w:rStyle w:val="af"/>
            <w:rFonts w:ascii="Times New Roman" w:eastAsia="仿宋" w:hAnsi="Times New Roman" w:cs="楷体_GB2312" w:hint="eastAsia"/>
            <w:noProof/>
          </w:rPr>
          <w:t>二、</w:t>
        </w:r>
        <w:r w:rsidR="00201A93" w:rsidRPr="00201A93">
          <w:rPr>
            <w:rStyle w:val="af"/>
            <w:rFonts w:ascii="Times New Roman" w:eastAsia="仿宋" w:hAnsi="Times New Roman" w:cs="楷体_GB2312" w:hint="eastAsia"/>
            <w:noProof/>
          </w:rPr>
          <w:t xml:space="preserve"> </w:t>
        </w:r>
        <w:r w:rsidR="00201A93" w:rsidRPr="00201A93">
          <w:rPr>
            <w:rStyle w:val="af"/>
            <w:rFonts w:ascii="Times New Roman" w:eastAsia="仿宋" w:hAnsi="Times New Roman" w:cs="楷体_GB2312" w:hint="eastAsia"/>
            <w:noProof/>
          </w:rPr>
          <w:t>仿真知识库的构建需求</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_Toc176794179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5</w:t>
        </w:r>
        <w:r w:rsidR="00201A93" w:rsidRPr="00201A93">
          <w:rPr>
            <w:rFonts w:hint="eastAsia"/>
            <w:noProof/>
            <w:webHidden/>
          </w:rPr>
          <w:fldChar w:fldCharType="end"/>
        </w:r>
      </w:hyperlink>
    </w:p>
    <w:p w14:paraId="4ADD3E0A" w14:textId="4A48B6B2" w:rsidR="00201A93" w:rsidRPr="00201A93" w:rsidRDefault="00000000">
      <w:pPr>
        <w:pStyle w:val="TOC2"/>
        <w:tabs>
          <w:tab w:val="left" w:pos="1050"/>
          <w:tab w:val="right" w:leader="dot" w:pos="8834"/>
        </w:tabs>
        <w:rPr>
          <w:noProof/>
        </w:rPr>
      </w:pPr>
      <w:hyperlink w:anchor="_Toc176794180"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一</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中车企业仿真知识库建设现状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5</w:t>
        </w:r>
        <w:r w:rsidR="00201A93" w:rsidRPr="00201A93">
          <w:rPr>
            <w:rFonts w:hint="eastAsia"/>
            <w:noProof/>
            <w:webHidden/>
          </w:rPr>
          <w:fldChar w:fldCharType="end"/>
        </w:r>
      </w:hyperlink>
    </w:p>
    <w:p w14:paraId="24A1E5C5" w14:textId="72D3D289" w:rsidR="00201A93" w:rsidRPr="00201A93" w:rsidRDefault="00000000">
      <w:pPr>
        <w:pStyle w:val="TOC3"/>
        <w:tabs>
          <w:tab w:val="left" w:pos="1470"/>
          <w:tab w:val="right" w:leader="dot" w:pos="8834"/>
        </w:tabs>
        <w:rPr>
          <w:noProof/>
        </w:rPr>
      </w:pPr>
      <w:hyperlink w:anchor="_Toc176794181"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知识库建设初级阶段</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6</w:t>
        </w:r>
        <w:r w:rsidR="00201A93" w:rsidRPr="00201A93">
          <w:rPr>
            <w:rFonts w:hint="eastAsia"/>
            <w:noProof/>
            <w:webHidden/>
          </w:rPr>
          <w:fldChar w:fldCharType="end"/>
        </w:r>
      </w:hyperlink>
    </w:p>
    <w:p w14:paraId="71F86BC3" w14:textId="1419B636" w:rsidR="00201A93" w:rsidRPr="00201A93" w:rsidRDefault="00000000">
      <w:pPr>
        <w:pStyle w:val="TOC3"/>
        <w:tabs>
          <w:tab w:val="left" w:pos="1470"/>
          <w:tab w:val="right" w:leader="dot" w:pos="8834"/>
        </w:tabs>
        <w:rPr>
          <w:noProof/>
        </w:rPr>
      </w:pPr>
      <w:hyperlink w:anchor="_Toc176794182"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标准规范库</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6</w:t>
        </w:r>
        <w:r w:rsidR="00201A93" w:rsidRPr="00201A93">
          <w:rPr>
            <w:rFonts w:hint="eastAsia"/>
            <w:noProof/>
            <w:webHidden/>
          </w:rPr>
          <w:fldChar w:fldCharType="end"/>
        </w:r>
      </w:hyperlink>
    </w:p>
    <w:p w14:paraId="624B16B1" w14:textId="77F582D2" w:rsidR="00201A93" w:rsidRPr="00201A93" w:rsidRDefault="00000000">
      <w:pPr>
        <w:pStyle w:val="TOC3"/>
        <w:tabs>
          <w:tab w:val="left" w:pos="1470"/>
          <w:tab w:val="right" w:leader="dot" w:pos="8834"/>
        </w:tabs>
        <w:rPr>
          <w:noProof/>
        </w:rPr>
      </w:pPr>
      <w:hyperlink w:anchor="_Toc176794183" w:history="1">
        <w:r w:rsidR="00201A93" w:rsidRPr="00201A93">
          <w:rPr>
            <w:rStyle w:val="af"/>
            <w:rFonts w:ascii="Times New Roman" w:eastAsia="仿宋" w:hAnsi="Times New Roman" w:hint="eastAsia"/>
            <w:noProof/>
          </w:rPr>
          <w:t>3</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材料数据库</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6</w:t>
        </w:r>
        <w:r w:rsidR="00201A93" w:rsidRPr="00201A93">
          <w:rPr>
            <w:rFonts w:hint="eastAsia"/>
            <w:noProof/>
            <w:webHidden/>
          </w:rPr>
          <w:fldChar w:fldCharType="end"/>
        </w:r>
      </w:hyperlink>
    </w:p>
    <w:p w14:paraId="75B27211" w14:textId="6B4F24F6" w:rsidR="00201A93" w:rsidRPr="00201A93" w:rsidRDefault="00000000">
      <w:pPr>
        <w:pStyle w:val="TOC3"/>
        <w:tabs>
          <w:tab w:val="left" w:pos="1470"/>
          <w:tab w:val="right" w:leader="dot" w:pos="8834"/>
        </w:tabs>
        <w:rPr>
          <w:noProof/>
        </w:rPr>
      </w:pPr>
      <w:hyperlink w:anchor="_Toc176794184" w:history="1">
        <w:r w:rsidR="00201A93" w:rsidRPr="00201A93">
          <w:rPr>
            <w:rStyle w:val="af"/>
            <w:rFonts w:ascii="Times New Roman" w:eastAsia="仿宋" w:hAnsi="Times New Roman" w:hint="eastAsia"/>
            <w:noProof/>
          </w:rPr>
          <w:t>4</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模型库和仿真模板</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7</w:t>
        </w:r>
        <w:r w:rsidR="00201A93" w:rsidRPr="00201A93">
          <w:rPr>
            <w:rFonts w:hint="eastAsia"/>
            <w:noProof/>
            <w:webHidden/>
          </w:rPr>
          <w:fldChar w:fldCharType="end"/>
        </w:r>
      </w:hyperlink>
    </w:p>
    <w:p w14:paraId="59CEFA59" w14:textId="7AEE1C89" w:rsidR="00201A93" w:rsidRPr="00201A93" w:rsidRDefault="00000000">
      <w:pPr>
        <w:pStyle w:val="TOC3"/>
        <w:tabs>
          <w:tab w:val="left" w:pos="1470"/>
          <w:tab w:val="right" w:leader="dot" w:pos="8834"/>
        </w:tabs>
        <w:rPr>
          <w:noProof/>
        </w:rPr>
      </w:pPr>
      <w:hyperlink w:anchor="_Toc176794185" w:history="1">
        <w:r w:rsidR="00201A93" w:rsidRPr="00201A93">
          <w:rPr>
            <w:rStyle w:val="af"/>
            <w:rFonts w:ascii="Times New Roman" w:eastAsia="仿宋" w:hAnsi="Times New Roman" w:hint="eastAsia"/>
            <w:noProof/>
          </w:rPr>
          <w:t>5</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算法库和网格划分规则库</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7</w:t>
        </w:r>
        <w:r w:rsidR="00201A93" w:rsidRPr="00201A93">
          <w:rPr>
            <w:rFonts w:hint="eastAsia"/>
            <w:noProof/>
            <w:webHidden/>
          </w:rPr>
          <w:fldChar w:fldCharType="end"/>
        </w:r>
      </w:hyperlink>
    </w:p>
    <w:p w14:paraId="7467120E" w14:textId="4CE56415" w:rsidR="00201A93" w:rsidRPr="00201A93" w:rsidRDefault="00000000">
      <w:pPr>
        <w:pStyle w:val="TOC3"/>
        <w:tabs>
          <w:tab w:val="left" w:pos="1470"/>
          <w:tab w:val="right" w:leader="dot" w:pos="8834"/>
        </w:tabs>
        <w:rPr>
          <w:noProof/>
        </w:rPr>
      </w:pPr>
      <w:hyperlink w:anchor="_Toc176794186" w:history="1">
        <w:r w:rsidR="00201A93" w:rsidRPr="00201A93">
          <w:rPr>
            <w:rStyle w:val="af"/>
            <w:rFonts w:ascii="Times New Roman" w:eastAsia="仿宋" w:hAnsi="Times New Roman" w:hint="eastAsia"/>
            <w:noProof/>
          </w:rPr>
          <w:t>6</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报告模板库</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7</w:t>
        </w:r>
        <w:r w:rsidR="00201A93" w:rsidRPr="00201A93">
          <w:rPr>
            <w:rFonts w:hint="eastAsia"/>
            <w:noProof/>
            <w:webHidden/>
          </w:rPr>
          <w:fldChar w:fldCharType="end"/>
        </w:r>
      </w:hyperlink>
    </w:p>
    <w:p w14:paraId="312C883E" w14:textId="230C4C4B" w:rsidR="00201A93" w:rsidRPr="00201A93" w:rsidRDefault="00000000">
      <w:pPr>
        <w:pStyle w:val="TOC3"/>
        <w:tabs>
          <w:tab w:val="left" w:pos="1470"/>
          <w:tab w:val="right" w:leader="dot" w:pos="8834"/>
        </w:tabs>
        <w:rPr>
          <w:noProof/>
        </w:rPr>
      </w:pPr>
      <w:hyperlink w:anchor="_Toc176794187" w:history="1">
        <w:r w:rsidR="00201A93" w:rsidRPr="00201A93">
          <w:rPr>
            <w:rStyle w:val="af"/>
            <w:rFonts w:ascii="Times New Roman" w:eastAsia="仿宋" w:hAnsi="Times New Roman" w:hint="eastAsia"/>
            <w:noProof/>
          </w:rPr>
          <w:t>7</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仿真经验库</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7</w:t>
        </w:r>
        <w:r w:rsidR="00201A93" w:rsidRPr="00201A93">
          <w:rPr>
            <w:rFonts w:hint="eastAsia"/>
            <w:noProof/>
            <w:webHidden/>
          </w:rPr>
          <w:fldChar w:fldCharType="end"/>
        </w:r>
      </w:hyperlink>
    </w:p>
    <w:p w14:paraId="14736E65" w14:textId="5C440904" w:rsidR="00201A93" w:rsidRPr="00201A93" w:rsidRDefault="00000000">
      <w:pPr>
        <w:pStyle w:val="TOC3"/>
        <w:tabs>
          <w:tab w:val="left" w:pos="1470"/>
          <w:tab w:val="right" w:leader="dot" w:pos="8834"/>
        </w:tabs>
        <w:rPr>
          <w:noProof/>
        </w:rPr>
      </w:pPr>
      <w:hyperlink w:anchor="_Toc176794188" w:history="1">
        <w:r w:rsidR="00201A93" w:rsidRPr="00201A93">
          <w:rPr>
            <w:rStyle w:val="af"/>
            <w:rFonts w:ascii="Times New Roman" w:eastAsia="仿宋" w:hAnsi="Times New Roman" w:hint="eastAsia"/>
            <w:noProof/>
          </w:rPr>
          <w:t>8</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人员配置和支持</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7</w:t>
        </w:r>
        <w:r w:rsidR="00201A93" w:rsidRPr="00201A93">
          <w:rPr>
            <w:rFonts w:hint="eastAsia"/>
            <w:noProof/>
            <w:webHidden/>
          </w:rPr>
          <w:fldChar w:fldCharType="end"/>
        </w:r>
      </w:hyperlink>
    </w:p>
    <w:p w14:paraId="2B5ED130" w14:textId="4C655B2E" w:rsidR="00201A93" w:rsidRPr="00201A93" w:rsidRDefault="00000000">
      <w:pPr>
        <w:pStyle w:val="TOC3"/>
        <w:tabs>
          <w:tab w:val="left" w:pos="1470"/>
          <w:tab w:val="right" w:leader="dot" w:pos="8834"/>
        </w:tabs>
        <w:rPr>
          <w:noProof/>
        </w:rPr>
      </w:pPr>
      <w:hyperlink w:anchor="_Toc176794189" w:history="1">
        <w:r w:rsidR="00201A93" w:rsidRPr="00201A93">
          <w:rPr>
            <w:rStyle w:val="af"/>
            <w:rFonts w:ascii="Times New Roman" w:eastAsia="仿宋" w:hAnsi="Times New Roman" w:hint="eastAsia"/>
            <w:noProof/>
          </w:rPr>
          <w:t>9</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使用便利性和支撑功能</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_Toc176794189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8</w:t>
        </w:r>
        <w:r w:rsidR="00201A93" w:rsidRPr="00201A93">
          <w:rPr>
            <w:rFonts w:hint="eastAsia"/>
            <w:noProof/>
            <w:webHidden/>
          </w:rPr>
          <w:fldChar w:fldCharType="end"/>
        </w:r>
      </w:hyperlink>
    </w:p>
    <w:p w14:paraId="6F8BF6A0" w14:textId="09044293" w:rsidR="00201A93" w:rsidRPr="00201A93" w:rsidRDefault="00000000">
      <w:pPr>
        <w:pStyle w:val="TOC2"/>
        <w:tabs>
          <w:tab w:val="left" w:pos="1050"/>
          <w:tab w:val="right" w:leader="dot" w:pos="8834"/>
        </w:tabs>
        <w:rPr>
          <w:noProof/>
        </w:rPr>
      </w:pPr>
      <w:hyperlink w:anchor="_Toc176794190"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二</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中车企业仿真知识库建设需求</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8</w:t>
        </w:r>
        <w:r w:rsidR="00201A93" w:rsidRPr="00201A93">
          <w:rPr>
            <w:rFonts w:hint="eastAsia"/>
            <w:noProof/>
            <w:webHidden/>
          </w:rPr>
          <w:fldChar w:fldCharType="end"/>
        </w:r>
      </w:hyperlink>
    </w:p>
    <w:p w14:paraId="6781504F" w14:textId="7DC7E667" w:rsidR="00201A93" w:rsidRPr="00201A93" w:rsidRDefault="00000000">
      <w:pPr>
        <w:pStyle w:val="TOC2"/>
        <w:tabs>
          <w:tab w:val="left" w:pos="1050"/>
          <w:tab w:val="right" w:leader="dot" w:pos="8834"/>
        </w:tabs>
        <w:rPr>
          <w:noProof/>
        </w:rPr>
      </w:pPr>
      <w:hyperlink w:anchor="_Toc176794191"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三</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挑战与策略</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10</w:t>
        </w:r>
        <w:r w:rsidR="00201A93" w:rsidRPr="00201A93">
          <w:rPr>
            <w:rFonts w:hint="eastAsia"/>
            <w:noProof/>
            <w:webHidden/>
          </w:rPr>
          <w:fldChar w:fldCharType="end"/>
        </w:r>
      </w:hyperlink>
    </w:p>
    <w:p w14:paraId="66F2CE06" w14:textId="67F5D41D" w:rsidR="00201A93" w:rsidRPr="00201A93" w:rsidRDefault="00000000">
      <w:pPr>
        <w:pStyle w:val="TOC1"/>
        <w:tabs>
          <w:tab w:val="right" w:leader="dot" w:pos="8834"/>
        </w:tabs>
        <w:rPr>
          <w:noProof/>
        </w:rPr>
      </w:pPr>
      <w:hyperlink w:anchor="_Toc176794192" w:history="1">
        <w:r w:rsidR="00201A93" w:rsidRPr="00201A93">
          <w:rPr>
            <w:rStyle w:val="af"/>
            <w:rFonts w:ascii="Times New Roman" w:eastAsia="仿宋" w:hAnsi="Times New Roman" w:cs="楷体_GB2312" w:hint="eastAsia"/>
            <w:noProof/>
          </w:rPr>
          <w:t>三、</w:t>
        </w:r>
        <w:r w:rsidR="00201A93" w:rsidRPr="00201A93">
          <w:rPr>
            <w:rStyle w:val="af"/>
            <w:rFonts w:ascii="Times New Roman" w:eastAsia="仿宋" w:hAnsi="Times New Roman" w:cs="楷体_GB2312" w:hint="eastAsia"/>
            <w:noProof/>
          </w:rPr>
          <w:t xml:space="preserve"> </w:t>
        </w:r>
        <w:r w:rsidR="00201A93" w:rsidRPr="00201A93">
          <w:rPr>
            <w:rStyle w:val="af"/>
            <w:rFonts w:ascii="Times New Roman" w:eastAsia="仿宋" w:hAnsi="Times New Roman" w:cs="楷体_GB2312" w:hint="eastAsia"/>
            <w:noProof/>
          </w:rPr>
          <w:t>知识库架构（基于先进技术的仿真知识库构建）</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12</w:t>
        </w:r>
        <w:r w:rsidR="00201A93" w:rsidRPr="00201A93">
          <w:rPr>
            <w:rFonts w:hint="eastAsia"/>
            <w:noProof/>
            <w:webHidden/>
          </w:rPr>
          <w:fldChar w:fldCharType="end"/>
        </w:r>
      </w:hyperlink>
    </w:p>
    <w:p w14:paraId="0BD6A888" w14:textId="71390CAF" w:rsidR="00201A93" w:rsidRPr="00201A93" w:rsidRDefault="00000000">
      <w:pPr>
        <w:pStyle w:val="TOC2"/>
        <w:tabs>
          <w:tab w:val="left" w:pos="1050"/>
          <w:tab w:val="right" w:leader="dot" w:pos="8834"/>
        </w:tabs>
        <w:rPr>
          <w:noProof/>
        </w:rPr>
      </w:pPr>
      <w:hyperlink w:anchor="_Toc176794193"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一</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仿真知识库的类别与结构（功能及性能要求）</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12</w:t>
        </w:r>
        <w:r w:rsidR="00201A93" w:rsidRPr="00201A93">
          <w:rPr>
            <w:rFonts w:hint="eastAsia"/>
            <w:noProof/>
            <w:webHidden/>
          </w:rPr>
          <w:fldChar w:fldCharType="end"/>
        </w:r>
      </w:hyperlink>
    </w:p>
    <w:p w14:paraId="450C0F8B" w14:textId="378E5C0E" w:rsidR="00201A93" w:rsidRPr="00201A93" w:rsidRDefault="00000000">
      <w:pPr>
        <w:pStyle w:val="TOC3"/>
        <w:tabs>
          <w:tab w:val="left" w:pos="1470"/>
          <w:tab w:val="right" w:leader="dot" w:pos="8834"/>
        </w:tabs>
        <w:rPr>
          <w:noProof/>
        </w:rPr>
      </w:pPr>
      <w:hyperlink w:anchor="_Toc176794194"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知识库类别</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12</w:t>
        </w:r>
        <w:r w:rsidR="00201A93" w:rsidRPr="00201A93">
          <w:rPr>
            <w:rFonts w:hint="eastAsia"/>
            <w:noProof/>
            <w:webHidden/>
          </w:rPr>
          <w:fldChar w:fldCharType="end"/>
        </w:r>
      </w:hyperlink>
    </w:p>
    <w:p w14:paraId="7ABD32CA" w14:textId="5B204839" w:rsidR="00201A93" w:rsidRPr="00201A93" w:rsidRDefault="00000000">
      <w:pPr>
        <w:pStyle w:val="TOC3"/>
        <w:tabs>
          <w:tab w:val="left" w:pos="1470"/>
          <w:tab w:val="right" w:leader="dot" w:pos="8834"/>
        </w:tabs>
        <w:rPr>
          <w:noProof/>
        </w:rPr>
      </w:pPr>
      <w:hyperlink w:anchor="_Toc176794195"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知识库结构设计</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14</w:t>
        </w:r>
        <w:r w:rsidR="00201A93" w:rsidRPr="00201A93">
          <w:rPr>
            <w:rFonts w:hint="eastAsia"/>
            <w:noProof/>
            <w:webHidden/>
          </w:rPr>
          <w:fldChar w:fldCharType="end"/>
        </w:r>
      </w:hyperlink>
    </w:p>
    <w:p w14:paraId="475273C8" w14:textId="18AE5055" w:rsidR="00201A93" w:rsidRPr="00201A93" w:rsidRDefault="00000000">
      <w:pPr>
        <w:pStyle w:val="TOC2"/>
        <w:tabs>
          <w:tab w:val="left" w:pos="1050"/>
          <w:tab w:val="right" w:leader="dot" w:pos="8834"/>
        </w:tabs>
        <w:rPr>
          <w:noProof/>
        </w:rPr>
      </w:pPr>
      <w:hyperlink w:anchor="_Toc176794196"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二</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知识库的高效构建方法（人工智能在知识库构建中的应用）</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14</w:t>
        </w:r>
        <w:r w:rsidR="00201A93" w:rsidRPr="00201A93">
          <w:rPr>
            <w:rFonts w:hint="eastAsia"/>
            <w:noProof/>
            <w:webHidden/>
          </w:rPr>
          <w:fldChar w:fldCharType="end"/>
        </w:r>
      </w:hyperlink>
    </w:p>
    <w:p w14:paraId="413097FF" w14:textId="63A6126D" w:rsidR="00201A93" w:rsidRPr="00201A93" w:rsidRDefault="00000000">
      <w:pPr>
        <w:pStyle w:val="TOC2"/>
        <w:tabs>
          <w:tab w:val="left" w:pos="1050"/>
          <w:tab w:val="right" w:leader="dot" w:pos="8834"/>
        </w:tabs>
        <w:rPr>
          <w:noProof/>
        </w:rPr>
      </w:pPr>
      <w:hyperlink w:anchor="_Toc176794197"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三</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知识库的安全策略</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14</w:t>
        </w:r>
        <w:r w:rsidR="00201A93" w:rsidRPr="00201A93">
          <w:rPr>
            <w:rFonts w:hint="eastAsia"/>
            <w:noProof/>
            <w:webHidden/>
          </w:rPr>
          <w:fldChar w:fldCharType="end"/>
        </w:r>
      </w:hyperlink>
    </w:p>
    <w:p w14:paraId="0043F166" w14:textId="5FBC8AED" w:rsidR="00201A93" w:rsidRPr="00201A93" w:rsidRDefault="00000000">
      <w:pPr>
        <w:pStyle w:val="TOC2"/>
        <w:tabs>
          <w:tab w:val="left" w:pos="1050"/>
          <w:tab w:val="right" w:leader="dot" w:pos="8834"/>
        </w:tabs>
        <w:rPr>
          <w:noProof/>
        </w:rPr>
      </w:pPr>
      <w:hyperlink w:anchor="_Toc176794198"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四</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知识库架构设计</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15</w:t>
        </w:r>
        <w:r w:rsidR="00201A93" w:rsidRPr="00201A93">
          <w:rPr>
            <w:rFonts w:hint="eastAsia"/>
            <w:noProof/>
            <w:webHidden/>
          </w:rPr>
          <w:fldChar w:fldCharType="end"/>
        </w:r>
      </w:hyperlink>
    </w:p>
    <w:p w14:paraId="49908EC6" w14:textId="5EB6A367" w:rsidR="00201A93" w:rsidRPr="00201A93" w:rsidRDefault="00000000">
      <w:pPr>
        <w:pStyle w:val="TOC1"/>
        <w:tabs>
          <w:tab w:val="right" w:leader="dot" w:pos="8834"/>
        </w:tabs>
        <w:rPr>
          <w:noProof/>
        </w:rPr>
      </w:pPr>
      <w:hyperlink w:anchor="_Toc176794199" w:history="1">
        <w:r w:rsidR="00201A93" w:rsidRPr="00201A93">
          <w:rPr>
            <w:rStyle w:val="af"/>
            <w:rFonts w:ascii="Times New Roman" w:eastAsia="仿宋" w:hAnsi="Times New Roman" w:cs="楷体_GB2312" w:hint="eastAsia"/>
            <w:noProof/>
          </w:rPr>
          <w:t>四、</w:t>
        </w:r>
        <w:r w:rsidR="00201A93" w:rsidRPr="00201A93">
          <w:rPr>
            <w:rStyle w:val="af"/>
            <w:rFonts w:ascii="Times New Roman" w:eastAsia="仿宋" w:hAnsi="Times New Roman" w:cs="楷体_GB2312" w:hint="eastAsia"/>
            <w:noProof/>
          </w:rPr>
          <w:t xml:space="preserve"> </w:t>
        </w:r>
        <w:r w:rsidR="00201A93" w:rsidRPr="00201A93">
          <w:rPr>
            <w:rStyle w:val="af"/>
            <w:rFonts w:ascii="Times New Roman" w:eastAsia="仿宋" w:hAnsi="Times New Roman" w:cs="楷体_GB2312" w:hint="eastAsia"/>
            <w:noProof/>
          </w:rPr>
          <w:t>知识库的管理办法</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_Toc176794199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16</w:t>
        </w:r>
        <w:r w:rsidR="00201A93" w:rsidRPr="00201A93">
          <w:rPr>
            <w:rFonts w:hint="eastAsia"/>
            <w:noProof/>
            <w:webHidden/>
          </w:rPr>
          <w:fldChar w:fldCharType="end"/>
        </w:r>
      </w:hyperlink>
    </w:p>
    <w:p w14:paraId="49C22F07" w14:textId="67DE9144" w:rsidR="00201A93" w:rsidRPr="00201A93" w:rsidRDefault="00000000">
      <w:pPr>
        <w:pStyle w:val="TOC2"/>
        <w:tabs>
          <w:tab w:val="left" w:pos="1050"/>
          <w:tab w:val="right" w:leader="dot" w:pos="8834"/>
        </w:tabs>
        <w:rPr>
          <w:noProof/>
        </w:rPr>
      </w:pPr>
      <w:hyperlink w:anchor="_Toc176794200"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一</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知识库管理原则</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17</w:t>
        </w:r>
        <w:r w:rsidR="00201A93" w:rsidRPr="00201A93">
          <w:rPr>
            <w:rFonts w:hint="eastAsia"/>
            <w:noProof/>
            <w:webHidden/>
          </w:rPr>
          <w:fldChar w:fldCharType="end"/>
        </w:r>
      </w:hyperlink>
    </w:p>
    <w:p w14:paraId="3992F363" w14:textId="77F58915" w:rsidR="00201A93" w:rsidRPr="00201A93" w:rsidRDefault="00000000">
      <w:pPr>
        <w:pStyle w:val="TOC3"/>
        <w:tabs>
          <w:tab w:val="left" w:pos="1470"/>
          <w:tab w:val="right" w:leader="dot" w:pos="8834"/>
        </w:tabs>
        <w:rPr>
          <w:noProof/>
        </w:rPr>
      </w:pPr>
      <w:hyperlink w:anchor="_Toc176794201"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合规性与道德标准</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17</w:t>
        </w:r>
        <w:r w:rsidR="00201A93" w:rsidRPr="00201A93">
          <w:rPr>
            <w:rFonts w:hint="eastAsia"/>
            <w:noProof/>
            <w:webHidden/>
          </w:rPr>
          <w:fldChar w:fldCharType="end"/>
        </w:r>
      </w:hyperlink>
    </w:p>
    <w:p w14:paraId="5590009E" w14:textId="3EF34925" w:rsidR="00201A93" w:rsidRPr="00201A93" w:rsidRDefault="00000000">
      <w:pPr>
        <w:pStyle w:val="TOC3"/>
        <w:tabs>
          <w:tab w:val="left" w:pos="1470"/>
          <w:tab w:val="right" w:leader="dot" w:pos="8834"/>
        </w:tabs>
        <w:rPr>
          <w:noProof/>
        </w:rPr>
      </w:pPr>
      <w:hyperlink w:anchor="_Toc176794202"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内容质量保证</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17</w:t>
        </w:r>
        <w:r w:rsidR="00201A93" w:rsidRPr="00201A93">
          <w:rPr>
            <w:rFonts w:hint="eastAsia"/>
            <w:noProof/>
            <w:webHidden/>
          </w:rPr>
          <w:fldChar w:fldCharType="end"/>
        </w:r>
      </w:hyperlink>
    </w:p>
    <w:p w14:paraId="10749D92" w14:textId="70BC2524" w:rsidR="00201A93" w:rsidRPr="00201A93" w:rsidRDefault="00000000">
      <w:pPr>
        <w:pStyle w:val="TOC3"/>
        <w:tabs>
          <w:tab w:val="left" w:pos="1470"/>
          <w:tab w:val="right" w:leader="dot" w:pos="8834"/>
        </w:tabs>
        <w:rPr>
          <w:noProof/>
        </w:rPr>
      </w:pPr>
      <w:hyperlink w:anchor="_Toc176794203" w:history="1">
        <w:r w:rsidR="00201A93" w:rsidRPr="00201A93">
          <w:rPr>
            <w:rStyle w:val="af"/>
            <w:rFonts w:ascii="Times New Roman" w:eastAsia="仿宋" w:hAnsi="Times New Roman" w:hint="eastAsia"/>
            <w:noProof/>
          </w:rPr>
          <w:t>3</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贡献者激励机制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17</w:t>
        </w:r>
        <w:r w:rsidR="00201A93" w:rsidRPr="00201A93">
          <w:rPr>
            <w:rFonts w:hint="eastAsia"/>
            <w:noProof/>
            <w:webHidden/>
          </w:rPr>
          <w:fldChar w:fldCharType="end"/>
        </w:r>
      </w:hyperlink>
    </w:p>
    <w:p w14:paraId="64CD9A4A" w14:textId="601FA32F" w:rsidR="00201A93" w:rsidRPr="00201A93" w:rsidRDefault="00000000">
      <w:pPr>
        <w:pStyle w:val="TOC3"/>
        <w:tabs>
          <w:tab w:val="left" w:pos="1470"/>
          <w:tab w:val="right" w:leader="dot" w:pos="8834"/>
        </w:tabs>
        <w:rPr>
          <w:noProof/>
        </w:rPr>
      </w:pPr>
      <w:hyperlink w:anchor="_Toc176794204" w:history="1">
        <w:r w:rsidR="00201A93" w:rsidRPr="00201A93">
          <w:rPr>
            <w:rStyle w:val="af"/>
            <w:rFonts w:ascii="Times New Roman" w:eastAsia="仿宋" w:hAnsi="Times New Roman" w:hint="eastAsia"/>
            <w:noProof/>
          </w:rPr>
          <w:t>4</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严格的审核流程</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18</w:t>
        </w:r>
        <w:r w:rsidR="00201A93" w:rsidRPr="00201A93">
          <w:rPr>
            <w:rFonts w:hint="eastAsia"/>
            <w:noProof/>
            <w:webHidden/>
          </w:rPr>
          <w:fldChar w:fldCharType="end"/>
        </w:r>
      </w:hyperlink>
    </w:p>
    <w:p w14:paraId="3EA50830" w14:textId="1BD402E7" w:rsidR="00201A93" w:rsidRPr="00201A93" w:rsidRDefault="00000000">
      <w:pPr>
        <w:pStyle w:val="TOC3"/>
        <w:tabs>
          <w:tab w:val="left" w:pos="1470"/>
          <w:tab w:val="right" w:leader="dot" w:pos="8834"/>
        </w:tabs>
        <w:rPr>
          <w:noProof/>
        </w:rPr>
      </w:pPr>
      <w:hyperlink w:anchor="_Toc176794205" w:history="1">
        <w:r w:rsidR="00201A93" w:rsidRPr="00201A93">
          <w:rPr>
            <w:rStyle w:val="af"/>
            <w:rFonts w:ascii="Times New Roman" w:eastAsia="仿宋" w:hAnsi="Times New Roman" w:hint="eastAsia"/>
            <w:noProof/>
          </w:rPr>
          <w:t>5</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无障碍访问</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18</w:t>
        </w:r>
        <w:r w:rsidR="00201A93" w:rsidRPr="00201A93">
          <w:rPr>
            <w:rFonts w:hint="eastAsia"/>
            <w:noProof/>
            <w:webHidden/>
          </w:rPr>
          <w:fldChar w:fldCharType="end"/>
        </w:r>
      </w:hyperlink>
    </w:p>
    <w:p w14:paraId="5C37E437" w14:textId="7BA2E19C" w:rsidR="00201A93" w:rsidRPr="00201A93" w:rsidRDefault="00000000">
      <w:pPr>
        <w:pStyle w:val="TOC3"/>
        <w:tabs>
          <w:tab w:val="left" w:pos="1470"/>
          <w:tab w:val="right" w:leader="dot" w:pos="8834"/>
        </w:tabs>
        <w:rPr>
          <w:noProof/>
        </w:rPr>
      </w:pPr>
      <w:hyperlink w:anchor="_Toc176794206" w:history="1">
        <w:r w:rsidR="00201A93" w:rsidRPr="00201A93">
          <w:rPr>
            <w:rStyle w:val="af"/>
            <w:rFonts w:ascii="Times New Roman" w:eastAsia="仿宋" w:hAnsi="Times New Roman" w:hint="eastAsia"/>
            <w:noProof/>
          </w:rPr>
          <w:t>6</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精细化权限管理</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18</w:t>
        </w:r>
        <w:r w:rsidR="00201A93" w:rsidRPr="00201A93">
          <w:rPr>
            <w:rFonts w:hint="eastAsia"/>
            <w:noProof/>
            <w:webHidden/>
          </w:rPr>
          <w:fldChar w:fldCharType="end"/>
        </w:r>
      </w:hyperlink>
    </w:p>
    <w:p w14:paraId="673AF675" w14:textId="3AE25BE5" w:rsidR="00201A93" w:rsidRPr="00201A93" w:rsidRDefault="00000000">
      <w:pPr>
        <w:pStyle w:val="TOC3"/>
        <w:tabs>
          <w:tab w:val="left" w:pos="1470"/>
          <w:tab w:val="right" w:leader="dot" w:pos="8834"/>
        </w:tabs>
        <w:rPr>
          <w:noProof/>
        </w:rPr>
      </w:pPr>
      <w:hyperlink w:anchor="_Toc176794207" w:history="1">
        <w:r w:rsidR="00201A93" w:rsidRPr="00201A93">
          <w:rPr>
            <w:rStyle w:val="af"/>
            <w:rFonts w:ascii="Times New Roman" w:eastAsia="仿宋" w:hAnsi="Times New Roman" w:hint="eastAsia"/>
            <w:noProof/>
          </w:rPr>
          <w:t>7</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数据安全与恢复</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18</w:t>
        </w:r>
        <w:r w:rsidR="00201A93" w:rsidRPr="00201A93">
          <w:rPr>
            <w:rFonts w:hint="eastAsia"/>
            <w:noProof/>
            <w:webHidden/>
          </w:rPr>
          <w:fldChar w:fldCharType="end"/>
        </w:r>
      </w:hyperlink>
    </w:p>
    <w:p w14:paraId="5C0DD698" w14:textId="3E1202D0" w:rsidR="00201A93" w:rsidRPr="00201A93" w:rsidRDefault="00000000">
      <w:pPr>
        <w:pStyle w:val="TOC3"/>
        <w:tabs>
          <w:tab w:val="left" w:pos="1470"/>
          <w:tab w:val="right" w:leader="dot" w:pos="8834"/>
        </w:tabs>
        <w:rPr>
          <w:noProof/>
        </w:rPr>
      </w:pPr>
      <w:hyperlink w:anchor="_Toc176794208" w:history="1">
        <w:r w:rsidR="00201A93" w:rsidRPr="00201A93">
          <w:rPr>
            <w:rStyle w:val="af"/>
            <w:rFonts w:ascii="Times New Roman" w:eastAsia="仿宋" w:hAnsi="Times New Roman" w:hint="eastAsia"/>
            <w:noProof/>
          </w:rPr>
          <w:t>8</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性能监控与优化</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18</w:t>
        </w:r>
        <w:r w:rsidR="00201A93" w:rsidRPr="00201A93">
          <w:rPr>
            <w:rFonts w:hint="eastAsia"/>
            <w:noProof/>
            <w:webHidden/>
          </w:rPr>
          <w:fldChar w:fldCharType="end"/>
        </w:r>
      </w:hyperlink>
    </w:p>
    <w:p w14:paraId="19EE7B3C" w14:textId="4B46B6FC" w:rsidR="00201A93" w:rsidRPr="00201A93" w:rsidRDefault="00000000">
      <w:pPr>
        <w:pStyle w:val="TOC3"/>
        <w:tabs>
          <w:tab w:val="left" w:pos="1470"/>
          <w:tab w:val="right" w:leader="dot" w:pos="8834"/>
        </w:tabs>
        <w:rPr>
          <w:noProof/>
        </w:rPr>
      </w:pPr>
      <w:hyperlink w:anchor="_Toc176794209" w:history="1">
        <w:r w:rsidR="00201A93" w:rsidRPr="00201A93">
          <w:rPr>
            <w:rStyle w:val="af"/>
            <w:rFonts w:ascii="Times New Roman" w:eastAsia="仿宋" w:hAnsi="Times New Roman" w:hint="eastAsia"/>
            <w:noProof/>
          </w:rPr>
          <w:t>9</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用户反馈循环</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_Toc176794209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18</w:t>
        </w:r>
        <w:r w:rsidR="00201A93" w:rsidRPr="00201A93">
          <w:rPr>
            <w:rFonts w:hint="eastAsia"/>
            <w:noProof/>
            <w:webHidden/>
          </w:rPr>
          <w:fldChar w:fldCharType="end"/>
        </w:r>
      </w:hyperlink>
    </w:p>
    <w:p w14:paraId="6CFA637E" w14:textId="156613E2" w:rsidR="00201A93" w:rsidRPr="00201A93" w:rsidRDefault="00000000">
      <w:pPr>
        <w:pStyle w:val="TOC2"/>
        <w:tabs>
          <w:tab w:val="left" w:pos="1050"/>
          <w:tab w:val="right" w:leader="dot" w:pos="8834"/>
        </w:tabs>
        <w:rPr>
          <w:noProof/>
        </w:rPr>
      </w:pPr>
      <w:hyperlink w:anchor="_Toc176794210"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二</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知识库维护策略</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19</w:t>
        </w:r>
        <w:r w:rsidR="00201A93" w:rsidRPr="00201A93">
          <w:rPr>
            <w:rFonts w:hint="eastAsia"/>
            <w:noProof/>
            <w:webHidden/>
          </w:rPr>
          <w:fldChar w:fldCharType="end"/>
        </w:r>
      </w:hyperlink>
    </w:p>
    <w:p w14:paraId="5CC7C98A" w14:textId="78A8DB50" w:rsidR="00201A93" w:rsidRPr="00201A93" w:rsidRDefault="00000000">
      <w:pPr>
        <w:pStyle w:val="TOC3"/>
        <w:tabs>
          <w:tab w:val="left" w:pos="1470"/>
          <w:tab w:val="right" w:leader="dot" w:pos="8834"/>
        </w:tabs>
        <w:rPr>
          <w:noProof/>
        </w:rPr>
      </w:pPr>
      <w:hyperlink w:anchor="_Toc176794211"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质量控制流程</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19</w:t>
        </w:r>
        <w:r w:rsidR="00201A93" w:rsidRPr="00201A93">
          <w:rPr>
            <w:rFonts w:hint="eastAsia"/>
            <w:noProof/>
            <w:webHidden/>
          </w:rPr>
          <w:fldChar w:fldCharType="end"/>
        </w:r>
      </w:hyperlink>
    </w:p>
    <w:p w14:paraId="778B9B35" w14:textId="3AC0B440" w:rsidR="00201A93" w:rsidRPr="00201A93" w:rsidRDefault="00000000">
      <w:pPr>
        <w:pStyle w:val="TOC3"/>
        <w:tabs>
          <w:tab w:val="left" w:pos="1470"/>
          <w:tab w:val="right" w:leader="dot" w:pos="8834"/>
        </w:tabs>
        <w:rPr>
          <w:noProof/>
        </w:rPr>
      </w:pPr>
      <w:hyperlink w:anchor="_Toc176794212"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定期审核</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19</w:t>
        </w:r>
        <w:r w:rsidR="00201A93" w:rsidRPr="00201A93">
          <w:rPr>
            <w:rFonts w:hint="eastAsia"/>
            <w:noProof/>
            <w:webHidden/>
          </w:rPr>
          <w:fldChar w:fldCharType="end"/>
        </w:r>
      </w:hyperlink>
    </w:p>
    <w:p w14:paraId="41CE258F" w14:textId="177CBFAF" w:rsidR="00201A93" w:rsidRPr="00201A93" w:rsidRDefault="00000000">
      <w:pPr>
        <w:pStyle w:val="TOC3"/>
        <w:tabs>
          <w:tab w:val="left" w:pos="1470"/>
          <w:tab w:val="right" w:leader="dot" w:pos="8834"/>
        </w:tabs>
        <w:rPr>
          <w:noProof/>
        </w:rPr>
      </w:pPr>
      <w:hyperlink w:anchor="_Toc176794213" w:history="1">
        <w:r w:rsidR="00201A93" w:rsidRPr="00201A93">
          <w:rPr>
            <w:rStyle w:val="af"/>
            <w:rFonts w:ascii="Times New Roman" w:eastAsia="仿宋" w:hAnsi="Times New Roman" w:hint="eastAsia"/>
            <w:noProof/>
          </w:rPr>
          <w:t>3</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淘汰策略及版本控制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19</w:t>
        </w:r>
        <w:r w:rsidR="00201A93" w:rsidRPr="00201A93">
          <w:rPr>
            <w:rFonts w:hint="eastAsia"/>
            <w:noProof/>
            <w:webHidden/>
          </w:rPr>
          <w:fldChar w:fldCharType="end"/>
        </w:r>
      </w:hyperlink>
    </w:p>
    <w:p w14:paraId="1C83A89B" w14:textId="4234A0AC" w:rsidR="00201A93" w:rsidRPr="00201A93" w:rsidRDefault="00000000">
      <w:pPr>
        <w:pStyle w:val="TOC3"/>
        <w:tabs>
          <w:tab w:val="left" w:pos="1470"/>
          <w:tab w:val="right" w:leader="dot" w:pos="8834"/>
        </w:tabs>
        <w:rPr>
          <w:noProof/>
        </w:rPr>
      </w:pPr>
      <w:hyperlink w:anchor="_Toc176794214" w:history="1">
        <w:r w:rsidR="00201A93" w:rsidRPr="00201A93">
          <w:rPr>
            <w:rStyle w:val="af"/>
            <w:rFonts w:ascii="Times New Roman" w:eastAsia="仿宋" w:hAnsi="Times New Roman" w:hint="eastAsia"/>
            <w:noProof/>
          </w:rPr>
          <w:t>4</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贡献者激励</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19</w:t>
        </w:r>
        <w:r w:rsidR="00201A93" w:rsidRPr="00201A93">
          <w:rPr>
            <w:rFonts w:hint="eastAsia"/>
            <w:noProof/>
            <w:webHidden/>
          </w:rPr>
          <w:fldChar w:fldCharType="end"/>
        </w:r>
      </w:hyperlink>
    </w:p>
    <w:p w14:paraId="01E80AFE" w14:textId="02E8A30C" w:rsidR="00201A93" w:rsidRPr="00201A93" w:rsidRDefault="00000000">
      <w:pPr>
        <w:pStyle w:val="TOC3"/>
        <w:tabs>
          <w:tab w:val="left" w:pos="1470"/>
          <w:tab w:val="right" w:leader="dot" w:pos="8834"/>
        </w:tabs>
        <w:rPr>
          <w:noProof/>
        </w:rPr>
      </w:pPr>
      <w:hyperlink w:anchor="_Toc176794215" w:history="1">
        <w:r w:rsidR="00201A93" w:rsidRPr="00201A93">
          <w:rPr>
            <w:rStyle w:val="af"/>
            <w:rFonts w:ascii="Times New Roman" w:eastAsia="仿宋" w:hAnsi="Times New Roman" w:hint="eastAsia"/>
            <w:noProof/>
          </w:rPr>
          <w:t>5</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用户反馈机制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20</w:t>
        </w:r>
        <w:r w:rsidR="00201A93" w:rsidRPr="00201A93">
          <w:rPr>
            <w:rFonts w:hint="eastAsia"/>
            <w:noProof/>
            <w:webHidden/>
          </w:rPr>
          <w:fldChar w:fldCharType="end"/>
        </w:r>
      </w:hyperlink>
    </w:p>
    <w:p w14:paraId="3DFA6D18" w14:textId="46B43230" w:rsidR="00201A93" w:rsidRPr="00201A93" w:rsidRDefault="00000000">
      <w:pPr>
        <w:pStyle w:val="TOC3"/>
        <w:tabs>
          <w:tab w:val="left" w:pos="1470"/>
          <w:tab w:val="right" w:leader="dot" w:pos="8834"/>
        </w:tabs>
        <w:rPr>
          <w:noProof/>
        </w:rPr>
      </w:pPr>
      <w:hyperlink w:anchor="_Toc176794216" w:history="1">
        <w:r w:rsidR="00201A93" w:rsidRPr="00201A93">
          <w:rPr>
            <w:rStyle w:val="af"/>
            <w:rFonts w:ascii="Times New Roman" w:eastAsia="仿宋" w:hAnsi="Times New Roman" w:hint="eastAsia"/>
            <w:noProof/>
          </w:rPr>
          <w:t>6</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技术监控</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20</w:t>
        </w:r>
        <w:r w:rsidR="00201A93" w:rsidRPr="00201A93">
          <w:rPr>
            <w:rFonts w:hint="eastAsia"/>
            <w:noProof/>
            <w:webHidden/>
          </w:rPr>
          <w:fldChar w:fldCharType="end"/>
        </w:r>
      </w:hyperlink>
    </w:p>
    <w:p w14:paraId="4B37FBC0" w14:textId="0A7FE638" w:rsidR="00201A93" w:rsidRPr="00201A93" w:rsidRDefault="00000000">
      <w:pPr>
        <w:pStyle w:val="TOC3"/>
        <w:tabs>
          <w:tab w:val="left" w:pos="1470"/>
          <w:tab w:val="right" w:leader="dot" w:pos="8834"/>
        </w:tabs>
        <w:rPr>
          <w:noProof/>
        </w:rPr>
      </w:pPr>
      <w:hyperlink w:anchor="_Toc176794217" w:history="1">
        <w:r w:rsidR="00201A93" w:rsidRPr="00201A93">
          <w:rPr>
            <w:rStyle w:val="af"/>
            <w:rFonts w:ascii="Times New Roman" w:eastAsia="仿宋" w:hAnsi="Times New Roman" w:hint="eastAsia"/>
            <w:noProof/>
          </w:rPr>
          <w:t>7</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自动化更新</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20</w:t>
        </w:r>
        <w:r w:rsidR="00201A93" w:rsidRPr="00201A93">
          <w:rPr>
            <w:rFonts w:hint="eastAsia"/>
            <w:noProof/>
            <w:webHidden/>
          </w:rPr>
          <w:fldChar w:fldCharType="end"/>
        </w:r>
      </w:hyperlink>
    </w:p>
    <w:p w14:paraId="3DC1D0EA" w14:textId="5B772BAD" w:rsidR="00201A93" w:rsidRPr="00201A93" w:rsidRDefault="00000000">
      <w:pPr>
        <w:pStyle w:val="TOC3"/>
        <w:tabs>
          <w:tab w:val="left" w:pos="1470"/>
          <w:tab w:val="right" w:leader="dot" w:pos="8834"/>
        </w:tabs>
        <w:rPr>
          <w:noProof/>
        </w:rPr>
      </w:pPr>
      <w:hyperlink w:anchor="_Toc176794218" w:history="1">
        <w:r w:rsidR="00201A93" w:rsidRPr="00201A93">
          <w:rPr>
            <w:rStyle w:val="af"/>
            <w:rFonts w:ascii="Times New Roman" w:eastAsia="仿宋" w:hAnsi="Times New Roman" w:hint="eastAsia"/>
            <w:noProof/>
          </w:rPr>
          <w:t>8</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紧急更新流程</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20</w:t>
        </w:r>
        <w:r w:rsidR="00201A93" w:rsidRPr="00201A93">
          <w:rPr>
            <w:rFonts w:hint="eastAsia"/>
            <w:noProof/>
            <w:webHidden/>
          </w:rPr>
          <w:fldChar w:fldCharType="end"/>
        </w:r>
      </w:hyperlink>
    </w:p>
    <w:p w14:paraId="4F786485" w14:textId="2580EDA1" w:rsidR="00201A93" w:rsidRPr="00201A93" w:rsidRDefault="00000000">
      <w:pPr>
        <w:pStyle w:val="TOC3"/>
        <w:tabs>
          <w:tab w:val="left" w:pos="1470"/>
          <w:tab w:val="right" w:leader="dot" w:pos="8834"/>
        </w:tabs>
        <w:rPr>
          <w:noProof/>
        </w:rPr>
      </w:pPr>
      <w:hyperlink w:anchor="_Toc176794219" w:history="1">
        <w:r w:rsidR="00201A93" w:rsidRPr="00201A93">
          <w:rPr>
            <w:rStyle w:val="af"/>
            <w:rFonts w:ascii="Times New Roman" w:eastAsia="仿宋" w:hAnsi="Times New Roman" w:hint="eastAsia"/>
            <w:noProof/>
          </w:rPr>
          <w:t>9</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透明度</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_Toc176794219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20</w:t>
        </w:r>
        <w:r w:rsidR="00201A93" w:rsidRPr="00201A93">
          <w:rPr>
            <w:rFonts w:hint="eastAsia"/>
            <w:noProof/>
            <w:webHidden/>
          </w:rPr>
          <w:fldChar w:fldCharType="end"/>
        </w:r>
      </w:hyperlink>
    </w:p>
    <w:p w14:paraId="58B50F0B" w14:textId="2318D898" w:rsidR="00201A93" w:rsidRPr="00201A93" w:rsidRDefault="00000000">
      <w:pPr>
        <w:pStyle w:val="TOC2"/>
        <w:tabs>
          <w:tab w:val="left" w:pos="1050"/>
          <w:tab w:val="right" w:leader="dot" w:pos="8834"/>
        </w:tabs>
        <w:rPr>
          <w:noProof/>
        </w:rPr>
      </w:pPr>
      <w:hyperlink w:anchor="_Toc176794220"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三</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知识库访问与权限控制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20</w:t>
        </w:r>
        <w:r w:rsidR="00201A93" w:rsidRPr="00201A93">
          <w:rPr>
            <w:rFonts w:hint="eastAsia"/>
            <w:noProof/>
            <w:webHidden/>
          </w:rPr>
          <w:fldChar w:fldCharType="end"/>
        </w:r>
      </w:hyperlink>
    </w:p>
    <w:p w14:paraId="350EF2D6" w14:textId="2FE0B56D" w:rsidR="00201A93" w:rsidRPr="00201A93" w:rsidRDefault="00000000">
      <w:pPr>
        <w:pStyle w:val="TOC3"/>
        <w:tabs>
          <w:tab w:val="left" w:pos="1470"/>
          <w:tab w:val="right" w:leader="dot" w:pos="8834"/>
        </w:tabs>
        <w:rPr>
          <w:noProof/>
        </w:rPr>
      </w:pPr>
      <w:hyperlink w:anchor="_Toc176794221"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用户身份验证</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1986CD6B" w14:textId="07D883AC" w:rsidR="00201A93" w:rsidRPr="00201A93" w:rsidRDefault="00000000">
      <w:pPr>
        <w:pStyle w:val="TOC3"/>
        <w:tabs>
          <w:tab w:val="left" w:pos="1470"/>
          <w:tab w:val="right" w:leader="dot" w:pos="8834"/>
        </w:tabs>
        <w:rPr>
          <w:noProof/>
        </w:rPr>
      </w:pPr>
      <w:hyperlink w:anchor="_Toc176794222"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角色基础访问控制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638334E5" w14:textId="74FDA144" w:rsidR="00201A93" w:rsidRPr="00201A93" w:rsidRDefault="00000000">
      <w:pPr>
        <w:pStyle w:val="TOC3"/>
        <w:tabs>
          <w:tab w:val="left" w:pos="1470"/>
          <w:tab w:val="right" w:leader="dot" w:pos="8834"/>
        </w:tabs>
        <w:rPr>
          <w:noProof/>
        </w:rPr>
      </w:pPr>
      <w:hyperlink w:anchor="_Toc176794223" w:history="1">
        <w:r w:rsidR="00201A93" w:rsidRPr="00201A93">
          <w:rPr>
            <w:rStyle w:val="af"/>
            <w:rFonts w:ascii="Times New Roman" w:eastAsia="仿宋" w:hAnsi="Times New Roman" w:hint="eastAsia"/>
            <w:noProof/>
          </w:rPr>
          <w:t>3</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数据分类和标签</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3B9129C8" w14:textId="35710F00" w:rsidR="00201A93" w:rsidRPr="00201A93" w:rsidRDefault="00000000">
      <w:pPr>
        <w:pStyle w:val="TOC3"/>
        <w:tabs>
          <w:tab w:val="left" w:pos="1470"/>
          <w:tab w:val="right" w:leader="dot" w:pos="8834"/>
        </w:tabs>
        <w:rPr>
          <w:noProof/>
        </w:rPr>
      </w:pPr>
      <w:hyperlink w:anchor="_Toc176794224" w:history="1">
        <w:r w:rsidR="00201A93" w:rsidRPr="00201A93">
          <w:rPr>
            <w:rStyle w:val="af"/>
            <w:rFonts w:ascii="Times New Roman" w:eastAsia="仿宋" w:hAnsi="Times New Roman" w:hint="eastAsia"/>
            <w:noProof/>
          </w:rPr>
          <w:t>4</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权限分级</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4AFCA969" w14:textId="29C7031E" w:rsidR="00201A93" w:rsidRPr="00201A93" w:rsidRDefault="00000000">
      <w:pPr>
        <w:pStyle w:val="TOC3"/>
        <w:tabs>
          <w:tab w:val="left" w:pos="1470"/>
          <w:tab w:val="right" w:leader="dot" w:pos="8834"/>
        </w:tabs>
        <w:rPr>
          <w:noProof/>
        </w:rPr>
      </w:pPr>
      <w:hyperlink w:anchor="_Toc176794225" w:history="1">
        <w:r w:rsidR="00201A93" w:rsidRPr="00201A93">
          <w:rPr>
            <w:rStyle w:val="af"/>
            <w:rFonts w:ascii="Times New Roman" w:eastAsia="仿宋" w:hAnsi="Times New Roman" w:hint="eastAsia"/>
            <w:noProof/>
          </w:rPr>
          <w:t>5</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审计和监控</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59FBED1F" w14:textId="7823E649" w:rsidR="00201A93" w:rsidRPr="00201A93" w:rsidRDefault="00000000">
      <w:pPr>
        <w:pStyle w:val="TOC3"/>
        <w:tabs>
          <w:tab w:val="left" w:pos="1470"/>
          <w:tab w:val="right" w:leader="dot" w:pos="8834"/>
        </w:tabs>
        <w:rPr>
          <w:noProof/>
        </w:rPr>
      </w:pPr>
      <w:hyperlink w:anchor="_Toc176794226" w:history="1">
        <w:r w:rsidR="00201A93" w:rsidRPr="00201A93">
          <w:rPr>
            <w:rStyle w:val="af"/>
            <w:rFonts w:ascii="Times New Roman" w:eastAsia="仿宋" w:hAnsi="Times New Roman" w:hint="eastAsia"/>
            <w:noProof/>
          </w:rPr>
          <w:t>6</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权限定期审查</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30C49F25" w14:textId="52918EFE" w:rsidR="00201A93" w:rsidRPr="00201A93" w:rsidRDefault="00000000">
      <w:pPr>
        <w:pStyle w:val="TOC3"/>
        <w:tabs>
          <w:tab w:val="left" w:pos="1470"/>
          <w:tab w:val="right" w:leader="dot" w:pos="8834"/>
        </w:tabs>
        <w:rPr>
          <w:noProof/>
        </w:rPr>
      </w:pPr>
      <w:hyperlink w:anchor="_Toc176794227" w:history="1">
        <w:r w:rsidR="00201A93" w:rsidRPr="00201A93">
          <w:rPr>
            <w:rStyle w:val="af"/>
            <w:rFonts w:ascii="Times New Roman" w:eastAsia="仿宋" w:hAnsi="Times New Roman" w:hint="eastAsia"/>
            <w:noProof/>
          </w:rPr>
          <w:t>7</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知识产权保护</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21</w:t>
        </w:r>
        <w:r w:rsidR="00201A93" w:rsidRPr="00201A93">
          <w:rPr>
            <w:rFonts w:hint="eastAsia"/>
            <w:noProof/>
            <w:webHidden/>
          </w:rPr>
          <w:fldChar w:fldCharType="end"/>
        </w:r>
      </w:hyperlink>
    </w:p>
    <w:p w14:paraId="021A22F7" w14:textId="32795967" w:rsidR="00201A93" w:rsidRPr="00201A93" w:rsidRDefault="00000000">
      <w:pPr>
        <w:pStyle w:val="TOC3"/>
        <w:tabs>
          <w:tab w:val="left" w:pos="1470"/>
          <w:tab w:val="right" w:leader="dot" w:pos="8834"/>
        </w:tabs>
        <w:rPr>
          <w:noProof/>
        </w:rPr>
      </w:pPr>
      <w:hyperlink w:anchor="_Toc176794228" w:history="1">
        <w:r w:rsidR="00201A93" w:rsidRPr="00201A93">
          <w:rPr>
            <w:rStyle w:val="af"/>
            <w:rFonts w:ascii="Times New Roman" w:eastAsia="仿宋" w:hAnsi="Times New Roman" w:hint="eastAsia"/>
            <w:noProof/>
          </w:rPr>
          <w:t>8</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访问控制策略的透明性</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22</w:t>
        </w:r>
        <w:r w:rsidR="00201A93" w:rsidRPr="00201A93">
          <w:rPr>
            <w:rFonts w:hint="eastAsia"/>
            <w:noProof/>
            <w:webHidden/>
          </w:rPr>
          <w:fldChar w:fldCharType="end"/>
        </w:r>
      </w:hyperlink>
    </w:p>
    <w:p w14:paraId="3FBC0D03" w14:textId="4C06DB76" w:rsidR="00201A93" w:rsidRPr="00201A93" w:rsidRDefault="00000000">
      <w:pPr>
        <w:pStyle w:val="TOC3"/>
        <w:tabs>
          <w:tab w:val="left" w:pos="1470"/>
          <w:tab w:val="right" w:leader="dot" w:pos="8834"/>
        </w:tabs>
        <w:rPr>
          <w:noProof/>
        </w:rPr>
      </w:pPr>
      <w:hyperlink w:anchor="_Toc176794229" w:history="1">
        <w:r w:rsidR="00201A93" w:rsidRPr="00201A93">
          <w:rPr>
            <w:rStyle w:val="af"/>
            <w:rFonts w:ascii="Times New Roman" w:eastAsia="仿宋" w:hAnsi="Times New Roman" w:hint="eastAsia"/>
            <w:noProof/>
          </w:rPr>
          <w:t>9</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安全协议和培训</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_Toc176794229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22</w:t>
        </w:r>
        <w:r w:rsidR="00201A93" w:rsidRPr="00201A93">
          <w:rPr>
            <w:rFonts w:hint="eastAsia"/>
            <w:noProof/>
            <w:webHidden/>
          </w:rPr>
          <w:fldChar w:fldCharType="end"/>
        </w:r>
      </w:hyperlink>
    </w:p>
    <w:p w14:paraId="2C4BF72C" w14:textId="003A1B4A" w:rsidR="00201A93" w:rsidRPr="00201A93" w:rsidRDefault="00000000">
      <w:pPr>
        <w:pStyle w:val="TOC3"/>
        <w:tabs>
          <w:tab w:val="left" w:pos="1680"/>
          <w:tab w:val="right" w:leader="dot" w:pos="8834"/>
        </w:tabs>
        <w:rPr>
          <w:noProof/>
        </w:rPr>
      </w:pPr>
      <w:hyperlink w:anchor="_Toc176794230" w:history="1">
        <w:r w:rsidR="00201A93" w:rsidRPr="00201A93">
          <w:rPr>
            <w:rStyle w:val="af"/>
            <w:rFonts w:ascii="Times New Roman" w:eastAsia="仿宋" w:hAnsi="Times New Roman" w:hint="eastAsia"/>
            <w:noProof/>
          </w:rPr>
          <w:t>10</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紧急访问控制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22</w:t>
        </w:r>
        <w:r w:rsidR="00201A93" w:rsidRPr="00201A93">
          <w:rPr>
            <w:rFonts w:hint="eastAsia"/>
            <w:noProof/>
            <w:webHidden/>
          </w:rPr>
          <w:fldChar w:fldCharType="end"/>
        </w:r>
      </w:hyperlink>
    </w:p>
    <w:p w14:paraId="79561D9C" w14:textId="1A4364ED" w:rsidR="00201A93" w:rsidRPr="00201A93" w:rsidRDefault="00000000">
      <w:pPr>
        <w:pStyle w:val="TOC3"/>
        <w:tabs>
          <w:tab w:val="left" w:pos="1470"/>
          <w:tab w:val="right" w:leader="dot" w:pos="8834"/>
        </w:tabs>
        <w:rPr>
          <w:noProof/>
        </w:rPr>
      </w:pPr>
      <w:hyperlink w:anchor="_Toc176794231" w:history="1">
        <w:r w:rsidR="00201A93" w:rsidRPr="00201A93">
          <w:rPr>
            <w:rStyle w:val="af"/>
            <w:rFonts w:ascii="Times New Roman" w:eastAsia="仿宋" w:hAnsi="Times New Roman" w:hint="eastAsia"/>
            <w:noProof/>
          </w:rPr>
          <w:t>11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法律和合规性</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22</w:t>
        </w:r>
        <w:r w:rsidR="00201A93" w:rsidRPr="00201A93">
          <w:rPr>
            <w:rFonts w:hint="eastAsia"/>
            <w:noProof/>
            <w:webHidden/>
          </w:rPr>
          <w:fldChar w:fldCharType="end"/>
        </w:r>
      </w:hyperlink>
    </w:p>
    <w:p w14:paraId="77BAE693" w14:textId="0582B270" w:rsidR="00201A93" w:rsidRPr="00201A93" w:rsidRDefault="00000000">
      <w:pPr>
        <w:pStyle w:val="TOC3"/>
        <w:tabs>
          <w:tab w:val="left" w:pos="1680"/>
          <w:tab w:val="right" w:leader="dot" w:pos="8834"/>
        </w:tabs>
        <w:rPr>
          <w:noProof/>
        </w:rPr>
      </w:pPr>
      <w:hyperlink w:anchor="_Toc176794232" w:history="1">
        <w:r w:rsidR="00201A93" w:rsidRPr="00201A93">
          <w:rPr>
            <w:rStyle w:val="af"/>
            <w:rFonts w:ascii="Times New Roman" w:eastAsia="仿宋" w:hAnsi="Times New Roman" w:hint="eastAsia"/>
            <w:noProof/>
          </w:rPr>
          <w:t>12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技术支持</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22</w:t>
        </w:r>
        <w:r w:rsidR="00201A93" w:rsidRPr="00201A93">
          <w:rPr>
            <w:rFonts w:hint="eastAsia"/>
            <w:noProof/>
            <w:webHidden/>
          </w:rPr>
          <w:fldChar w:fldCharType="end"/>
        </w:r>
      </w:hyperlink>
    </w:p>
    <w:p w14:paraId="582C8DD0" w14:textId="1F589182" w:rsidR="00201A93" w:rsidRPr="00201A93" w:rsidRDefault="00000000">
      <w:pPr>
        <w:pStyle w:val="TOC2"/>
        <w:tabs>
          <w:tab w:val="left" w:pos="1050"/>
          <w:tab w:val="right" w:leader="dot" w:pos="8834"/>
        </w:tabs>
        <w:rPr>
          <w:noProof/>
        </w:rPr>
      </w:pPr>
      <w:hyperlink w:anchor="_Toc176794233"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四</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知识共享激励机制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22</w:t>
        </w:r>
        <w:r w:rsidR="00201A93" w:rsidRPr="00201A93">
          <w:rPr>
            <w:rFonts w:hint="eastAsia"/>
            <w:noProof/>
            <w:webHidden/>
          </w:rPr>
          <w:fldChar w:fldCharType="end"/>
        </w:r>
      </w:hyperlink>
    </w:p>
    <w:p w14:paraId="40493A81" w14:textId="5440D2DF" w:rsidR="00201A93" w:rsidRPr="00201A93" w:rsidRDefault="00000000">
      <w:pPr>
        <w:pStyle w:val="TOC3"/>
        <w:tabs>
          <w:tab w:val="left" w:pos="1470"/>
          <w:tab w:val="right" w:leader="dot" w:pos="8834"/>
        </w:tabs>
        <w:rPr>
          <w:noProof/>
        </w:rPr>
      </w:pPr>
      <w:hyperlink w:anchor="_Toc176794234"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明确共享价值</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23</w:t>
        </w:r>
        <w:r w:rsidR="00201A93" w:rsidRPr="00201A93">
          <w:rPr>
            <w:rFonts w:hint="eastAsia"/>
            <w:noProof/>
            <w:webHidden/>
          </w:rPr>
          <w:fldChar w:fldCharType="end"/>
        </w:r>
      </w:hyperlink>
    </w:p>
    <w:p w14:paraId="54564DD0" w14:textId="24F60529" w:rsidR="00201A93" w:rsidRPr="00201A93" w:rsidRDefault="00000000">
      <w:pPr>
        <w:pStyle w:val="TOC3"/>
        <w:tabs>
          <w:tab w:val="left" w:pos="1470"/>
          <w:tab w:val="right" w:leader="dot" w:pos="8834"/>
        </w:tabs>
        <w:rPr>
          <w:noProof/>
        </w:rPr>
      </w:pPr>
      <w:hyperlink w:anchor="_Toc176794235"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高层支持</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23</w:t>
        </w:r>
        <w:r w:rsidR="00201A93" w:rsidRPr="00201A93">
          <w:rPr>
            <w:rFonts w:hint="eastAsia"/>
            <w:noProof/>
            <w:webHidden/>
          </w:rPr>
          <w:fldChar w:fldCharType="end"/>
        </w:r>
      </w:hyperlink>
    </w:p>
    <w:p w14:paraId="0DF4146F" w14:textId="36F2F00E" w:rsidR="00201A93" w:rsidRPr="00201A93" w:rsidRDefault="00000000">
      <w:pPr>
        <w:pStyle w:val="TOC3"/>
        <w:tabs>
          <w:tab w:val="left" w:pos="1470"/>
          <w:tab w:val="right" w:leader="dot" w:pos="8834"/>
        </w:tabs>
        <w:rPr>
          <w:noProof/>
        </w:rPr>
      </w:pPr>
      <w:hyperlink w:anchor="_Toc176794236" w:history="1">
        <w:r w:rsidR="00201A93" w:rsidRPr="00201A93">
          <w:rPr>
            <w:rStyle w:val="af"/>
            <w:rFonts w:ascii="Times New Roman" w:eastAsia="仿宋" w:hAnsi="Times New Roman" w:hint="eastAsia"/>
            <w:noProof/>
          </w:rPr>
          <w:t>3</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激励机制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23</w:t>
        </w:r>
        <w:r w:rsidR="00201A93" w:rsidRPr="00201A93">
          <w:rPr>
            <w:rFonts w:hint="eastAsia"/>
            <w:noProof/>
            <w:webHidden/>
          </w:rPr>
          <w:fldChar w:fldCharType="end"/>
        </w:r>
      </w:hyperlink>
    </w:p>
    <w:p w14:paraId="67C0A111" w14:textId="20D0D3CA" w:rsidR="00201A93" w:rsidRPr="00201A93" w:rsidRDefault="00000000">
      <w:pPr>
        <w:pStyle w:val="TOC3"/>
        <w:tabs>
          <w:tab w:val="left" w:pos="1470"/>
          <w:tab w:val="right" w:leader="dot" w:pos="8834"/>
        </w:tabs>
        <w:rPr>
          <w:noProof/>
        </w:rPr>
      </w:pPr>
      <w:hyperlink w:anchor="_Toc176794237" w:history="1">
        <w:r w:rsidR="00201A93" w:rsidRPr="00201A93">
          <w:rPr>
            <w:rStyle w:val="af"/>
            <w:rFonts w:ascii="Times New Roman" w:eastAsia="仿宋" w:hAnsi="Times New Roman" w:hint="eastAsia"/>
            <w:noProof/>
          </w:rPr>
          <w:t>4</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保护知识产权</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63EFF299" w14:textId="4531E8C9" w:rsidR="00201A93" w:rsidRPr="00201A93" w:rsidRDefault="00000000">
      <w:pPr>
        <w:pStyle w:val="TOC3"/>
        <w:tabs>
          <w:tab w:val="left" w:pos="1470"/>
          <w:tab w:val="right" w:leader="dot" w:pos="8834"/>
        </w:tabs>
        <w:rPr>
          <w:noProof/>
        </w:rPr>
      </w:pPr>
      <w:hyperlink w:anchor="_Toc176794238" w:history="1">
        <w:r w:rsidR="00201A93" w:rsidRPr="00201A93">
          <w:rPr>
            <w:rStyle w:val="af"/>
            <w:rFonts w:ascii="Times New Roman" w:eastAsia="仿宋" w:hAnsi="Times New Roman" w:hint="eastAsia"/>
            <w:noProof/>
          </w:rPr>
          <w:t>5</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易于使用的平台</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073AC73B" w14:textId="2C5F1D6E" w:rsidR="00201A93" w:rsidRPr="00201A93" w:rsidRDefault="00000000">
      <w:pPr>
        <w:pStyle w:val="TOC3"/>
        <w:tabs>
          <w:tab w:val="left" w:pos="1470"/>
          <w:tab w:val="right" w:leader="dot" w:pos="8834"/>
        </w:tabs>
        <w:rPr>
          <w:noProof/>
        </w:rPr>
      </w:pPr>
      <w:hyperlink w:anchor="_Toc176794239" w:history="1">
        <w:r w:rsidR="00201A93" w:rsidRPr="00201A93">
          <w:rPr>
            <w:rStyle w:val="af"/>
            <w:rFonts w:ascii="Times New Roman" w:eastAsia="仿宋" w:hAnsi="Times New Roman" w:hint="eastAsia"/>
            <w:noProof/>
          </w:rPr>
          <w:t>6</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建立信任</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_Toc176794239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74F9C845" w14:textId="45EC3ED4" w:rsidR="00201A93" w:rsidRPr="00201A93" w:rsidRDefault="00000000">
      <w:pPr>
        <w:pStyle w:val="TOC3"/>
        <w:tabs>
          <w:tab w:val="left" w:pos="1470"/>
          <w:tab w:val="right" w:leader="dot" w:pos="8834"/>
        </w:tabs>
        <w:rPr>
          <w:noProof/>
        </w:rPr>
      </w:pPr>
      <w:hyperlink w:anchor="_Toc176794240" w:history="1">
        <w:r w:rsidR="00201A93" w:rsidRPr="00201A93">
          <w:rPr>
            <w:rStyle w:val="af"/>
            <w:rFonts w:ascii="Times New Roman" w:eastAsia="仿宋" w:hAnsi="Times New Roman" w:hint="eastAsia"/>
            <w:noProof/>
          </w:rPr>
          <w:t>7</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定期培训和研讨会</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_Toc176794240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2D84F4DB" w14:textId="43E6DCA5" w:rsidR="00201A93" w:rsidRPr="00201A93" w:rsidRDefault="00000000">
      <w:pPr>
        <w:pStyle w:val="TOC3"/>
        <w:tabs>
          <w:tab w:val="left" w:pos="1470"/>
          <w:tab w:val="right" w:leader="dot" w:pos="8834"/>
        </w:tabs>
        <w:rPr>
          <w:noProof/>
        </w:rPr>
      </w:pPr>
      <w:hyperlink w:anchor="_Toc176794241" w:history="1">
        <w:r w:rsidR="00201A93" w:rsidRPr="00201A93">
          <w:rPr>
            <w:rStyle w:val="af"/>
            <w:rFonts w:ascii="Times New Roman" w:eastAsia="仿宋" w:hAnsi="Times New Roman" w:hint="eastAsia"/>
            <w:noProof/>
          </w:rPr>
          <w:t>8</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专家答疑</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_Toc176794241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60B23DB6" w14:textId="4F4F4FEA" w:rsidR="00201A93" w:rsidRPr="00201A93" w:rsidRDefault="00000000">
      <w:pPr>
        <w:pStyle w:val="TOC3"/>
        <w:tabs>
          <w:tab w:val="left" w:pos="1470"/>
          <w:tab w:val="right" w:leader="dot" w:pos="8834"/>
        </w:tabs>
        <w:rPr>
          <w:noProof/>
        </w:rPr>
      </w:pPr>
      <w:hyperlink w:anchor="_Toc176794242" w:history="1">
        <w:r w:rsidR="00201A93" w:rsidRPr="00201A93">
          <w:rPr>
            <w:rStyle w:val="af"/>
            <w:rFonts w:ascii="Times New Roman" w:eastAsia="仿宋" w:hAnsi="Times New Roman" w:hint="eastAsia"/>
            <w:noProof/>
          </w:rPr>
          <w:t>9</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内容质量控制</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_Toc176794242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30F66C40" w14:textId="06EBDB14" w:rsidR="00201A93" w:rsidRPr="00201A93" w:rsidRDefault="00000000">
      <w:pPr>
        <w:pStyle w:val="TOC3"/>
        <w:tabs>
          <w:tab w:val="left" w:pos="1680"/>
          <w:tab w:val="right" w:leader="dot" w:pos="8834"/>
        </w:tabs>
        <w:rPr>
          <w:noProof/>
        </w:rPr>
      </w:pPr>
      <w:hyperlink w:anchor="_Toc176794243" w:history="1">
        <w:r w:rsidR="00201A93" w:rsidRPr="00201A93">
          <w:rPr>
            <w:rStyle w:val="af"/>
            <w:rFonts w:ascii="Times New Roman" w:eastAsia="仿宋" w:hAnsi="Times New Roman" w:hint="eastAsia"/>
            <w:noProof/>
          </w:rPr>
          <w:t>10</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反馈和改进</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_Toc176794243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24</w:t>
        </w:r>
        <w:r w:rsidR="00201A93" w:rsidRPr="00201A93">
          <w:rPr>
            <w:rFonts w:hint="eastAsia"/>
            <w:noProof/>
            <w:webHidden/>
          </w:rPr>
          <w:fldChar w:fldCharType="end"/>
        </w:r>
      </w:hyperlink>
    </w:p>
    <w:p w14:paraId="78A393C3" w14:textId="39DC9514" w:rsidR="00201A93" w:rsidRPr="00201A93" w:rsidRDefault="00000000">
      <w:pPr>
        <w:pStyle w:val="TOC3"/>
        <w:tabs>
          <w:tab w:val="left" w:pos="1470"/>
          <w:tab w:val="right" w:leader="dot" w:pos="8834"/>
        </w:tabs>
        <w:rPr>
          <w:noProof/>
        </w:rPr>
      </w:pPr>
      <w:hyperlink w:anchor="_Toc176794244" w:history="1">
        <w:r w:rsidR="00201A93" w:rsidRPr="00201A93">
          <w:rPr>
            <w:rStyle w:val="af"/>
            <w:rFonts w:ascii="Times New Roman" w:eastAsia="仿宋" w:hAnsi="Times New Roman" w:hint="eastAsia"/>
            <w:noProof/>
          </w:rPr>
          <w:t>11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跨企业项目</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_Toc176794244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25</w:t>
        </w:r>
        <w:r w:rsidR="00201A93" w:rsidRPr="00201A93">
          <w:rPr>
            <w:rFonts w:hint="eastAsia"/>
            <w:noProof/>
            <w:webHidden/>
          </w:rPr>
          <w:fldChar w:fldCharType="end"/>
        </w:r>
      </w:hyperlink>
    </w:p>
    <w:p w14:paraId="366888BE" w14:textId="1B8EE21A" w:rsidR="00201A93" w:rsidRPr="00201A93" w:rsidRDefault="00000000">
      <w:pPr>
        <w:pStyle w:val="TOC1"/>
        <w:tabs>
          <w:tab w:val="right" w:leader="dot" w:pos="8834"/>
        </w:tabs>
        <w:rPr>
          <w:noProof/>
        </w:rPr>
      </w:pPr>
      <w:hyperlink w:anchor="_Toc176794245" w:history="1">
        <w:r w:rsidR="00201A93" w:rsidRPr="00201A93">
          <w:rPr>
            <w:rStyle w:val="af"/>
            <w:rFonts w:ascii="Times New Roman" w:eastAsia="仿宋" w:hAnsi="Times New Roman" w:cs="楷体_GB2312" w:hint="eastAsia"/>
            <w:noProof/>
          </w:rPr>
          <w:t>五、</w:t>
        </w:r>
        <w:r w:rsidR="00201A93" w:rsidRPr="00201A93">
          <w:rPr>
            <w:rStyle w:val="af"/>
            <w:rFonts w:ascii="Times New Roman" w:eastAsia="仿宋" w:hAnsi="Times New Roman" w:cs="楷体_GB2312" w:hint="eastAsia"/>
            <w:noProof/>
          </w:rPr>
          <w:t xml:space="preserve"> </w:t>
        </w:r>
        <w:r w:rsidR="00201A93" w:rsidRPr="00201A93">
          <w:rPr>
            <w:rStyle w:val="af"/>
            <w:rFonts w:ascii="Times New Roman" w:eastAsia="仿宋" w:hAnsi="Times New Roman" w:cs="楷体_GB2312" w:hint="eastAsia"/>
            <w:noProof/>
          </w:rPr>
          <w:t>总结与展望</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_Toc176794245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25</w:t>
        </w:r>
        <w:r w:rsidR="00201A93" w:rsidRPr="00201A93">
          <w:rPr>
            <w:rFonts w:hint="eastAsia"/>
            <w:noProof/>
            <w:webHidden/>
          </w:rPr>
          <w:fldChar w:fldCharType="end"/>
        </w:r>
      </w:hyperlink>
    </w:p>
    <w:p w14:paraId="63529FE3" w14:textId="0CEADA49" w:rsidR="00201A93" w:rsidRPr="00201A93" w:rsidRDefault="00000000">
      <w:pPr>
        <w:pStyle w:val="TOC2"/>
        <w:tabs>
          <w:tab w:val="left" w:pos="1050"/>
          <w:tab w:val="right" w:leader="dot" w:pos="8834"/>
        </w:tabs>
        <w:rPr>
          <w:noProof/>
        </w:rPr>
      </w:pPr>
      <w:hyperlink w:anchor="_Toc176794246"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一</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研究结论</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_Toc176794246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25</w:t>
        </w:r>
        <w:r w:rsidR="00201A93" w:rsidRPr="00201A93">
          <w:rPr>
            <w:rFonts w:hint="eastAsia"/>
            <w:noProof/>
            <w:webHidden/>
          </w:rPr>
          <w:fldChar w:fldCharType="end"/>
        </w:r>
      </w:hyperlink>
    </w:p>
    <w:p w14:paraId="73CCB083" w14:textId="629CA695" w:rsidR="00201A93" w:rsidRPr="00201A93" w:rsidRDefault="00000000">
      <w:pPr>
        <w:pStyle w:val="TOC3"/>
        <w:tabs>
          <w:tab w:val="left" w:pos="1470"/>
          <w:tab w:val="right" w:leader="dot" w:pos="8834"/>
        </w:tabs>
        <w:rPr>
          <w:noProof/>
        </w:rPr>
      </w:pPr>
      <w:hyperlink w:anchor="_Toc176794247" w:history="1">
        <w:r w:rsidR="00201A93" w:rsidRPr="00201A93">
          <w:rPr>
            <w:rStyle w:val="af"/>
            <w:rFonts w:ascii="Times New Roman" w:eastAsia="仿宋" w:hAnsi="Times New Roman" w:hint="eastAsia"/>
            <w:noProof/>
          </w:rPr>
          <w:t>1</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与现有文档管理系统的区别</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_Toc176794247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25</w:t>
        </w:r>
        <w:r w:rsidR="00201A93" w:rsidRPr="00201A93">
          <w:rPr>
            <w:rFonts w:hint="eastAsia"/>
            <w:noProof/>
            <w:webHidden/>
          </w:rPr>
          <w:fldChar w:fldCharType="end"/>
        </w:r>
      </w:hyperlink>
    </w:p>
    <w:p w14:paraId="0E9C84C2" w14:textId="1B25850D" w:rsidR="00201A93" w:rsidRPr="00201A93" w:rsidRDefault="00000000">
      <w:pPr>
        <w:pStyle w:val="TOC3"/>
        <w:tabs>
          <w:tab w:val="left" w:pos="1470"/>
          <w:tab w:val="right" w:leader="dot" w:pos="8834"/>
        </w:tabs>
        <w:rPr>
          <w:noProof/>
        </w:rPr>
      </w:pPr>
      <w:hyperlink w:anchor="_Toc176794248" w:history="1">
        <w:r w:rsidR="00201A93" w:rsidRPr="00201A93">
          <w:rPr>
            <w:rStyle w:val="af"/>
            <w:rFonts w:ascii="Times New Roman" w:eastAsia="仿宋" w:hAnsi="Times New Roman" w:hint="eastAsia"/>
            <w:noProof/>
          </w:rPr>
          <w:t>2</w:t>
        </w:r>
        <w:r w:rsidR="00201A93" w:rsidRPr="00201A93">
          <w:rPr>
            <w:rStyle w:val="af"/>
            <w:rFonts w:ascii="Times New Roman" w:eastAsia="仿宋" w:hAnsi="Times New Roman" w:hint="eastAsia"/>
            <w:noProof/>
          </w:rPr>
          <w:t>、</w:t>
        </w:r>
        <w:r w:rsidR="00201A93" w:rsidRPr="00201A93">
          <w:rPr>
            <w:rFonts w:hint="eastAsia"/>
            <w:noProof/>
          </w:rPr>
          <w:tab/>
        </w:r>
        <w:r w:rsidR="00201A93" w:rsidRPr="00201A93">
          <w:rPr>
            <w:rStyle w:val="af"/>
            <w:rFonts w:ascii="Times New Roman" w:eastAsia="仿宋" w:hAnsi="Times New Roman" w:hint="eastAsia"/>
            <w:noProof/>
          </w:rPr>
          <w:t>知识库的智能化特性</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_Toc176794248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25</w:t>
        </w:r>
        <w:r w:rsidR="00201A93" w:rsidRPr="00201A93">
          <w:rPr>
            <w:rFonts w:hint="eastAsia"/>
            <w:noProof/>
            <w:webHidden/>
          </w:rPr>
          <w:fldChar w:fldCharType="end"/>
        </w:r>
      </w:hyperlink>
    </w:p>
    <w:p w14:paraId="259DC0FF" w14:textId="32FBE225" w:rsidR="00201A93" w:rsidRDefault="00000000">
      <w:pPr>
        <w:pStyle w:val="TOC2"/>
        <w:tabs>
          <w:tab w:val="left" w:pos="1050"/>
          <w:tab w:val="right" w:leader="dot" w:pos="8834"/>
        </w:tabs>
        <w:rPr>
          <w:noProof/>
        </w:rPr>
      </w:pPr>
      <w:hyperlink w:anchor="_Toc176794249" w:history="1">
        <w:r w:rsidR="00201A93" w:rsidRPr="00201A93">
          <w:rPr>
            <w:rStyle w:val="af"/>
            <w:rFonts w:ascii="Times New Roman" w:eastAsia="仿宋" w:hAnsi="Times New Roman" w:cs="楷体_GB2312" w:hint="eastAsia"/>
            <w:noProof/>
          </w:rPr>
          <w:t>(</w:t>
        </w:r>
        <w:r w:rsidR="00201A93" w:rsidRPr="00201A93">
          <w:rPr>
            <w:rStyle w:val="af"/>
            <w:rFonts w:ascii="Times New Roman" w:eastAsia="仿宋" w:hAnsi="Times New Roman" w:cs="楷体_GB2312" w:hint="eastAsia"/>
            <w:noProof/>
          </w:rPr>
          <w:t>二</w:t>
        </w:r>
        <w:r w:rsidR="00201A93" w:rsidRPr="00201A93">
          <w:rPr>
            <w:rStyle w:val="af"/>
            <w:rFonts w:ascii="Times New Roman" w:eastAsia="仿宋" w:hAnsi="Times New Roman" w:cs="楷体_GB2312" w:hint="eastAsia"/>
            <w:noProof/>
          </w:rPr>
          <w:t>)</w:t>
        </w:r>
        <w:r w:rsidR="00201A93" w:rsidRPr="00201A93">
          <w:rPr>
            <w:rFonts w:hint="eastAsia"/>
            <w:noProof/>
          </w:rPr>
          <w:tab/>
        </w:r>
        <w:r w:rsidR="00201A93" w:rsidRPr="00201A93">
          <w:rPr>
            <w:rStyle w:val="af"/>
            <w:rFonts w:ascii="Times New Roman" w:eastAsia="仿宋" w:hAnsi="Times New Roman" w:cs="楷体_GB2312" w:hint="eastAsia"/>
            <w:noProof/>
          </w:rPr>
          <w:t>未来工作方向</w:t>
        </w:r>
        <w:r w:rsidR="00201A93" w:rsidRPr="00201A93">
          <w:rPr>
            <w:rFonts w:hint="eastAsia"/>
            <w:noProof/>
            <w:webHidden/>
          </w:rPr>
          <w:tab/>
        </w:r>
        <w:r w:rsidR="00201A93" w:rsidRPr="00201A93">
          <w:rPr>
            <w:rFonts w:hint="eastAsia"/>
            <w:noProof/>
            <w:webHidden/>
          </w:rPr>
          <w:fldChar w:fldCharType="begin"/>
        </w:r>
        <w:r w:rsidR="00201A93" w:rsidRPr="00201A93">
          <w:rPr>
            <w:rFonts w:hint="eastAsia"/>
            <w:noProof/>
            <w:webHidden/>
          </w:rPr>
          <w:instrText xml:space="preserve"> </w:instrText>
        </w:r>
        <w:r w:rsidR="00201A93" w:rsidRPr="00201A93">
          <w:rPr>
            <w:noProof/>
            <w:webHidden/>
          </w:rPr>
          <w:instrText>PAGEREF _Toc176794249 \h</w:instrText>
        </w:r>
        <w:r w:rsidR="00201A93" w:rsidRPr="00201A93">
          <w:rPr>
            <w:rFonts w:hint="eastAsia"/>
            <w:noProof/>
            <w:webHidden/>
          </w:rPr>
          <w:instrText xml:space="preserve"> </w:instrText>
        </w:r>
        <w:r w:rsidR="00201A93" w:rsidRPr="00201A93">
          <w:rPr>
            <w:rFonts w:hint="eastAsia"/>
            <w:noProof/>
            <w:webHidden/>
          </w:rPr>
        </w:r>
        <w:r w:rsidR="00201A93" w:rsidRPr="00201A93">
          <w:rPr>
            <w:rFonts w:hint="eastAsia"/>
            <w:noProof/>
            <w:webHidden/>
          </w:rPr>
          <w:fldChar w:fldCharType="separate"/>
        </w:r>
        <w:r w:rsidR="00201A93" w:rsidRPr="00201A93">
          <w:rPr>
            <w:noProof/>
            <w:webHidden/>
          </w:rPr>
          <w:t>25</w:t>
        </w:r>
        <w:r w:rsidR="00201A93" w:rsidRPr="00201A93">
          <w:rPr>
            <w:rFonts w:hint="eastAsia"/>
            <w:noProof/>
            <w:webHidden/>
          </w:rPr>
          <w:fldChar w:fldCharType="end"/>
        </w:r>
      </w:hyperlink>
    </w:p>
    <w:p w14:paraId="6388B251" w14:textId="6662A4E0" w:rsidR="00712A28" w:rsidRDefault="001B5250" w:rsidP="00A76CFE">
      <w:pPr>
        <w:pStyle w:val="11"/>
        <w:spacing w:line="560" w:lineRule="exact"/>
        <w:jc w:val="left"/>
        <w:rPr>
          <w:rFonts w:hint="eastAsia"/>
          <w:lang w:val="zh-CN"/>
        </w:rPr>
      </w:pPr>
      <w:r w:rsidRPr="00A76CFE">
        <w:rPr>
          <w:rFonts w:ascii="Times New Roman" w:hAnsi="Times New Roman"/>
          <w:b w:val="0"/>
          <w:sz w:val="28"/>
          <w:lang w:val="zh-CN"/>
        </w:rPr>
        <w:fldChar w:fldCharType="end"/>
      </w:r>
      <w:r w:rsidR="00201A93">
        <w:rPr>
          <w:rFonts w:hint="eastAsia"/>
          <w:lang w:val="zh-CN"/>
        </w:rPr>
        <w:t xml:space="preserve"> </w:t>
      </w:r>
    </w:p>
    <w:p w14:paraId="0E2DB32F" w14:textId="77777777" w:rsidR="00712A28" w:rsidRPr="00712A28" w:rsidRDefault="00712A28" w:rsidP="00712A28">
      <w:pPr>
        <w:rPr>
          <w:lang w:val="zh-CN"/>
        </w:rPr>
      </w:pPr>
    </w:p>
    <w:p w14:paraId="0A3FB8D1" w14:textId="5ACE03C9" w:rsidR="002E3FF2" w:rsidRPr="00827E2E" w:rsidRDefault="00712A28" w:rsidP="00827E2E">
      <w:pPr>
        <w:pStyle w:val="11"/>
        <w:rPr>
          <w:rFonts w:hint="eastAsia"/>
          <w:lang w:val="zh-CN"/>
        </w:rPr>
      </w:pPr>
      <w:r>
        <w:rPr>
          <w:lang w:val="zh-CN"/>
        </w:rPr>
        <w:br w:type="page"/>
      </w:r>
      <w:r w:rsidR="00932977" w:rsidRPr="00932977">
        <w:rPr>
          <w:rFonts w:cs="宋体" w:hint="eastAsia"/>
        </w:rPr>
        <w:lastRenderedPageBreak/>
        <w:t>面向知识重用的仿真知识库构建研究报告</w:t>
      </w:r>
    </w:p>
    <w:p w14:paraId="49A1D9E1" w14:textId="3E0F0835" w:rsidR="00685878" w:rsidRPr="00827E2E" w:rsidRDefault="00193045" w:rsidP="00193045">
      <w:pPr>
        <w:pStyle w:val="1"/>
        <w:numPr>
          <w:ilvl w:val="0"/>
          <w:numId w:val="23"/>
        </w:numPr>
        <w:spacing w:before="120" w:after="120" w:line="560" w:lineRule="exact"/>
        <w:jc w:val="left"/>
        <w:rPr>
          <w:rFonts w:ascii="Times New Roman" w:eastAsia="仿宋" w:hAnsi="Times New Roman" w:cs="楷体_GB2312"/>
          <w:kern w:val="2"/>
          <w:sz w:val="28"/>
          <w:szCs w:val="28"/>
        </w:rPr>
      </w:pPr>
      <w:bookmarkStart w:id="5" w:name="_Toc176794178"/>
      <w:r>
        <w:rPr>
          <w:rFonts w:ascii="Times New Roman" w:eastAsia="仿宋" w:hAnsi="Times New Roman" w:cs="楷体_GB2312" w:hint="eastAsia"/>
          <w:kern w:val="2"/>
          <w:sz w:val="28"/>
          <w:szCs w:val="28"/>
          <w:lang w:eastAsia="zh-CN"/>
        </w:rPr>
        <w:t>引言</w:t>
      </w:r>
      <w:bookmarkEnd w:id="5"/>
    </w:p>
    <w:p w14:paraId="74D58280" w14:textId="56B5F1CB" w:rsidR="00936264" w:rsidRPr="00936264" w:rsidRDefault="00685878" w:rsidP="00936264">
      <w:pPr>
        <w:spacing w:line="560" w:lineRule="exact"/>
        <w:ind w:firstLineChars="200" w:firstLine="560"/>
        <w:rPr>
          <w:rFonts w:ascii="Times New Roman" w:eastAsia="仿宋" w:hAnsi="Times New Roman" w:cs="Times New Roman"/>
          <w:sz w:val="28"/>
          <w:szCs w:val="28"/>
        </w:rPr>
      </w:pPr>
      <w:bookmarkStart w:id="6" w:name="_Toc11298"/>
      <w:bookmarkStart w:id="7" w:name="_Toc17043"/>
      <w:bookmarkStart w:id="8" w:name="_Toc32697"/>
      <w:bookmarkStart w:id="9" w:name="_Toc15986"/>
      <w:r w:rsidRPr="00827E2E">
        <w:rPr>
          <w:rFonts w:ascii="Times New Roman" w:eastAsia="仿宋" w:hAnsi="Times New Roman" w:cs="Times New Roman"/>
          <w:sz w:val="28"/>
          <w:szCs w:val="28"/>
        </w:rPr>
        <w:t>CAE</w:t>
      </w:r>
      <w:r w:rsidRPr="00827E2E">
        <w:rPr>
          <w:rFonts w:ascii="Times New Roman" w:eastAsia="仿宋" w:hAnsi="Times New Roman" w:cs="Times New Roman"/>
          <w:sz w:val="28"/>
          <w:szCs w:val="28"/>
        </w:rPr>
        <w:t>即计算机辅助工程，利用计算机对工程和产品的性能与安全可靠性进行分析，对其未来的工作状态和运行行为进行模拟，从而优化设计，并确保未来工程和产品功能、性能的可用可靠性。</w:t>
      </w:r>
    </w:p>
    <w:p w14:paraId="1E61C4D6" w14:textId="66ABF26C" w:rsidR="00936264" w:rsidRDefault="00936264" w:rsidP="00936264">
      <w:pPr>
        <w:spacing w:line="560" w:lineRule="exact"/>
        <w:ind w:firstLineChars="200" w:firstLine="560"/>
        <w:rPr>
          <w:rFonts w:ascii="Times New Roman" w:eastAsia="仿宋" w:hAnsi="Times New Roman" w:cs="Times New Roman"/>
          <w:sz w:val="28"/>
          <w:szCs w:val="28"/>
        </w:rPr>
      </w:pPr>
      <w:r w:rsidRPr="00936264">
        <w:rPr>
          <w:rFonts w:ascii="Times New Roman" w:eastAsia="仿宋" w:hAnsi="Times New Roman" w:cs="Times New Roman"/>
          <w:sz w:val="28"/>
          <w:szCs w:val="28"/>
        </w:rPr>
        <w:t>在工业领域，仿真技术正变得越来越不可或缺。</w:t>
      </w:r>
      <w:r w:rsidRPr="00936264">
        <w:rPr>
          <w:rFonts w:ascii="Times New Roman" w:eastAsia="仿宋" w:hAnsi="Times New Roman" w:cs="Times New Roman"/>
          <w:sz w:val="28"/>
          <w:szCs w:val="28"/>
        </w:rPr>
        <w:t>CAE</w:t>
      </w:r>
      <w:r w:rsidRPr="00936264">
        <w:rPr>
          <w:rFonts w:ascii="Times New Roman" w:eastAsia="仿宋" w:hAnsi="Times New Roman" w:cs="Times New Roman"/>
          <w:sz w:val="28"/>
          <w:szCs w:val="28"/>
        </w:rPr>
        <w:t>仿真技术通过创建</w:t>
      </w:r>
      <w:r w:rsidRPr="00936264">
        <w:rPr>
          <w:rFonts w:ascii="Times New Roman" w:eastAsia="仿宋" w:hAnsi="Times New Roman" w:cs="Times New Roman"/>
          <w:sz w:val="28"/>
          <w:szCs w:val="28"/>
        </w:rPr>
        <w:t>“</w:t>
      </w:r>
      <w:r w:rsidRPr="00936264">
        <w:rPr>
          <w:rFonts w:ascii="Times New Roman" w:eastAsia="仿宋" w:hAnsi="Times New Roman" w:cs="Times New Roman"/>
          <w:sz w:val="28"/>
          <w:szCs w:val="28"/>
        </w:rPr>
        <w:t>虚拟样机</w:t>
      </w:r>
      <w:r w:rsidRPr="00936264">
        <w:rPr>
          <w:rFonts w:ascii="Times New Roman" w:eastAsia="仿宋" w:hAnsi="Times New Roman" w:cs="Times New Roman"/>
          <w:sz w:val="28"/>
          <w:szCs w:val="28"/>
        </w:rPr>
        <w:t>”</w:t>
      </w:r>
      <w:r w:rsidRPr="00936264">
        <w:rPr>
          <w:rFonts w:ascii="Times New Roman" w:eastAsia="仿宋" w:hAnsi="Times New Roman" w:cs="Times New Roman"/>
          <w:sz w:val="28"/>
          <w:szCs w:val="28"/>
        </w:rPr>
        <w:t>，有效地取代了传统验证过程中的</w:t>
      </w:r>
      <w:r w:rsidRPr="00936264">
        <w:rPr>
          <w:rFonts w:ascii="Times New Roman" w:eastAsia="仿宋" w:hAnsi="Times New Roman" w:cs="Times New Roman"/>
          <w:sz w:val="28"/>
          <w:szCs w:val="28"/>
        </w:rPr>
        <w:t>“</w:t>
      </w:r>
      <w:r w:rsidRPr="00936264">
        <w:rPr>
          <w:rFonts w:ascii="Times New Roman" w:eastAsia="仿宋" w:hAnsi="Times New Roman" w:cs="Times New Roman"/>
          <w:sz w:val="28"/>
          <w:szCs w:val="28"/>
        </w:rPr>
        <w:t>物理样机测试</w:t>
      </w:r>
      <w:r w:rsidRPr="00936264">
        <w:rPr>
          <w:rFonts w:ascii="Times New Roman" w:eastAsia="仿宋" w:hAnsi="Times New Roman" w:cs="Times New Roman"/>
          <w:sz w:val="28"/>
          <w:szCs w:val="28"/>
        </w:rPr>
        <w:t>”</w:t>
      </w:r>
      <w:r w:rsidRPr="00936264">
        <w:rPr>
          <w:rFonts w:ascii="Times New Roman" w:eastAsia="仿宋" w:hAnsi="Times New Roman" w:cs="Times New Roman"/>
          <w:sz w:val="28"/>
          <w:szCs w:val="28"/>
        </w:rPr>
        <w:t>。这种先进的方法允许企业在产品开发的早期阶段进行全面的测试与验证，显著减少了对实体原型的制作和物理测试的依赖。这不仅极大缩短了产品上市的周期，</w:t>
      </w:r>
      <w:proofErr w:type="gramStart"/>
      <w:r w:rsidRPr="00936264">
        <w:rPr>
          <w:rFonts w:ascii="Times New Roman" w:eastAsia="仿宋" w:hAnsi="Times New Roman" w:cs="Times New Roman"/>
          <w:sz w:val="28"/>
          <w:szCs w:val="28"/>
        </w:rPr>
        <w:t>还显著</w:t>
      </w:r>
      <w:proofErr w:type="gramEnd"/>
      <w:r w:rsidRPr="00936264">
        <w:rPr>
          <w:rFonts w:ascii="Times New Roman" w:eastAsia="仿宋" w:hAnsi="Times New Roman" w:cs="Times New Roman"/>
          <w:sz w:val="28"/>
          <w:szCs w:val="28"/>
        </w:rPr>
        <w:t>降低了研发成本。在生产流程中，仿真技术的应用进一步优化了制造过程，提升了生产线的效率和最终产品的质量。随着工业</w:t>
      </w:r>
      <w:r w:rsidRPr="00936264">
        <w:rPr>
          <w:rFonts w:ascii="Times New Roman" w:eastAsia="仿宋" w:hAnsi="Times New Roman" w:cs="Times New Roman"/>
          <w:sz w:val="28"/>
          <w:szCs w:val="28"/>
        </w:rPr>
        <w:t>4.0</w:t>
      </w:r>
      <w:r w:rsidRPr="00936264">
        <w:rPr>
          <w:rFonts w:ascii="Times New Roman" w:eastAsia="仿宋" w:hAnsi="Times New Roman" w:cs="Times New Roman"/>
          <w:sz w:val="28"/>
          <w:szCs w:val="28"/>
        </w:rPr>
        <w:t>和智能制造的快速发展，仿真技术已经成为推动工业创新和增强全球竞争力的核心驱动力。</w:t>
      </w:r>
    </w:p>
    <w:p w14:paraId="35F9D88C" w14:textId="6BE31D22" w:rsidR="00F31EEB" w:rsidRPr="00F31EEB" w:rsidRDefault="00F31EEB" w:rsidP="00F31EEB">
      <w:pPr>
        <w:spacing w:line="560" w:lineRule="exact"/>
        <w:ind w:firstLineChars="200" w:firstLine="560"/>
        <w:rPr>
          <w:rFonts w:ascii="Times New Roman" w:eastAsia="仿宋" w:hAnsi="Times New Roman" w:cs="Times New Roman"/>
          <w:sz w:val="28"/>
          <w:szCs w:val="28"/>
        </w:rPr>
      </w:pPr>
      <w:r w:rsidRPr="00F31EEB">
        <w:rPr>
          <w:rFonts w:ascii="Times New Roman" w:eastAsia="仿宋" w:hAnsi="Times New Roman" w:cs="Times New Roman" w:hint="eastAsia"/>
          <w:sz w:val="28"/>
          <w:szCs w:val="28"/>
        </w:rPr>
        <w:t>然而，尽管仿真技术在工业领域的重要性日益增加，我们面临着一个关键挑战：设计师在仿真领域的专业能力存在显著差异，</w:t>
      </w:r>
      <w:proofErr w:type="gramStart"/>
      <w:r w:rsidR="00BC1188" w:rsidRPr="00F31EEB">
        <w:rPr>
          <w:rFonts w:ascii="Times New Roman" w:eastAsia="仿宋" w:hAnsi="Times New Roman" w:cs="Times New Roman" w:hint="eastAsia"/>
          <w:sz w:val="28"/>
          <w:szCs w:val="28"/>
        </w:rPr>
        <w:t>且</w:t>
      </w:r>
      <w:r w:rsidR="00BC1188" w:rsidRPr="00BC1188">
        <w:rPr>
          <w:rFonts w:ascii="Times New Roman" w:eastAsia="仿宋" w:hAnsi="Times New Roman" w:cs="Times New Roman" w:hint="eastAsia"/>
          <w:sz w:val="28"/>
          <w:szCs w:val="28"/>
        </w:rPr>
        <w:t>知识</w:t>
      </w:r>
      <w:proofErr w:type="gramEnd"/>
      <w:r w:rsidR="00BC1188" w:rsidRPr="00BC1188">
        <w:rPr>
          <w:rFonts w:ascii="Times New Roman" w:eastAsia="仿宋" w:hAnsi="Times New Roman" w:cs="Times New Roman" w:hint="eastAsia"/>
          <w:sz w:val="28"/>
          <w:szCs w:val="28"/>
        </w:rPr>
        <w:t>内容、知识成果散落在员工个人或各部门内</w:t>
      </w:r>
      <w:r w:rsidR="00BC1188">
        <w:rPr>
          <w:rFonts w:ascii="Times New Roman" w:eastAsia="仿宋" w:hAnsi="Times New Roman" w:cs="Times New Roman" w:hint="eastAsia"/>
          <w:sz w:val="28"/>
          <w:szCs w:val="28"/>
        </w:rPr>
        <w:t>，</w:t>
      </w:r>
      <w:r w:rsidRPr="00F31EEB">
        <w:rPr>
          <w:rFonts w:ascii="Times New Roman" w:eastAsia="仿宋" w:hAnsi="Times New Roman" w:cs="Times New Roman" w:hint="eastAsia"/>
          <w:sz w:val="28"/>
          <w:szCs w:val="28"/>
        </w:rPr>
        <w:t>宝贵的知识和经验往往未能得到有效的积累和共享。这种不均衡可能导致资源的浪费，因为每个项目都可能需要从头开始探索解决方案，而不是站在前人的基础上进行创新。此外，当经验丰富的设计师离开团队时，他们的专业知识和独特见解可能会随之流失，这不仅削弱了团队的整体能力，也增加了项目失败的风险。</w:t>
      </w:r>
    </w:p>
    <w:p w14:paraId="0C6644A1" w14:textId="459093D7" w:rsidR="00F31EEB" w:rsidRDefault="00F31EEB" w:rsidP="00F31EEB">
      <w:pPr>
        <w:spacing w:line="560" w:lineRule="exact"/>
        <w:ind w:firstLineChars="200" w:firstLine="560"/>
        <w:rPr>
          <w:rFonts w:ascii="Times New Roman" w:eastAsia="仿宋" w:hAnsi="Times New Roman" w:cs="Times New Roman"/>
          <w:sz w:val="28"/>
          <w:szCs w:val="28"/>
        </w:rPr>
      </w:pPr>
      <w:r w:rsidRPr="00F31EEB">
        <w:rPr>
          <w:rFonts w:ascii="Times New Roman" w:eastAsia="仿宋" w:hAnsi="Times New Roman" w:cs="Times New Roman" w:hint="eastAsia"/>
          <w:sz w:val="28"/>
          <w:szCs w:val="28"/>
        </w:rPr>
        <w:t>为了克服这一挑战，构建一个系统的仿真知识库显得尤为关键。知识库能够作为一个集中的存储和检索系统，将设计师的集体智慧和历史项目</w:t>
      </w:r>
      <w:r w:rsidRPr="00F31EEB">
        <w:rPr>
          <w:rFonts w:ascii="Times New Roman" w:eastAsia="仿宋" w:hAnsi="Times New Roman" w:cs="Times New Roman" w:hint="eastAsia"/>
          <w:sz w:val="28"/>
          <w:szCs w:val="28"/>
        </w:rPr>
        <w:lastRenderedPageBreak/>
        <w:t>的经验教训编码化、结构化。这样，无论是新手还是资深设计师，都能够快速访问到经过验证的仿真方法、参数设置、模型优化技巧以及常见问题的解决方案。通过这种方式，知识库不仅促进了知识的传承和技能的提升，还有助于提高整个设计团队的工作效率和产品质量，确保仿真活动的连贯性和一致性</w:t>
      </w:r>
      <w:r w:rsidR="001F5D71">
        <w:rPr>
          <w:rFonts w:ascii="Times New Roman" w:eastAsia="仿宋" w:hAnsi="Times New Roman" w:cs="Times New Roman" w:hint="eastAsia"/>
          <w:sz w:val="28"/>
          <w:szCs w:val="28"/>
        </w:rPr>
        <w:t>，从而</w:t>
      </w:r>
      <w:r w:rsidR="00BC1188" w:rsidRPr="00BC1188">
        <w:rPr>
          <w:rFonts w:ascii="Times New Roman" w:eastAsia="仿宋" w:hAnsi="Times New Roman" w:cs="Times New Roman" w:hint="eastAsia"/>
          <w:sz w:val="28"/>
          <w:szCs w:val="28"/>
        </w:rPr>
        <w:t>实现知识沉淀、协同共享、知识应用、知识赋能</w:t>
      </w:r>
      <w:r w:rsidR="00BC1188">
        <w:rPr>
          <w:rFonts w:ascii="Times New Roman" w:eastAsia="仿宋" w:hAnsi="Times New Roman" w:cs="Times New Roman" w:hint="eastAsia"/>
          <w:sz w:val="28"/>
          <w:szCs w:val="28"/>
        </w:rPr>
        <w:t>，</w:t>
      </w:r>
      <w:r w:rsidRPr="00F31EEB">
        <w:rPr>
          <w:rFonts w:ascii="Times New Roman" w:eastAsia="仿宋" w:hAnsi="Times New Roman" w:cs="Times New Roman" w:hint="eastAsia"/>
          <w:sz w:val="28"/>
          <w:szCs w:val="28"/>
        </w:rPr>
        <w:t>为企业带来长期的竞争优势，并推动仿真技术在更广泛领域的应用和发展。</w:t>
      </w:r>
    </w:p>
    <w:p w14:paraId="1B9FCA98" w14:textId="618623E9" w:rsidR="00DB2FED" w:rsidRDefault="00DB2FED" w:rsidP="00DB2FED">
      <w:pPr>
        <w:rPr>
          <w:rFonts w:ascii="Times New Roman" w:eastAsia="仿宋" w:hAnsi="Times New Roman" w:cs="Times New Roman"/>
          <w:noProof/>
          <w:sz w:val="28"/>
          <w:szCs w:val="28"/>
        </w:rPr>
      </w:pPr>
      <w:r w:rsidRPr="00DB2FED">
        <w:rPr>
          <w:rFonts w:ascii="Times New Roman" w:eastAsia="仿宋" w:hAnsi="Times New Roman" w:cs="Times New Roman"/>
          <w:noProof/>
          <w:sz w:val="28"/>
          <w:szCs w:val="28"/>
        </w:rPr>
        <w:drawing>
          <wp:inline distT="0" distB="0" distL="0" distR="0" wp14:anchorId="6A421BB9" wp14:editId="01BEF4ED">
            <wp:extent cx="5615940" cy="1241425"/>
            <wp:effectExtent l="0" t="0" r="3810" b="0"/>
            <wp:docPr id="10865091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5940" cy="1241425"/>
                    </a:xfrm>
                    <a:prstGeom prst="rect">
                      <a:avLst/>
                    </a:prstGeom>
                    <a:noFill/>
                    <a:ln>
                      <a:noFill/>
                    </a:ln>
                  </pic:spPr>
                </pic:pic>
              </a:graphicData>
            </a:graphic>
          </wp:inline>
        </w:drawing>
      </w:r>
    </w:p>
    <w:p w14:paraId="7E66AC67" w14:textId="00BC8705" w:rsidR="00DB2FED" w:rsidRPr="00DB2FED" w:rsidRDefault="00DB2FED" w:rsidP="00DB2FED">
      <w:pPr>
        <w:pStyle w:val="ae"/>
        <w:numPr>
          <w:ilvl w:val="0"/>
          <w:numId w:val="63"/>
        </w:numPr>
        <w:ind w:firstLineChars="0"/>
        <w:jc w:val="center"/>
        <w:rPr>
          <w:rFonts w:ascii="Times New Roman" w:eastAsia="仿宋" w:hAnsi="Times New Roman"/>
          <w:sz w:val="24"/>
          <w:szCs w:val="24"/>
        </w:rPr>
      </w:pPr>
      <w:r w:rsidRPr="00DB2FED">
        <w:rPr>
          <w:rFonts w:ascii="Times New Roman" w:eastAsia="仿宋" w:hAnsi="Times New Roman" w:hint="eastAsia"/>
          <w:sz w:val="24"/>
          <w:szCs w:val="24"/>
        </w:rPr>
        <w:t>知识管理需求</w:t>
      </w:r>
    </w:p>
    <w:p w14:paraId="441C4006" w14:textId="6F246FBF" w:rsidR="00D14533" w:rsidRPr="00D14533" w:rsidRDefault="00D14533" w:rsidP="00D14533">
      <w:pPr>
        <w:pStyle w:val="1"/>
        <w:numPr>
          <w:ilvl w:val="0"/>
          <w:numId w:val="23"/>
        </w:numPr>
        <w:spacing w:before="120" w:after="120" w:line="560" w:lineRule="exact"/>
        <w:jc w:val="left"/>
        <w:rPr>
          <w:rFonts w:ascii="Times New Roman" w:eastAsia="仿宋" w:hAnsi="Times New Roman" w:cs="楷体_GB2312"/>
          <w:kern w:val="2"/>
          <w:sz w:val="28"/>
          <w:szCs w:val="28"/>
        </w:rPr>
      </w:pPr>
      <w:bookmarkStart w:id="10" w:name="_Toc176794179"/>
      <w:proofErr w:type="spellStart"/>
      <w:r w:rsidRPr="00D14533">
        <w:rPr>
          <w:rFonts w:ascii="Times New Roman" w:eastAsia="仿宋" w:hAnsi="Times New Roman" w:cs="楷体_GB2312"/>
          <w:kern w:val="2"/>
          <w:sz w:val="28"/>
          <w:szCs w:val="28"/>
        </w:rPr>
        <w:t>仿真知识库的构建需求</w:t>
      </w:r>
      <w:bookmarkEnd w:id="10"/>
      <w:proofErr w:type="spellEnd"/>
    </w:p>
    <w:p w14:paraId="6F3458DA" w14:textId="201A0B6B" w:rsidR="00D14533" w:rsidRPr="00D14533" w:rsidRDefault="006E554F" w:rsidP="00827E2E">
      <w:pPr>
        <w:spacing w:line="560" w:lineRule="exact"/>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构建中车仿真知识库，需要了解中车各企业的建设现状和需求，因此挑选典型中车企业进行了深入调研。</w:t>
      </w:r>
    </w:p>
    <w:p w14:paraId="4BED8194" w14:textId="77777777" w:rsidR="005A7ED9" w:rsidRPr="00611540" w:rsidRDefault="005A7ED9" w:rsidP="005A7ED9">
      <w:pPr>
        <w:keepNext/>
        <w:keepLines/>
        <w:numPr>
          <w:ilvl w:val="0"/>
          <w:numId w:val="32"/>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11" w:name="_Toc151558105"/>
      <w:bookmarkStart w:id="12" w:name="_Toc176794180"/>
      <w:bookmarkStart w:id="13" w:name="_Toc131147960"/>
      <w:bookmarkStart w:id="14" w:name="_Toc151558106"/>
      <w:bookmarkEnd w:id="6"/>
      <w:bookmarkEnd w:id="7"/>
      <w:bookmarkEnd w:id="8"/>
      <w:bookmarkEnd w:id="9"/>
      <w:r w:rsidRPr="00611540">
        <w:rPr>
          <w:rFonts w:ascii="Times New Roman" w:eastAsia="仿宋" w:hAnsi="Times New Roman" w:cs="楷体_GB2312" w:hint="eastAsia"/>
          <w:b/>
          <w:sz w:val="28"/>
          <w:szCs w:val="28"/>
        </w:rPr>
        <w:t>中车企业仿真</w:t>
      </w:r>
      <w:bookmarkEnd w:id="11"/>
      <w:r w:rsidRPr="00611540">
        <w:rPr>
          <w:rFonts w:ascii="Times New Roman" w:eastAsia="仿宋" w:hAnsi="Times New Roman" w:cs="楷体_GB2312" w:hint="eastAsia"/>
          <w:b/>
          <w:sz w:val="28"/>
          <w:szCs w:val="28"/>
        </w:rPr>
        <w:t>知识库建设现状</w:t>
      </w:r>
      <w:bookmarkEnd w:id="12"/>
    </w:p>
    <w:p w14:paraId="7190D9D0" w14:textId="486763B0" w:rsidR="005A7ED9" w:rsidRDefault="005A7ED9" w:rsidP="003B6B49">
      <w:pPr>
        <w:spacing w:line="560" w:lineRule="exact"/>
        <w:ind w:firstLineChars="200" w:firstLine="560"/>
        <w:rPr>
          <w:rFonts w:ascii="Times New Roman" w:eastAsia="仿宋" w:hAnsi="Times New Roman" w:cs="Times New Roman"/>
          <w:sz w:val="28"/>
          <w:szCs w:val="28"/>
        </w:rPr>
      </w:pPr>
      <w:r w:rsidRPr="00346380">
        <w:rPr>
          <w:rFonts w:ascii="Times New Roman" w:eastAsia="仿宋" w:hAnsi="Times New Roman" w:cs="Times New Roman"/>
          <w:sz w:val="28"/>
          <w:szCs w:val="28"/>
        </w:rPr>
        <w:t>为了对中车企业</w:t>
      </w:r>
      <w:r w:rsidRPr="00346380">
        <w:rPr>
          <w:rFonts w:ascii="Times New Roman" w:eastAsia="仿宋" w:hAnsi="Times New Roman" w:cs="Times New Roman" w:hint="eastAsia"/>
          <w:sz w:val="28"/>
          <w:szCs w:val="28"/>
        </w:rPr>
        <w:t>仿真软件</w:t>
      </w:r>
      <w:r w:rsidR="00243BC1" w:rsidRPr="00346380">
        <w:rPr>
          <w:rFonts w:ascii="Times New Roman" w:eastAsia="仿宋" w:hAnsi="Times New Roman" w:cs="Times New Roman" w:hint="eastAsia"/>
          <w:sz w:val="28"/>
          <w:szCs w:val="28"/>
        </w:rPr>
        <w:t>应用</w:t>
      </w:r>
      <w:r w:rsidR="00243BC1" w:rsidRPr="00346380">
        <w:rPr>
          <w:rFonts w:ascii="Times New Roman" w:eastAsia="仿宋" w:hAnsi="Times New Roman" w:cs="Times New Roman"/>
          <w:sz w:val="28"/>
          <w:szCs w:val="28"/>
        </w:rPr>
        <w:t>情况</w:t>
      </w:r>
      <w:r w:rsidR="00243BC1">
        <w:rPr>
          <w:rFonts w:ascii="Times New Roman" w:eastAsia="仿宋" w:hAnsi="Times New Roman" w:cs="Times New Roman" w:hint="eastAsia"/>
          <w:sz w:val="28"/>
          <w:szCs w:val="28"/>
        </w:rPr>
        <w:t>和仿真知识库建设现状</w:t>
      </w:r>
      <w:r w:rsidRPr="00346380">
        <w:rPr>
          <w:rFonts w:ascii="Times New Roman" w:eastAsia="仿宋" w:hAnsi="Times New Roman" w:cs="Times New Roman"/>
          <w:sz w:val="28"/>
          <w:szCs w:val="28"/>
        </w:rPr>
        <w:t>有一个更全面的了解，调研了中</w:t>
      </w:r>
      <w:proofErr w:type="gramStart"/>
      <w:r w:rsidRPr="00346380">
        <w:rPr>
          <w:rFonts w:ascii="Times New Roman" w:eastAsia="仿宋" w:hAnsi="Times New Roman" w:cs="Times New Roman"/>
          <w:sz w:val="28"/>
          <w:szCs w:val="28"/>
        </w:rPr>
        <w:t>车集团</w:t>
      </w:r>
      <w:proofErr w:type="gramEnd"/>
      <w:r w:rsidRPr="00346380">
        <w:rPr>
          <w:rFonts w:ascii="Times New Roman" w:eastAsia="仿宋" w:hAnsi="Times New Roman" w:cs="Times New Roman"/>
          <w:sz w:val="28"/>
          <w:szCs w:val="28"/>
        </w:rPr>
        <w:t>下的</w:t>
      </w:r>
      <w:r w:rsidRPr="00346380">
        <w:rPr>
          <w:rFonts w:ascii="Times New Roman" w:eastAsia="仿宋" w:hAnsi="Times New Roman" w:cs="Times New Roman" w:hint="eastAsia"/>
          <w:b/>
          <w:bCs/>
          <w:sz w:val="28"/>
          <w:szCs w:val="28"/>
        </w:rPr>
        <w:t>1</w:t>
      </w:r>
      <w:r w:rsidR="003B6B49">
        <w:rPr>
          <w:rFonts w:ascii="Times New Roman" w:eastAsia="仿宋" w:hAnsi="Times New Roman" w:cs="Times New Roman" w:hint="eastAsia"/>
          <w:b/>
          <w:bCs/>
          <w:sz w:val="28"/>
          <w:szCs w:val="28"/>
        </w:rPr>
        <w:t>0</w:t>
      </w:r>
      <w:r w:rsidRPr="00346380">
        <w:rPr>
          <w:rFonts w:ascii="Times New Roman" w:eastAsia="仿宋" w:hAnsi="Times New Roman" w:cs="Times New Roman"/>
          <w:b/>
          <w:bCs/>
          <w:sz w:val="28"/>
          <w:szCs w:val="28"/>
        </w:rPr>
        <w:t>家企业</w:t>
      </w:r>
      <w:r w:rsidRPr="00346380">
        <w:rPr>
          <w:rFonts w:ascii="Times New Roman" w:eastAsia="仿宋" w:hAnsi="Times New Roman" w:cs="Times New Roman" w:hint="eastAsia"/>
          <w:sz w:val="28"/>
          <w:szCs w:val="28"/>
        </w:rPr>
        <w:t>（</w:t>
      </w:r>
      <w:r w:rsidR="003B6B49" w:rsidRPr="003B6B49">
        <w:rPr>
          <w:rFonts w:ascii="Times New Roman" w:eastAsia="仿宋" w:hAnsi="Times New Roman" w:cs="Times New Roman" w:hint="eastAsia"/>
          <w:b/>
          <w:bCs/>
          <w:sz w:val="28"/>
          <w:szCs w:val="28"/>
        </w:rPr>
        <w:t>唐山公司</w:t>
      </w:r>
      <w:r w:rsidR="003B6B49">
        <w:rPr>
          <w:rFonts w:ascii="Times New Roman" w:eastAsia="仿宋" w:hAnsi="Times New Roman" w:cs="Times New Roman" w:hint="eastAsia"/>
          <w:b/>
          <w:bCs/>
          <w:sz w:val="28"/>
          <w:szCs w:val="28"/>
        </w:rPr>
        <w:t>、</w:t>
      </w:r>
      <w:proofErr w:type="gramStart"/>
      <w:r w:rsidR="003B6B49" w:rsidRPr="003B6B49">
        <w:rPr>
          <w:rFonts w:ascii="Times New Roman" w:eastAsia="仿宋" w:hAnsi="Times New Roman" w:cs="Times New Roman" w:hint="eastAsia"/>
          <w:b/>
          <w:bCs/>
          <w:sz w:val="28"/>
          <w:szCs w:val="28"/>
        </w:rPr>
        <w:t>株机公司</w:t>
      </w:r>
      <w:proofErr w:type="gramEnd"/>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时代新材</w:t>
      </w:r>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株洲所</w:t>
      </w:r>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永济电机</w:t>
      </w:r>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四方股份</w:t>
      </w:r>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长客股份</w:t>
      </w:r>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戚</w:t>
      </w:r>
      <w:proofErr w:type="gramStart"/>
      <w:r w:rsidR="003B6B49" w:rsidRPr="003B6B49">
        <w:rPr>
          <w:rFonts w:ascii="Times New Roman" w:eastAsia="仿宋" w:hAnsi="Times New Roman" w:cs="Times New Roman" w:hint="eastAsia"/>
          <w:b/>
          <w:bCs/>
          <w:sz w:val="28"/>
          <w:szCs w:val="28"/>
        </w:rPr>
        <w:t>墅</w:t>
      </w:r>
      <w:proofErr w:type="gramEnd"/>
      <w:r w:rsidR="003B6B49" w:rsidRPr="003B6B49">
        <w:rPr>
          <w:rFonts w:ascii="Times New Roman" w:eastAsia="仿宋" w:hAnsi="Times New Roman" w:cs="Times New Roman" w:hint="eastAsia"/>
          <w:b/>
          <w:bCs/>
          <w:sz w:val="28"/>
          <w:szCs w:val="28"/>
        </w:rPr>
        <w:t>堰公司</w:t>
      </w:r>
      <w:r w:rsidR="003B6B49">
        <w:rPr>
          <w:rFonts w:ascii="Times New Roman" w:eastAsia="仿宋" w:hAnsi="Times New Roman" w:cs="Times New Roman" w:hint="eastAsia"/>
          <w:b/>
          <w:bCs/>
          <w:sz w:val="28"/>
          <w:szCs w:val="28"/>
        </w:rPr>
        <w:t>、</w:t>
      </w:r>
      <w:r w:rsidR="003B6B49" w:rsidRPr="003B6B49">
        <w:rPr>
          <w:rFonts w:ascii="Times New Roman" w:eastAsia="仿宋" w:hAnsi="Times New Roman" w:cs="Times New Roman" w:hint="eastAsia"/>
          <w:b/>
          <w:bCs/>
          <w:sz w:val="28"/>
          <w:szCs w:val="28"/>
        </w:rPr>
        <w:t>戚</w:t>
      </w:r>
      <w:proofErr w:type="gramStart"/>
      <w:r w:rsidR="003B6B49" w:rsidRPr="003B6B49">
        <w:rPr>
          <w:rFonts w:ascii="Times New Roman" w:eastAsia="仿宋" w:hAnsi="Times New Roman" w:cs="Times New Roman" w:hint="eastAsia"/>
          <w:b/>
          <w:bCs/>
          <w:sz w:val="28"/>
          <w:szCs w:val="28"/>
        </w:rPr>
        <w:t>墅</w:t>
      </w:r>
      <w:proofErr w:type="gramEnd"/>
      <w:r w:rsidR="003B6B49" w:rsidRPr="003B6B49">
        <w:rPr>
          <w:rFonts w:ascii="Times New Roman" w:eastAsia="仿宋" w:hAnsi="Times New Roman" w:cs="Times New Roman" w:hint="eastAsia"/>
          <w:b/>
          <w:bCs/>
          <w:sz w:val="28"/>
          <w:szCs w:val="28"/>
        </w:rPr>
        <w:t>堰所</w:t>
      </w:r>
      <w:r w:rsidRPr="00346380">
        <w:rPr>
          <w:rFonts w:ascii="Times New Roman" w:eastAsia="仿宋" w:hAnsi="Times New Roman" w:cs="Times New Roman" w:hint="eastAsia"/>
          <w:sz w:val="28"/>
          <w:szCs w:val="28"/>
        </w:rPr>
        <w:t>），</w:t>
      </w:r>
      <w:r w:rsidR="00243BC1">
        <w:rPr>
          <w:rFonts w:ascii="Times New Roman" w:eastAsia="仿宋" w:hAnsi="Times New Roman" w:cs="Times New Roman" w:hint="eastAsia"/>
          <w:sz w:val="28"/>
          <w:szCs w:val="28"/>
        </w:rPr>
        <w:t>企业对应产品包含了机、客、货、动及典型部件，具有一定代表性。并在调研后对各企业知识库建设现状进行了梳理及总结。</w:t>
      </w:r>
    </w:p>
    <w:p w14:paraId="52F0AD50" w14:textId="37E2053A" w:rsidR="00243BC1" w:rsidRPr="00243BC1" w:rsidRDefault="00243BC1" w:rsidP="00243BC1">
      <w:pPr>
        <w:pStyle w:val="ae"/>
        <w:numPr>
          <w:ilvl w:val="1"/>
          <w:numId w:val="64"/>
        </w:numPr>
        <w:spacing w:line="560" w:lineRule="exact"/>
        <w:ind w:firstLineChars="0"/>
        <w:jc w:val="center"/>
        <w:rPr>
          <w:rFonts w:ascii="Times New Roman" w:eastAsia="仿宋" w:hAnsi="Times New Roman" w:hint="eastAsia"/>
          <w:sz w:val="24"/>
          <w:szCs w:val="24"/>
        </w:rPr>
      </w:pPr>
      <w:proofErr w:type="gramStart"/>
      <w:r w:rsidRPr="00243BC1">
        <w:rPr>
          <w:rFonts w:ascii="Times New Roman" w:eastAsia="仿宋" w:hAnsi="Times New Roman" w:hint="eastAsia"/>
          <w:sz w:val="24"/>
          <w:szCs w:val="24"/>
        </w:rPr>
        <w:t>各典型</w:t>
      </w:r>
      <w:proofErr w:type="gramEnd"/>
      <w:r w:rsidRPr="00243BC1">
        <w:rPr>
          <w:rFonts w:ascii="Times New Roman" w:eastAsia="仿宋" w:hAnsi="Times New Roman" w:hint="eastAsia"/>
          <w:sz w:val="24"/>
          <w:szCs w:val="24"/>
        </w:rPr>
        <w:t>企业仿真知识库建设现状</w:t>
      </w:r>
      <w:r>
        <w:rPr>
          <w:rFonts w:ascii="Times New Roman" w:eastAsia="仿宋" w:hAnsi="Times New Roman" w:hint="eastAsia"/>
          <w:sz w:val="24"/>
          <w:szCs w:val="24"/>
        </w:rPr>
        <w:t>简要情况</w:t>
      </w:r>
    </w:p>
    <w:tbl>
      <w:tblPr>
        <w:tblStyle w:val="af3"/>
        <w:tblW w:w="0" w:type="auto"/>
        <w:jc w:val="center"/>
        <w:tblLook w:val="04A0" w:firstRow="1" w:lastRow="0" w:firstColumn="1" w:lastColumn="0" w:noHBand="0" w:noVBand="1"/>
      </w:tblPr>
      <w:tblGrid>
        <w:gridCol w:w="943"/>
        <w:gridCol w:w="2074"/>
        <w:gridCol w:w="5817"/>
      </w:tblGrid>
      <w:tr w:rsidR="00804771" w:rsidRPr="001678BC" w14:paraId="636E379D" w14:textId="77777777" w:rsidTr="001007B3">
        <w:trPr>
          <w:jc w:val="center"/>
        </w:trPr>
        <w:tc>
          <w:tcPr>
            <w:tcW w:w="959" w:type="dxa"/>
          </w:tcPr>
          <w:p w14:paraId="2031A41D" w14:textId="3EF4A4CF" w:rsidR="00804771" w:rsidRPr="001678BC" w:rsidRDefault="001678BC" w:rsidP="001678BC">
            <w:pPr>
              <w:tabs>
                <w:tab w:val="num" w:pos="1440"/>
              </w:tabs>
              <w:spacing w:line="560" w:lineRule="exact"/>
              <w:jc w:val="center"/>
              <w:rPr>
                <w:rFonts w:eastAsia="仿宋" w:cs="Times New Roman"/>
                <w:b/>
                <w:bCs/>
                <w:sz w:val="24"/>
                <w:szCs w:val="24"/>
              </w:rPr>
            </w:pPr>
            <w:r w:rsidRPr="001678BC">
              <w:rPr>
                <w:rFonts w:eastAsia="仿宋" w:cs="Times New Roman" w:hint="eastAsia"/>
                <w:b/>
                <w:bCs/>
                <w:sz w:val="24"/>
                <w:szCs w:val="24"/>
              </w:rPr>
              <w:t>序号</w:t>
            </w:r>
          </w:p>
        </w:tc>
        <w:tc>
          <w:tcPr>
            <w:tcW w:w="2126" w:type="dxa"/>
          </w:tcPr>
          <w:p w14:paraId="2B71B4FE" w14:textId="65A4E72B" w:rsidR="00804771" w:rsidRPr="001678BC" w:rsidRDefault="001678BC" w:rsidP="001678BC">
            <w:pPr>
              <w:tabs>
                <w:tab w:val="num" w:pos="1440"/>
              </w:tabs>
              <w:spacing w:line="560" w:lineRule="exact"/>
              <w:jc w:val="center"/>
              <w:rPr>
                <w:rFonts w:eastAsia="仿宋" w:cs="Times New Roman"/>
                <w:b/>
                <w:bCs/>
                <w:sz w:val="24"/>
                <w:szCs w:val="24"/>
              </w:rPr>
            </w:pPr>
            <w:r w:rsidRPr="001678BC">
              <w:rPr>
                <w:rFonts w:eastAsia="仿宋" w:cs="Times New Roman" w:hint="eastAsia"/>
                <w:b/>
                <w:bCs/>
                <w:sz w:val="24"/>
                <w:szCs w:val="24"/>
              </w:rPr>
              <w:t>公司</w:t>
            </w:r>
          </w:p>
        </w:tc>
        <w:tc>
          <w:tcPr>
            <w:tcW w:w="5975" w:type="dxa"/>
          </w:tcPr>
          <w:p w14:paraId="4439408D" w14:textId="3E3E93F5" w:rsidR="00804771" w:rsidRPr="001678BC" w:rsidRDefault="001678BC" w:rsidP="001678BC">
            <w:pPr>
              <w:tabs>
                <w:tab w:val="num" w:pos="1440"/>
              </w:tabs>
              <w:spacing w:line="560" w:lineRule="exact"/>
              <w:jc w:val="center"/>
              <w:rPr>
                <w:rFonts w:eastAsia="仿宋" w:cs="Times New Roman"/>
                <w:b/>
                <w:bCs/>
                <w:sz w:val="24"/>
                <w:szCs w:val="24"/>
              </w:rPr>
            </w:pPr>
            <w:r>
              <w:rPr>
                <w:rFonts w:eastAsia="仿宋" w:cs="Times New Roman" w:hint="eastAsia"/>
                <w:b/>
                <w:bCs/>
                <w:sz w:val="24"/>
                <w:szCs w:val="24"/>
              </w:rPr>
              <w:t>仿真知识</w:t>
            </w:r>
            <w:r w:rsidRPr="001678BC">
              <w:rPr>
                <w:rFonts w:eastAsia="仿宋" w:cs="Times New Roman" w:hint="eastAsia"/>
                <w:b/>
                <w:bCs/>
                <w:sz w:val="24"/>
                <w:szCs w:val="24"/>
              </w:rPr>
              <w:t>库建设</w:t>
            </w:r>
            <w:r w:rsidR="00243BC1">
              <w:rPr>
                <w:rFonts w:eastAsia="仿宋" w:cs="Times New Roman" w:hint="eastAsia"/>
                <w:b/>
                <w:bCs/>
                <w:sz w:val="24"/>
                <w:szCs w:val="24"/>
              </w:rPr>
              <w:t>简要</w:t>
            </w:r>
            <w:r w:rsidRPr="001678BC">
              <w:rPr>
                <w:rFonts w:eastAsia="仿宋" w:cs="Times New Roman" w:hint="eastAsia"/>
                <w:b/>
                <w:bCs/>
                <w:sz w:val="24"/>
                <w:szCs w:val="24"/>
              </w:rPr>
              <w:t>情况</w:t>
            </w:r>
          </w:p>
        </w:tc>
      </w:tr>
      <w:tr w:rsidR="00804771" w:rsidRPr="001678BC" w14:paraId="602F43C9" w14:textId="77777777" w:rsidTr="001007B3">
        <w:trPr>
          <w:jc w:val="center"/>
        </w:trPr>
        <w:tc>
          <w:tcPr>
            <w:tcW w:w="959" w:type="dxa"/>
            <w:vAlign w:val="center"/>
          </w:tcPr>
          <w:p w14:paraId="16586C70" w14:textId="4A637297" w:rsidR="00804771" w:rsidRPr="001678BC" w:rsidRDefault="001678BC" w:rsidP="001678BC">
            <w:pPr>
              <w:tabs>
                <w:tab w:val="num" w:pos="1440"/>
              </w:tabs>
              <w:spacing w:line="560" w:lineRule="exact"/>
              <w:jc w:val="center"/>
              <w:rPr>
                <w:rFonts w:eastAsia="仿宋" w:cs="Times New Roman"/>
                <w:sz w:val="24"/>
                <w:szCs w:val="24"/>
              </w:rPr>
            </w:pPr>
            <w:bookmarkStart w:id="15" w:name="_Hlk176867417"/>
            <w:r w:rsidRPr="001678BC">
              <w:rPr>
                <w:rFonts w:eastAsia="仿宋" w:cs="Times New Roman" w:hint="eastAsia"/>
                <w:sz w:val="24"/>
                <w:szCs w:val="24"/>
              </w:rPr>
              <w:lastRenderedPageBreak/>
              <w:t>1</w:t>
            </w:r>
          </w:p>
        </w:tc>
        <w:tc>
          <w:tcPr>
            <w:tcW w:w="2126" w:type="dxa"/>
            <w:vAlign w:val="center"/>
          </w:tcPr>
          <w:p w14:paraId="5944B577" w14:textId="34B30739"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唐山公司</w:t>
            </w:r>
          </w:p>
        </w:tc>
        <w:tc>
          <w:tcPr>
            <w:tcW w:w="5975" w:type="dxa"/>
          </w:tcPr>
          <w:p w14:paraId="3BF27996" w14:textId="0BEC3B25" w:rsidR="00804771" w:rsidRPr="001678BC" w:rsidRDefault="00804771" w:rsidP="00804771">
            <w:pPr>
              <w:tabs>
                <w:tab w:val="num" w:pos="1440"/>
              </w:tabs>
              <w:spacing w:line="560" w:lineRule="exact"/>
              <w:rPr>
                <w:rFonts w:eastAsia="仿宋" w:cs="Times New Roman"/>
                <w:sz w:val="24"/>
                <w:szCs w:val="24"/>
              </w:rPr>
            </w:pPr>
            <w:r w:rsidRPr="001678BC">
              <w:rPr>
                <w:rFonts w:eastAsia="仿宋" w:cs="Times New Roman" w:hint="eastAsia"/>
                <w:sz w:val="24"/>
                <w:szCs w:val="24"/>
              </w:rPr>
              <w:t>梳理了标准化流程等，但应用不佳</w:t>
            </w:r>
          </w:p>
        </w:tc>
      </w:tr>
      <w:tr w:rsidR="00804771" w:rsidRPr="001678BC" w14:paraId="10121ECA" w14:textId="77777777" w:rsidTr="001007B3">
        <w:trPr>
          <w:jc w:val="center"/>
        </w:trPr>
        <w:tc>
          <w:tcPr>
            <w:tcW w:w="959" w:type="dxa"/>
            <w:vAlign w:val="center"/>
          </w:tcPr>
          <w:p w14:paraId="10485D20" w14:textId="642FD914"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2</w:t>
            </w:r>
          </w:p>
        </w:tc>
        <w:tc>
          <w:tcPr>
            <w:tcW w:w="2126" w:type="dxa"/>
            <w:vAlign w:val="center"/>
          </w:tcPr>
          <w:p w14:paraId="432945B4" w14:textId="56DC2E45" w:rsidR="00804771" w:rsidRPr="001678BC" w:rsidRDefault="00804771" w:rsidP="001678BC">
            <w:pPr>
              <w:tabs>
                <w:tab w:val="num" w:pos="1440"/>
              </w:tabs>
              <w:spacing w:line="560" w:lineRule="exact"/>
              <w:jc w:val="center"/>
              <w:rPr>
                <w:rFonts w:eastAsia="仿宋" w:cs="Times New Roman"/>
                <w:sz w:val="24"/>
                <w:szCs w:val="24"/>
              </w:rPr>
            </w:pPr>
            <w:proofErr w:type="gramStart"/>
            <w:r w:rsidRPr="001678BC">
              <w:rPr>
                <w:rFonts w:eastAsia="仿宋" w:cs="Times New Roman" w:hint="eastAsia"/>
                <w:sz w:val="24"/>
                <w:szCs w:val="24"/>
              </w:rPr>
              <w:t>株机公司</w:t>
            </w:r>
            <w:proofErr w:type="gramEnd"/>
          </w:p>
        </w:tc>
        <w:tc>
          <w:tcPr>
            <w:tcW w:w="5975" w:type="dxa"/>
          </w:tcPr>
          <w:p w14:paraId="2163E342" w14:textId="1CACB565"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分级建设，企业专业知识库和部门知识库。方法类、结果原理类</w:t>
            </w:r>
            <w:r w:rsidR="001678BC" w:rsidRPr="001678BC">
              <w:rPr>
                <w:rFonts w:eastAsia="仿宋" w:cs="Times New Roman" w:hint="eastAsia"/>
                <w:sz w:val="24"/>
                <w:szCs w:val="24"/>
              </w:rPr>
              <w:t>？</w:t>
            </w:r>
            <w:r w:rsidRPr="001678BC">
              <w:rPr>
                <w:rFonts w:eastAsia="仿宋" w:cs="Times New Roman" w:hint="eastAsia"/>
                <w:sz w:val="24"/>
                <w:szCs w:val="24"/>
              </w:rPr>
              <w:t>、计算模板</w:t>
            </w:r>
          </w:p>
        </w:tc>
      </w:tr>
      <w:tr w:rsidR="00804771" w:rsidRPr="001678BC" w14:paraId="105A2DD8" w14:textId="77777777" w:rsidTr="001007B3">
        <w:trPr>
          <w:jc w:val="center"/>
        </w:trPr>
        <w:tc>
          <w:tcPr>
            <w:tcW w:w="959" w:type="dxa"/>
            <w:vAlign w:val="center"/>
          </w:tcPr>
          <w:p w14:paraId="2233ED9F" w14:textId="1AA7C662"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3</w:t>
            </w:r>
          </w:p>
        </w:tc>
        <w:tc>
          <w:tcPr>
            <w:tcW w:w="2126" w:type="dxa"/>
            <w:vAlign w:val="center"/>
          </w:tcPr>
          <w:p w14:paraId="3D2FB61E" w14:textId="3E2CED73"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时代新材</w:t>
            </w:r>
          </w:p>
        </w:tc>
        <w:tc>
          <w:tcPr>
            <w:tcW w:w="5975" w:type="dxa"/>
          </w:tcPr>
          <w:p w14:paraId="6A6A7011" w14:textId="5C934D47"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橡胶数据库、结构疲劳数据库</w:t>
            </w:r>
          </w:p>
        </w:tc>
      </w:tr>
      <w:tr w:rsidR="00804771" w:rsidRPr="001678BC" w14:paraId="170A4B2D" w14:textId="77777777" w:rsidTr="001007B3">
        <w:trPr>
          <w:jc w:val="center"/>
        </w:trPr>
        <w:tc>
          <w:tcPr>
            <w:tcW w:w="959" w:type="dxa"/>
            <w:vAlign w:val="center"/>
          </w:tcPr>
          <w:p w14:paraId="6E9D7FFF" w14:textId="31726994"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4</w:t>
            </w:r>
          </w:p>
        </w:tc>
        <w:tc>
          <w:tcPr>
            <w:tcW w:w="2126" w:type="dxa"/>
            <w:vAlign w:val="center"/>
          </w:tcPr>
          <w:p w14:paraId="2B44533F" w14:textId="634735CD"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株洲所</w:t>
            </w:r>
          </w:p>
        </w:tc>
        <w:tc>
          <w:tcPr>
            <w:tcW w:w="5975" w:type="dxa"/>
          </w:tcPr>
          <w:p w14:paraId="773A6A3B" w14:textId="0A6DD9EF"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知识工具化</w:t>
            </w:r>
            <w:r w:rsidRPr="001678BC">
              <w:rPr>
                <w:rFonts w:eastAsia="仿宋" w:cs="Times New Roman" w:hint="eastAsia"/>
                <w:sz w:val="24"/>
                <w:szCs w:val="24"/>
              </w:rPr>
              <w:t>APP</w:t>
            </w:r>
            <w:r w:rsidRPr="001678BC">
              <w:rPr>
                <w:rFonts w:eastAsia="仿宋" w:cs="Times New Roman" w:hint="eastAsia"/>
                <w:sz w:val="24"/>
                <w:szCs w:val="24"/>
              </w:rPr>
              <w:t>、材料库、总结、设计准则、经验、标准模板、参考类</w:t>
            </w:r>
          </w:p>
        </w:tc>
      </w:tr>
      <w:tr w:rsidR="00804771" w:rsidRPr="001678BC" w14:paraId="6F0E5F93" w14:textId="77777777" w:rsidTr="001007B3">
        <w:trPr>
          <w:jc w:val="center"/>
        </w:trPr>
        <w:tc>
          <w:tcPr>
            <w:tcW w:w="959" w:type="dxa"/>
            <w:vAlign w:val="center"/>
          </w:tcPr>
          <w:p w14:paraId="00F2CD00" w14:textId="0D4933A7"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5</w:t>
            </w:r>
          </w:p>
        </w:tc>
        <w:tc>
          <w:tcPr>
            <w:tcW w:w="2126" w:type="dxa"/>
            <w:vAlign w:val="center"/>
          </w:tcPr>
          <w:p w14:paraId="7DAF2FB2" w14:textId="18530121"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永济电机</w:t>
            </w:r>
          </w:p>
        </w:tc>
        <w:tc>
          <w:tcPr>
            <w:tcW w:w="5975" w:type="dxa"/>
          </w:tcPr>
          <w:p w14:paraId="44C5B06F" w14:textId="31B1BB5E" w:rsidR="00804771" w:rsidRPr="001678BC" w:rsidRDefault="00804771" w:rsidP="00804771">
            <w:pPr>
              <w:tabs>
                <w:tab w:val="num" w:pos="1440"/>
              </w:tabs>
              <w:spacing w:line="560" w:lineRule="exact"/>
              <w:rPr>
                <w:rFonts w:eastAsia="仿宋" w:cs="Times New Roman"/>
                <w:sz w:val="24"/>
                <w:szCs w:val="24"/>
              </w:rPr>
            </w:pPr>
            <w:r w:rsidRPr="001678BC">
              <w:rPr>
                <w:rFonts w:eastAsia="仿宋" w:cs="Times New Roman" w:hint="eastAsia"/>
                <w:sz w:val="24"/>
                <w:szCs w:val="24"/>
              </w:rPr>
              <w:t>仿真报告模板、仿真模型库、标准规范库。二期规划</w:t>
            </w:r>
            <w:r w:rsidRPr="001678BC">
              <w:rPr>
                <w:rFonts w:eastAsia="仿宋" w:cs="Times New Roman" w:hint="eastAsia"/>
                <w:sz w:val="24"/>
                <w:szCs w:val="24"/>
              </w:rPr>
              <w:t>:</w:t>
            </w:r>
            <w:r w:rsidRPr="001678BC">
              <w:rPr>
                <w:rFonts w:eastAsia="仿宋" w:cs="Times New Roman" w:hint="eastAsia"/>
                <w:sz w:val="24"/>
                <w:szCs w:val="24"/>
              </w:rPr>
              <w:t>有限元模型库、材料库、疲劳</w:t>
            </w:r>
          </w:p>
        </w:tc>
      </w:tr>
      <w:tr w:rsidR="00804771" w:rsidRPr="001678BC" w14:paraId="25DF00C7" w14:textId="77777777" w:rsidTr="001007B3">
        <w:trPr>
          <w:jc w:val="center"/>
        </w:trPr>
        <w:tc>
          <w:tcPr>
            <w:tcW w:w="959" w:type="dxa"/>
            <w:vAlign w:val="center"/>
          </w:tcPr>
          <w:p w14:paraId="15756EA9" w14:textId="013AA5B1"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6</w:t>
            </w:r>
          </w:p>
        </w:tc>
        <w:tc>
          <w:tcPr>
            <w:tcW w:w="2126" w:type="dxa"/>
            <w:vAlign w:val="center"/>
          </w:tcPr>
          <w:p w14:paraId="5522FE5E" w14:textId="475E5F31"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四方股份</w:t>
            </w:r>
          </w:p>
        </w:tc>
        <w:tc>
          <w:tcPr>
            <w:tcW w:w="5975" w:type="dxa"/>
          </w:tcPr>
          <w:p w14:paraId="3A854619" w14:textId="36A896F4"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标准规范、指导手册</w:t>
            </w:r>
          </w:p>
        </w:tc>
      </w:tr>
      <w:tr w:rsidR="00804771" w:rsidRPr="001678BC" w14:paraId="1B2FCCFC" w14:textId="77777777" w:rsidTr="001007B3">
        <w:trPr>
          <w:jc w:val="center"/>
        </w:trPr>
        <w:tc>
          <w:tcPr>
            <w:tcW w:w="959" w:type="dxa"/>
            <w:vAlign w:val="center"/>
          </w:tcPr>
          <w:p w14:paraId="772DA802" w14:textId="41F32AED"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7</w:t>
            </w:r>
          </w:p>
        </w:tc>
        <w:tc>
          <w:tcPr>
            <w:tcW w:w="2126" w:type="dxa"/>
            <w:vAlign w:val="center"/>
          </w:tcPr>
          <w:p w14:paraId="2D934D23" w14:textId="5C0A3B24"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长</w:t>
            </w:r>
            <w:proofErr w:type="gramStart"/>
            <w:r w:rsidRPr="001678BC">
              <w:rPr>
                <w:rFonts w:eastAsia="仿宋" w:cs="Times New Roman" w:hint="eastAsia"/>
                <w:sz w:val="24"/>
                <w:szCs w:val="24"/>
              </w:rPr>
              <w:t>客股份</w:t>
            </w:r>
            <w:proofErr w:type="gramEnd"/>
          </w:p>
        </w:tc>
        <w:tc>
          <w:tcPr>
            <w:tcW w:w="5975" w:type="dxa"/>
          </w:tcPr>
          <w:p w14:paraId="07030DA9" w14:textId="50C7DC2C"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标准规范、报告模板、分析指南、仿真模板库、材料库、基础理论库、经验总结库</w:t>
            </w:r>
          </w:p>
        </w:tc>
      </w:tr>
      <w:tr w:rsidR="00804771" w:rsidRPr="001678BC" w14:paraId="721F232B" w14:textId="77777777" w:rsidTr="001007B3">
        <w:trPr>
          <w:jc w:val="center"/>
        </w:trPr>
        <w:tc>
          <w:tcPr>
            <w:tcW w:w="959" w:type="dxa"/>
            <w:vAlign w:val="center"/>
          </w:tcPr>
          <w:p w14:paraId="4A46F96E" w14:textId="28C2A5B6"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8</w:t>
            </w:r>
          </w:p>
        </w:tc>
        <w:tc>
          <w:tcPr>
            <w:tcW w:w="2126" w:type="dxa"/>
            <w:vAlign w:val="center"/>
          </w:tcPr>
          <w:p w14:paraId="1FDBC675" w14:textId="297AFF87"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戚</w:t>
            </w:r>
            <w:proofErr w:type="gramStart"/>
            <w:r w:rsidRPr="001678BC">
              <w:rPr>
                <w:rFonts w:eastAsia="仿宋" w:cs="Times New Roman" w:hint="eastAsia"/>
                <w:sz w:val="24"/>
                <w:szCs w:val="24"/>
              </w:rPr>
              <w:t>墅堰公司</w:t>
            </w:r>
            <w:proofErr w:type="gramEnd"/>
          </w:p>
        </w:tc>
        <w:tc>
          <w:tcPr>
            <w:tcW w:w="5975" w:type="dxa"/>
          </w:tcPr>
          <w:p w14:paraId="4D5933A5" w14:textId="309DED1E"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无</w:t>
            </w:r>
          </w:p>
        </w:tc>
      </w:tr>
      <w:tr w:rsidR="00804771" w:rsidRPr="001678BC" w14:paraId="23694504" w14:textId="77777777" w:rsidTr="001007B3">
        <w:trPr>
          <w:jc w:val="center"/>
        </w:trPr>
        <w:tc>
          <w:tcPr>
            <w:tcW w:w="959" w:type="dxa"/>
            <w:vAlign w:val="center"/>
          </w:tcPr>
          <w:p w14:paraId="0F6AB117" w14:textId="4E5BED5D" w:rsidR="00804771" w:rsidRPr="001678BC" w:rsidRDefault="001678BC"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9</w:t>
            </w:r>
          </w:p>
        </w:tc>
        <w:tc>
          <w:tcPr>
            <w:tcW w:w="2126" w:type="dxa"/>
            <w:vAlign w:val="center"/>
          </w:tcPr>
          <w:p w14:paraId="0B188617" w14:textId="029CEE4D" w:rsidR="00804771" w:rsidRPr="001678BC" w:rsidRDefault="00804771" w:rsidP="001678BC">
            <w:pPr>
              <w:tabs>
                <w:tab w:val="num" w:pos="1440"/>
              </w:tabs>
              <w:spacing w:line="560" w:lineRule="exact"/>
              <w:jc w:val="center"/>
              <w:rPr>
                <w:rFonts w:eastAsia="仿宋" w:cs="Times New Roman"/>
                <w:sz w:val="24"/>
                <w:szCs w:val="24"/>
              </w:rPr>
            </w:pPr>
            <w:r w:rsidRPr="001678BC">
              <w:rPr>
                <w:rFonts w:eastAsia="仿宋" w:cs="Times New Roman" w:hint="eastAsia"/>
                <w:sz w:val="24"/>
                <w:szCs w:val="24"/>
              </w:rPr>
              <w:t>戚</w:t>
            </w:r>
            <w:proofErr w:type="gramStart"/>
            <w:r w:rsidRPr="001678BC">
              <w:rPr>
                <w:rFonts w:eastAsia="仿宋" w:cs="Times New Roman" w:hint="eastAsia"/>
                <w:sz w:val="24"/>
                <w:szCs w:val="24"/>
              </w:rPr>
              <w:t>墅堰所</w:t>
            </w:r>
            <w:proofErr w:type="gramEnd"/>
          </w:p>
        </w:tc>
        <w:tc>
          <w:tcPr>
            <w:tcW w:w="5975" w:type="dxa"/>
          </w:tcPr>
          <w:p w14:paraId="46DCE5D0" w14:textId="0BB32C49" w:rsidR="00804771" w:rsidRPr="001678BC" w:rsidRDefault="00804771" w:rsidP="00793811">
            <w:pPr>
              <w:tabs>
                <w:tab w:val="num" w:pos="1440"/>
              </w:tabs>
              <w:spacing w:line="560" w:lineRule="exact"/>
              <w:rPr>
                <w:rFonts w:eastAsia="仿宋" w:cs="Times New Roman"/>
                <w:sz w:val="24"/>
                <w:szCs w:val="24"/>
              </w:rPr>
            </w:pPr>
            <w:r w:rsidRPr="001678BC">
              <w:rPr>
                <w:rFonts w:eastAsia="仿宋" w:cs="Times New Roman" w:hint="eastAsia"/>
                <w:sz w:val="24"/>
                <w:szCs w:val="24"/>
              </w:rPr>
              <w:t>无</w:t>
            </w:r>
          </w:p>
        </w:tc>
      </w:tr>
    </w:tbl>
    <w:bookmarkEnd w:id="15"/>
    <w:p w14:paraId="697A8760" w14:textId="74E89E64" w:rsidR="00566DEC" w:rsidRPr="00566DEC" w:rsidRDefault="00566DEC" w:rsidP="00566DEC">
      <w:pPr>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中车各企业在知识库建设方面的现状可以总结如下：</w:t>
      </w:r>
    </w:p>
    <w:p w14:paraId="0595BFA5"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16" w:name="_Toc176794181"/>
      <w:r w:rsidRPr="00566DEC">
        <w:rPr>
          <w:rFonts w:ascii="Times New Roman" w:eastAsia="仿宋" w:hAnsi="Times New Roman"/>
          <w:b/>
          <w:bCs/>
          <w:sz w:val="28"/>
          <w:szCs w:val="28"/>
        </w:rPr>
        <w:t>知识库建设初级阶段</w:t>
      </w:r>
      <w:bookmarkEnd w:id="16"/>
    </w:p>
    <w:p w14:paraId="1CA85401" w14:textId="71F2AAF7" w:rsidR="00566DEC" w:rsidRPr="00566DEC" w:rsidRDefault="00566DEC" w:rsidP="00566DEC">
      <w:pPr>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大多数企业的知识库建设还处于初级阶段，主要包括标准规范库、报告模板库和材料库。这些库的建设和使用效果一般，部分企业的知识库使用频率不高，有些甚至逐渐被弃用。</w:t>
      </w:r>
    </w:p>
    <w:p w14:paraId="2D0B8E8B"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17" w:name="_Toc176794182"/>
      <w:r w:rsidRPr="00566DEC">
        <w:rPr>
          <w:rFonts w:ascii="Times New Roman" w:eastAsia="仿宋" w:hAnsi="Times New Roman"/>
          <w:b/>
          <w:bCs/>
          <w:sz w:val="28"/>
          <w:szCs w:val="28"/>
        </w:rPr>
        <w:t>标准规范库</w:t>
      </w:r>
      <w:bookmarkEnd w:id="17"/>
    </w:p>
    <w:p w14:paraId="00AB73F2" w14:textId="29DD6229" w:rsidR="00566DEC" w:rsidRPr="00566DEC" w:rsidRDefault="00566DEC" w:rsidP="00566DEC">
      <w:pPr>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部分企业已经建立了包含标准文件和操作指南的标准规范库，但使用效果参差不齐，有些企业的标准规范</w:t>
      </w:r>
      <w:proofErr w:type="gramStart"/>
      <w:r w:rsidRPr="00566DEC">
        <w:rPr>
          <w:rFonts w:ascii="Times New Roman" w:eastAsia="仿宋" w:hAnsi="Times New Roman" w:cs="Times New Roman"/>
          <w:sz w:val="28"/>
          <w:szCs w:val="28"/>
        </w:rPr>
        <w:t>库使用</w:t>
      </w:r>
      <w:proofErr w:type="gramEnd"/>
      <w:r w:rsidRPr="00566DEC">
        <w:rPr>
          <w:rFonts w:ascii="Times New Roman" w:eastAsia="仿宋" w:hAnsi="Times New Roman" w:cs="Times New Roman"/>
          <w:sz w:val="28"/>
          <w:szCs w:val="28"/>
        </w:rPr>
        <w:t>情况较好，而有些则不太理想。</w:t>
      </w:r>
    </w:p>
    <w:p w14:paraId="0F5D3DBB"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18" w:name="_Toc176794183"/>
      <w:r w:rsidRPr="00566DEC">
        <w:rPr>
          <w:rFonts w:ascii="Times New Roman" w:eastAsia="仿宋" w:hAnsi="Times New Roman"/>
          <w:b/>
          <w:bCs/>
          <w:sz w:val="28"/>
          <w:szCs w:val="28"/>
        </w:rPr>
        <w:lastRenderedPageBreak/>
        <w:t>材料数据库</w:t>
      </w:r>
      <w:bookmarkEnd w:id="18"/>
    </w:p>
    <w:p w14:paraId="4C8BCCA0" w14:textId="06F8BC52" w:rsidR="00566DEC" w:rsidRPr="00566DEC" w:rsidRDefault="00566DEC" w:rsidP="00566DEC">
      <w:pPr>
        <w:tabs>
          <w:tab w:val="num" w:pos="720"/>
        </w:tabs>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材料数据库的建设在一些企业中已经起步，但普遍存在数据不全面、更新不及时、缺乏统一管理等问题。一些企业的材料数据依赖于软件自带或设计部门自备资料。</w:t>
      </w:r>
    </w:p>
    <w:p w14:paraId="1B608AB4"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19" w:name="_Toc176794184"/>
      <w:r w:rsidRPr="00566DEC">
        <w:rPr>
          <w:rFonts w:ascii="Times New Roman" w:eastAsia="仿宋" w:hAnsi="Times New Roman"/>
          <w:b/>
          <w:bCs/>
          <w:sz w:val="28"/>
          <w:szCs w:val="28"/>
        </w:rPr>
        <w:t>模型库和仿真模板</w:t>
      </w:r>
      <w:bookmarkEnd w:id="19"/>
    </w:p>
    <w:p w14:paraId="2A35FB6E" w14:textId="31066E68" w:rsidR="00566DEC" w:rsidRPr="00566DEC" w:rsidRDefault="00566DEC" w:rsidP="00566DEC">
      <w:pPr>
        <w:tabs>
          <w:tab w:val="num" w:pos="720"/>
        </w:tabs>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部分企业针对常用零部件模型建立了模型网格库，以支持模型的复用。同时，</w:t>
      </w:r>
      <w:r w:rsidR="00EA0F02">
        <w:rPr>
          <w:rFonts w:ascii="Times New Roman" w:eastAsia="仿宋" w:hAnsi="Times New Roman" w:cs="Times New Roman" w:hint="eastAsia"/>
          <w:sz w:val="28"/>
          <w:szCs w:val="28"/>
        </w:rPr>
        <w:t>少数</w:t>
      </w:r>
      <w:r w:rsidRPr="00566DEC">
        <w:rPr>
          <w:rFonts w:ascii="Times New Roman" w:eastAsia="仿宋" w:hAnsi="Times New Roman" w:cs="Times New Roman"/>
          <w:sz w:val="28"/>
          <w:szCs w:val="28"/>
        </w:rPr>
        <w:t>企业开发了仿真模板，以简化仿真过程，但这些模板主要适用于系列化产品，对于非标件的适用性有限。</w:t>
      </w:r>
    </w:p>
    <w:p w14:paraId="09DBABE2"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20" w:name="_Toc176794185"/>
      <w:r w:rsidRPr="00566DEC">
        <w:rPr>
          <w:rFonts w:ascii="Times New Roman" w:eastAsia="仿宋" w:hAnsi="Times New Roman"/>
          <w:b/>
          <w:bCs/>
          <w:sz w:val="28"/>
          <w:szCs w:val="28"/>
        </w:rPr>
        <w:t>算法库和网格划分规则库</w:t>
      </w:r>
      <w:bookmarkEnd w:id="20"/>
    </w:p>
    <w:p w14:paraId="73FB8014" w14:textId="1B40391C" w:rsidR="00566DEC" w:rsidRPr="00566DEC" w:rsidRDefault="00566DEC" w:rsidP="00566DEC">
      <w:pPr>
        <w:tabs>
          <w:tab w:val="num" w:pos="720"/>
        </w:tabs>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在算法库和网格划分规则库方面，虽然存在一些尝试，但数量有限，主要集中在模板类的开发及前后处理。一些企业通过编程实现了自动化，但整体上这些库的建设和应用还不够成熟。</w:t>
      </w:r>
    </w:p>
    <w:p w14:paraId="4DAAFF7A"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21" w:name="_Toc176794186"/>
      <w:r w:rsidRPr="00566DEC">
        <w:rPr>
          <w:rFonts w:ascii="Times New Roman" w:eastAsia="仿宋" w:hAnsi="Times New Roman"/>
          <w:b/>
          <w:bCs/>
          <w:sz w:val="28"/>
          <w:szCs w:val="28"/>
        </w:rPr>
        <w:t>报告模板库</w:t>
      </w:r>
      <w:bookmarkEnd w:id="21"/>
    </w:p>
    <w:p w14:paraId="126D664C" w14:textId="678AAA0F" w:rsidR="00566DEC" w:rsidRPr="00566DEC" w:rsidRDefault="00566DEC" w:rsidP="00566DEC">
      <w:pPr>
        <w:tabs>
          <w:tab w:val="num" w:pos="720"/>
        </w:tabs>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报告模板库在一些企业中已经建立，但截图等工作仍需手动完成，仅有部分企业通过编程实现了自动化。</w:t>
      </w:r>
    </w:p>
    <w:p w14:paraId="44CEA5FB"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22" w:name="_Toc176794187"/>
      <w:r w:rsidRPr="00566DEC">
        <w:rPr>
          <w:rFonts w:ascii="Times New Roman" w:eastAsia="仿宋" w:hAnsi="Times New Roman"/>
          <w:b/>
          <w:bCs/>
          <w:sz w:val="28"/>
          <w:szCs w:val="28"/>
        </w:rPr>
        <w:t>仿真经验库</w:t>
      </w:r>
      <w:bookmarkEnd w:id="22"/>
    </w:p>
    <w:p w14:paraId="09FA1BCC" w14:textId="11F0252B" w:rsidR="00566DEC" w:rsidRPr="00566DEC" w:rsidRDefault="00566DEC" w:rsidP="00566DEC">
      <w:pPr>
        <w:tabs>
          <w:tab w:val="num" w:pos="720"/>
        </w:tabs>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仿真经验主要由个人管理，原因包括设计师不愿分享个人经验，以及专业方向人数较少，倾向于私下沟通。企业间的经验交流和知识共享不够充分。</w:t>
      </w:r>
    </w:p>
    <w:p w14:paraId="31471D13" w14:textId="77777777" w:rsidR="00566DEC" w:rsidRPr="00566DEC" w:rsidRDefault="00566DEC" w:rsidP="00566DEC">
      <w:pPr>
        <w:pStyle w:val="ae"/>
        <w:numPr>
          <w:ilvl w:val="0"/>
          <w:numId w:val="42"/>
        </w:numPr>
        <w:spacing w:beforeLines="50" w:before="156" w:line="360" w:lineRule="auto"/>
        <w:ind w:firstLineChars="0"/>
        <w:outlineLvl w:val="2"/>
        <w:rPr>
          <w:rFonts w:ascii="Times New Roman" w:eastAsia="仿宋" w:hAnsi="Times New Roman"/>
          <w:b/>
          <w:bCs/>
          <w:sz w:val="28"/>
          <w:szCs w:val="28"/>
        </w:rPr>
      </w:pPr>
      <w:bookmarkStart w:id="23" w:name="_Toc176794188"/>
      <w:r w:rsidRPr="00566DEC">
        <w:rPr>
          <w:rFonts w:ascii="Times New Roman" w:eastAsia="仿宋" w:hAnsi="Times New Roman"/>
          <w:b/>
          <w:bCs/>
          <w:sz w:val="28"/>
          <w:szCs w:val="28"/>
        </w:rPr>
        <w:t>人员配置和支持</w:t>
      </w:r>
      <w:bookmarkEnd w:id="23"/>
    </w:p>
    <w:p w14:paraId="5B091EB3" w14:textId="2CCF8C53" w:rsidR="00566DEC" w:rsidRPr="00566DEC" w:rsidRDefault="00566DEC" w:rsidP="00566DEC">
      <w:pPr>
        <w:tabs>
          <w:tab w:val="num" w:pos="720"/>
        </w:tabs>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lastRenderedPageBreak/>
        <w:t>在人员配置方面，不同企业的配置形式多样，有专职仿真工程师的，也有仿真工程师和设计工程师融合在一个部门的。但整体上，企业对知识库建设的支持力度不足，部分企业对知识库的建设和维护缺乏长期投入和持续更新的机制。</w:t>
      </w:r>
    </w:p>
    <w:p w14:paraId="72501DE7" w14:textId="48334086" w:rsidR="00566DEC" w:rsidRDefault="00566DEC" w:rsidP="00566DEC">
      <w:pPr>
        <w:spacing w:line="560" w:lineRule="exact"/>
        <w:ind w:firstLineChars="200" w:firstLine="560"/>
        <w:rPr>
          <w:rFonts w:ascii="Times New Roman" w:eastAsia="仿宋" w:hAnsi="Times New Roman" w:cs="Times New Roman"/>
          <w:sz w:val="28"/>
          <w:szCs w:val="28"/>
        </w:rPr>
      </w:pPr>
      <w:r w:rsidRPr="00566DEC">
        <w:rPr>
          <w:rFonts w:ascii="Times New Roman" w:eastAsia="仿宋" w:hAnsi="Times New Roman" w:cs="Times New Roman"/>
          <w:sz w:val="28"/>
          <w:szCs w:val="28"/>
        </w:rPr>
        <w:t>综上所述，中车各企业在知识库建设方面存在一定的基础，但</w:t>
      </w:r>
      <w:r w:rsidR="008E2C55" w:rsidRPr="008E2C55">
        <w:rPr>
          <w:rFonts w:ascii="Times New Roman" w:eastAsia="仿宋" w:hAnsi="Times New Roman" w:cs="Times New Roman" w:hint="eastAsia"/>
          <w:sz w:val="28"/>
          <w:szCs w:val="28"/>
        </w:rPr>
        <w:t>知识管理体系不健全，</w:t>
      </w:r>
      <w:r w:rsidRPr="00566DEC">
        <w:rPr>
          <w:rFonts w:ascii="Times New Roman" w:eastAsia="仿宋" w:hAnsi="Times New Roman" w:cs="Times New Roman"/>
          <w:sz w:val="28"/>
          <w:szCs w:val="28"/>
        </w:rPr>
        <w:t>仍需在内容的丰富性、更新机制、使用便利性、数据安全和跨企业共享等方面进行改进和加强。</w:t>
      </w:r>
      <w:r w:rsidR="008E2C55" w:rsidRPr="008E2C55">
        <w:rPr>
          <w:rFonts w:ascii="Times New Roman" w:eastAsia="仿宋" w:hAnsi="Times New Roman" w:cs="Times New Roman" w:hint="eastAsia"/>
          <w:sz w:val="28"/>
          <w:szCs w:val="28"/>
        </w:rPr>
        <w:t>大部分企业的仿真数据治理和复用效果不明显，不清楚如何转化成知识。</w:t>
      </w:r>
    </w:p>
    <w:p w14:paraId="25B83C2D" w14:textId="7720B36C" w:rsidR="00904FB9" w:rsidRDefault="00904FB9" w:rsidP="00566DEC">
      <w:pPr>
        <w:spacing w:line="560" w:lineRule="exact"/>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即便部分头部企业构建了仿真知识库，</w:t>
      </w:r>
      <w:proofErr w:type="gramStart"/>
      <w:r>
        <w:rPr>
          <w:rFonts w:ascii="Times New Roman" w:eastAsia="仿宋" w:hAnsi="Times New Roman" w:cs="Times New Roman" w:hint="eastAsia"/>
          <w:sz w:val="28"/>
          <w:szCs w:val="28"/>
        </w:rPr>
        <w:t>为了便</w:t>
      </w:r>
      <w:proofErr w:type="gramEnd"/>
      <w:r>
        <w:rPr>
          <w:rFonts w:ascii="Times New Roman" w:eastAsia="仿宋" w:hAnsi="Times New Roman" w:cs="Times New Roman" w:hint="eastAsia"/>
          <w:sz w:val="28"/>
          <w:szCs w:val="28"/>
        </w:rPr>
        <w:t>面后续企业重复建设，同时也为引领这些企业实现知识沉淀和应用，有必要在中车层面构建仿真知识库。</w:t>
      </w:r>
    </w:p>
    <w:p w14:paraId="32C66996" w14:textId="3455BBC4" w:rsidR="00965372" w:rsidRPr="00566DEC" w:rsidRDefault="00965372" w:rsidP="00965372">
      <w:pPr>
        <w:keepNext/>
        <w:keepLines/>
        <w:numPr>
          <w:ilvl w:val="0"/>
          <w:numId w:val="32"/>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24" w:name="_Toc176794190"/>
      <w:r w:rsidRPr="00611540">
        <w:rPr>
          <w:rFonts w:ascii="Times New Roman" w:eastAsia="仿宋" w:hAnsi="Times New Roman" w:cs="楷体_GB2312" w:hint="eastAsia"/>
          <w:b/>
          <w:sz w:val="28"/>
          <w:szCs w:val="28"/>
        </w:rPr>
        <w:t>中车企业仿真知识库建设</w:t>
      </w:r>
      <w:r w:rsidR="000D614A">
        <w:rPr>
          <w:rFonts w:ascii="Times New Roman" w:eastAsia="仿宋" w:hAnsi="Times New Roman" w:cs="楷体_GB2312" w:hint="eastAsia"/>
          <w:b/>
          <w:sz w:val="28"/>
          <w:szCs w:val="28"/>
        </w:rPr>
        <w:t>需求</w:t>
      </w:r>
      <w:bookmarkEnd w:id="24"/>
    </w:p>
    <w:p w14:paraId="4EF12900" w14:textId="77777777" w:rsidR="00965372" w:rsidRPr="00965372" w:rsidRDefault="00965372" w:rsidP="00965372">
      <w:pPr>
        <w:spacing w:line="560" w:lineRule="exact"/>
        <w:ind w:firstLineChars="200" w:firstLine="560"/>
        <w:rPr>
          <w:rFonts w:ascii="Times New Roman" w:eastAsia="仿宋" w:hAnsi="Times New Roman" w:cs="Times New Roman"/>
          <w:sz w:val="28"/>
          <w:szCs w:val="28"/>
        </w:rPr>
      </w:pPr>
      <w:r w:rsidRPr="00965372">
        <w:rPr>
          <w:rFonts w:ascii="Times New Roman" w:eastAsia="仿宋" w:hAnsi="Times New Roman" w:cs="Times New Roman"/>
          <w:sz w:val="28"/>
          <w:szCs w:val="28"/>
        </w:rPr>
        <w:t>中车各企业在知识库建设方面的需求可以总结如下：</w:t>
      </w:r>
    </w:p>
    <w:p w14:paraId="14BED58C" w14:textId="77777777" w:rsidR="00965372" w:rsidRPr="00965372" w:rsidRDefault="00965372" w:rsidP="007805B4">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数据安全和保密</w:t>
      </w:r>
      <w:r w:rsidRPr="00965372">
        <w:rPr>
          <w:rFonts w:ascii="Times New Roman" w:eastAsia="仿宋" w:hAnsi="Times New Roman" w:cs="Times New Roman"/>
          <w:sz w:val="28"/>
          <w:szCs w:val="28"/>
        </w:rPr>
        <w:t>：企业对研发数据的保密性有较高要求，需要确保知识库在数据安全和访问控制方面有足够的保障措施。</w:t>
      </w:r>
    </w:p>
    <w:p w14:paraId="78130897" w14:textId="77777777" w:rsidR="00965372" w:rsidRPr="00965372" w:rsidRDefault="00965372" w:rsidP="007805B4">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高效的数据传输</w:t>
      </w:r>
      <w:r w:rsidRPr="00965372">
        <w:rPr>
          <w:rFonts w:ascii="Times New Roman" w:eastAsia="仿宋" w:hAnsi="Times New Roman" w:cs="Times New Roman"/>
          <w:sz w:val="28"/>
          <w:szCs w:val="28"/>
        </w:rPr>
        <w:t>：由于仿真模型文件可能很大，企业需要知识库能够支持快速的数据上传和下载，以提高工作效率。</w:t>
      </w:r>
    </w:p>
    <w:p w14:paraId="0D3D738F" w14:textId="4B4CF415" w:rsidR="00965372" w:rsidRPr="00965372" w:rsidRDefault="00965372" w:rsidP="007805B4">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使用便利性</w:t>
      </w:r>
      <w:r w:rsidRPr="00965372">
        <w:rPr>
          <w:rFonts w:ascii="Times New Roman" w:eastAsia="仿宋" w:hAnsi="Times New Roman" w:cs="Times New Roman"/>
          <w:sz w:val="28"/>
          <w:szCs w:val="28"/>
        </w:rPr>
        <w:t>：企业希望知识库能够简化使用流程，提供直观易用的用户界面，以提升用户体验。</w:t>
      </w:r>
    </w:p>
    <w:p w14:paraId="4B1BBF32" w14:textId="77777777" w:rsidR="008B2FC1" w:rsidRPr="00965372" w:rsidRDefault="008B2FC1" w:rsidP="008B2FC1">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智能化知识检索</w:t>
      </w:r>
      <w:r w:rsidRPr="00965372">
        <w:rPr>
          <w:rFonts w:ascii="Times New Roman" w:eastAsia="仿宋" w:hAnsi="Times New Roman" w:cs="Times New Roman"/>
          <w:sz w:val="28"/>
          <w:szCs w:val="28"/>
        </w:rPr>
        <w:t>：企业希望知识库能够提供智能化的检索功能，利用人工智能技术提高检索效率和准确性。</w:t>
      </w:r>
    </w:p>
    <w:p w14:paraId="15958609" w14:textId="698AD375" w:rsidR="00965372" w:rsidRPr="00965372" w:rsidRDefault="00965372" w:rsidP="007805B4">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动态更新和维护</w:t>
      </w:r>
      <w:r w:rsidRPr="00965372">
        <w:rPr>
          <w:rFonts w:ascii="Times New Roman" w:eastAsia="仿宋" w:hAnsi="Times New Roman" w:cs="Times New Roman"/>
          <w:sz w:val="28"/>
          <w:szCs w:val="28"/>
        </w:rPr>
        <w:t>：企业需要知识库能够支持动态更新，定期添加新</w:t>
      </w:r>
      <w:r w:rsidRPr="00965372">
        <w:rPr>
          <w:rFonts w:ascii="Times New Roman" w:eastAsia="仿宋" w:hAnsi="Times New Roman" w:cs="Times New Roman"/>
          <w:sz w:val="28"/>
          <w:szCs w:val="28"/>
        </w:rPr>
        <w:lastRenderedPageBreak/>
        <w:t>的知识和经验，以及对现有内容的维护和优化</w:t>
      </w:r>
      <w:r w:rsidR="002706E5">
        <w:rPr>
          <w:rFonts w:ascii="Times New Roman" w:eastAsia="仿宋" w:hAnsi="Times New Roman" w:cs="Times New Roman" w:hint="eastAsia"/>
          <w:sz w:val="28"/>
          <w:szCs w:val="28"/>
        </w:rPr>
        <w:t>，</w:t>
      </w:r>
      <w:r w:rsidR="002706E5" w:rsidRPr="00965372">
        <w:rPr>
          <w:rFonts w:ascii="Times New Roman" w:eastAsia="仿宋" w:hAnsi="Times New Roman" w:cs="Times New Roman"/>
          <w:sz w:val="28"/>
          <w:szCs w:val="28"/>
        </w:rPr>
        <w:t>确保长期的有效性和活力。</w:t>
      </w:r>
    </w:p>
    <w:p w14:paraId="2443B6B3" w14:textId="77777777" w:rsidR="00965372" w:rsidRPr="00965372" w:rsidRDefault="00965372" w:rsidP="007805B4">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多渠道数据采集</w:t>
      </w:r>
      <w:r w:rsidRPr="00965372">
        <w:rPr>
          <w:rFonts w:ascii="Times New Roman" w:eastAsia="仿宋" w:hAnsi="Times New Roman" w:cs="Times New Roman"/>
          <w:sz w:val="28"/>
          <w:szCs w:val="28"/>
        </w:rPr>
        <w:t>：企业期望通过与外部合作伙伴的合作，丰富知识库的内容，包括材料属性数据、标准规范、算法库等。</w:t>
      </w:r>
    </w:p>
    <w:p w14:paraId="5473FEE1" w14:textId="77777777" w:rsidR="00965372" w:rsidRPr="00965372" w:rsidRDefault="00965372" w:rsidP="007805B4">
      <w:pPr>
        <w:numPr>
          <w:ilvl w:val="0"/>
          <w:numId w:val="57"/>
        </w:numPr>
        <w:spacing w:line="560" w:lineRule="exact"/>
        <w:ind w:left="0" w:firstLineChars="197" w:firstLine="554"/>
        <w:rPr>
          <w:rFonts w:ascii="Times New Roman" w:eastAsia="仿宋" w:hAnsi="Times New Roman" w:cs="Times New Roman"/>
          <w:sz w:val="28"/>
          <w:szCs w:val="28"/>
        </w:rPr>
      </w:pPr>
      <w:r w:rsidRPr="00965372">
        <w:rPr>
          <w:rFonts w:ascii="Times New Roman" w:eastAsia="仿宋" w:hAnsi="Times New Roman" w:cs="Times New Roman"/>
          <w:b/>
          <w:bCs/>
          <w:sz w:val="28"/>
          <w:szCs w:val="28"/>
        </w:rPr>
        <w:t>知识库内容的丰富性和多样性</w:t>
      </w:r>
      <w:r w:rsidRPr="00965372">
        <w:rPr>
          <w:rFonts w:ascii="Times New Roman" w:eastAsia="仿宋" w:hAnsi="Times New Roman" w:cs="Times New Roman"/>
          <w:sz w:val="28"/>
          <w:szCs w:val="28"/>
        </w:rPr>
        <w:t>：企业期望知识库能够包含丰富的内容，如基础数据库、材料数据库、模型库、算法库、网格划分规则库、报告模板库、标准规范库和仿真经验库等。</w:t>
      </w:r>
    </w:p>
    <w:p w14:paraId="5B50F63A" w14:textId="0F7C6A37" w:rsidR="00965372" w:rsidRPr="00965372" w:rsidRDefault="00965372" w:rsidP="00965372">
      <w:pPr>
        <w:spacing w:line="560" w:lineRule="exact"/>
        <w:ind w:firstLineChars="200" w:firstLine="560"/>
        <w:rPr>
          <w:rFonts w:ascii="Times New Roman" w:eastAsia="仿宋" w:hAnsi="Times New Roman" w:cs="Times New Roman"/>
          <w:sz w:val="28"/>
          <w:szCs w:val="28"/>
        </w:rPr>
      </w:pPr>
      <w:r w:rsidRPr="00965372">
        <w:rPr>
          <w:rFonts w:ascii="Times New Roman" w:eastAsia="仿宋" w:hAnsi="Times New Roman" w:cs="Times New Roman"/>
          <w:sz w:val="28"/>
          <w:szCs w:val="28"/>
        </w:rPr>
        <w:t>综上所述，中车各企业对知识库建设的需求</w:t>
      </w:r>
      <w:r w:rsidR="002706E5">
        <w:rPr>
          <w:rFonts w:ascii="Times New Roman" w:eastAsia="仿宋" w:hAnsi="Times New Roman" w:cs="Times New Roman" w:hint="eastAsia"/>
          <w:sz w:val="28"/>
          <w:szCs w:val="28"/>
        </w:rPr>
        <w:t>主要</w:t>
      </w:r>
      <w:r w:rsidRPr="00965372">
        <w:rPr>
          <w:rFonts w:ascii="Times New Roman" w:eastAsia="仿宋" w:hAnsi="Times New Roman" w:cs="Times New Roman"/>
          <w:sz w:val="28"/>
          <w:szCs w:val="28"/>
        </w:rPr>
        <w:t>集中在安全性、便利性、智能化以及内容的丰富性等方面。这些需求反映了企业对于提升研发效率、促进知识共享和创新、以及加强数据管理和保护的迫切期望。</w:t>
      </w:r>
    </w:p>
    <w:p w14:paraId="59E2E267" w14:textId="7B95B607" w:rsidR="005108A6" w:rsidRDefault="005108A6" w:rsidP="005108A6">
      <w:pPr>
        <w:keepNext/>
        <w:keepLines/>
        <w:numPr>
          <w:ilvl w:val="0"/>
          <w:numId w:val="32"/>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25" w:name="_Toc176794191"/>
      <w:bookmarkStart w:id="26" w:name="_Toc151558119"/>
      <w:bookmarkEnd w:id="13"/>
      <w:bookmarkEnd w:id="14"/>
      <w:r>
        <w:rPr>
          <w:rFonts w:ascii="Times New Roman" w:eastAsia="仿宋" w:hAnsi="Times New Roman" w:cs="楷体_GB2312" w:hint="eastAsia"/>
          <w:b/>
          <w:sz w:val="28"/>
          <w:szCs w:val="28"/>
        </w:rPr>
        <w:t>挑战与策略</w:t>
      </w:r>
      <w:bookmarkEnd w:id="25"/>
    </w:p>
    <w:p w14:paraId="4A98900D" w14:textId="6E4B2FB9" w:rsidR="005108A6" w:rsidRPr="007352AB" w:rsidRDefault="005108A6" w:rsidP="007352AB">
      <w:pPr>
        <w:tabs>
          <w:tab w:val="num" w:pos="1440"/>
        </w:tabs>
        <w:spacing w:line="560" w:lineRule="exact"/>
        <w:ind w:firstLineChars="200" w:firstLine="560"/>
        <w:rPr>
          <w:rFonts w:ascii="Times New Roman" w:eastAsia="仿宋" w:hAnsi="Times New Roman" w:cs="Times New Roman" w:hint="eastAsia"/>
          <w:sz w:val="28"/>
          <w:szCs w:val="28"/>
        </w:rPr>
      </w:pPr>
      <w:r w:rsidRPr="005108A6">
        <w:rPr>
          <w:rFonts w:ascii="Times New Roman" w:eastAsia="仿宋" w:hAnsi="Times New Roman" w:cs="Times New Roman"/>
          <w:sz w:val="28"/>
          <w:szCs w:val="28"/>
        </w:rPr>
        <w:t>在知识库管理中，面临多种挑战，</w:t>
      </w:r>
      <w:r w:rsidR="007352AB">
        <w:rPr>
          <w:rFonts w:ascii="Times New Roman" w:eastAsia="仿宋" w:hAnsi="Times New Roman" w:cs="Times New Roman" w:hint="eastAsia"/>
          <w:sz w:val="28"/>
          <w:szCs w:val="28"/>
        </w:rPr>
        <w:t>具体如下：</w:t>
      </w:r>
    </w:p>
    <w:p w14:paraId="59DB1D03"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数据一致性和准确性</w:t>
      </w:r>
      <w:r w:rsidRPr="005108A6">
        <w:rPr>
          <w:rFonts w:ascii="Times New Roman" w:eastAsia="仿宋" w:hAnsi="Times New Roman" w:cs="Times New Roman"/>
          <w:sz w:val="28"/>
          <w:szCs w:val="28"/>
        </w:rPr>
        <w:t>：确保知识库中的数据保持最新且准确无误是一个持续的挑战。</w:t>
      </w:r>
    </w:p>
    <w:p w14:paraId="45F4D135" w14:textId="69C46B08"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知识</w:t>
      </w:r>
      <w:r w:rsidR="004C2D2C">
        <w:rPr>
          <w:rFonts w:ascii="Times New Roman" w:eastAsia="仿宋" w:hAnsi="Times New Roman" w:cs="Times New Roman" w:hint="eastAsia"/>
          <w:b/>
          <w:bCs/>
          <w:sz w:val="28"/>
          <w:szCs w:val="28"/>
        </w:rPr>
        <w:t>收集</w:t>
      </w:r>
      <w:r w:rsidRPr="005108A6">
        <w:rPr>
          <w:rFonts w:ascii="Times New Roman" w:eastAsia="仿宋" w:hAnsi="Times New Roman" w:cs="Times New Roman"/>
          <w:b/>
          <w:bCs/>
          <w:sz w:val="28"/>
          <w:szCs w:val="28"/>
        </w:rPr>
        <w:t>和整合</w:t>
      </w:r>
      <w:r w:rsidRPr="005108A6">
        <w:rPr>
          <w:rFonts w:ascii="Times New Roman" w:eastAsia="仿宋" w:hAnsi="Times New Roman" w:cs="Times New Roman"/>
          <w:sz w:val="28"/>
          <w:szCs w:val="28"/>
        </w:rPr>
        <w:t>：从不同来源收集和整合知识，尤其是非结构化数据，可能会非常复杂。</w:t>
      </w:r>
    </w:p>
    <w:p w14:paraId="69DDDD90" w14:textId="77777777" w:rsidR="004C2D2C"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用户参与度</w:t>
      </w:r>
      <w:r w:rsidRPr="005108A6">
        <w:rPr>
          <w:rFonts w:ascii="Times New Roman" w:eastAsia="仿宋" w:hAnsi="Times New Roman" w:cs="Times New Roman"/>
          <w:sz w:val="28"/>
          <w:szCs w:val="28"/>
        </w:rPr>
        <w:t>：激励用户积极贡献和更新知识库内容可能具有挑战性。</w:t>
      </w:r>
    </w:p>
    <w:p w14:paraId="5C0AC547" w14:textId="74165D4A" w:rsidR="005108A6" w:rsidRPr="005108A6" w:rsidRDefault="004C2D2C"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Pr>
          <w:rFonts w:ascii="Times New Roman" w:eastAsia="仿宋" w:hAnsi="Times New Roman" w:cs="Times New Roman" w:hint="eastAsia"/>
          <w:b/>
          <w:bCs/>
          <w:sz w:val="28"/>
          <w:szCs w:val="28"/>
        </w:rPr>
        <w:t>知识隐形化：</w:t>
      </w:r>
      <w:r w:rsidR="006532CD">
        <w:rPr>
          <w:rFonts w:ascii="Times New Roman" w:eastAsia="仿宋" w:hAnsi="Times New Roman" w:cs="Times New Roman" w:hint="eastAsia"/>
          <w:sz w:val="28"/>
          <w:szCs w:val="28"/>
        </w:rPr>
        <w:t>很多知识为隐形的，一时无法总结出来。</w:t>
      </w:r>
    </w:p>
    <w:p w14:paraId="243F2BA2"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访问控制和安全性</w:t>
      </w:r>
      <w:r w:rsidRPr="005108A6">
        <w:rPr>
          <w:rFonts w:ascii="Times New Roman" w:eastAsia="仿宋" w:hAnsi="Times New Roman" w:cs="Times New Roman"/>
          <w:sz w:val="28"/>
          <w:szCs w:val="28"/>
        </w:rPr>
        <w:t>：保护敏感信息，同时允许适当的访问和共享，需要精细的权限管理。</w:t>
      </w:r>
    </w:p>
    <w:p w14:paraId="26799C7A"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技术兼容性</w:t>
      </w:r>
      <w:r w:rsidRPr="005108A6">
        <w:rPr>
          <w:rFonts w:ascii="Times New Roman" w:eastAsia="仿宋" w:hAnsi="Times New Roman" w:cs="Times New Roman"/>
          <w:sz w:val="28"/>
          <w:szCs w:val="28"/>
        </w:rPr>
        <w:t>：随着技术的不断更新，保持知识库系统的兼容性和集成性是一个挑战。</w:t>
      </w:r>
    </w:p>
    <w:p w14:paraId="2274B7C2"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知识过时</w:t>
      </w:r>
      <w:r w:rsidRPr="005108A6">
        <w:rPr>
          <w:rFonts w:ascii="Times New Roman" w:eastAsia="仿宋" w:hAnsi="Times New Roman" w:cs="Times New Roman"/>
          <w:sz w:val="28"/>
          <w:szCs w:val="28"/>
        </w:rPr>
        <w:t>：随着时间的推移，一些知识可能会变得不再相关或过时。</w:t>
      </w:r>
    </w:p>
    <w:p w14:paraId="72BA533B"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lastRenderedPageBreak/>
        <w:t>用户培训和支持</w:t>
      </w:r>
      <w:r w:rsidRPr="005108A6">
        <w:rPr>
          <w:rFonts w:ascii="Times New Roman" w:eastAsia="仿宋" w:hAnsi="Times New Roman" w:cs="Times New Roman"/>
          <w:sz w:val="28"/>
          <w:szCs w:val="28"/>
        </w:rPr>
        <w:t>：用户可能需要培训才能有效使用知识库，提供持续的支持也是一个挑战。</w:t>
      </w:r>
    </w:p>
    <w:p w14:paraId="711802C1"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内容的可搜索性和</w:t>
      </w:r>
      <w:proofErr w:type="gramStart"/>
      <w:r w:rsidRPr="005108A6">
        <w:rPr>
          <w:rFonts w:ascii="Times New Roman" w:eastAsia="仿宋" w:hAnsi="Times New Roman" w:cs="Times New Roman"/>
          <w:b/>
          <w:bCs/>
          <w:sz w:val="28"/>
          <w:szCs w:val="28"/>
        </w:rPr>
        <w:t>可</w:t>
      </w:r>
      <w:proofErr w:type="gramEnd"/>
      <w:r w:rsidRPr="005108A6">
        <w:rPr>
          <w:rFonts w:ascii="Times New Roman" w:eastAsia="仿宋" w:hAnsi="Times New Roman" w:cs="Times New Roman"/>
          <w:b/>
          <w:bCs/>
          <w:sz w:val="28"/>
          <w:szCs w:val="28"/>
        </w:rPr>
        <w:t>发现性</w:t>
      </w:r>
      <w:r w:rsidRPr="005108A6">
        <w:rPr>
          <w:rFonts w:ascii="Times New Roman" w:eastAsia="仿宋" w:hAnsi="Times New Roman" w:cs="Times New Roman"/>
          <w:sz w:val="28"/>
          <w:szCs w:val="28"/>
        </w:rPr>
        <w:t>：用户需要能够轻松地找到他们需要的信息。</w:t>
      </w:r>
    </w:p>
    <w:p w14:paraId="412E9DED" w14:textId="77777777" w:rsidR="005108A6" w:rsidRP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跨部门和跨地域协作</w:t>
      </w:r>
      <w:r w:rsidRPr="005108A6">
        <w:rPr>
          <w:rFonts w:ascii="Times New Roman" w:eastAsia="仿宋" w:hAnsi="Times New Roman" w:cs="Times New Roman"/>
          <w:sz w:val="28"/>
          <w:szCs w:val="28"/>
        </w:rPr>
        <w:t>：在分布式组织中，促进不同部门和地区之间的协作和知识共享可能是困难的。</w:t>
      </w:r>
    </w:p>
    <w:p w14:paraId="346D51A8" w14:textId="77777777" w:rsidR="005108A6" w:rsidRDefault="005108A6"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衡量和管理</w:t>
      </w:r>
      <w:r w:rsidRPr="005108A6">
        <w:rPr>
          <w:rFonts w:ascii="Times New Roman" w:eastAsia="仿宋" w:hAnsi="Times New Roman" w:cs="Times New Roman"/>
          <w:b/>
          <w:bCs/>
          <w:sz w:val="28"/>
          <w:szCs w:val="28"/>
        </w:rPr>
        <w:t>ROI</w:t>
      </w:r>
      <w:r w:rsidRPr="005108A6">
        <w:rPr>
          <w:rFonts w:ascii="Times New Roman" w:eastAsia="仿宋" w:hAnsi="Times New Roman" w:cs="Times New Roman"/>
          <w:sz w:val="28"/>
          <w:szCs w:val="28"/>
        </w:rPr>
        <w:t>：确定知识库投资的回报率并对其进行管理可能会很复杂。</w:t>
      </w:r>
    </w:p>
    <w:p w14:paraId="7972363F" w14:textId="150CC651" w:rsidR="00EA0F02" w:rsidRPr="005108A6" w:rsidRDefault="00EA0F02" w:rsidP="00311DE5">
      <w:pPr>
        <w:numPr>
          <w:ilvl w:val="0"/>
          <w:numId w:val="58"/>
        </w:numPr>
        <w:tabs>
          <w:tab w:val="num" w:pos="851"/>
        </w:tabs>
        <w:spacing w:line="560" w:lineRule="exact"/>
        <w:ind w:left="0" w:firstLineChars="200" w:firstLine="562"/>
        <w:rPr>
          <w:rFonts w:ascii="Times New Roman" w:eastAsia="仿宋" w:hAnsi="Times New Roman" w:cs="Times New Roman"/>
          <w:sz w:val="28"/>
          <w:szCs w:val="28"/>
        </w:rPr>
      </w:pPr>
      <w:r>
        <w:rPr>
          <w:rFonts w:ascii="Times New Roman" w:eastAsia="仿宋" w:hAnsi="Times New Roman" w:cs="Times New Roman" w:hint="eastAsia"/>
          <w:b/>
          <w:bCs/>
          <w:sz w:val="28"/>
          <w:szCs w:val="28"/>
        </w:rPr>
        <w:t>知识库建设难以一蹴而就：</w:t>
      </w:r>
      <w:r w:rsidRPr="00EA0F02">
        <w:rPr>
          <w:rFonts w:ascii="Times New Roman" w:eastAsia="仿宋" w:hAnsi="Times New Roman" w:cs="Times New Roman" w:hint="eastAsia"/>
          <w:sz w:val="28"/>
          <w:szCs w:val="28"/>
        </w:rPr>
        <w:t>这涉及到多方面，</w:t>
      </w:r>
      <w:r>
        <w:rPr>
          <w:rFonts w:ascii="Times New Roman" w:eastAsia="仿宋" w:hAnsi="Times New Roman" w:cs="Times New Roman" w:hint="eastAsia"/>
          <w:sz w:val="28"/>
          <w:szCs w:val="28"/>
        </w:rPr>
        <w:t>比如知识是隐形的，很难短时间内就挖掘出来，比如企业短时间内因为保密关系还不愿分享更多知识，比如目前技术还难以实现等。</w:t>
      </w:r>
    </w:p>
    <w:p w14:paraId="60E27B96" w14:textId="5E67C900" w:rsidR="005108A6" w:rsidRPr="007352AB" w:rsidRDefault="007352AB" w:rsidP="005108A6">
      <w:pPr>
        <w:tabs>
          <w:tab w:val="num" w:pos="1440"/>
        </w:tabs>
        <w:spacing w:line="560" w:lineRule="exact"/>
        <w:ind w:firstLineChars="200" w:firstLine="560"/>
        <w:rPr>
          <w:rFonts w:ascii="Times New Roman" w:eastAsia="仿宋" w:hAnsi="Times New Roman" w:cs="Times New Roman"/>
          <w:sz w:val="28"/>
          <w:szCs w:val="28"/>
        </w:rPr>
      </w:pPr>
      <w:r w:rsidRPr="007352AB">
        <w:rPr>
          <w:rFonts w:ascii="Times New Roman" w:eastAsia="仿宋" w:hAnsi="Times New Roman" w:cs="Times New Roman" w:hint="eastAsia"/>
          <w:sz w:val="28"/>
          <w:szCs w:val="28"/>
        </w:rPr>
        <w:t>针对以上挑战，</w:t>
      </w:r>
      <w:r w:rsidR="005108A6" w:rsidRPr="007352AB">
        <w:rPr>
          <w:rFonts w:ascii="Times New Roman" w:eastAsia="仿宋" w:hAnsi="Times New Roman" w:cs="Times New Roman"/>
          <w:sz w:val="28"/>
          <w:szCs w:val="28"/>
        </w:rPr>
        <w:t>应对策略</w:t>
      </w:r>
      <w:r w:rsidRPr="007352AB">
        <w:rPr>
          <w:rFonts w:ascii="Times New Roman" w:eastAsia="仿宋" w:hAnsi="Times New Roman" w:cs="Times New Roman" w:hint="eastAsia"/>
          <w:sz w:val="28"/>
          <w:szCs w:val="28"/>
        </w:rPr>
        <w:t>如下</w:t>
      </w:r>
      <w:r w:rsidR="005108A6" w:rsidRPr="007352AB">
        <w:rPr>
          <w:rFonts w:ascii="Times New Roman" w:eastAsia="仿宋" w:hAnsi="Times New Roman" w:cs="Times New Roman"/>
          <w:sz w:val="28"/>
          <w:szCs w:val="28"/>
        </w:rPr>
        <w:t>：</w:t>
      </w:r>
    </w:p>
    <w:p w14:paraId="6BAC165C"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定期审核和更新</w:t>
      </w:r>
      <w:r w:rsidRPr="005108A6">
        <w:rPr>
          <w:rFonts w:ascii="Times New Roman" w:eastAsia="仿宋" w:hAnsi="Times New Roman" w:cs="Times New Roman"/>
          <w:sz w:val="28"/>
          <w:szCs w:val="28"/>
        </w:rPr>
        <w:t>：建立定期审核流程，确保内容的准确性和时效性。</w:t>
      </w:r>
    </w:p>
    <w:p w14:paraId="43E2C4B4"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标准化流程</w:t>
      </w:r>
      <w:r w:rsidRPr="005108A6">
        <w:rPr>
          <w:rFonts w:ascii="Times New Roman" w:eastAsia="仿宋" w:hAnsi="Times New Roman" w:cs="Times New Roman"/>
          <w:sz w:val="28"/>
          <w:szCs w:val="28"/>
        </w:rPr>
        <w:t>：制定清晰的知识收集、整合和发布流程，以提高效率和一致性。</w:t>
      </w:r>
    </w:p>
    <w:p w14:paraId="627FEBD2" w14:textId="77777777" w:rsidR="00A67AD3" w:rsidRDefault="005108A6" w:rsidP="006532CD">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激励机制：</w:t>
      </w:r>
      <w:r w:rsidRPr="005108A6">
        <w:rPr>
          <w:rFonts w:ascii="Times New Roman" w:eastAsia="仿宋" w:hAnsi="Times New Roman" w:cs="Times New Roman"/>
          <w:sz w:val="28"/>
          <w:szCs w:val="28"/>
        </w:rPr>
        <w:t>设计激励措施，如奖励系统或认可计划，以鼓励用户参与和贡献。</w:t>
      </w:r>
    </w:p>
    <w:p w14:paraId="6DA0FBD7" w14:textId="1AB57386" w:rsidR="005108A6" w:rsidRPr="005108A6" w:rsidRDefault="006532CD" w:rsidP="006532CD">
      <w:pPr>
        <w:numPr>
          <w:ilvl w:val="0"/>
          <w:numId w:val="59"/>
        </w:numPr>
        <w:spacing w:line="560" w:lineRule="exact"/>
        <w:ind w:left="0" w:firstLineChars="200" w:firstLine="562"/>
        <w:rPr>
          <w:rFonts w:ascii="Times New Roman" w:eastAsia="仿宋" w:hAnsi="Times New Roman" w:cs="Times New Roman"/>
          <w:sz w:val="28"/>
          <w:szCs w:val="28"/>
        </w:rPr>
      </w:pPr>
      <w:r w:rsidRPr="00A67AD3">
        <w:rPr>
          <w:rFonts w:ascii="Times New Roman" w:eastAsia="仿宋" w:hAnsi="Times New Roman" w:cs="Times New Roman" w:hint="eastAsia"/>
          <w:b/>
          <w:bCs/>
          <w:sz w:val="28"/>
          <w:szCs w:val="28"/>
        </w:rPr>
        <w:t>将知识与业务融合</w:t>
      </w:r>
      <w:r w:rsidR="00A67AD3" w:rsidRPr="00A67AD3">
        <w:rPr>
          <w:rFonts w:ascii="Times New Roman" w:eastAsia="仿宋" w:hAnsi="Times New Roman" w:cs="Times New Roman" w:hint="eastAsia"/>
          <w:b/>
          <w:bCs/>
          <w:sz w:val="28"/>
          <w:szCs w:val="28"/>
        </w:rPr>
        <w:t>：</w:t>
      </w:r>
      <w:r w:rsidRPr="006532CD">
        <w:rPr>
          <w:rFonts w:ascii="Times New Roman" w:eastAsia="仿宋" w:hAnsi="Times New Roman" w:cs="Times New Roman" w:hint="eastAsia"/>
          <w:sz w:val="28"/>
          <w:szCs w:val="28"/>
        </w:rPr>
        <w:t>设计</w:t>
      </w:r>
      <w:r w:rsidR="00A67AD3">
        <w:rPr>
          <w:rFonts w:ascii="Times New Roman" w:eastAsia="仿宋" w:hAnsi="Times New Roman" w:cs="Times New Roman" w:hint="eastAsia"/>
          <w:sz w:val="28"/>
          <w:szCs w:val="28"/>
        </w:rPr>
        <w:t>类似于</w:t>
      </w:r>
      <w:r w:rsidRPr="006532CD">
        <w:rPr>
          <w:rFonts w:ascii="Times New Roman" w:eastAsia="仿宋" w:hAnsi="Times New Roman" w:cs="Times New Roman" w:hint="eastAsia"/>
          <w:sz w:val="28"/>
          <w:szCs w:val="28"/>
        </w:rPr>
        <w:t>“问题记录模板”、“技术难点记录模板”“××项目（××阶段）案例总结模板”</w:t>
      </w:r>
      <w:r w:rsidR="00A67AD3">
        <w:rPr>
          <w:rFonts w:ascii="Times New Roman" w:eastAsia="仿宋" w:hAnsi="Times New Roman" w:cs="Times New Roman" w:hint="eastAsia"/>
          <w:sz w:val="28"/>
          <w:szCs w:val="28"/>
        </w:rPr>
        <w:t>等</w:t>
      </w:r>
      <w:r w:rsidRPr="006532CD">
        <w:rPr>
          <w:rFonts w:ascii="Times New Roman" w:eastAsia="仿宋" w:hAnsi="Times New Roman" w:cs="Times New Roman" w:hint="eastAsia"/>
          <w:sz w:val="28"/>
          <w:szCs w:val="28"/>
        </w:rPr>
        <w:t>，并将这些模板嵌入到项目管理流程中</w:t>
      </w:r>
      <w:r w:rsidR="00A67AD3">
        <w:rPr>
          <w:rFonts w:ascii="Times New Roman" w:eastAsia="仿宋" w:hAnsi="Times New Roman" w:cs="Times New Roman" w:hint="eastAsia"/>
          <w:sz w:val="28"/>
          <w:szCs w:val="28"/>
        </w:rPr>
        <w:t>，</w:t>
      </w:r>
      <w:r w:rsidRPr="006532CD">
        <w:rPr>
          <w:rFonts w:ascii="Times New Roman" w:eastAsia="仿宋" w:hAnsi="Times New Roman" w:cs="Times New Roman" w:hint="eastAsia"/>
          <w:sz w:val="28"/>
          <w:szCs w:val="28"/>
        </w:rPr>
        <w:t>“当项目进行到一定阶段时，就必须填写这些模板，这样既保证了隐性知识可以在项目生产的过程中</w:t>
      </w:r>
      <w:r w:rsidR="00F17BEB">
        <w:rPr>
          <w:rFonts w:ascii="Times New Roman" w:eastAsia="仿宋" w:hAnsi="Times New Roman" w:cs="Times New Roman" w:hint="eastAsia"/>
          <w:sz w:val="28"/>
          <w:szCs w:val="28"/>
        </w:rPr>
        <w:t>不断地</w:t>
      </w:r>
      <w:r w:rsidRPr="006532CD">
        <w:rPr>
          <w:rFonts w:ascii="Times New Roman" w:eastAsia="仿宋" w:hAnsi="Times New Roman" w:cs="Times New Roman" w:hint="eastAsia"/>
          <w:sz w:val="28"/>
          <w:szCs w:val="28"/>
        </w:rPr>
        <w:t>萃取</w:t>
      </w:r>
      <w:r w:rsidR="00F17BEB">
        <w:rPr>
          <w:rFonts w:ascii="Times New Roman" w:eastAsia="仿宋" w:hAnsi="Times New Roman" w:cs="Times New Roman" w:hint="eastAsia"/>
          <w:sz w:val="28"/>
          <w:szCs w:val="28"/>
        </w:rPr>
        <w:t>、沉淀</w:t>
      </w:r>
      <w:r w:rsidRPr="006532CD">
        <w:rPr>
          <w:rFonts w:ascii="Times New Roman" w:eastAsia="仿宋" w:hAnsi="Times New Roman" w:cs="Times New Roman" w:hint="eastAsia"/>
          <w:sz w:val="28"/>
          <w:szCs w:val="28"/>
        </w:rPr>
        <w:t>。</w:t>
      </w:r>
    </w:p>
    <w:p w14:paraId="53EA47C3"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强化安全措施</w:t>
      </w:r>
      <w:r w:rsidRPr="005108A6">
        <w:rPr>
          <w:rFonts w:ascii="Times New Roman" w:eastAsia="仿宋" w:hAnsi="Times New Roman" w:cs="Times New Roman"/>
          <w:sz w:val="28"/>
          <w:szCs w:val="28"/>
        </w:rPr>
        <w:t>：实施强大的访问控制和加密技术，以保护知识库的</w:t>
      </w:r>
      <w:r w:rsidRPr="005108A6">
        <w:rPr>
          <w:rFonts w:ascii="Times New Roman" w:eastAsia="仿宋" w:hAnsi="Times New Roman" w:cs="Times New Roman"/>
          <w:sz w:val="28"/>
          <w:szCs w:val="28"/>
        </w:rPr>
        <w:lastRenderedPageBreak/>
        <w:t>安全。</w:t>
      </w:r>
    </w:p>
    <w:p w14:paraId="5DCFE9F7"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技术升级和维护</w:t>
      </w:r>
      <w:r w:rsidRPr="005108A6">
        <w:rPr>
          <w:rFonts w:ascii="Times New Roman" w:eastAsia="仿宋" w:hAnsi="Times New Roman" w:cs="Times New Roman"/>
          <w:sz w:val="28"/>
          <w:szCs w:val="28"/>
        </w:rPr>
        <w:t>：定期升级知识库系统，确保与最新技术的兼容性。</w:t>
      </w:r>
    </w:p>
    <w:p w14:paraId="0C4F98AD"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建立淘汰策略</w:t>
      </w:r>
      <w:r w:rsidRPr="005108A6">
        <w:rPr>
          <w:rFonts w:ascii="Times New Roman" w:eastAsia="仿宋" w:hAnsi="Times New Roman" w:cs="Times New Roman"/>
          <w:sz w:val="28"/>
          <w:szCs w:val="28"/>
        </w:rPr>
        <w:t>：制定内容淘汰政策，定期清理过时或不再相关的内容。</w:t>
      </w:r>
    </w:p>
    <w:p w14:paraId="64A0E68F"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用户培训和文档</w:t>
      </w:r>
      <w:r w:rsidRPr="005108A6">
        <w:rPr>
          <w:rFonts w:ascii="Times New Roman" w:eastAsia="仿宋" w:hAnsi="Times New Roman" w:cs="Times New Roman"/>
          <w:sz w:val="28"/>
          <w:szCs w:val="28"/>
        </w:rPr>
        <w:t>：提供全面的用户培训和详细的帮助文档，以提高用户满意度。</w:t>
      </w:r>
    </w:p>
    <w:p w14:paraId="0BB9E141"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优化搜索引擎</w:t>
      </w:r>
      <w:r w:rsidRPr="005108A6">
        <w:rPr>
          <w:rFonts w:ascii="Times New Roman" w:eastAsia="仿宋" w:hAnsi="Times New Roman" w:cs="Times New Roman"/>
          <w:sz w:val="28"/>
          <w:szCs w:val="28"/>
        </w:rPr>
        <w:t>：使用先进的搜索技术和算法，提高内容的可搜索性和</w:t>
      </w:r>
      <w:proofErr w:type="gramStart"/>
      <w:r w:rsidRPr="005108A6">
        <w:rPr>
          <w:rFonts w:ascii="Times New Roman" w:eastAsia="仿宋" w:hAnsi="Times New Roman" w:cs="Times New Roman"/>
          <w:sz w:val="28"/>
          <w:szCs w:val="28"/>
        </w:rPr>
        <w:t>可</w:t>
      </w:r>
      <w:proofErr w:type="gramEnd"/>
      <w:r w:rsidRPr="005108A6">
        <w:rPr>
          <w:rFonts w:ascii="Times New Roman" w:eastAsia="仿宋" w:hAnsi="Times New Roman" w:cs="Times New Roman"/>
          <w:sz w:val="28"/>
          <w:szCs w:val="28"/>
        </w:rPr>
        <w:t>发现性。</w:t>
      </w:r>
    </w:p>
    <w:p w14:paraId="75034444" w14:textId="77777777" w:rsidR="005108A6" w:rsidRP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促进跨部门协作</w:t>
      </w:r>
      <w:r w:rsidRPr="005108A6">
        <w:rPr>
          <w:rFonts w:ascii="Times New Roman" w:eastAsia="仿宋" w:hAnsi="Times New Roman" w:cs="Times New Roman"/>
          <w:sz w:val="28"/>
          <w:szCs w:val="28"/>
        </w:rPr>
        <w:t>：建立跨部门协作机制，鼓励团队成员之间的知识共享和交流。</w:t>
      </w:r>
    </w:p>
    <w:p w14:paraId="195ED3C0" w14:textId="77777777" w:rsidR="005108A6" w:rsidRDefault="005108A6" w:rsidP="00EA0F02">
      <w:pPr>
        <w:numPr>
          <w:ilvl w:val="0"/>
          <w:numId w:val="59"/>
        </w:numPr>
        <w:spacing w:line="560" w:lineRule="exact"/>
        <w:ind w:left="0" w:firstLineChars="200" w:firstLine="562"/>
        <w:rPr>
          <w:rFonts w:ascii="Times New Roman" w:eastAsia="仿宋" w:hAnsi="Times New Roman" w:cs="Times New Roman"/>
          <w:sz w:val="28"/>
          <w:szCs w:val="28"/>
        </w:rPr>
      </w:pPr>
      <w:r w:rsidRPr="005108A6">
        <w:rPr>
          <w:rFonts w:ascii="Times New Roman" w:eastAsia="仿宋" w:hAnsi="Times New Roman" w:cs="Times New Roman"/>
          <w:b/>
          <w:bCs/>
          <w:sz w:val="28"/>
          <w:szCs w:val="28"/>
        </w:rPr>
        <w:t>ROI</w:t>
      </w:r>
      <w:r w:rsidRPr="005108A6">
        <w:rPr>
          <w:rFonts w:ascii="Times New Roman" w:eastAsia="仿宋" w:hAnsi="Times New Roman" w:cs="Times New Roman"/>
          <w:b/>
          <w:bCs/>
          <w:sz w:val="28"/>
          <w:szCs w:val="28"/>
        </w:rPr>
        <w:t>跟踪和报告</w:t>
      </w:r>
      <w:r w:rsidRPr="005108A6">
        <w:rPr>
          <w:rFonts w:ascii="Times New Roman" w:eastAsia="仿宋" w:hAnsi="Times New Roman" w:cs="Times New Roman"/>
          <w:sz w:val="28"/>
          <w:szCs w:val="28"/>
        </w:rPr>
        <w:t>：建立明确的</w:t>
      </w:r>
      <w:r w:rsidRPr="005108A6">
        <w:rPr>
          <w:rFonts w:ascii="Times New Roman" w:eastAsia="仿宋" w:hAnsi="Times New Roman" w:cs="Times New Roman"/>
          <w:sz w:val="28"/>
          <w:szCs w:val="28"/>
        </w:rPr>
        <w:t>ROI</w:t>
      </w:r>
      <w:r w:rsidRPr="005108A6">
        <w:rPr>
          <w:rFonts w:ascii="Times New Roman" w:eastAsia="仿宋" w:hAnsi="Times New Roman" w:cs="Times New Roman"/>
          <w:sz w:val="28"/>
          <w:szCs w:val="28"/>
        </w:rPr>
        <w:t>跟踪和报告机制，以衡量知识库的效果和价值。</w:t>
      </w:r>
    </w:p>
    <w:p w14:paraId="4A0C1E16" w14:textId="1C38F836" w:rsidR="00EA0F02" w:rsidRPr="00EA0F02" w:rsidRDefault="00EA0F02" w:rsidP="00EA0F02">
      <w:pPr>
        <w:numPr>
          <w:ilvl w:val="0"/>
          <w:numId w:val="59"/>
        </w:numPr>
        <w:spacing w:line="560" w:lineRule="exact"/>
        <w:ind w:left="0" w:firstLineChars="200" w:firstLine="562"/>
        <w:rPr>
          <w:rFonts w:ascii="Times New Roman" w:eastAsia="仿宋" w:hAnsi="Times New Roman" w:cs="Times New Roman"/>
          <w:sz w:val="28"/>
          <w:szCs w:val="28"/>
        </w:rPr>
      </w:pPr>
      <w:r>
        <w:rPr>
          <w:rFonts w:ascii="Times New Roman" w:eastAsia="仿宋" w:hAnsi="Times New Roman" w:cs="Times New Roman" w:hint="eastAsia"/>
          <w:b/>
          <w:bCs/>
          <w:sz w:val="28"/>
          <w:szCs w:val="28"/>
        </w:rPr>
        <w:t>分阶段建设：</w:t>
      </w:r>
      <w:r w:rsidRPr="00EA0F02">
        <w:rPr>
          <w:rFonts w:ascii="Times New Roman" w:eastAsia="仿宋" w:hAnsi="Times New Roman" w:cs="Times New Roman"/>
          <w:sz w:val="28"/>
          <w:szCs w:val="28"/>
        </w:rPr>
        <w:t>知识库的构建采取分阶段、从易到</w:t>
      </w:r>
      <w:proofErr w:type="gramStart"/>
      <w:r w:rsidRPr="00EA0F02">
        <w:rPr>
          <w:rFonts w:ascii="Times New Roman" w:eastAsia="仿宋" w:hAnsi="Times New Roman" w:cs="Times New Roman"/>
          <w:sz w:val="28"/>
          <w:szCs w:val="28"/>
        </w:rPr>
        <w:t>难实施</w:t>
      </w:r>
      <w:proofErr w:type="gramEnd"/>
      <w:r w:rsidRPr="00EA0F02">
        <w:rPr>
          <w:rFonts w:ascii="Times New Roman" w:eastAsia="仿宋" w:hAnsi="Times New Roman" w:cs="Times New Roman"/>
          <w:sz w:val="28"/>
          <w:szCs w:val="28"/>
        </w:rPr>
        <w:t>的策略，优先</w:t>
      </w:r>
      <w:r w:rsidRPr="00EA0F02">
        <w:rPr>
          <w:rFonts w:ascii="Times New Roman" w:eastAsia="仿宋" w:hAnsi="Times New Roman" w:cs="Times New Roman" w:hint="eastAsia"/>
          <w:sz w:val="28"/>
          <w:szCs w:val="28"/>
        </w:rPr>
        <w:t>建设</w:t>
      </w:r>
      <w:r w:rsidRPr="00EA0F02">
        <w:rPr>
          <w:rFonts w:ascii="Times New Roman" w:eastAsia="仿宋" w:hAnsi="Times New Roman" w:cs="Times New Roman"/>
          <w:sz w:val="28"/>
          <w:szCs w:val="28"/>
        </w:rPr>
        <w:t>那些建设难度相对较低的类别</w:t>
      </w:r>
      <w:r w:rsidRPr="00EA0F02">
        <w:rPr>
          <w:rFonts w:ascii="Times New Roman" w:eastAsia="仿宋" w:hAnsi="Times New Roman" w:cs="Times New Roman" w:hint="eastAsia"/>
          <w:sz w:val="28"/>
          <w:szCs w:val="28"/>
        </w:rPr>
        <w:t>，</w:t>
      </w:r>
      <w:r w:rsidRPr="00EA0F02">
        <w:rPr>
          <w:rFonts w:ascii="Times New Roman" w:eastAsia="仿宋" w:hAnsi="Times New Roman" w:cs="Times New Roman"/>
          <w:sz w:val="28"/>
          <w:szCs w:val="28"/>
        </w:rPr>
        <w:t>例如标准规范库、材料数据库和报告模板库等</w:t>
      </w:r>
      <w:r w:rsidRPr="00EA0F02">
        <w:rPr>
          <w:rFonts w:ascii="Times New Roman" w:eastAsia="仿宋" w:hAnsi="Times New Roman" w:cs="Times New Roman" w:hint="eastAsia"/>
          <w:sz w:val="28"/>
          <w:szCs w:val="28"/>
        </w:rPr>
        <w:t>中车各企业已经有不少积累，故</w:t>
      </w:r>
      <w:r w:rsidRPr="00EA0F02">
        <w:rPr>
          <w:rFonts w:ascii="Times New Roman" w:eastAsia="仿宋" w:hAnsi="Times New Roman" w:cs="Times New Roman"/>
          <w:sz w:val="28"/>
          <w:szCs w:val="28"/>
        </w:rPr>
        <w:t>可以作为初期建设的重点。</w:t>
      </w:r>
      <w:r w:rsidRPr="00EA0F02">
        <w:rPr>
          <w:rFonts w:ascii="Times New Roman" w:eastAsia="仿宋" w:hAnsi="Times New Roman" w:cs="Times New Roman" w:hint="eastAsia"/>
          <w:sz w:val="28"/>
          <w:szCs w:val="28"/>
        </w:rPr>
        <w:t>另外，同一类别知识库内部的知识也有难易之分</w:t>
      </w:r>
      <w:r w:rsidRPr="00EA0F02">
        <w:rPr>
          <w:rFonts w:ascii="Times New Roman" w:eastAsia="仿宋" w:hAnsi="Times New Roman" w:cs="Times New Roman"/>
          <w:sz w:val="28"/>
          <w:szCs w:val="28"/>
        </w:rPr>
        <w:t>，我们也应识别并区分难易程度，实施逐步深入的方法。</w:t>
      </w:r>
    </w:p>
    <w:p w14:paraId="65EE27B7" w14:textId="7B56BFE1" w:rsidR="005108A6" w:rsidRPr="005108A6" w:rsidRDefault="005108A6" w:rsidP="005108A6">
      <w:pPr>
        <w:tabs>
          <w:tab w:val="num" w:pos="1440"/>
        </w:tabs>
        <w:spacing w:line="560" w:lineRule="exact"/>
        <w:ind w:firstLineChars="200" w:firstLine="560"/>
        <w:rPr>
          <w:rFonts w:ascii="Times New Roman" w:eastAsia="仿宋" w:hAnsi="Times New Roman" w:cs="Times New Roman"/>
          <w:sz w:val="28"/>
          <w:szCs w:val="28"/>
        </w:rPr>
      </w:pPr>
      <w:r w:rsidRPr="005108A6">
        <w:rPr>
          <w:rFonts w:ascii="Times New Roman" w:eastAsia="仿宋" w:hAnsi="Times New Roman" w:cs="Times New Roman"/>
          <w:sz w:val="28"/>
          <w:szCs w:val="28"/>
        </w:rPr>
        <w:t>通过这些策略，组织可以有效地应对知识库管理中的挑战，确保知识库的长期成功和可持续发展。</w:t>
      </w:r>
    </w:p>
    <w:p w14:paraId="5BA5B935" w14:textId="77777777" w:rsidR="005108A6" w:rsidRPr="005108A6" w:rsidRDefault="005108A6" w:rsidP="005108A6">
      <w:pPr>
        <w:tabs>
          <w:tab w:val="num" w:pos="1440"/>
        </w:tabs>
        <w:spacing w:line="560" w:lineRule="exact"/>
        <w:ind w:firstLineChars="200" w:firstLine="560"/>
        <w:rPr>
          <w:rFonts w:ascii="Times New Roman" w:eastAsia="仿宋" w:hAnsi="Times New Roman" w:cs="Times New Roman"/>
          <w:sz w:val="28"/>
          <w:szCs w:val="28"/>
        </w:rPr>
      </w:pPr>
    </w:p>
    <w:p w14:paraId="188BE38D" w14:textId="4425D3CC" w:rsidR="00AC2306" w:rsidRPr="00AC2306" w:rsidRDefault="00E75ACB" w:rsidP="00AC2306">
      <w:pPr>
        <w:pStyle w:val="1"/>
        <w:numPr>
          <w:ilvl w:val="0"/>
          <w:numId w:val="23"/>
        </w:numPr>
        <w:spacing w:before="120" w:after="120" w:line="560" w:lineRule="exact"/>
        <w:jc w:val="left"/>
        <w:rPr>
          <w:rFonts w:ascii="Times New Roman" w:eastAsia="仿宋" w:hAnsi="Times New Roman" w:cs="楷体_GB2312"/>
          <w:sz w:val="28"/>
          <w:szCs w:val="28"/>
          <w:lang w:val="en-US"/>
        </w:rPr>
      </w:pPr>
      <w:bookmarkStart w:id="27" w:name="_Toc176794192"/>
      <w:r>
        <w:rPr>
          <w:rFonts w:ascii="Times New Roman" w:eastAsia="仿宋" w:hAnsi="Times New Roman" w:cs="楷体_GB2312" w:hint="eastAsia"/>
          <w:kern w:val="2"/>
          <w:sz w:val="28"/>
          <w:szCs w:val="28"/>
          <w:lang w:eastAsia="zh-CN"/>
        </w:rPr>
        <w:lastRenderedPageBreak/>
        <w:t>知识库</w:t>
      </w:r>
      <w:r w:rsidR="0038544E">
        <w:rPr>
          <w:rFonts w:ascii="Times New Roman" w:eastAsia="仿宋" w:hAnsi="Times New Roman" w:cs="楷体_GB2312" w:hint="eastAsia"/>
          <w:kern w:val="2"/>
          <w:sz w:val="28"/>
          <w:szCs w:val="28"/>
          <w:lang w:eastAsia="zh-CN"/>
        </w:rPr>
        <w:t>构建</w:t>
      </w:r>
      <w:bookmarkEnd w:id="27"/>
    </w:p>
    <w:p w14:paraId="34DB6EEA" w14:textId="39B86CF6" w:rsidR="0038544E" w:rsidRPr="00932EA7" w:rsidRDefault="00932EA7" w:rsidP="00932EA7">
      <w:pPr>
        <w:keepNext/>
        <w:keepLines/>
        <w:numPr>
          <w:ilvl w:val="0"/>
          <w:numId w:val="38"/>
        </w:numPr>
        <w:tabs>
          <w:tab w:val="num" w:pos="1440"/>
        </w:tabs>
        <w:adjustRightInd w:val="0"/>
        <w:snapToGrid w:val="0"/>
        <w:spacing w:beforeLines="50" w:before="156" w:afterLines="50" w:after="156" w:line="560" w:lineRule="exact"/>
        <w:outlineLvl w:val="1"/>
        <w:rPr>
          <w:rFonts w:ascii="Times New Roman" w:eastAsia="仿宋" w:hAnsi="Times New Roman" w:cs="楷体_GB2312" w:hint="eastAsia"/>
          <w:b/>
          <w:sz w:val="28"/>
          <w:szCs w:val="28"/>
        </w:rPr>
      </w:pPr>
      <w:bookmarkStart w:id="28" w:name="_Toc176794193"/>
      <w:r w:rsidRPr="005A7ED9">
        <w:rPr>
          <w:rFonts w:ascii="Times New Roman" w:eastAsia="仿宋" w:hAnsi="Times New Roman" w:cs="楷体_GB2312"/>
          <w:b/>
          <w:sz w:val="28"/>
          <w:szCs w:val="28"/>
        </w:rPr>
        <w:t>仿真知识库</w:t>
      </w:r>
      <w:r>
        <w:rPr>
          <w:rFonts w:ascii="Times New Roman" w:eastAsia="仿宋" w:hAnsi="Times New Roman" w:cs="楷体_GB2312" w:hint="eastAsia"/>
          <w:b/>
          <w:sz w:val="28"/>
          <w:szCs w:val="28"/>
        </w:rPr>
        <w:t>构建</w:t>
      </w:r>
      <w:r w:rsidR="0038544E" w:rsidRPr="00932EA7">
        <w:rPr>
          <w:rFonts w:ascii="Times New Roman" w:eastAsia="仿宋" w:hAnsi="Times New Roman" w:cs="楷体_GB2312" w:hint="eastAsia"/>
          <w:b/>
          <w:sz w:val="28"/>
          <w:szCs w:val="28"/>
        </w:rPr>
        <w:t>目标</w:t>
      </w:r>
    </w:p>
    <w:p w14:paraId="613AD2E9" w14:textId="59D9E8B3" w:rsidR="0038544E" w:rsidRPr="00932EA7" w:rsidRDefault="00932EA7" w:rsidP="00932EA7">
      <w:pPr>
        <w:pStyle w:val="ae"/>
        <w:numPr>
          <w:ilvl w:val="0"/>
          <w:numId w:val="65"/>
        </w:numPr>
        <w:spacing w:beforeLines="50" w:before="156" w:line="360" w:lineRule="auto"/>
        <w:ind w:firstLineChars="0"/>
        <w:outlineLvl w:val="2"/>
        <w:rPr>
          <w:rFonts w:ascii="Times New Roman" w:eastAsia="仿宋" w:hAnsi="Times New Roman" w:hint="eastAsia"/>
          <w:b/>
          <w:bCs/>
          <w:sz w:val="28"/>
          <w:szCs w:val="28"/>
        </w:rPr>
      </w:pPr>
      <w:r>
        <w:rPr>
          <w:rFonts w:ascii="Times New Roman" w:eastAsia="仿宋" w:hAnsi="Times New Roman" w:hint="eastAsia"/>
          <w:b/>
          <w:bCs/>
          <w:sz w:val="28"/>
          <w:szCs w:val="28"/>
        </w:rPr>
        <w:t>功</w:t>
      </w:r>
      <w:r w:rsidR="0038544E" w:rsidRPr="00932EA7">
        <w:rPr>
          <w:rFonts w:ascii="Times New Roman" w:eastAsia="仿宋" w:hAnsi="Times New Roman" w:hint="eastAsia"/>
          <w:b/>
          <w:bCs/>
          <w:sz w:val="28"/>
          <w:szCs w:val="28"/>
        </w:rPr>
        <w:t>能性目标</w:t>
      </w:r>
    </w:p>
    <w:p w14:paraId="28BA0E8F" w14:textId="77777777" w:rsidR="0038544E" w:rsidRPr="0038544E" w:rsidRDefault="0038544E" w:rsidP="0038544E">
      <w:pPr>
        <w:tabs>
          <w:tab w:val="num" w:pos="1440"/>
        </w:tabs>
        <w:spacing w:line="560" w:lineRule="exact"/>
        <w:ind w:firstLineChars="200" w:firstLine="560"/>
        <w:rPr>
          <w:rFonts w:ascii="Times New Roman" w:eastAsia="仿宋" w:hAnsi="Times New Roman" w:cs="Times New Roman" w:hint="eastAsia"/>
          <w:sz w:val="28"/>
          <w:szCs w:val="28"/>
        </w:rPr>
      </w:pPr>
      <w:r w:rsidRPr="0038544E">
        <w:rPr>
          <w:rFonts w:ascii="Times New Roman" w:eastAsia="仿宋" w:hAnsi="Times New Roman" w:cs="Times New Roman" w:hint="eastAsia"/>
          <w:sz w:val="28"/>
          <w:szCs w:val="28"/>
        </w:rPr>
        <w:t>①实现一个高度直观且易于操作的知识录入和管理界面，支持用户通过拖放、自动文件类型识别和预览功能轻松上传和管理各种格式的知识材料。确保知识录入的准确性和效率。</w:t>
      </w:r>
    </w:p>
    <w:p w14:paraId="5565E21F" w14:textId="41284BF7" w:rsidR="0038544E" w:rsidRPr="0038544E" w:rsidRDefault="000F7ABF" w:rsidP="005B337C">
      <w:pPr>
        <w:tabs>
          <w:tab w:val="num" w:pos="1440"/>
        </w:tabs>
        <w:spacing w:line="560" w:lineRule="exact"/>
        <w:ind w:firstLineChars="200" w:firstLine="560"/>
        <w:rPr>
          <w:rFonts w:ascii="Times New Roman" w:eastAsia="仿宋" w:hAnsi="Times New Roman" w:cs="Times New Roman" w:hint="eastAsia"/>
          <w:sz w:val="28"/>
          <w:szCs w:val="28"/>
        </w:rPr>
      </w:pPr>
      <w:r w:rsidRPr="0038544E">
        <w:rPr>
          <w:rFonts w:ascii="Times New Roman" w:eastAsia="仿宋" w:hAnsi="Times New Roman" w:cs="Times New Roman" w:hint="eastAsia"/>
          <w:sz w:val="28"/>
          <w:szCs w:val="28"/>
        </w:rPr>
        <w:t>②</w:t>
      </w:r>
      <w:r w:rsidR="0038544E" w:rsidRPr="0038544E">
        <w:rPr>
          <w:rFonts w:ascii="Times New Roman" w:eastAsia="仿宋" w:hAnsi="Times New Roman" w:cs="Times New Roman" w:hint="eastAsia"/>
          <w:sz w:val="28"/>
          <w:szCs w:val="28"/>
        </w:rPr>
        <w:t>提供高级搜索选项，包括布尔逻辑搜索、模糊搜索</w:t>
      </w:r>
      <w:r w:rsidR="005B337C">
        <w:rPr>
          <w:rFonts w:ascii="Times New Roman" w:eastAsia="仿宋" w:hAnsi="Times New Roman" w:cs="Times New Roman" w:hint="eastAsia"/>
          <w:sz w:val="28"/>
          <w:szCs w:val="28"/>
        </w:rPr>
        <w:t>等功能</w:t>
      </w:r>
      <w:r w:rsidR="005B337C">
        <w:rPr>
          <w:rFonts w:ascii="Times New Roman" w:eastAsia="仿宋" w:hAnsi="Times New Roman" w:cs="Times New Roman" w:hint="eastAsia"/>
          <w:sz w:val="28"/>
          <w:szCs w:val="28"/>
        </w:rPr>
        <w:t>。</w:t>
      </w:r>
      <w:r w:rsidR="005B337C" w:rsidRPr="0038544E">
        <w:rPr>
          <w:rFonts w:ascii="Times New Roman" w:eastAsia="仿宋" w:hAnsi="Times New Roman" w:cs="Times New Roman" w:hint="eastAsia"/>
          <w:sz w:val="28"/>
          <w:szCs w:val="28"/>
        </w:rPr>
        <w:t>支持用户自定义搜索结果的排序和过滤，以便快速定位最相关的知识资源。</w:t>
      </w:r>
      <w:r w:rsidR="005B337C">
        <w:rPr>
          <w:rFonts w:ascii="Times New Roman" w:eastAsia="仿宋" w:hAnsi="Times New Roman" w:cs="Times New Roman" w:hint="eastAsia"/>
          <w:sz w:val="28"/>
          <w:szCs w:val="28"/>
        </w:rPr>
        <w:t>同时</w:t>
      </w:r>
      <w:r w:rsidR="005B337C">
        <w:rPr>
          <w:rFonts w:ascii="Times New Roman" w:eastAsia="仿宋" w:hAnsi="Times New Roman" w:cs="Times New Roman" w:hint="eastAsia"/>
          <w:sz w:val="28"/>
          <w:szCs w:val="28"/>
        </w:rPr>
        <w:t>利用人工智能大模型技术，实现类似于</w:t>
      </w:r>
      <w:proofErr w:type="spellStart"/>
      <w:r w:rsidR="005B337C">
        <w:rPr>
          <w:rFonts w:ascii="Times New Roman" w:eastAsia="仿宋" w:hAnsi="Times New Roman" w:cs="Times New Roman" w:hint="eastAsia"/>
          <w:sz w:val="28"/>
          <w:szCs w:val="28"/>
        </w:rPr>
        <w:t>chatgpt</w:t>
      </w:r>
      <w:proofErr w:type="spellEnd"/>
      <w:r w:rsidR="005B337C">
        <w:rPr>
          <w:rFonts w:ascii="Times New Roman" w:eastAsia="仿宋" w:hAnsi="Times New Roman" w:cs="Times New Roman" w:hint="eastAsia"/>
          <w:sz w:val="28"/>
          <w:szCs w:val="28"/>
        </w:rPr>
        <w:t>的智能查询功能</w:t>
      </w:r>
      <w:r w:rsidR="005B337C">
        <w:rPr>
          <w:rFonts w:ascii="Times New Roman" w:eastAsia="仿宋" w:hAnsi="Times New Roman" w:cs="Times New Roman" w:hint="eastAsia"/>
          <w:sz w:val="28"/>
          <w:szCs w:val="28"/>
        </w:rPr>
        <w:t>。</w:t>
      </w:r>
    </w:p>
    <w:p w14:paraId="40A0B43A" w14:textId="41F7203E" w:rsidR="0038544E" w:rsidRPr="0038544E" w:rsidRDefault="000F7ABF" w:rsidP="0038544E">
      <w:pPr>
        <w:tabs>
          <w:tab w:val="num" w:pos="1440"/>
        </w:tabs>
        <w:spacing w:line="560" w:lineRule="exact"/>
        <w:ind w:firstLineChars="200" w:firstLine="560"/>
        <w:rPr>
          <w:rFonts w:ascii="Times New Roman" w:eastAsia="仿宋" w:hAnsi="Times New Roman" w:cs="Times New Roman" w:hint="eastAsia"/>
          <w:sz w:val="28"/>
          <w:szCs w:val="28"/>
        </w:rPr>
      </w:pPr>
      <w:r w:rsidRPr="0038544E">
        <w:rPr>
          <w:rFonts w:ascii="Times New Roman" w:eastAsia="仿宋" w:hAnsi="Times New Roman" w:cs="Times New Roman" w:hint="eastAsia"/>
          <w:sz w:val="28"/>
          <w:szCs w:val="28"/>
        </w:rPr>
        <w:t>③</w:t>
      </w:r>
      <w:r w:rsidR="0038544E" w:rsidRPr="0038544E">
        <w:rPr>
          <w:rFonts w:ascii="Times New Roman" w:eastAsia="仿宋" w:hAnsi="Times New Roman" w:cs="Times New Roman" w:hint="eastAsia"/>
          <w:sz w:val="28"/>
          <w:szCs w:val="28"/>
        </w:rPr>
        <w:t>实现自动化版本</w:t>
      </w:r>
      <w:r w:rsidR="005B337C">
        <w:rPr>
          <w:rFonts w:ascii="Times New Roman" w:eastAsia="仿宋" w:hAnsi="Times New Roman" w:cs="Times New Roman" w:hint="eastAsia"/>
          <w:sz w:val="28"/>
          <w:szCs w:val="28"/>
        </w:rPr>
        <w:t>管理</w:t>
      </w:r>
      <w:r w:rsidR="0038544E" w:rsidRPr="0038544E">
        <w:rPr>
          <w:rFonts w:ascii="Times New Roman" w:eastAsia="仿宋" w:hAnsi="Times New Roman" w:cs="Times New Roman" w:hint="eastAsia"/>
          <w:sz w:val="28"/>
          <w:szCs w:val="28"/>
        </w:rPr>
        <w:t>，帮助用户有效跟踪。</w:t>
      </w:r>
    </w:p>
    <w:p w14:paraId="60A6639C" w14:textId="74D3DEA2" w:rsidR="009156A4" w:rsidRDefault="000F7ABF" w:rsidP="005B337C">
      <w:pPr>
        <w:tabs>
          <w:tab w:val="num" w:pos="1440"/>
        </w:tabs>
        <w:spacing w:line="560" w:lineRule="exact"/>
        <w:ind w:firstLineChars="200" w:firstLine="560"/>
        <w:rPr>
          <w:rFonts w:ascii="Times New Roman" w:eastAsia="仿宋" w:hAnsi="Times New Roman" w:cs="Times New Roman"/>
          <w:sz w:val="28"/>
          <w:szCs w:val="28"/>
        </w:rPr>
      </w:pPr>
      <w:r w:rsidRPr="0038544E">
        <w:rPr>
          <w:rFonts w:ascii="Times New Roman" w:eastAsia="仿宋" w:hAnsi="Times New Roman" w:cs="Times New Roman" w:hint="eastAsia"/>
          <w:sz w:val="28"/>
          <w:szCs w:val="28"/>
        </w:rPr>
        <w:t>④</w:t>
      </w:r>
      <w:r w:rsidR="009156A4">
        <w:rPr>
          <w:rFonts w:ascii="Times New Roman" w:eastAsia="仿宋" w:hAnsi="Times New Roman" w:cs="Times New Roman" w:hint="eastAsia"/>
          <w:sz w:val="28"/>
          <w:szCs w:val="28"/>
        </w:rPr>
        <w:t>实现与仿真工具的集成，以便实现数据的高效利用和知识的便捷查询。</w:t>
      </w:r>
    </w:p>
    <w:p w14:paraId="24A60642" w14:textId="2505C2FB" w:rsidR="005B337C" w:rsidRDefault="009156A4" w:rsidP="005B337C">
      <w:pPr>
        <w:tabs>
          <w:tab w:val="num" w:pos="1440"/>
        </w:tabs>
        <w:spacing w:line="560" w:lineRule="exact"/>
        <w:ind w:firstLineChars="200" w:firstLine="560"/>
        <w:rPr>
          <w:rFonts w:ascii="Times New Roman" w:eastAsia="仿宋" w:hAnsi="Times New Roman" w:cs="Times New Roman"/>
          <w:sz w:val="28"/>
          <w:szCs w:val="28"/>
        </w:rPr>
      </w:pPr>
      <w:r w:rsidRPr="0038544E">
        <w:rPr>
          <w:rFonts w:ascii="Times New Roman" w:eastAsia="仿宋" w:hAnsi="Times New Roman" w:cs="Times New Roman" w:hint="eastAsia"/>
          <w:sz w:val="28"/>
          <w:szCs w:val="28"/>
        </w:rPr>
        <w:t>⑤</w:t>
      </w:r>
      <w:r w:rsidR="005B337C" w:rsidRPr="0038544E">
        <w:rPr>
          <w:rFonts w:ascii="Times New Roman" w:eastAsia="仿宋" w:hAnsi="Times New Roman" w:cs="Times New Roman" w:hint="eastAsia"/>
          <w:sz w:val="28"/>
          <w:szCs w:val="28"/>
        </w:rPr>
        <w:t>利用</w:t>
      </w:r>
      <w:r w:rsidR="005B337C">
        <w:rPr>
          <w:rFonts w:ascii="Times New Roman" w:eastAsia="仿宋" w:hAnsi="Times New Roman" w:cs="Times New Roman" w:hint="eastAsia"/>
          <w:sz w:val="28"/>
          <w:szCs w:val="28"/>
        </w:rPr>
        <w:t>大数据</w:t>
      </w:r>
      <w:r w:rsidR="005B337C" w:rsidRPr="0038544E">
        <w:rPr>
          <w:rFonts w:ascii="Times New Roman" w:eastAsia="仿宋" w:hAnsi="Times New Roman" w:cs="Times New Roman" w:hint="eastAsia"/>
          <w:sz w:val="28"/>
          <w:szCs w:val="28"/>
        </w:rPr>
        <w:t>分析用户的行为模式和偏好，实现精准的个性化推荐，提高用户的知识获取效率。</w:t>
      </w:r>
    </w:p>
    <w:p w14:paraId="2A1C4F32" w14:textId="74A06E1D" w:rsidR="005B337C" w:rsidRDefault="009156A4" w:rsidP="005B337C">
      <w:pPr>
        <w:tabs>
          <w:tab w:val="num" w:pos="1440"/>
        </w:tabs>
        <w:spacing w:line="560" w:lineRule="exact"/>
        <w:ind w:firstLineChars="200" w:firstLine="560"/>
        <w:rPr>
          <w:rFonts w:ascii="Times New Roman" w:eastAsia="仿宋" w:hAnsi="Times New Roman" w:cs="Times New Roman"/>
          <w:sz w:val="28"/>
          <w:szCs w:val="28"/>
        </w:rPr>
      </w:pPr>
      <w:r>
        <w:rPr>
          <w:rFonts w:ascii="宋体" w:hAnsi="宋体" w:cs="Times New Roman" w:hint="eastAsia"/>
          <w:sz w:val="28"/>
          <w:szCs w:val="28"/>
        </w:rPr>
        <w:t>⑥</w:t>
      </w:r>
      <w:r w:rsidR="005B337C" w:rsidRPr="0038544E">
        <w:rPr>
          <w:rFonts w:ascii="Times New Roman" w:eastAsia="仿宋" w:hAnsi="Times New Roman" w:cs="Times New Roman" w:hint="eastAsia"/>
          <w:sz w:val="28"/>
          <w:szCs w:val="28"/>
        </w:rPr>
        <w:t>建立用户反馈机制，持续收集用户对推荐系统性能的意见和建议，以优化用户体验。</w:t>
      </w:r>
    </w:p>
    <w:p w14:paraId="50ECB0B5" w14:textId="4CC4C69C" w:rsidR="0038544E" w:rsidRPr="00932EA7" w:rsidRDefault="0038544E" w:rsidP="00932EA7">
      <w:pPr>
        <w:pStyle w:val="ae"/>
        <w:numPr>
          <w:ilvl w:val="0"/>
          <w:numId w:val="65"/>
        </w:numPr>
        <w:spacing w:beforeLines="50" w:before="156" w:line="360" w:lineRule="auto"/>
        <w:ind w:firstLineChars="0"/>
        <w:outlineLvl w:val="2"/>
        <w:rPr>
          <w:rFonts w:ascii="Times New Roman" w:eastAsia="仿宋" w:hAnsi="Times New Roman" w:hint="eastAsia"/>
          <w:b/>
          <w:bCs/>
          <w:sz w:val="28"/>
          <w:szCs w:val="28"/>
        </w:rPr>
      </w:pPr>
      <w:r w:rsidRPr="00932EA7">
        <w:rPr>
          <w:rFonts w:ascii="Times New Roman" w:eastAsia="仿宋" w:hAnsi="Times New Roman" w:hint="eastAsia"/>
          <w:b/>
          <w:bCs/>
          <w:sz w:val="28"/>
          <w:szCs w:val="28"/>
        </w:rPr>
        <w:t>技术性目标</w:t>
      </w:r>
    </w:p>
    <w:p w14:paraId="2343F296" w14:textId="77777777" w:rsidR="0038544E" w:rsidRPr="0038544E" w:rsidRDefault="0038544E" w:rsidP="0038544E">
      <w:pPr>
        <w:tabs>
          <w:tab w:val="num" w:pos="1440"/>
        </w:tabs>
        <w:spacing w:line="560" w:lineRule="exact"/>
        <w:ind w:firstLineChars="200" w:firstLine="560"/>
        <w:rPr>
          <w:rFonts w:ascii="Times New Roman" w:eastAsia="仿宋" w:hAnsi="Times New Roman" w:cs="Times New Roman" w:hint="eastAsia"/>
          <w:sz w:val="28"/>
          <w:szCs w:val="28"/>
        </w:rPr>
      </w:pPr>
      <w:r w:rsidRPr="0038544E">
        <w:rPr>
          <w:rFonts w:ascii="Times New Roman" w:eastAsia="仿宋" w:hAnsi="Times New Roman" w:cs="Times New Roman" w:hint="eastAsia"/>
          <w:sz w:val="28"/>
          <w:szCs w:val="28"/>
        </w:rPr>
        <w:t>①评估和选择最适合当前和未来需求的硬件配置，包括高性能</w:t>
      </w:r>
      <w:r w:rsidRPr="0038544E">
        <w:rPr>
          <w:rFonts w:ascii="Times New Roman" w:eastAsia="仿宋" w:hAnsi="Times New Roman" w:cs="Times New Roman" w:hint="eastAsia"/>
          <w:sz w:val="28"/>
          <w:szCs w:val="28"/>
        </w:rPr>
        <w:t>CPU</w:t>
      </w:r>
      <w:r w:rsidRPr="0038544E">
        <w:rPr>
          <w:rFonts w:ascii="Times New Roman" w:eastAsia="仿宋" w:hAnsi="Times New Roman" w:cs="Times New Roman" w:hint="eastAsia"/>
          <w:sz w:val="28"/>
          <w:szCs w:val="28"/>
        </w:rPr>
        <w:t>、大容量内存和高效存储解决方案，确保系统的高性能运行。</w:t>
      </w:r>
    </w:p>
    <w:p w14:paraId="00BE2E60" w14:textId="77777777" w:rsidR="0038544E" w:rsidRDefault="0038544E" w:rsidP="0038544E">
      <w:pPr>
        <w:tabs>
          <w:tab w:val="num" w:pos="1440"/>
        </w:tabs>
        <w:spacing w:line="560" w:lineRule="exact"/>
        <w:ind w:firstLineChars="200" w:firstLine="560"/>
        <w:rPr>
          <w:rFonts w:ascii="Times New Roman" w:eastAsia="仿宋" w:hAnsi="Times New Roman" w:cs="Times New Roman"/>
          <w:sz w:val="28"/>
          <w:szCs w:val="28"/>
        </w:rPr>
      </w:pPr>
      <w:r w:rsidRPr="0038544E">
        <w:rPr>
          <w:rFonts w:ascii="Times New Roman" w:eastAsia="仿宋" w:hAnsi="Times New Roman" w:cs="Times New Roman" w:hint="eastAsia"/>
          <w:sz w:val="28"/>
          <w:szCs w:val="28"/>
        </w:rPr>
        <w:t>②实现资源调度和负载均衡策略，优化计算资源的使用效率，确保系统在面对高并发访问时的稳定性和响应速度。</w:t>
      </w:r>
    </w:p>
    <w:p w14:paraId="221921B5" w14:textId="40E22E06" w:rsidR="000F7ABF" w:rsidRPr="0038544E" w:rsidRDefault="000F7ABF" w:rsidP="000F7ABF">
      <w:pPr>
        <w:tabs>
          <w:tab w:val="num" w:pos="1440"/>
        </w:tabs>
        <w:spacing w:line="560" w:lineRule="exact"/>
        <w:ind w:firstLineChars="200" w:firstLine="560"/>
        <w:rPr>
          <w:rFonts w:ascii="Times New Roman" w:eastAsia="仿宋" w:hAnsi="Times New Roman" w:cs="Times New Roman" w:hint="eastAsia"/>
          <w:sz w:val="28"/>
          <w:szCs w:val="28"/>
        </w:rPr>
      </w:pPr>
      <w:r w:rsidRPr="0038544E">
        <w:rPr>
          <w:rFonts w:ascii="Times New Roman" w:eastAsia="仿宋" w:hAnsi="Times New Roman" w:cs="Times New Roman" w:hint="eastAsia"/>
          <w:sz w:val="28"/>
          <w:szCs w:val="28"/>
        </w:rPr>
        <w:lastRenderedPageBreak/>
        <w:t>③采用行业领先的数据压缩和优化技术，减少存储成本并提高数据访问速度。实施智能数据备份策略，包括定期备份、增量备份和异地备份，确保知识数据的安全性和持久性。</w:t>
      </w:r>
    </w:p>
    <w:p w14:paraId="19DE2317" w14:textId="4EBFC744" w:rsidR="005B337C" w:rsidRPr="001D6A27" w:rsidRDefault="000F7ABF" w:rsidP="005B337C">
      <w:pPr>
        <w:tabs>
          <w:tab w:val="num" w:pos="1440"/>
        </w:tabs>
        <w:spacing w:line="560" w:lineRule="exact"/>
        <w:ind w:firstLineChars="200" w:firstLine="560"/>
        <w:rPr>
          <w:rFonts w:ascii="Times New Roman" w:eastAsia="仿宋" w:hAnsi="Times New Roman" w:cs="Times New Roman"/>
          <w:sz w:val="28"/>
          <w:szCs w:val="28"/>
        </w:rPr>
      </w:pPr>
      <w:r w:rsidRPr="0038544E">
        <w:rPr>
          <w:rFonts w:ascii="Times New Roman" w:eastAsia="仿宋" w:hAnsi="Times New Roman" w:cs="Times New Roman" w:hint="eastAsia"/>
          <w:sz w:val="28"/>
          <w:szCs w:val="28"/>
        </w:rPr>
        <w:t>④</w:t>
      </w:r>
      <w:r w:rsidR="005B337C" w:rsidRPr="0038544E">
        <w:rPr>
          <w:rFonts w:ascii="Times New Roman" w:eastAsia="仿宋" w:hAnsi="Times New Roman" w:cs="Times New Roman" w:hint="eastAsia"/>
          <w:sz w:val="28"/>
          <w:szCs w:val="28"/>
        </w:rPr>
        <w:t>优化前端框架和后端服务，减少页面渲染时间和</w:t>
      </w:r>
      <w:r w:rsidR="005B337C" w:rsidRPr="0038544E">
        <w:rPr>
          <w:rFonts w:ascii="Times New Roman" w:eastAsia="仿宋" w:hAnsi="Times New Roman" w:cs="Times New Roman" w:hint="eastAsia"/>
          <w:sz w:val="28"/>
          <w:szCs w:val="28"/>
        </w:rPr>
        <w:t>API</w:t>
      </w:r>
      <w:r w:rsidR="005B337C" w:rsidRPr="0038544E">
        <w:rPr>
          <w:rFonts w:ascii="Times New Roman" w:eastAsia="仿宋" w:hAnsi="Times New Roman" w:cs="Times New Roman" w:hint="eastAsia"/>
          <w:sz w:val="28"/>
          <w:szCs w:val="28"/>
        </w:rPr>
        <w:t>响应时间。实施缓存策略和内容分发网络（</w:t>
      </w:r>
      <w:r w:rsidR="005B337C" w:rsidRPr="0038544E">
        <w:rPr>
          <w:rFonts w:ascii="Times New Roman" w:eastAsia="仿宋" w:hAnsi="Times New Roman" w:cs="Times New Roman" w:hint="eastAsia"/>
          <w:sz w:val="28"/>
          <w:szCs w:val="28"/>
        </w:rPr>
        <w:t>CDN</w:t>
      </w:r>
      <w:r w:rsidR="005B337C" w:rsidRPr="0038544E">
        <w:rPr>
          <w:rFonts w:ascii="Times New Roman" w:eastAsia="仿宋" w:hAnsi="Times New Roman" w:cs="Times New Roman" w:hint="eastAsia"/>
          <w:sz w:val="28"/>
          <w:szCs w:val="28"/>
        </w:rPr>
        <w:t>），显著提高用户的访问速度。</w:t>
      </w:r>
    </w:p>
    <w:p w14:paraId="1B05D01A" w14:textId="35704470" w:rsidR="0038544E" w:rsidRPr="0038544E" w:rsidRDefault="000F7ABF" w:rsidP="0038544E">
      <w:pPr>
        <w:tabs>
          <w:tab w:val="num" w:pos="1440"/>
        </w:tabs>
        <w:spacing w:line="560" w:lineRule="exact"/>
        <w:ind w:firstLineChars="200" w:firstLine="560"/>
        <w:rPr>
          <w:rFonts w:ascii="Times New Roman" w:eastAsia="仿宋" w:hAnsi="Times New Roman" w:cs="Times New Roman" w:hint="eastAsia"/>
          <w:sz w:val="28"/>
          <w:szCs w:val="28"/>
        </w:rPr>
      </w:pPr>
      <w:r w:rsidRPr="0038544E">
        <w:rPr>
          <w:rFonts w:ascii="Times New Roman" w:eastAsia="仿宋" w:hAnsi="Times New Roman" w:cs="Times New Roman" w:hint="eastAsia"/>
          <w:sz w:val="28"/>
          <w:szCs w:val="28"/>
        </w:rPr>
        <w:t>⑤</w:t>
      </w:r>
      <w:r w:rsidR="0038544E" w:rsidRPr="0038544E">
        <w:rPr>
          <w:rFonts w:ascii="Times New Roman" w:eastAsia="仿宋" w:hAnsi="Times New Roman" w:cs="Times New Roman" w:hint="eastAsia"/>
          <w:sz w:val="28"/>
          <w:szCs w:val="28"/>
        </w:rPr>
        <w:t>构建多层次的安全防护措施，包括防火墙、入侵检测系统和安全信息事件管理，定期进行安全审计和漏洞扫描，确保系统的安全性得到持续的提升。</w:t>
      </w:r>
    </w:p>
    <w:p w14:paraId="18272B93" w14:textId="2EFE53C1" w:rsidR="0038544E" w:rsidRPr="0038544E" w:rsidRDefault="000F7ABF" w:rsidP="0038544E">
      <w:pPr>
        <w:tabs>
          <w:tab w:val="num" w:pos="1440"/>
        </w:tabs>
        <w:spacing w:line="560" w:lineRule="exact"/>
        <w:ind w:firstLineChars="200" w:firstLine="560"/>
        <w:rPr>
          <w:rFonts w:ascii="Times New Roman" w:eastAsia="仿宋" w:hAnsi="Times New Roman" w:cs="Times New Roman" w:hint="eastAsia"/>
          <w:sz w:val="28"/>
          <w:szCs w:val="28"/>
        </w:rPr>
      </w:pPr>
      <w:r>
        <w:rPr>
          <w:rFonts w:ascii="宋体" w:hAnsi="宋体" w:cs="Times New Roman" w:hint="eastAsia"/>
          <w:sz w:val="28"/>
          <w:szCs w:val="28"/>
        </w:rPr>
        <w:t>⑥</w:t>
      </w:r>
      <w:r w:rsidR="0038544E" w:rsidRPr="0038544E">
        <w:rPr>
          <w:rFonts w:ascii="Times New Roman" w:eastAsia="仿宋" w:hAnsi="Times New Roman" w:cs="Times New Roman" w:hint="eastAsia"/>
          <w:sz w:val="28"/>
          <w:szCs w:val="28"/>
        </w:rPr>
        <w:t>确保系统支持主流的操作系统、浏览器和移动设备，以实现广泛的用户访问和兼容性。</w:t>
      </w:r>
    </w:p>
    <w:p w14:paraId="43F05585" w14:textId="0046B341" w:rsidR="005108A6" w:rsidRPr="005A7ED9" w:rsidRDefault="005108A6" w:rsidP="005108A6">
      <w:pPr>
        <w:keepNext/>
        <w:keepLines/>
        <w:numPr>
          <w:ilvl w:val="0"/>
          <w:numId w:val="38"/>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29" w:name="OLE_LINK10"/>
      <w:r w:rsidRPr="005A7ED9">
        <w:rPr>
          <w:rFonts w:ascii="Times New Roman" w:eastAsia="仿宋" w:hAnsi="Times New Roman" w:cs="楷体_GB2312"/>
          <w:b/>
          <w:sz w:val="28"/>
          <w:szCs w:val="28"/>
        </w:rPr>
        <w:t>仿真知识库</w:t>
      </w:r>
      <w:bookmarkEnd w:id="29"/>
      <w:r w:rsidRPr="005A7ED9">
        <w:rPr>
          <w:rFonts w:ascii="Times New Roman" w:eastAsia="仿宋" w:hAnsi="Times New Roman" w:cs="楷体_GB2312"/>
          <w:b/>
          <w:sz w:val="28"/>
          <w:szCs w:val="28"/>
        </w:rPr>
        <w:t>的类别</w:t>
      </w:r>
      <w:bookmarkEnd w:id="28"/>
    </w:p>
    <w:p w14:paraId="1D9321FD" w14:textId="25F4CC55" w:rsidR="005108A6" w:rsidRDefault="005108A6" w:rsidP="005108A6">
      <w:pPr>
        <w:tabs>
          <w:tab w:val="num" w:pos="1440"/>
        </w:tabs>
        <w:spacing w:line="560" w:lineRule="exact"/>
        <w:ind w:firstLineChars="200" w:firstLine="560"/>
        <w:rPr>
          <w:rFonts w:ascii="Times New Roman" w:eastAsia="仿宋" w:hAnsi="Times New Roman" w:cs="Times New Roman"/>
          <w:sz w:val="28"/>
          <w:szCs w:val="28"/>
        </w:rPr>
      </w:pPr>
      <w:r w:rsidRPr="00E0694C">
        <w:rPr>
          <w:rFonts w:ascii="Times New Roman" w:eastAsia="仿宋" w:hAnsi="Times New Roman" w:cs="Times New Roman" w:hint="eastAsia"/>
          <w:sz w:val="28"/>
          <w:szCs w:val="28"/>
        </w:rPr>
        <w:t>基于中车各企业仿真知识库的建设现状和需求，</w:t>
      </w:r>
      <w:r w:rsidR="001D6A27">
        <w:rPr>
          <w:rFonts w:ascii="Times New Roman" w:eastAsia="仿宋" w:hAnsi="Times New Roman" w:cs="Times New Roman" w:hint="eastAsia"/>
          <w:sz w:val="28"/>
          <w:szCs w:val="28"/>
        </w:rPr>
        <w:t>结合</w:t>
      </w:r>
      <w:r w:rsidR="003038CE" w:rsidRPr="003038CE">
        <w:rPr>
          <w:rFonts w:ascii="Times New Roman" w:eastAsia="仿宋" w:hAnsi="Times New Roman" w:cs="Times New Roman" w:hint="eastAsia"/>
          <w:sz w:val="28"/>
          <w:szCs w:val="28"/>
        </w:rPr>
        <w:t>各企业仿真业务痛点，为提高仿真效率，可建设以下几个类型知识库：</w:t>
      </w:r>
    </w:p>
    <w:p w14:paraId="5B03A9F0" w14:textId="32471A09"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sidRPr="0091440C">
        <w:rPr>
          <w:rFonts w:ascii="Times New Roman" w:eastAsia="仿宋" w:hAnsi="Times New Roman" w:cs="Times New Roman" w:hint="eastAsia"/>
          <w:b/>
          <w:bCs/>
          <w:sz w:val="28"/>
          <w:szCs w:val="28"/>
        </w:rPr>
        <w:t>1</w:t>
      </w:r>
      <w:r w:rsidRPr="0091440C">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材料数据库：</w:t>
      </w:r>
      <w:r w:rsidR="002A01B3" w:rsidRPr="002A01B3">
        <w:rPr>
          <w:rFonts w:ascii="Times New Roman" w:eastAsia="仿宋" w:hAnsi="Times New Roman" w:cs="Times New Roman" w:hint="eastAsia"/>
          <w:sz w:val="28"/>
          <w:szCs w:val="28"/>
        </w:rPr>
        <w:t>收集整理不同材料的属性数据，构建材料数据库，为仿真提供便利，统一各企业的仿真依据。比如针对大多数企业都使用的材料，建立标准的材料数据库。另外，不少企业在疲劳计算方面工作刚起步，所掌握的材料</w:t>
      </w:r>
      <w:r w:rsidR="002A01B3" w:rsidRPr="002A01B3">
        <w:rPr>
          <w:rFonts w:ascii="Times New Roman" w:eastAsia="仿宋" w:hAnsi="Times New Roman" w:cs="Times New Roman"/>
          <w:sz w:val="28"/>
          <w:szCs w:val="28"/>
        </w:rPr>
        <w:t>S-N</w:t>
      </w:r>
      <w:r w:rsidR="002A01B3" w:rsidRPr="002A01B3">
        <w:rPr>
          <w:rFonts w:ascii="Times New Roman" w:eastAsia="仿宋" w:hAnsi="Times New Roman" w:cs="Times New Roman" w:hint="eastAsia"/>
          <w:sz w:val="28"/>
          <w:szCs w:val="28"/>
        </w:rPr>
        <w:t>曲线数据有限，因此可由平台方统一测试、整理，然后分享给中车各企业，这样可以避免各企业重复测试，降低中车整体研发成本。</w:t>
      </w:r>
      <w:r w:rsidR="002A01B3" w:rsidRPr="002A01B3">
        <w:rPr>
          <w:rFonts w:ascii="Times New Roman" w:eastAsia="仿宋" w:hAnsi="Times New Roman" w:cs="Times New Roman"/>
          <w:sz w:val="28"/>
          <w:szCs w:val="28"/>
        </w:rPr>
        <w:t xml:space="preserve"> </w:t>
      </w:r>
    </w:p>
    <w:p w14:paraId="369B52BA" w14:textId="66755000"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sidRPr="0091440C">
        <w:rPr>
          <w:rFonts w:ascii="Times New Roman" w:eastAsia="仿宋" w:hAnsi="Times New Roman" w:cs="Times New Roman" w:hint="eastAsia"/>
          <w:b/>
          <w:bCs/>
          <w:sz w:val="28"/>
          <w:szCs w:val="28"/>
        </w:rPr>
        <w:t>2</w:t>
      </w:r>
      <w:r w:rsidRPr="0091440C">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模型库：</w:t>
      </w:r>
      <w:r w:rsidR="002A01B3" w:rsidRPr="002A01B3">
        <w:rPr>
          <w:rFonts w:ascii="Times New Roman" w:eastAsia="仿宋" w:hAnsi="Times New Roman" w:cs="Times New Roman" w:hint="eastAsia"/>
          <w:sz w:val="28"/>
          <w:szCs w:val="28"/>
        </w:rPr>
        <w:t>针对各企业常用的零部件模型建立对应的模型网格库，比如紧固件等，以支持模型的复用。另外，针对各企业内部常用的仿真模型也可以进行总结、分析，形成标准化的仿真模型（</w:t>
      </w:r>
      <w:r w:rsidR="002A01B3" w:rsidRPr="002A01B3">
        <w:rPr>
          <w:rFonts w:ascii="Times New Roman" w:eastAsia="仿宋" w:hAnsi="Times New Roman" w:cs="Times New Roman"/>
          <w:sz w:val="28"/>
          <w:szCs w:val="28"/>
        </w:rPr>
        <w:t>app</w:t>
      </w:r>
      <w:r w:rsidR="002A01B3" w:rsidRPr="002A01B3">
        <w:rPr>
          <w:rFonts w:ascii="Times New Roman" w:eastAsia="仿宋" w:hAnsi="Times New Roman" w:cs="Times New Roman" w:hint="eastAsia"/>
          <w:sz w:val="28"/>
          <w:szCs w:val="28"/>
        </w:rPr>
        <w:t>化），后续同类型</w:t>
      </w:r>
      <w:r w:rsidR="002A01B3" w:rsidRPr="002A01B3">
        <w:rPr>
          <w:rFonts w:ascii="Times New Roman" w:eastAsia="仿宋" w:hAnsi="Times New Roman" w:cs="Times New Roman" w:hint="eastAsia"/>
          <w:sz w:val="28"/>
          <w:szCs w:val="28"/>
        </w:rPr>
        <w:lastRenderedPageBreak/>
        <w:t>仿真通过输入相应参数后即可进行新的计算。另外还可以针对在方案设计阶段多轮的仿真</w:t>
      </w:r>
      <w:r w:rsidR="002A01B3" w:rsidRPr="002A01B3">
        <w:rPr>
          <w:rFonts w:ascii="Times New Roman" w:eastAsia="仿宋" w:hAnsi="Times New Roman" w:cs="Times New Roman"/>
          <w:sz w:val="28"/>
          <w:szCs w:val="28"/>
        </w:rPr>
        <w:t>-</w:t>
      </w:r>
      <w:r w:rsidR="002A01B3" w:rsidRPr="002A01B3">
        <w:rPr>
          <w:rFonts w:ascii="Times New Roman" w:eastAsia="仿宋" w:hAnsi="Times New Roman" w:cs="Times New Roman" w:hint="eastAsia"/>
          <w:sz w:val="28"/>
          <w:szCs w:val="28"/>
        </w:rPr>
        <w:t>设计迭代过程，可以利用脚本化语言的方式记录首次模型简化和画网格过程的记录，实现后续模型简化和画网格的准自动化，降低重复劳动工作量。这个模型库可以分为</w:t>
      </w:r>
      <w:proofErr w:type="gramStart"/>
      <w:r w:rsidR="002A01B3" w:rsidRPr="002A01B3">
        <w:rPr>
          <w:rFonts w:ascii="Times New Roman" w:eastAsia="仿宋" w:hAnsi="Times New Roman" w:cs="Times New Roman" w:hint="eastAsia"/>
          <w:sz w:val="28"/>
          <w:szCs w:val="28"/>
        </w:rPr>
        <w:t>中车级和</w:t>
      </w:r>
      <w:proofErr w:type="gramEnd"/>
      <w:r w:rsidR="002A01B3" w:rsidRPr="002A01B3">
        <w:rPr>
          <w:rFonts w:ascii="Times New Roman" w:eastAsia="仿宋" w:hAnsi="Times New Roman" w:cs="Times New Roman" w:hint="eastAsia"/>
          <w:sz w:val="28"/>
          <w:szCs w:val="28"/>
        </w:rPr>
        <w:t>企业级，以适应各企业的需要。</w:t>
      </w:r>
    </w:p>
    <w:p w14:paraId="7FC16AAE" w14:textId="185E8A92"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sidRPr="0091440C">
        <w:rPr>
          <w:rFonts w:ascii="Times New Roman" w:eastAsia="仿宋" w:hAnsi="Times New Roman" w:cs="Times New Roman" w:hint="eastAsia"/>
          <w:b/>
          <w:bCs/>
          <w:sz w:val="28"/>
          <w:szCs w:val="28"/>
        </w:rPr>
        <w:t>3</w:t>
      </w:r>
      <w:r w:rsidRPr="0091440C">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算法库：</w:t>
      </w:r>
      <w:r w:rsidR="002A01B3" w:rsidRPr="002A01B3">
        <w:rPr>
          <w:rFonts w:ascii="Times New Roman" w:eastAsia="仿宋" w:hAnsi="Times New Roman" w:cs="Times New Roman" w:hint="eastAsia"/>
          <w:sz w:val="28"/>
          <w:szCs w:val="28"/>
        </w:rPr>
        <w:t>构建基础算法库，包括但不限于优化算法、数值分析算法等，为仿真提供算法支持。目前想到的有可以利用</w:t>
      </w:r>
      <w:proofErr w:type="spellStart"/>
      <w:r w:rsidR="002A01B3" w:rsidRPr="002A01B3">
        <w:rPr>
          <w:rFonts w:ascii="Times New Roman" w:eastAsia="仿宋" w:hAnsi="Times New Roman" w:cs="Times New Roman"/>
          <w:sz w:val="28"/>
          <w:szCs w:val="28"/>
        </w:rPr>
        <w:t>ansys</w:t>
      </w:r>
      <w:proofErr w:type="spellEnd"/>
      <w:r w:rsidR="002A01B3" w:rsidRPr="002A01B3">
        <w:rPr>
          <w:rFonts w:ascii="Times New Roman" w:eastAsia="仿宋" w:hAnsi="Times New Roman" w:cs="Times New Roman" w:hint="eastAsia"/>
          <w:sz w:val="28"/>
          <w:szCs w:val="28"/>
        </w:rPr>
        <w:t>的</w:t>
      </w:r>
      <w:r w:rsidR="002A01B3" w:rsidRPr="002A01B3">
        <w:rPr>
          <w:rFonts w:ascii="Times New Roman" w:eastAsia="仿宋" w:hAnsi="Times New Roman" w:cs="Times New Roman"/>
          <w:sz w:val="28"/>
          <w:szCs w:val="28"/>
        </w:rPr>
        <w:t>APDL</w:t>
      </w:r>
      <w:r w:rsidR="002A01B3" w:rsidRPr="002A01B3">
        <w:rPr>
          <w:rFonts w:ascii="Times New Roman" w:eastAsia="仿宋" w:hAnsi="Times New Roman" w:cs="Times New Roman" w:hint="eastAsia"/>
          <w:sz w:val="28"/>
          <w:szCs w:val="28"/>
        </w:rPr>
        <w:t>语言构建标准算法库，后续有类似仿真相关工作，只要简单的修改即可使用。另外也可以目前使用广泛的</w:t>
      </w:r>
      <w:r w:rsidR="002A01B3" w:rsidRPr="002A01B3">
        <w:rPr>
          <w:rFonts w:ascii="Times New Roman" w:eastAsia="仿宋" w:hAnsi="Times New Roman" w:cs="Times New Roman"/>
          <w:sz w:val="28"/>
          <w:szCs w:val="28"/>
        </w:rPr>
        <w:t>python</w:t>
      </w:r>
      <w:r w:rsidR="002A01B3" w:rsidRPr="002A01B3">
        <w:rPr>
          <w:rFonts w:ascii="Times New Roman" w:eastAsia="仿宋" w:hAnsi="Times New Roman" w:cs="Times New Roman" w:hint="eastAsia"/>
          <w:sz w:val="28"/>
          <w:szCs w:val="28"/>
        </w:rPr>
        <w:t>语言进行一些常用功能的开发，做成算法库，用于实现拓扑优化、载荷加载、数据提取、图形绘制等常用功能。</w:t>
      </w:r>
    </w:p>
    <w:p w14:paraId="3A268F7F" w14:textId="7C407D92"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sidRPr="0091440C">
        <w:rPr>
          <w:rFonts w:ascii="Times New Roman" w:eastAsia="仿宋" w:hAnsi="Times New Roman" w:cs="Times New Roman" w:hint="eastAsia"/>
          <w:b/>
          <w:bCs/>
          <w:sz w:val="28"/>
          <w:szCs w:val="28"/>
        </w:rPr>
        <w:t>4</w:t>
      </w:r>
      <w:r w:rsidRPr="0091440C">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网格划分规则库：</w:t>
      </w:r>
      <w:r w:rsidR="002A01B3" w:rsidRPr="002A01B3">
        <w:rPr>
          <w:rFonts w:ascii="Times New Roman" w:eastAsia="仿宋" w:hAnsi="Times New Roman" w:cs="Times New Roman" w:hint="eastAsia"/>
          <w:sz w:val="28"/>
          <w:szCs w:val="28"/>
        </w:rPr>
        <w:t>总结、归纳资深工程师的网格划分经验，形成网格划分规则库，再结合对仿真软件的二次开发，实现自动划分网格。</w:t>
      </w:r>
    </w:p>
    <w:p w14:paraId="745BBF65" w14:textId="11AB82EE"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sidRPr="0091440C">
        <w:rPr>
          <w:rFonts w:ascii="Times New Roman" w:eastAsia="仿宋" w:hAnsi="Times New Roman" w:cs="Times New Roman" w:hint="eastAsia"/>
          <w:b/>
          <w:bCs/>
          <w:sz w:val="28"/>
          <w:szCs w:val="28"/>
        </w:rPr>
        <w:t>5</w:t>
      </w:r>
      <w:r w:rsidRPr="0091440C">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报告模板库：</w:t>
      </w:r>
      <w:r w:rsidR="002A01B3" w:rsidRPr="002A01B3">
        <w:rPr>
          <w:rFonts w:ascii="Times New Roman" w:eastAsia="仿宋" w:hAnsi="Times New Roman" w:cs="Times New Roman" w:hint="eastAsia"/>
          <w:sz w:val="28"/>
          <w:szCs w:val="28"/>
        </w:rPr>
        <w:t>基于中车各企业现有仿真报告模板，形成</w:t>
      </w:r>
      <w:proofErr w:type="gramStart"/>
      <w:r w:rsidR="002A01B3" w:rsidRPr="002A01B3">
        <w:rPr>
          <w:rFonts w:ascii="Times New Roman" w:eastAsia="仿宋" w:hAnsi="Times New Roman" w:cs="Times New Roman" w:hint="eastAsia"/>
          <w:sz w:val="28"/>
          <w:szCs w:val="28"/>
        </w:rPr>
        <w:t>中车级的</w:t>
      </w:r>
      <w:proofErr w:type="gramEnd"/>
      <w:r w:rsidR="002A01B3" w:rsidRPr="002A01B3">
        <w:rPr>
          <w:rFonts w:ascii="Times New Roman" w:eastAsia="仿宋" w:hAnsi="Times New Roman" w:cs="Times New Roman" w:hint="eastAsia"/>
          <w:sz w:val="28"/>
          <w:szCs w:val="28"/>
        </w:rPr>
        <w:t>仿真报告模板库，为没有报告模板的企业提供参考，同时不断规范各企业仿真报告形式。并持续研究仿真结果截图抓取规律，实现自动截图，减少手动工作量，</w:t>
      </w:r>
      <w:r w:rsidR="00C577B9">
        <w:rPr>
          <w:rFonts w:ascii="Times New Roman" w:eastAsia="仿宋" w:hAnsi="Times New Roman" w:cs="Times New Roman" w:hint="eastAsia"/>
          <w:sz w:val="28"/>
          <w:szCs w:val="28"/>
        </w:rPr>
        <w:t>这</w:t>
      </w:r>
      <w:r w:rsidR="002A01B3" w:rsidRPr="002A01B3">
        <w:rPr>
          <w:rFonts w:ascii="Times New Roman" w:eastAsia="仿宋" w:hAnsi="Times New Roman" w:cs="Times New Roman" w:hint="eastAsia"/>
          <w:sz w:val="28"/>
          <w:szCs w:val="28"/>
        </w:rPr>
        <w:t>可以基于同类型结构仿真报告进行机器学习。</w:t>
      </w:r>
    </w:p>
    <w:p w14:paraId="7ECA71BC" w14:textId="266A4167"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Pr>
          <w:rFonts w:ascii="Times New Roman" w:eastAsia="仿宋" w:hAnsi="Times New Roman" w:cs="Times New Roman" w:hint="eastAsia"/>
          <w:b/>
          <w:bCs/>
          <w:sz w:val="28"/>
          <w:szCs w:val="28"/>
        </w:rPr>
        <w:t>6</w:t>
      </w:r>
      <w:r>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标准规范库：</w:t>
      </w:r>
      <w:r w:rsidR="002A01B3" w:rsidRPr="002A01B3">
        <w:rPr>
          <w:rFonts w:ascii="Times New Roman" w:eastAsia="仿宋" w:hAnsi="Times New Roman" w:cs="Times New Roman" w:hint="eastAsia"/>
          <w:sz w:val="28"/>
          <w:szCs w:val="28"/>
        </w:rPr>
        <w:t>整理企业标准和行业标准，确保仿真过程的标准化和规范化。</w:t>
      </w:r>
    </w:p>
    <w:p w14:paraId="404EB3F8" w14:textId="41528703" w:rsidR="002A01B3" w:rsidRPr="002A01B3" w:rsidRDefault="0091440C" w:rsidP="002A01B3">
      <w:pPr>
        <w:tabs>
          <w:tab w:val="num" w:pos="1440"/>
        </w:tabs>
        <w:spacing w:line="560" w:lineRule="exact"/>
        <w:ind w:firstLineChars="200" w:firstLine="562"/>
        <w:rPr>
          <w:rFonts w:ascii="Times New Roman" w:eastAsia="仿宋" w:hAnsi="Times New Roman" w:cs="Times New Roman"/>
          <w:sz w:val="28"/>
          <w:szCs w:val="28"/>
        </w:rPr>
      </w:pPr>
      <w:r>
        <w:rPr>
          <w:rFonts w:ascii="Times New Roman" w:eastAsia="仿宋" w:hAnsi="Times New Roman" w:cs="Times New Roman" w:hint="eastAsia"/>
          <w:b/>
          <w:bCs/>
          <w:sz w:val="28"/>
          <w:szCs w:val="28"/>
        </w:rPr>
        <w:t>7</w:t>
      </w:r>
      <w:r>
        <w:rPr>
          <w:rFonts w:ascii="Times New Roman" w:eastAsia="仿宋" w:hAnsi="Times New Roman" w:cs="Times New Roman" w:hint="eastAsia"/>
          <w:b/>
          <w:bCs/>
          <w:sz w:val="28"/>
          <w:szCs w:val="28"/>
        </w:rPr>
        <w:t>、</w:t>
      </w:r>
      <w:r w:rsidR="002A01B3" w:rsidRPr="0091440C">
        <w:rPr>
          <w:rFonts w:ascii="Times New Roman" w:eastAsia="仿宋" w:hAnsi="Times New Roman" w:cs="Times New Roman" w:hint="eastAsia"/>
          <w:b/>
          <w:bCs/>
          <w:sz w:val="28"/>
          <w:szCs w:val="28"/>
        </w:rPr>
        <w:t>仿真经验库：</w:t>
      </w:r>
      <w:r w:rsidR="002A01B3" w:rsidRPr="002A01B3">
        <w:rPr>
          <w:rFonts w:ascii="Times New Roman" w:eastAsia="仿宋" w:hAnsi="Times New Roman" w:cs="Times New Roman" w:hint="eastAsia"/>
          <w:sz w:val="28"/>
          <w:szCs w:val="28"/>
        </w:rPr>
        <w:t>积累仿真过程中的经验教训和技巧，可以帮助新员工快速成长及资深员工进一步提升。</w:t>
      </w:r>
    </w:p>
    <w:p w14:paraId="15478AF8" w14:textId="283DC826" w:rsidR="00AC2306" w:rsidRPr="00AC2306" w:rsidRDefault="00AC2306" w:rsidP="00AC2306">
      <w:pPr>
        <w:keepNext/>
        <w:keepLines/>
        <w:numPr>
          <w:ilvl w:val="0"/>
          <w:numId w:val="38"/>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30" w:name="_Toc176794196"/>
      <w:r w:rsidRPr="00AC2306">
        <w:rPr>
          <w:rFonts w:ascii="Times New Roman" w:eastAsia="仿宋" w:hAnsi="Times New Roman" w:cs="楷体_GB2312"/>
          <w:b/>
          <w:sz w:val="28"/>
          <w:szCs w:val="28"/>
        </w:rPr>
        <w:t>知识库的高效构建方法</w:t>
      </w:r>
      <w:bookmarkEnd w:id="30"/>
    </w:p>
    <w:p w14:paraId="07732BBF" w14:textId="77777777" w:rsidR="003104D9" w:rsidRPr="003104D9" w:rsidRDefault="003104D9" w:rsidP="003104D9">
      <w:pPr>
        <w:tabs>
          <w:tab w:val="num" w:pos="1440"/>
        </w:tabs>
        <w:spacing w:line="560" w:lineRule="exact"/>
        <w:ind w:left="562"/>
        <w:rPr>
          <w:rFonts w:ascii="Times New Roman" w:eastAsia="仿宋" w:hAnsi="Times New Roman"/>
          <w:sz w:val="28"/>
          <w:szCs w:val="28"/>
        </w:rPr>
      </w:pPr>
      <w:r w:rsidRPr="003104D9">
        <w:rPr>
          <w:rFonts w:ascii="Times New Roman" w:eastAsia="仿宋" w:hAnsi="Times New Roman"/>
          <w:sz w:val="28"/>
          <w:szCs w:val="28"/>
        </w:rPr>
        <w:t>探讨如何利用人工智能技术进行知识提取、分类和推荐。</w:t>
      </w:r>
    </w:p>
    <w:p w14:paraId="74AB0A0E" w14:textId="77777777" w:rsidR="00AC2306" w:rsidRDefault="00AC2306" w:rsidP="00C541A9">
      <w:pPr>
        <w:tabs>
          <w:tab w:val="num" w:pos="1440"/>
        </w:tabs>
        <w:spacing w:line="560" w:lineRule="exact"/>
        <w:ind w:firstLineChars="200" w:firstLine="560"/>
        <w:rPr>
          <w:rFonts w:ascii="Times New Roman" w:eastAsia="仿宋" w:hAnsi="Times New Roman" w:cs="Times New Roman"/>
          <w:sz w:val="28"/>
          <w:szCs w:val="28"/>
        </w:rPr>
      </w:pPr>
      <w:r w:rsidRPr="00AC2306">
        <w:rPr>
          <w:rFonts w:ascii="Times New Roman" w:eastAsia="仿宋" w:hAnsi="Times New Roman" w:cs="Times New Roman"/>
          <w:sz w:val="28"/>
          <w:szCs w:val="28"/>
        </w:rPr>
        <w:lastRenderedPageBreak/>
        <w:t>描述自动化知识采集、标准化处理和智能化存储的技术方法。</w:t>
      </w:r>
    </w:p>
    <w:p w14:paraId="65C7DBFA" w14:textId="09AA90A6" w:rsidR="00904FB9" w:rsidRPr="00AC2306" w:rsidRDefault="00904FB9" w:rsidP="00C541A9">
      <w:pPr>
        <w:tabs>
          <w:tab w:val="num" w:pos="1440"/>
        </w:tabs>
        <w:spacing w:line="560" w:lineRule="exact"/>
        <w:ind w:firstLineChars="200" w:firstLine="560"/>
        <w:rPr>
          <w:rFonts w:ascii="Times New Roman" w:eastAsia="仿宋" w:hAnsi="Times New Roman" w:cs="Times New Roman"/>
          <w:sz w:val="28"/>
          <w:szCs w:val="28"/>
        </w:rPr>
      </w:pPr>
      <w:r w:rsidRPr="00904FB9">
        <w:rPr>
          <w:rFonts w:ascii="Times New Roman" w:eastAsia="仿宋" w:hAnsi="Times New Roman" w:cs="Times New Roman" w:hint="eastAsia"/>
          <w:sz w:val="28"/>
          <w:szCs w:val="28"/>
        </w:rPr>
        <w:t>在知识搜索层面，引入知识管理平台后，支持手机端和电脑端全站知识检索。各部门员工具备相应权限即可搜索到需要的知识，通过自行搜索获得及时、全面、精准的解答，减少分散搜索的重复工作。</w:t>
      </w:r>
    </w:p>
    <w:p w14:paraId="42820330" w14:textId="77777777" w:rsidR="001D6A27" w:rsidRDefault="001D6A27" w:rsidP="001D6A27">
      <w:pPr>
        <w:keepNext/>
        <w:keepLines/>
        <w:numPr>
          <w:ilvl w:val="0"/>
          <w:numId w:val="38"/>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31" w:name="_Toc176794198"/>
      <w:bookmarkStart w:id="32" w:name="_Toc176794197"/>
      <w:r w:rsidRPr="00E75ACB">
        <w:rPr>
          <w:rFonts w:ascii="Times New Roman" w:eastAsia="仿宋" w:hAnsi="Times New Roman" w:cs="楷体_GB2312" w:hint="eastAsia"/>
          <w:b/>
          <w:sz w:val="28"/>
          <w:szCs w:val="28"/>
        </w:rPr>
        <w:t>知识库架构设计</w:t>
      </w:r>
      <w:bookmarkEnd w:id="31"/>
    </w:p>
    <w:p w14:paraId="10C130BE" w14:textId="77777777" w:rsidR="001D6A27" w:rsidRDefault="001D6A27" w:rsidP="001D6A27">
      <w:pPr>
        <w:tabs>
          <w:tab w:val="num" w:pos="1440"/>
        </w:tabs>
        <w:spacing w:line="560" w:lineRule="exact"/>
        <w:ind w:firstLineChars="200" w:firstLine="560"/>
        <w:rPr>
          <w:rFonts w:ascii="Times New Roman" w:eastAsia="仿宋" w:hAnsi="Times New Roman" w:cs="Times New Roman"/>
          <w:sz w:val="28"/>
          <w:szCs w:val="28"/>
        </w:rPr>
      </w:pPr>
      <w:r w:rsidRPr="00A0593A">
        <w:rPr>
          <w:rFonts w:ascii="Times New Roman" w:eastAsia="仿宋" w:hAnsi="Times New Roman" w:cs="Times New Roman" w:hint="eastAsia"/>
          <w:sz w:val="28"/>
          <w:szCs w:val="28"/>
        </w:rPr>
        <w:t>架构介绍</w:t>
      </w:r>
    </w:p>
    <w:p w14:paraId="5E779681" w14:textId="77777777" w:rsidR="001D6A27" w:rsidRDefault="001D6A27" w:rsidP="001D6A27">
      <w:pPr>
        <w:ind w:firstLineChars="200" w:firstLine="560"/>
        <w:rPr>
          <w:rFonts w:ascii="Times New Roman" w:eastAsia="仿宋" w:hAnsi="Times New Roman" w:cs="Times New Roman"/>
          <w:sz w:val="28"/>
          <w:szCs w:val="28"/>
        </w:rPr>
      </w:pPr>
      <w:r w:rsidRPr="00DA67FA">
        <w:rPr>
          <w:rFonts w:ascii="Times New Roman" w:eastAsia="仿宋" w:hAnsi="Times New Roman" w:cs="Times New Roman"/>
          <w:noProof/>
          <w:sz w:val="28"/>
          <w:szCs w:val="28"/>
        </w:rPr>
        <w:drawing>
          <wp:inline distT="0" distB="0" distL="0" distR="0" wp14:anchorId="6CAD4463" wp14:editId="4E257A0F">
            <wp:extent cx="5204460" cy="4734560"/>
            <wp:effectExtent l="0" t="0" r="0" b="8890"/>
            <wp:docPr id="1205945219" name="图片 7" descr="图片1">
              <a:extLst xmlns:a="http://schemas.openxmlformats.org/drawingml/2006/main">
                <a:ext uri="{FF2B5EF4-FFF2-40B4-BE49-F238E27FC236}">
                  <a16:creationId xmlns:a16="http://schemas.microsoft.com/office/drawing/2014/main" id="{2B8B172A-CFAA-9955-DFFF-51A5F165C0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图片1">
                      <a:extLst>
                        <a:ext uri="{FF2B5EF4-FFF2-40B4-BE49-F238E27FC236}">
                          <a16:creationId xmlns:a16="http://schemas.microsoft.com/office/drawing/2014/main" id="{2B8B172A-CFAA-9955-DFFF-51A5F165C005}"/>
                        </a:ext>
                      </a:extLst>
                    </pic:cNvPr>
                    <pic:cNvPicPr>
                      <a:picLocks noChangeAspect="1"/>
                    </pic:cNvPicPr>
                  </pic:nvPicPr>
                  <pic:blipFill>
                    <a:blip r:embed="rId10">
                      <a:extLst>
                        <a:ext uri="{28A0092B-C50C-407E-A947-70E740481C1C}">
                          <a14:useLocalDpi xmlns:a14="http://schemas.microsoft.com/office/drawing/2010/main" val="0"/>
                        </a:ext>
                      </a:extLst>
                    </a:blip>
                    <a:srcRect l="789" t="1221" r="995" b="18648"/>
                    <a:stretch>
                      <a:fillRect/>
                    </a:stretch>
                  </pic:blipFill>
                  <pic:spPr>
                    <a:xfrm>
                      <a:off x="0" y="0"/>
                      <a:ext cx="5204460" cy="4734560"/>
                    </a:xfrm>
                    <a:prstGeom prst="rect">
                      <a:avLst/>
                    </a:prstGeom>
                  </pic:spPr>
                </pic:pic>
              </a:graphicData>
            </a:graphic>
          </wp:inline>
        </w:drawing>
      </w:r>
    </w:p>
    <w:p w14:paraId="2CD5B685" w14:textId="77777777" w:rsidR="001D6A27" w:rsidRPr="00053FDE" w:rsidRDefault="001D6A27" w:rsidP="001D6A27">
      <w:pPr>
        <w:ind w:firstLineChars="200" w:firstLine="560"/>
        <w:rPr>
          <w:rFonts w:asciiTheme="minorHAnsi" w:eastAsiaTheme="minorEastAsia" w:hAnsiTheme="minorHAnsi" w:cstheme="minorBidi" w:hint="eastAsia"/>
          <w:noProof/>
          <w:sz w:val="28"/>
          <w:szCs w:val="28"/>
          <w14:ligatures w14:val="standardContextual"/>
        </w:rPr>
      </w:pPr>
      <w:r w:rsidRPr="00053FDE">
        <w:rPr>
          <w:rFonts w:ascii="Times New Roman" w:eastAsia="仿宋" w:hAnsi="Times New Roman" w:cs="Times New Roman"/>
          <w:noProof/>
          <w:sz w:val="28"/>
          <w:szCs w:val="28"/>
        </w:rPr>
        <w:lastRenderedPageBreak/>
        <w:drawing>
          <wp:inline distT="0" distB="0" distL="0" distR="0" wp14:anchorId="0EC8611A" wp14:editId="3841D925">
            <wp:extent cx="5615940" cy="2613025"/>
            <wp:effectExtent l="0" t="0" r="3810" b="0"/>
            <wp:docPr id="8" name="图片 7" descr="未命名文件(14)">
              <a:extLst xmlns:a="http://schemas.openxmlformats.org/drawingml/2006/main">
                <a:ext uri="{FF2B5EF4-FFF2-40B4-BE49-F238E27FC236}">
                  <a16:creationId xmlns:a16="http://schemas.microsoft.com/office/drawing/2014/main" id="{D878EFBD-DFFA-3051-C004-B14E76C78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未命名文件(14)">
                      <a:extLst>
                        <a:ext uri="{FF2B5EF4-FFF2-40B4-BE49-F238E27FC236}">
                          <a16:creationId xmlns:a16="http://schemas.microsoft.com/office/drawing/2014/main" id="{D878EFBD-DFFA-3051-C004-B14E76C7846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2613025"/>
                    </a:xfrm>
                    <a:prstGeom prst="rect">
                      <a:avLst/>
                    </a:prstGeom>
                  </pic:spPr>
                </pic:pic>
              </a:graphicData>
            </a:graphic>
          </wp:inline>
        </w:drawing>
      </w:r>
    </w:p>
    <w:p w14:paraId="1DC7D620" w14:textId="77777777" w:rsidR="001D6A27" w:rsidRDefault="001D6A27" w:rsidP="001D6A27">
      <w:pPr>
        <w:rPr>
          <w:rFonts w:ascii="Times New Roman" w:eastAsia="仿宋" w:hAnsi="Times New Roman" w:cs="Times New Roman"/>
          <w:noProof/>
          <w:sz w:val="28"/>
          <w:szCs w:val="28"/>
        </w:rPr>
      </w:pPr>
      <w:r w:rsidRPr="00F23C41">
        <w:rPr>
          <w:rFonts w:ascii="Times New Roman" w:eastAsia="仿宋" w:hAnsi="Times New Roman" w:cs="Times New Roman" w:hint="eastAsia"/>
          <w:noProof/>
          <w:sz w:val="28"/>
          <w:szCs w:val="28"/>
        </w:rPr>
        <w:drawing>
          <wp:inline distT="0" distB="0" distL="0" distR="0" wp14:anchorId="51342AD8" wp14:editId="595C8878">
            <wp:extent cx="5615940" cy="2243455"/>
            <wp:effectExtent l="0" t="0" r="3810" b="4445"/>
            <wp:docPr id="919119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5940" cy="2243455"/>
                    </a:xfrm>
                    <a:prstGeom prst="rect">
                      <a:avLst/>
                    </a:prstGeom>
                    <a:noFill/>
                    <a:ln>
                      <a:noFill/>
                    </a:ln>
                  </pic:spPr>
                </pic:pic>
              </a:graphicData>
            </a:graphic>
          </wp:inline>
        </w:drawing>
      </w:r>
    </w:p>
    <w:p w14:paraId="166E39E2" w14:textId="77777777" w:rsidR="001D6A27" w:rsidRDefault="001D6A27" w:rsidP="001D6A27">
      <w:pPr>
        <w:tabs>
          <w:tab w:val="num" w:pos="1440"/>
        </w:tabs>
        <w:spacing w:line="560" w:lineRule="exact"/>
        <w:ind w:firstLineChars="200" w:firstLine="560"/>
        <w:rPr>
          <w:rFonts w:ascii="Times New Roman" w:eastAsia="仿宋" w:hAnsi="Times New Roman" w:cs="Times New Roman"/>
          <w:sz w:val="28"/>
          <w:szCs w:val="28"/>
        </w:rPr>
      </w:pPr>
    </w:p>
    <w:p w14:paraId="60ADC39B" w14:textId="5B9C28D7" w:rsidR="00AC2306" w:rsidRPr="00AC2306" w:rsidRDefault="00AC2306" w:rsidP="001D6A27">
      <w:pPr>
        <w:keepNext/>
        <w:keepLines/>
        <w:numPr>
          <w:ilvl w:val="0"/>
          <w:numId w:val="38"/>
        </w:numPr>
        <w:adjustRightInd w:val="0"/>
        <w:snapToGrid w:val="0"/>
        <w:spacing w:beforeLines="50" w:before="156" w:afterLines="50" w:after="156" w:line="560" w:lineRule="exact"/>
        <w:outlineLvl w:val="1"/>
        <w:rPr>
          <w:rFonts w:ascii="Times New Roman" w:eastAsia="仿宋" w:hAnsi="Times New Roman" w:cs="楷体_GB2312"/>
          <w:b/>
          <w:sz w:val="28"/>
          <w:szCs w:val="28"/>
        </w:rPr>
      </w:pPr>
      <w:r w:rsidRPr="00AC2306">
        <w:rPr>
          <w:rFonts w:ascii="Times New Roman" w:eastAsia="仿宋" w:hAnsi="Times New Roman" w:cs="楷体_GB2312"/>
          <w:b/>
          <w:sz w:val="28"/>
          <w:szCs w:val="28"/>
        </w:rPr>
        <w:t>知识库的安全</w:t>
      </w:r>
      <w:bookmarkEnd w:id="32"/>
      <w:r w:rsidR="0073652D">
        <w:rPr>
          <w:rFonts w:ascii="Times New Roman" w:eastAsia="仿宋" w:hAnsi="Times New Roman" w:cs="楷体_GB2312" w:hint="eastAsia"/>
          <w:b/>
          <w:sz w:val="28"/>
          <w:szCs w:val="28"/>
        </w:rPr>
        <w:t>设计</w:t>
      </w:r>
    </w:p>
    <w:p w14:paraId="0535E95A" w14:textId="59AA5076" w:rsidR="00AC2306" w:rsidRDefault="00AC2306" w:rsidP="00C541A9">
      <w:pPr>
        <w:tabs>
          <w:tab w:val="num" w:pos="1440"/>
        </w:tabs>
        <w:spacing w:line="560" w:lineRule="exact"/>
        <w:ind w:firstLineChars="200" w:firstLine="560"/>
        <w:rPr>
          <w:rFonts w:ascii="Times New Roman" w:eastAsia="仿宋" w:hAnsi="Times New Roman" w:cs="Times New Roman"/>
          <w:sz w:val="28"/>
          <w:szCs w:val="28"/>
        </w:rPr>
      </w:pPr>
      <w:r w:rsidRPr="00AC2306">
        <w:rPr>
          <w:rFonts w:ascii="Times New Roman" w:eastAsia="仿宋" w:hAnsi="Times New Roman" w:cs="Times New Roman"/>
          <w:sz w:val="28"/>
          <w:szCs w:val="28"/>
        </w:rPr>
        <w:t>确保知识库内容的实用性，并采取相应措施保障数据安全。</w:t>
      </w:r>
    </w:p>
    <w:p w14:paraId="6C6422DE" w14:textId="2A7E0583" w:rsidR="0073652D" w:rsidRPr="0073652D" w:rsidRDefault="0073652D" w:rsidP="0073652D">
      <w:pPr>
        <w:pStyle w:val="ae"/>
        <w:numPr>
          <w:ilvl w:val="0"/>
          <w:numId w:val="61"/>
        </w:numPr>
        <w:spacing w:beforeLines="50" w:before="156" w:line="360" w:lineRule="auto"/>
        <w:ind w:firstLineChars="0"/>
        <w:outlineLvl w:val="2"/>
        <w:rPr>
          <w:rFonts w:ascii="Times New Roman" w:eastAsia="仿宋" w:hAnsi="Times New Roman"/>
          <w:b/>
          <w:bCs/>
          <w:sz w:val="28"/>
          <w:szCs w:val="28"/>
        </w:rPr>
      </w:pPr>
      <w:r w:rsidRPr="0073652D">
        <w:rPr>
          <w:rFonts w:ascii="Times New Roman" w:eastAsia="仿宋" w:hAnsi="Times New Roman" w:hint="eastAsia"/>
          <w:b/>
          <w:bCs/>
          <w:sz w:val="28"/>
          <w:szCs w:val="28"/>
        </w:rPr>
        <w:t>身份验证</w:t>
      </w:r>
    </w:p>
    <w:p w14:paraId="387999B9" w14:textId="58CDDB55" w:rsidR="0073652D" w:rsidRPr="0073652D" w:rsidRDefault="0073652D" w:rsidP="0073652D">
      <w:pPr>
        <w:tabs>
          <w:tab w:val="num" w:pos="1440"/>
        </w:tabs>
        <w:spacing w:line="560" w:lineRule="exact"/>
        <w:ind w:firstLineChars="200" w:firstLine="560"/>
        <w:rPr>
          <w:rFonts w:ascii="Times New Roman" w:eastAsia="仿宋" w:hAnsi="Times New Roman" w:cs="Times New Roman"/>
          <w:sz w:val="28"/>
          <w:szCs w:val="28"/>
        </w:rPr>
      </w:pPr>
      <w:r w:rsidRPr="0073652D">
        <w:rPr>
          <w:rFonts w:ascii="Times New Roman" w:eastAsia="仿宋" w:hAnsi="Times New Roman" w:cs="Times New Roman" w:hint="eastAsia"/>
          <w:sz w:val="28"/>
          <w:szCs w:val="28"/>
        </w:rPr>
        <w:t>实现多因素认证，结合密码、短信验证码、电子邮件确认和生物识别技术，提高系统的安全性。采用单点登录（</w:t>
      </w:r>
      <w:r w:rsidRPr="0073652D">
        <w:rPr>
          <w:rFonts w:ascii="Times New Roman" w:eastAsia="仿宋" w:hAnsi="Times New Roman" w:cs="Times New Roman" w:hint="eastAsia"/>
          <w:sz w:val="28"/>
          <w:szCs w:val="28"/>
        </w:rPr>
        <w:t>SSO</w:t>
      </w:r>
      <w:r w:rsidRPr="0073652D">
        <w:rPr>
          <w:rFonts w:ascii="Times New Roman" w:eastAsia="仿宋" w:hAnsi="Times New Roman" w:cs="Times New Roman" w:hint="eastAsia"/>
          <w:sz w:val="28"/>
          <w:szCs w:val="28"/>
        </w:rPr>
        <w:t>）技术，简化用户认证流程，提高用户体验。</w:t>
      </w:r>
    </w:p>
    <w:p w14:paraId="115BC16D" w14:textId="4C8B9856" w:rsidR="0073652D" w:rsidRPr="0073652D" w:rsidRDefault="0073652D" w:rsidP="0073652D">
      <w:pPr>
        <w:pStyle w:val="ae"/>
        <w:numPr>
          <w:ilvl w:val="0"/>
          <w:numId w:val="61"/>
        </w:numPr>
        <w:spacing w:beforeLines="50" w:before="156" w:line="360" w:lineRule="auto"/>
        <w:ind w:firstLineChars="0"/>
        <w:outlineLvl w:val="2"/>
        <w:rPr>
          <w:rFonts w:ascii="Times New Roman" w:eastAsia="仿宋" w:hAnsi="Times New Roman"/>
          <w:b/>
          <w:bCs/>
          <w:sz w:val="28"/>
          <w:szCs w:val="28"/>
        </w:rPr>
      </w:pPr>
      <w:r w:rsidRPr="0073652D">
        <w:rPr>
          <w:rFonts w:ascii="Times New Roman" w:eastAsia="仿宋" w:hAnsi="Times New Roman" w:hint="eastAsia"/>
          <w:b/>
          <w:bCs/>
          <w:sz w:val="28"/>
          <w:szCs w:val="28"/>
        </w:rPr>
        <w:lastRenderedPageBreak/>
        <w:t>权限控制</w:t>
      </w:r>
    </w:p>
    <w:p w14:paraId="2C0B1564" w14:textId="3E6705F1" w:rsidR="0073652D" w:rsidRPr="0073652D" w:rsidRDefault="0073652D" w:rsidP="0073652D">
      <w:pPr>
        <w:tabs>
          <w:tab w:val="num" w:pos="1440"/>
        </w:tabs>
        <w:spacing w:line="560" w:lineRule="exact"/>
        <w:ind w:firstLineChars="200" w:firstLine="560"/>
        <w:rPr>
          <w:rFonts w:ascii="Times New Roman" w:eastAsia="仿宋" w:hAnsi="Times New Roman" w:cs="Times New Roman"/>
          <w:sz w:val="28"/>
          <w:szCs w:val="28"/>
        </w:rPr>
      </w:pPr>
      <w:r w:rsidRPr="0073652D">
        <w:rPr>
          <w:rFonts w:ascii="Times New Roman" w:eastAsia="仿宋" w:hAnsi="Times New Roman" w:cs="Times New Roman" w:hint="eastAsia"/>
          <w:sz w:val="28"/>
          <w:szCs w:val="28"/>
        </w:rPr>
        <w:t>实现基于角色的访问控制（</w:t>
      </w:r>
      <w:r w:rsidRPr="0073652D">
        <w:rPr>
          <w:rFonts w:ascii="Times New Roman" w:eastAsia="仿宋" w:hAnsi="Times New Roman" w:cs="Times New Roman" w:hint="eastAsia"/>
          <w:sz w:val="28"/>
          <w:szCs w:val="28"/>
        </w:rPr>
        <w:t>RBAC</w:t>
      </w:r>
      <w:r w:rsidRPr="0073652D">
        <w:rPr>
          <w:rFonts w:ascii="Times New Roman" w:eastAsia="仿宋" w:hAnsi="Times New Roman" w:cs="Times New Roman" w:hint="eastAsia"/>
          <w:sz w:val="28"/>
          <w:szCs w:val="28"/>
        </w:rPr>
        <w:t>），为不同角色定义明确的权限和责任。采用属性基访问控制（</w:t>
      </w:r>
      <w:r w:rsidRPr="0073652D">
        <w:rPr>
          <w:rFonts w:ascii="Times New Roman" w:eastAsia="仿宋" w:hAnsi="Times New Roman" w:cs="Times New Roman" w:hint="eastAsia"/>
          <w:sz w:val="28"/>
          <w:szCs w:val="28"/>
        </w:rPr>
        <w:t>ABAC</w:t>
      </w:r>
      <w:r w:rsidRPr="0073652D">
        <w:rPr>
          <w:rFonts w:ascii="Times New Roman" w:eastAsia="仿宋" w:hAnsi="Times New Roman" w:cs="Times New Roman" w:hint="eastAsia"/>
          <w:sz w:val="28"/>
          <w:szCs w:val="28"/>
        </w:rPr>
        <w:t>）技术，实现更细粒度的访问控制策略。</w:t>
      </w:r>
    </w:p>
    <w:p w14:paraId="4B3D3BCF" w14:textId="1F66349F" w:rsidR="0073652D" w:rsidRPr="0073652D" w:rsidRDefault="0073652D" w:rsidP="0073652D">
      <w:pPr>
        <w:pStyle w:val="ae"/>
        <w:numPr>
          <w:ilvl w:val="0"/>
          <w:numId w:val="61"/>
        </w:numPr>
        <w:spacing w:beforeLines="50" w:before="156" w:line="360" w:lineRule="auto"/>
        <w:ind w:firstLineChars="0"/>
        <w:outlineLvl w:val="2"/>
        <w:rPr>
          <w:rFonts w:ascii="Times New Roman" w:eastAsia="仿宋" w:hAnsi="Times New Roman"/>
          <w:b/>
          <w:bCs/>
          <w:sz w:val="28"/>
          <w:szCs w:val="28"/>
        </w:rPr>
      </w:pPr>
      <w:r w:rsidRPr="0073652D">
        <w:rPr>
          <w:rFonts w:ascii="Times New Roman" w:eastAsia="仿宋" w:hAnsi="Times New Roman" w:hint="eastAsia"/>
          <w:b/>
          <w:bCs/>
          <w:sz w:val="28"/>
          <w:szCs w:val="28"/>
        </w:rPr>
        <w:t>数据加密</w:t>
      </w:r>
    </w:p>
    <w:p w14:paraId="4040663C" w14:textId="754DF858" w:rsidR="0073652D" w:rsidRPr="0073652D" w:rsidRDefault="0073652D" w:rsidP="0073652D">
      <w:pPr>
        <w:tabs>
          <w:tab w:val="num" w:pos="1440"/>
        </w:tabs>
        <w:spacing w:line="560" w:lineRule="exact"/>
        <w:ind w:firstLineChars="200" w:firstLine="560"/>
        <w:rPr>
          <w:rFonts w:ascii="Times New Roman" w:eastAsia="仿宋" w:hAnsi="Times New Roman" w:cs="Times New Roman"/>
          <w:sz w:val="28"/>
          <w:szCs w:val="28"/>
        </w:rPr>
      </w:pPr>
      <w:r w:rsidRPr="0073652D">
        <w:rPr>
          <w:rFonts w:ascii="Times New Roman" w:eastAsia="仿宋" w:hAnsi="Times New Roman" w:cs="Times New Roman" w:hint="eastAsia"/>
          <w:sz w:val="28"/>
          <w:szCs w:val="28"/>
        </w:rPr>
        <w:t>使用</w:t>
      </w:r>
      <w:r w:rsidRPr="0073652D">
        <w:rPr>
          <w:rFonts w:ascii="Times New Roman" w:eastAsia="仿宋" w:hAnsi="Times New Roman" w:cs="Times New Roman" w:hint="eastAsia"/>
          <w:sz w:val="28"/>
          <w:szCs w:val="28"/>
        </w:rPr>
        <w:t>SSL/TLS</w:t>
      </w:r>
      <w:r w:rsidRPr="0073652D">
        <w:rPr>
          <w:rFonts w:ascii="Times New Roman" w:eastAsia="仿宋" w:hAnsi="Times New Roman" w:cs="Times New Roman" w:hint="eastAsia"/>
          <w:sz w:val="28"/>
          <w:szCs w:val="28"/>
        </w:rPr>
        <w:t>协议加密数据传输，保护数据在传输过程中的安全性。对敏感数据进行加密存储，如使用</w:t>
      </w:r>
      <w:r w:rsidRPr="0073652D">
        <w:rPr>
          <w:rFonts w:ascii="Times New Roman" w:eastAsia="仿宋" w:hAnsi="Times New Roman" w:cs="Times New Roman" w:hint="eastAsia"/>
          <w:sz w:val="28"/>
          <w:szCs w:val="28"/>
        </w:rPr>
        <w:t>AES</w:t>
      </w:r>
      <w:r w:rsidRPr="0073652D">
        <w:rPr>
          <w:rFonts w:ascii="Times New Roman" w:eastAsia="仿宋" w:hAnsi="Times New Roman" w:cs="Times New Roman" w:hint="eastAsia"/>
          <w:sz w:val="28"/>
          <w:szCs w:val="28"/>
        </w:rPr>
        <w:t>或</w:t>
      </w:r>
      <w:r w:rsidRPr="0073652D">
        <w:rPr>
          <w:rFonts w:ascii="Times New Roman" w:eastAsia="仿宋" w:hAnsi="Times New Roman" w:cs="Times New Roman" w:hint="eastAsia"/>
          <w:sz w:val="28"/>
          <w:szCs w:val="28"/>
        </w:rPr>
        <w:t>RSA</w:t>
      </w:r>
      <w:r w:rsidRPr="0073652D">
        <w:rPr>
          <w:rFonts w:ascii="Times New Roman" w:eastAsia="仿宋" w:hAnsi="Times New Roman" w:cs="Times New Roman" w:hint="eastAsia"/>
          <w:sz w:val="28"/>
          <w:szCs w:val="28"/>
        </w:rPr>
        <w:t>算法，确保数据在存储时的保密性。</w:t>
      </w:r>
    </w:p>
    <w:p w14:paraId="776326C8" w14:textId="59F82311" w:rsidR="0073652D" w:rsidRPr="0073652D" w:rsidRDefault="0073652D" w:rsidP="0073652D">
      <w:pPr>
        <w:pStyle w:val="ae"/>
        <w:numPr>
          <w:ilvl w:val="0"/>
          <w:numId w:val="61"/>
        </w:numPr>
        <w:spacing w:beforeLines="50" w:before="156" w:line="360" w:lineRule="auto"/>
        <w:ind w:firstLineChars="0"/>
        <w:outlineLvl w:val="2"/>
        <w:rPr>
          <w:rFonts w:ascii="Times New Roman" w:eastAsia="仿宋" w:hAnsi="Times New Roman"/>
          <w:b/>
          <w:bCs/>
          <w:sz w:val="28"/>
          <w:szCs w:val="28"/>
        </w:rPr>
      </w:pPr>
      <w:r w:rsidRPr="0073652D">
        <w:rPr>
          <w:rFonts w:ascii="Times New Roman" w:eastAsia="仿宋" w:hAnsi="Times New Roman" w:hint="eastAsia"/>
          <w:b/>
          <w:bCs/>
          <w:sz w:val="28"/>
          <w:szCs w:val="28"/>
        </w:rPr>
        <w:t>安全审计</w:t>
      </w:r>
    </w:p>
    <w:p w14:paraId="4D5156DF" w14:textId="48B23334" w:rsidR="00BD6C49" w:rsidRPr="0073652D" w:rsidRDefault="0073652D" w:rsidP="0073652D">
      <w:pPr>
        <w:tabs>
          <w:tab w:val="num" w:pos="1440"/>
        </w:tabs>
        <w:spacing w:line="560" w:lineRule="exact"/>
        <w:ind w:firstLineChars="200" w:firstLine="560"/>
        <w:rPr>
          <w:rFonts w:ascii="Times New Roman" w:eastAsia="仿宋" w:hAnsi="Times New Roman" w:cs="Times New Roman"/>
          <w:sz w:val="28"/>
          <w:szCs w:val="28"/>
        </w:rPr>
      </w:pPr>
      <w:r w:rsidRPr="0073652D">
        <w:rPr>
          <w:rFonts w:ascii="Times New Roman" w:eastAsia="仿宋" w:hAnsi="Times New Roman" w:cs="Times New Roman" w:hint="eastAsia"/>
          <w:sz w:val="28"/>
          <w:szCs w:val="28"/>
        </w:rPr>
        <w:t>实现日志管理系统，记录用户操作、系统事件和安全事件，便于事后分析和审计。定期进行安全审计和漏洞扫描，及时发现和修复系统安全问题。</w:t>
      </w:r>
      <w:r w:rsidRPr="0073652D">
        <w:rPr>
          <w:rFonts w:ascii="Times New Roman" w:eastAsia="仿宋" w:hAnsi="Times New Roman" w:cs="Times New Roman" w:hint="eastAsia"/>
          <w:sz w:val="28"/>
          <w:szCs w:val="28"/>
        </w:rPr>
        <w:tab/>
      </w:r>
    </w:p>
    <w:p w14:paraId="462A722B" w14:textId="65A12A28" w:rsidR="001A7DE9" w:rsidRPr="001A7DE9" w:rsidRDefault="001A7DE9" w:rsidP="001A7DE9">
      <w:pPr>
        <w:pStyle w:val="1"/>
        <w:numPr>
          <w:ilvl w:val="0"/>
          <w:numId w:val="23"/>
        </w:numPr>
        <w:spacing w:before="120" w:after="120" w:line="560" w:lineRule="exact"/>
        <w:jc w:val="left"/>
        <w:rPr>
          <w:rFonts w:ascii="Times New Roman" w:eastAsia="仿宋" w:hAnsi="Times New Roman" w:cs="楷体_GB2312"/>
          <w:kern w:val="2"/>
          <w:sz w:val="28"/>
          <w:szCs w:val="28"/>
        </w:rPr>
      </w:pPr>
      <w:bookmarkStart w:id="33" w:name="_Toc176794199"/>
      <w:proofErr w:type="spellStart"/>
      <w:r w:rsidRPr="001A7DE9">
        <w:rPr>
          <w:rFonts w:ascii="Times New Roman" w:eastAsia="仿宋" w:hAnsi="Times New Roman" w:cs="楷体_GB2312"/>
          <w:kern w:val="2"/>
          <w:sz w:val="28"/>
          <w:szCs w:val="28"/>
        </w:rPr>
        <w:t>知识库的管理办法</w:t>
      </w:r>
      <w:bookmarkEnd w:id="33"/>
      <w:proofErr w:type="spellEnd"/>
    </w:p>
    <w:p w14:paraId="1B949889" w14:textId="0C6021CB" w:rsidR="00082E22" w:rsidRDefault="00B305EF" w:rsidP="00082E22">
      <w:pPr>
        <w:tabs>
          <w:tab w:val="num" w:pos="1440"/>
        </w:tabs>
        <w:spacing w:line="560" w:lineRule="exact"/>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知识库作为为设计人员赋能的</w:t>
      </w:r>
      <w:r w:rsidR="00A35807">
        <w:rPr>
          <w:rFonts w:ascii="Times New Roman" w:eastAsia="仿宋" w:hAnsi="Times New Roman" w:cs="Times New Roman" w:hint="eastAsia"/>
          <w:sz w:val="28"/>
          <w:szCs w:val="28"/>
        </w:rPr>
        <w:t>应用型</w:t>
      </w:r>
      <w:r>
        <w:rPr>
          <w:rFonts w:ascii="Times New Roman" w:eastAsia="仿宋" w:hAnsi="Times New Roman" w:cs="Times New Roman" w:hint="eastAsia"/>
          <w:sz w:val="28"/>
          <w:szCs w:val="28"/>
        </w:rPr>
        <w:t>工具，除了需要保证较为</w:t>
      </w:r>
      <w:r w:rsidR="00BC2C7A">
        <w:rPr>
          <w:rFonts w:ascii="Times New Roman" w:eastAsia="仿宋" w:hAnsi="Times New Roman" w:cs="Times New Roman" w:hint="eastAsia"/>
          <w:sz w:val="28"/>
          <w:szCs w:val="28"/>
        </w:rPr>
        <w:t>性能</w:t>
      </w:r>
      <w:r>
        <w:rPr>
          <w:rFonts w:ascii="Times New Roman" w:eastAsia="仿宋" w:hAnsi="Times New Roman" w:cs="Times New Roman" w:hint="eastAsia"/>
          <w:sz w:val="28"/>
          <w:szCs w:val="28"/>
        </w:rPr>
        <w:t>先进且功能适用外，</w:t>
      </w:r>
      <w:r w:rsidRPr="00082E22">
        <w:rPr>
          <w:rFonts w:ascii="Times New Roman" w:eastAsia="仿宋" w:hAnsi="Times New Roman" w:cs="Times New Roman" w:hint="eastAsia"/>
          <w:sz w:val="28"/>
          <w:szCs w:val="28"/>
        </w:rPr>
        <w:t>知识库的管理至关重要</w:t>
      </w:r>
      <w:r>
        <w:rPr>
          <w:rFonts w:ascii="Times New Roman" w:eastAsia="仿宋" w:hAnsi="Times New Roman" w:cs="Times New Roman" w:hint="eastAsia"/>
          <w:sz w:val="28"/>
          <w:szCs w:val="28"/>
        </w:rPr>
        <w:t>，这关系到知识库能否实现</w:t>
      </w:r>
      <w:r w:rsidR="00082E22" w:rsidRPr="00082E22">
        <w:rPr>
          <w:rFonts w:ascii="Times New Roman" w:eastAsia="仿宋" w:hAnsi="Times New Roman" w:cs="Times New Roman" w:hint="eastAsia"/>
          <w:sz w:val="28"/>
          <w:szCs w:val="28"/>
        </w:rPr>
        <w:t>长期有效及高效率</w:t>
      </w:r>
      <w:r>
        <w:rPr>
          <w:rFonts w:ascii="Times New Roman" w:eastAsia="仿宋" w:hAnsi="Times New Roman" w:cs="Times New Roman" w:hint="eastAsia"/>
          <w:sz w:val="28"/>
          <w:szCs w:val="28"/>
        </w:rPr>
        <w:t>的</w:t>
      </w:r>
      <w:r w:rsidR="00082E22" w:rsidRPr="00082E22">
        <w:rPr>
          <w:rFonts w:ascii="Times New Roman" w:eastAsia="仿宋" w:hAnsi="Times New Roman" w:cs="Times New Roman" w:hint="eastAsia"/>
          <w:sz w:val="28"/>
          <w:szCs w:val="28"/>
        </w:rPr>
        <w:t>运行。</w:t>
      </w:r>
    </w:p>
    <w:p w14:paraId="27E51DDA" w14:textId="06704FE4" w:rsidR="00904FB9" w:rsidRDefault="00904FB9" w:rsidP="00904FB9">
      <w:pPr>
        <w:jc w:val="center"/>
        <w:rPr>
          <w:rFonts w:ascii="Times New Roman" w:eastAsia="仿宋" w:hAnsi="Times New Roman" w:cs="Times New Roman"/>
          <w:noProof/>
          <w:sz w:val="28"/>
          <w:szCs w:val="28"/>
        </w:rPr>
      </w:pPr>
      <w:r>
        <w:rPr>
          <w:rFonts w:ascii="Times New Roman" w:eastAsia="仿宋" w:hAnsi="Times New Roman" w:cs="Times New Roman"/>
          <w:noProof/>
          <w:sz w:val="28"/>
          <w:szCs w:val="28"/>
        </w:rPr>
        <w:lastRenderedPageBreak/>
        <w:drawing>
          <wp:inline distT="0" distB="0" distL="0" distR="0" wp14:anchorId="7C034F7C" wp14:editId="4CD485BF">
            <wp:extent cx="4024301" cy="2530093"/>
            <wp:effectExtent l="0" t="0" r="0" b="3810"/>
            <wp:docPr id="11459213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31144" cy="2534395"/>
                    </a:xfrm>
                    <a:prstGeom prst="rect">
                      <a:avLst/>
                    </a:prstGeom>
                    <a:noFill/>
                  </pic:spPr>
                </pic:pic>
              </a:graphicData>
            </a:graphic>
          </wp:inline>
        </w:drawing>
      </w:r>
    </w:p>
    <w:p w14:paraId="534D09C2" w14:textId="7E4D79F9" w:rsidR="00904FB9" w:rsidRDefault="00904FB9" w:rsidP="00904FB9">
      <w:pPr>
        <w:tabs>
          <w:tab w:val="num" w:pos="1440"/>
        </w:tabs>
        <w:spacing w:line="560" w:lineRule="exact"/>
        <w:ind w:firstLineChars="200" w:firstLine="480"/>
        <w:jc w:val="center"/>
        <w:rPr>
          <w:rFonts w:ascii="Times New Roman" w:eastAsia="仿宋" w:hAnsi="Times New Roman" w:cs="Times New Roman"/>
          <w:sz w:val="28"/>
          <w:szCs w:val="28"/>
        </w:rPr>
      </w:pPr>
      <w:r>
        <w:rPr>
          <w:rFonts w:ascii="Microsoft YaHei UI" w:eastAsia="Microsoft YaHei UI" w:hAnsi="Microsoft YaHei UI" w:hint="eastAsia"/>
          <w:color w:val="7F7F7F"/>
          <w:spacing w:val="15"/>
          <w:shd w:val="clear" w:color="auto" w:fill="FFFFFF"/>
        </w:rPr>
        <w:t>中交四</w:t>
      </w:r>
      <w:proofErr w:type="gramStart"/>
      <w:r>
        <w:rPr>
          <w:rFonts w:ascii="Microsoft YaHei UI" w:eastAsia="Microsoft YaHei UI" w:hAnsi="Microsoft YaHei UI" w:hint="eastAsia"/>
          <w:color w:val="7F7F7F"/>
          <w:spacing w:val="15"/>
          <w:shd w:val="clear" w:color="auto" w:fill="FFFFFF"/>
        </w:rPr>
        <w:t>航院知识</w:t>
      </w:r>
      <w:proofErr w:type="gramEnd"/>
      <w:r>
        <w:rPr>
          <w:rFonts w:ascii="Microsoft YaHei UI" w:eastAsia="Microsoft YaHei UI" w:hAnsi="Microsoft YaHei UI" w:hint="eastAsia"/>
          <w:color w:val="7F7F7F"/>
          <w:spacing w:val="15"/>
          <w:shd w:val="clear" w:color="auto" w:fill="FFFFFF"/>
        </w:rPr>
        <w:t>管理总体流程</w:t>
      </w:r>
    </w:p>
    <w:p w14:paraId="656AA307" w14:textId="29C23C6B" w:rsidR="001A7DE9" w:rsidRPr="001A7DE9" w:rsidRDefault="001A7DE9" w:rsidP="001A7DE9">
      <w:pPr>
        <w:keepNext/>
        <w:keepLines/>
        <w:numPr>
          <w:ilvl w:val="0"/>
          <w:numId w:val="40"/>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34" w:name="_Toc176794200"/>
      <w:r w:rsidRPr="001A7DE9">
        <w:rPr>
          <w:rFonts w:ascii="Times New Roman" w:eastAsia="仿宋" w:hAnsi="Times New Roman" w:cs="楷体_GB2312"/>
          <w:b/>
          <w:sz w:val="28"/>
          <w:szCs w:val="28"/>
        </w:rPr>
        <w:t>知识库管理原则</w:t>
      </w:r>
      <w:bookmarkEnd w:id="34"/>
    </w:p>
    <w:p w14:paraId="0237C897" w14:textId="42A8E7C9" w:rsidR="00306C2F" w:rsidRPr="00306C2F" w:rsidRDefault="00306C2F" w:rsidP="00306C2F">
      <w:pPr>
        <w:tabs>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为了确保知识库的有效性和高效运作，制定一套全面的知识库管理原则和标准至关重要。这些原则和标准将指导我们如何组织、维护和优化知识库的内容。</w:t>
      </w:r>
      <w:r>
        <w:rPr>
          <w:rFonts w:ascii="Times New Roman" w:eastAsia="仿宋" w:hAnsi="Times New Roman" w:cs="Times New Roman" w:hint="eastAsia"/>
          <w:sz w:val="28"/>
          <w:szCs w:val="28"/>
        </w:rPr>
        <w:t>以下是知识库管理的基本原则：</w:t>
      </w:r>
    </w:p>
    <w:p w14:paraId="5E26C9F8" w14:textId="77777777" w:rsidR="00290DC4" w:rsidRDefault="00290DC4" w:rsidP="00290DC4">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35" w:name="_Toc176794201"/>
      <w:r w:rsidRPr="00306C2F">
        <w:rPr>
          <w:rFonts w:ascii="Times New Roman" w:eastAsia="仿宋" w:hAnsi="Times New Roman"/>
          <w:b/>
          <w:bCs/>
          <w:sz w:val="28"/>
          <w:szCs w:val="28"/>
        </w:rPr>
        <w:t>合</w:t>
      </w:r>
      <w:proofErr w:type="gramStart"/>
      <w:r w:rsidRPr="00306C2F">
        <w:rPr>
          <w:rFonts w:ascii="Times New Roman" w:eastAsia="仿宋" w:hAnsi="Times New Roman"/>
          <w:b/>
          <w:bCs/>
          <w:sz w:val="28"/>
          <w:szCs w:val="28"/>
        </w:rPr>
        <w:t>规</w:t>
      </w:r>
      <w:proofErr w:type="gramEnd"/>
      <w:r w:rsidRPr="00306C2F">
        <w:rPr>
          <w:rFonts w:ascii="Times New Roman" w:eastAsia="仿宋" w:hAnsi="Times New Roman"/>
          <w:b/>
          <w:bCs/>
          <w:sz w:val="28"/>
          <w:szCs w:val="28"/>
        </w:rPr>
        <w:t>性与道德标准</w:t>
      </w:r>
      <w:bookmarkEnd w:id="35"/>
    </w:p>
    <w:p w14:paraId="111F167F" w14:textId="70AED316" w:rsidR="00290DC4" w:rsidRPr="00306C2F" w:rsidRDefault="00290DC4" w:rsidP="00290DC4">
      <w:pPr>
        <w:tabs>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知识库的管理将严格遵守所有相关的法律、法规和行业标准。这包括数据保护、版权法和行业道德准则。</w:t>
      </w:r>
    </w:p>
    <w:p w14:paraId="3763514F" w14:textId="77777777" w:rsidR="00306C2F" w:rsidRPr="00306C2F" w:rsidRDefault="00306C2F" w:rsidP="00306C2F">
      <w:pPr>
        <w:pStyle w:val="ae"/>
        <w:numPr>
          <w:ilvl w:val="0"/>
          <w:numId w:val="46"/>
        </w:numPr>
        <w:spacing w:beforeLines="50" w:before="156" w:line="360" w:lineRule="auto"/>
        <w:ind w:firstLineChars="0"/>
        <w:outlineLvl w:val="2"/>
        <w:rPr>
          <w:rFonts w:ascii="Times New Roman" w:eastAsia="仿宋" w:hAnsi="Times New Roman"/>
          <w:b/>
          <w:bCs/>
          <w:sz w:val="28"/>
          <w:szCs w:val="28"/>
        </w:rPr>
      </w:pPr>
      <w:bookmarkStart w:id="36" w:name="_Toc176794202"/>
      <w:r w:rsidRPr="00306C2F">
        <w:rPr>
          <w:rFonts w:ascii="Times New Roman" w:eastAsia="仿宋" w:hAnsi="Times New Roman"/>
          <w:b/>
          <w:bCs/>
          <w:sz w:val="28"/>
          <w:szCs w:val="28"/>
        </w:rPr>
        <w:t>内容质量保证</w:t>
      </w:r>
      <w:bookmarkEnd w:id="36"/>
    </w:p>
    <w:p w14:paraId="3116F18B" w14:textId="50DFDE63"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我们必须制定严格的内容质量标准，确保发布到知识库的每一条信息都经过精心筛选，保证其准确性、可靠性和权威性。这包括对来源的核实、事实的校对以及专业知识的审核。</w:t>
      </w:r>
    </w:p>
    <w:p w14:paraId="210E0C89" w14:textId="77777777" w:rsidR="00306C2F" w:rsidRPr="00306C2F" w:rsidRDefault="00306C2F" w:rsidP="00306C2F">
      <w:pPr>
        <w:pStyle w:val="ae"/>
        <w:numPr>
          <w:ilvl w:val="0"/>
          <w:numId w:val="46"/>
        </w:numPr>
        <w:spacing w:beforeLines="50" w:before="156" w:line="360" w:lineRule="auto"/>
        <w:ind w:firstLineChars="0"/>
        <w:outlineLvl w:val="2"/>
        <w:rPr>
          <w:rFonts w:ascii="Times New Roman" w:eastAsia="仿宋" w:hAnsi="Times New Roman"/>
          <w:b/>
          <w:bCs/>
          <w:sz w:val="28"/>
          <w:szCs w:val="28"/>
        </w:rPr>
      </w:pPr>
      <w:bookmarkStart w:id="37" w:name="_Toc176794203"/>
      <w:r w:rsidRPr="00306C2F">
        <w:rPr>
          <w:rFonts w:ascii="Times New Roman" w:eastAsia="仿宋" w:hAnsi="Times New Roman"/>
          <w:b/>
          <w:bCs/>
          <w:sz w:val="28"/>
          <w:szCs w:val="28"/>
        </w:rPr>
        <w:t>贡献者激励机制</w:t>
      </w:r>
      <w:bookmarkEnd w:id="37"/>
    </w:p>
    <w:p w14:paraId="583D2D2D" w14:textId="5B5D302D"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lastRenderedPageBreak/>
        <w:t>为了激发员工的知识分享热情，我们将设计一系列激励政策。这些政策旨在奖励那些积极贡献知识的员工，并为他们提供易于遵循的指南和模板，以简化分享流程，提高平台的用户友好度。</w:t>
      </w:r>
    </w:p>
    <w:p w14:paraId="30B3104D" w14:textId="77777777" w:rsidR="00306C2F" w:rsidRDefault="00306C2F" w:rsidP="00306C2F">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38" w:name="_Toc176794204"/>
      <w:r w:rsidRPr="00306C2F">
        <w:rPr>
          <w:rFonts w:ascii="Times New Roman" w:eastAsia="仿宋" w:hAnsi="Times New Roman"/>
          <w:b/>
          <w:bCs/>
          <w:sz w:val="28"/>
          <w:szCs w:val="28"/>
        </w:rPr>
        <w:t>严格的审核流程</w:t>
      </w:r>
      <w:bookmarkEnd w:id="38"/>
    </w:p>
    <w:p w14:paraId="3DFAF35C" w14:textId="2DA86839"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我们将建立一个全面的内容审核流程，确保所有提交的新内容都经过专业团队的审查和批准。这一流程将帮助我们维护知识库的高标准，并确保所有内容都符合我们的质量和合</w:t>
      </w:r>
      <w:proofErr w:type="gramStart"/>
      <w:r w:rsidRPr="00306C2F">
        <w:rPr>
          <w:rFonts w:ascii="Times New Roman" w:eastAsia="仿宋" w:hAnsi="Times New Roman" w:cs="Times New Roman"/>
          <w:sz w:val="28"/>
          <w:szCs w:val="28"/>
        </w:rPr>
        <w:t>规</w:t>
      </w:r>
      <w:proofErr w:type="gramEnd"/>
      <w:r w:rsidRPr="00306C2F">
        <w:rPr>
          <w:rFonts w:ascii="Times New Roman" w:eastAsia="仿宋" w:hAnsi="Times New Roman" w:cs="Times New Roman"/>
          <w:sz w:val="28"/>
          <w:szCs w:val="28"/>
        </w:rPr>
        <w:t>要求。</w:t>
      </w:r>
    </w:p>
    <w:p w14:paraId="307C5DE5" w14:textId="77777777" w:rsidR="00306C2F" w:rsidRDefault="00306C2F" w:rsidP="00306C2F">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39" w:name="_Toc176794205"/>
      <w:r w:rsidRPr="00306C2F">
        <w:rPr>
          <w:rFonts w:ascii="Times New Roman" w:eastAsia="仿宋" w:hAnsi="Times New Roman"/>
          <w:b/>
          <w:bCs/>
          <w:sz w:val="28"/>
          <w:szCs w:val="28"/>
        </w:rPr>
        <w:t>无障碍访问</w:t>
      </w:r>
      <w:bookmarkEnd w:id="39"/>
    </w:p>
    <w:p w14:paraId="5F56EC5B" w14:textId="6D27F203"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我们致力于确保所有授权用户都能够</w:t>
      </w:r>
      <w:proofErr w:type="gramStart"/>
      <w:r w:rsidRPr="00306C2F">
        <w:rPr>
          <w:rFonts w:ascii="Times New Roman" w:eastAsia="仿宋" w:hAnsi="Times New Roman" w:cs="Times New Roman"/>
          <w:sz w:val="28"/>
          <w:szCs w:val="28"/>
        </w:rPr>
        <w:t>轻松访问</w:t>
      </w:r>
      <w:proofErr w:type="gramEnd"/>
      <w:r w:rsidRPr="00306C2F">
        <w:rPr>
          <w:rFonts w:ascii="Times New Roman" w:eastAsia="仿宋" w:hAnsi="Times New Roman" w:cs="Times New Roman"/>
          <w:sz w:val="28"/>
          <w:szCs w:val="28"/>
        </w:rPr>
        <w:t>知识库，无论他们身处何地。这将通过优化搜索功能、提供多设备支持和确保高速响应来实现。</w:t>
      </w:r>
    </w:p>
    <w:p w14:paraId="62F79193" w14:textId="77777777" w:rsidR="00306C2F" w:rsidRDefault="00306C2F" w:rsidP="00306C2F">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40" w:name="_Toc176794206"/>
      <w:r w:rsidRPr="00306C2F">
        <w:rPr>
          <w:rFonts w:ascii="Times New Roman" w:eastAsia="仿宋" w:hAnsi="Times New Roman"/>
          <w:b/>
          <w:bCs/>
          <w:sz w:val="28"/>
          <w:szCs w:val="28"/>
        </w:rPr>
        <w:t>精细化权限管理</w:t>
      </w:r>
      <w:bookmarkEnd w:id="40"/>
    </w:p>
    <w:p w14:paraId="24B65A64" w14:textId="3C855AC2"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我们将明确定义不同用户和角色的权限，精确控制谁可以访问、编辑和发布内容。这将有助于保护敏感信息，同时鼓励开放的知识共享文化。</w:t>
      </w:r>
    </w:p>
    <w:p w14:paraId="50C858B6" w14:textId="77777777" w:rsidR="00306C2F" w:rsidRDefault="00306C2F" w:rsidP="00306C2F">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41" w:name="_Toc176794207"/>
      <w:r w:rsidRPr="00306C2F">
        <w:rPr>
          <w:rFonts w:ascii="Times New Roman" w:eastAsia="仿宋" w:hAnsi="Times New Roman"/>
          <w:b/>
          <w:bCs/>
          <w:sz w:val="28"/>
          <w:szCs w:val="28"/>
        </w:rPr>
        <w:t>数据安全与恢复</w:t>
      </w:r>
      <w:bookmarkEnd w:id="41"/>
    </w:p>
    <w:p w14:paraId="02B6876C" w14:textId="52CE560F"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为了防止数据丢失，我们将实施定期的数据备份和有效的恢复策略。这包括对备份频率、存储位置和恢复流程的明确规定。</w:t>
      </w:r>
    </w:p>
    <w:p w14:paraId="16F0B3E7" w14:textId="77777777" w:rsidR="00306C2F" w:rsidRDefault="00306C2F" w:rsidP="00306C2F">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42" w:name="_Toc176794208"/>
      <w:r w:rsidRPr="00306C2F">
        <w:rPr>
          <w:rFonts w:ascii="Times New Roman" w:eastAsia="仿宋" w:hAnsi="Times New Roman"/>
          <w:b/>
          <w:bCs/>
          <w:sz w:val="28"/>
          <w:szCs w:val="28"/>
        </w:rPr>
        <w:t>性能监控与优化</w:t>
      </w:r>
      <w:bookmarkEnd w:id="42"/>
    </w:p>
    <w:p w14:paraId="2F75EC96" w14:textId="6D0293E5"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我们将对知识库的性能进行持续监控，确保系统的快速响应和高可用性。这包括定期的性能评估和必要的技术升级。</w:t>
      </w:r>
    </w:p>
    <w:p w14:paraId="0DC7B029" w14:textId="77777777" w:rsidR="00306C2F" w:rsidRDefault="00306C2F" w:rsidP="00306C2F">
      <w:pPr>
        <w:pStyle w:val="ae"/>
        <w:numPr>
          <w:ilvl w:val="0"/>
          <w:numId w:val="46"/>
        </w:numPr>
        <w:spacing w:beforeLines="50" w:before="156" w:line="360" w:lineRule="auto"/>
        <w:ind w:firstLineChars="0"/>
        <w:outlineLvl w:val="2"/>
        <w:rPr>
          <w:rFonts w:ascii="Times New Roman" w:eastAsia="仿宋" w:hAnsi="Times New Roman"/>
          <w:sz w:val="28"/>
          <w:szCs w:val="28"/>
        </w:rPr>
      </w:pPr>
      <w:bookmarkStart w:id="43" w:name="_Toc176794209"/>
      <w:r w:rsidRPr="00306C2F">
        <w:rPr>
          <w:rFonts w:ascii="Times New Roman" w:eastAsia="仿宋" w:hAnsi="Times New Roman"/>
          <w:b/>
          <w:bCs/>
          <w:sz w:val="28"/>
          <w:szCs w:val="28"/>
        </w:rPr>
        <w:t>用户反馈循环</w:t>
      </w:r>
      <w:bookmarkEnd w:id="43"/>
    </w:p>
    <w:p w14:paraId="5A0212BB" w14:textId="4CFC8002" w:rsidR="00306C2F" w:rsidRPr="00306C2F" w:rsidRDefault="00306C2F" w:rsidP="00306C2F">
      <w:pPr>
        <w:tabs>
          <w:tab w:val="num" w:pos="720"/>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lastRenderedPageBreak/>
        <w:t>我们将建立一个用户反馈机制，积极收集用户的意见和建议。这些反馈将作为我们不断改进知识库的重要参考。</w:t>
      </w:r>
    </w:p>
    <w:p w14:paraId="2C2CD569" w14:textId="77777777" w:rsidR="00306C2F" w:rsidRPr="00306C2F" w:rsidRDefault="00306C2F" w:rsidP="00306C2F">
      <w:pPr>
        <w:tabs>
          <w:tab w:val="num" w:pos="1440"/>
        </w:tabs>
        <w:spacing w:line="560" w:lineRule="exact"/>
        <w:ind w:firstLineChars="200" w:firstLine="560"/>
        <w:rPr>
          <w:rFonts w:ascii="Times New Roman" w:eastAsia="仿宋" w:hAnsi="Times New Roman" w:cs="Times New Roman"/>
          <w:sz w:val="28"/>
          <w:szCs w:val="28"/>
        </w:rPr>
      </w:pPr>
      <w:r w:rsidRPr="00306C2F">
        <w:rPr>
          <w:rFonts w:ascii="Times New Roman" w:eastAsia="仿宋" w:hAnsi="Times New Roman" w:cs="Times New Roman"/>
          <w:sz w:val="28"/>
          <w:szCs w:val="28"/>
        </w:rPr>
        <w:t>通过这些原则和标准的实施，我们的目标是打造一个既安全又充满活力的知识库，它将成为员工获取知识、分享经验和促进创新的重要资源。</w:t>
      </w:r>
    </w:p>
    <w:p w14:paraId="77F5636B" w14:textId="7BBC780C" w:rsidR="001A7DE9" w:rsidRPr="001A7DE9" w:rsidRDefault="001A7DE9" w:rsidP="001A7DE9">
      <w:pPr>
        <w:keepNext/>
        <w:keepLines/>
        <w:numPr>
          <w:ilvl w:val="0"/>
          <w:numId w:val="40"/>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44" w:name="_Toc176794210"/>
      <w:r w:rsidRPr="001A7DE9">
        <w:rPr>
          <w:rFonts w:ascii="Times New Roman" w:eastAsia="仿宋" w:hAnsi="Times New Roman" w:cs="楷体_GB2312"/>
          <w:b/>
          <w:sz w:val="28"/>
          <w:szCs w:val="28"/>
        </w:rPr>
        <w:t>知识库维护策略</w:t>
      </w:r>
      <w:bookmarkEnd w:id="44"/>
    </w:p>
    <w:p w14:paraId="7E0C29EB" w14:textId="77777777"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为确保知识共享平台上知识库内容的有效性，以下是一些内容更新、维护和淘汰的策略：</w:t>
      </w:r>
    </w:p>
    <w:p w14:paraId="2E4461DF" w14:textId="77777777" w:rsidR="00554045" w:rsidRPr="003D083F" w:rsidRDefault="00554045"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45" w:name="_Toc176794211"/>
      <w:r w:rsidRPr="003D083F">
        <w:rPr>
          <w:rFonts w:ascii="Times New Roman" w:eastAsia="仿宋" w:hAnsi="Times New Roman" w:hint="eastAsia"/>
          <w:b/>
          <w:bCs/>
          <w:sz w:val="28"/>
          <w:szCs w:val="28"/>
        </w:rPr>
        <w:t>质量控制流程</w:t>
      </w:r>
      <w:bookmarkEnd w:id="45"/>
    </w:p>
    <w:p w14:paraId="106B74E4" w14:textId="20CB9EDC" w:rsidR="00554045" w:rsidRPr="003D083F" w:rsidRDefault="00554045" w:rsidP="00554045">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实施质量控制流程，确保所有更新的内容都经过审核，以保证其准确性和相关性。</w:t>
      </w:r>
      <w:r>
        <w:rPr>
          <w:rFonts w:ascii="Times New Roman" w:eastAsia="仿宋" w:hAnsi="Times New Roman" w:cs="Times New Roman" w:hint="eastAsia"/>
          <w:sz w:val="28"/>
          <w:szCs w:val="28"/>
        </w:rPr>
        <w:t>对于比较重要的内容，有必要建立评定委员会进行审核。</w:t>
      </w:r>
    </w:p>
    <w:p w14:paraId="59F2E0CB" w14:textId="77777777" w:rsidR="003D083F" w:rsidRPr="003D083F" w:rsidRDefault="003D083F"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46" w:name="_Toc176794212"/>
      <w:r w:rsidRPr="003D083F">
        <w:rPr>
          <w:rFonts w:ascii="Times New Roman" w:eastAsia="仿宋" w:hAnsi="Times New Roman" w:hint="eastAsia"/>
          <w:b/>
          <w:bCs/>
          <w:sz w:val="28"/>
          <w:szCs w:val="28"/>
        </w:rPr>
        <w:t>定期审核</w:t>
      </w:r>
      <w:bookmarkEnd w:id="46"/>
    </w:p>
    <w:p w14:paraId="29212D80" w14:textId="6A38F00E"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设定周期性的内容审核流程，确保所有信息都是最新的。这可以是季度性的、年度性的，或者根据知识更新的速度来定</w:t>
      </w:r>
      <w:r w:rsidR="00D86E10">
        <w:rPr>
          <w:rFonts w:ascii="Times New Roman" w:eastAsia="仿宋" w:hAnsi="Times New Roman" w:cs="Times New Roman" w:hint="eastAsia"/>
          <w:sz w:val="28"/>
          <w:szCs w:val="28"/>
        </w:rPr>
        <w:t>，并可以</w:t>
      </w:r>
      <w:r w:rsidR="00D86E10" w:rsidRPr="00D86E10">
        <w:rPr>
          <w:rFonts w:ascii="Times New Roman" w:eastAsia="仿宋" w:hAnsi="Times New Roman" w:cs="Times New Roman" w:hint="eastAsia"/>
          <w:sz w:val="28"/>
          <w:szCs w:val="28"/>
        </w:rPr>
        <w:t>对于不同类别的知识设定不同的更新频率和淘汰标准。</w:t>
      </w:r>
    </w:p>
    <w:p w14:paraId="53222BCD" w14:textId="4EEEE86C" w:rsidR="003D083F" w:rsidRPr="003D083F" w:rsidRDefault="00D86E10"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47" w:name="_Toc176794213"/>
      <w:r w:rsidRPr="00D86E10">
        <w:rPr>
          <w:rFonts w:ascii="Times New Roman" w:eastAsia="仿宋" w:hAnsi="Times New Roman" w:hint="eastAsia"/>
          <w:b/>
          <w:bCs/>
          <w:sz w:val="28"/>
          <w:szCs w:val="28"/>
        </w:rPr>
        <w:t>淘汰策略</w:t>
      </w:r>
      <w:r>
        <w:rPr>
          <w:rFonts w:ascii="Times New Roman" w:eastAsia="仿宋" w:hAnsi="Times New Roman" w:hint="eastAsia"/>
          <w:b/>
          <w:bCs/>
          <w:sz w:val="28"/>
          <w:szCs w:val="28"/>
        </w:rPr>
        <w:t>及</w:t>
      </w:r>
      <w:r w:rsidR="003D083F" w:rsidRPr="003D083F">
        <w:rPr>
          <w:rFonts w:ascii="Times New Roman" w:eastAsia="仿宋" w:hAnsi="Times New Roman" w:hint="eastAsia"/>
          <w:b/>
          <w:bCs/>
          <w:sz w:val="28"/>
          <w:szCs w:val="28"/>
        </w:rPr>
        <w:t>版本控制</w:t>
      </w:r>
      <w:bookmarkEnd w:id="47"/>
    </w:p>
    <w:p w14:paraId="11634D1A" w14:textId="16BFA347" w:rsidR="003D083F" w:rsidRPr="003D083F" w:rsidRDefault="00D86E10" w:rsidP="003D083F">
      <w:pPr>
        <w:tabs>
          <w:tab w:val="num" w:pos="1440"/>
        </w:tabs>
        <w:spacing w:line="560" w:lineRule="exact"/>
        <w:ind w:firstLineChars="200" w:firstLine="560"/>
        <w:rPr>
          <w:rFonts w:ascii="Times New Roman" w:eastAsia="仿宋" w:hAnsi="Times New Roman" w:cs="Times New Roman"/>
          <w:sz w:val="28"/>
          <w:szCs w:val="28"/>
        </w:rPr>
      </w:pPr>
      <w:r w:rsidRPr="00D86E10">
        <w:rPr>
          <w:rFonts w:ascii="Times New Roman" w:eastAsia="仿宋" w:hAnsi="Times New Roman" w:cs="Times New Roman" w:hint="eastAsia"/>
          <w:sz w:val="28"/>
          <w:szCs w:val="28"/>
        </w:rPr>
        <w:t>制定明确的</w:t>
      </w:r>
      <w:bookmarkStart w:id="48" w:name="_Hlk176272186"/>
      <w:r w:rsidRPr="00D86E10">
        <w:rPr>
          <w:rFonts w:ascii="Times New Roman" w:eastAsia="仿宋" w:hAnsi="Times New Roman" w:cs="Times New Roman" w:hint="eastAsia"/>
          <w:sz w:val="28"/>
          <w:szCs w:val="28"/>
        </w:rPr>
        <w:t>淘汰策略</w:t>
      </w:r>
      <w:bookmarkEnd w:id="48"/>
      <w:r w:rsidRPr="00D86E10">
        <w:rPr>
          <w:rFonts w:ascii="Times New Roman" w:eastAsia="仿宋" w:hAnsi="Times New Roman" w:cs="Times New Roman" w:hint="eastAsia"/>
          <w:sz w:val="28"/>
          <w:szCs w:val="28"/>
        </w:rPr>
        <w:t>，对于不再适用或被新的研究成果取代的知识，进行标记</w:t>
      </w:r>
      <w:r w:rsidR="00C92370">
        <w:rPr>
          <w:rFonts w:ascii="Times New Roman" w:eastAsia="仿宋" w:hAnsi="Times New Roman" w:cs="Times New Roman" w:hint="eastAsia"/>
          <w:sz w:val="28"/>
          <w:szCs w:val="28"/>
        </w:rPr>
        <w:t>或</w:t>
      </w:r>
      <w:r w:rsidRPr="00D86E10">
        <w:rPr>
          <w:rFonts w:ascii="Times New Roman" w:eastAsia="仿宋" w:hAnsi="Times New Roman" w:cs="Times New Roman" w:hint="eastAsia"/>
          <w:sz w:val="28"/>
          <w:szCs w:val="28"/>
        </w:rPr>
        <w:t>移除。</w:t>
      </w:r>
      <w:r w:rsidR="00C92370">
        <w:rPr>
          <w:rFonts w:ascii="Times New Roman" w:eastAsia="仿宋" w:hAnsi="Times New Roman" w:cs="Times New Roman" w:hint="eastAsia"/>
          <w:sz w:val="28"/>
          <w:szCs w:val="28"/>
        </w:rPr>
        <w:t>并</w:t>
      </w:r>
      <w:r w:rsidR="003D083F" w:rsidRPr="003D083F">
        <w:rPr>
          <w:rFonts w:ascii="Times New Roman" w:eastAsia="仿宋" w:hAnsi="Times New Roman" w:cs="Times New Roman" w:hint="eastAsia"/>
          <w:sz w:val="28"/>
          <w:szCs w:val="28"/>
        </w:rPr>
        <w:t>为知识库中的文档和资源实施版本控制，以便追踪变更历史，并在必要时回退到旧版本。</w:t>
      </w:r>
    </w:p>
    <w:p w14:paraId="07E027F5" w14:textId="46FD3429" w:rsidR="00A55ABA" w:rsidRDefault="00A55ABA"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49" w:name="_Toc176794214"/>
      <w:r w:rsidRPr="00A55ABA">
        <w:rPr>
          <w:rFonts w:ascii="Times New Roman" w:eastAsia="仿宋" w:hAnsi="Times New Roman" w:hint="eastAsia"/>
          <w:b/>
          <w:bCs/>
          <w:sz w:val="28"/>
          <w:szCs w:val="28"/>
        </w:rPr>
        <w:t>贡献者</w:t>
      </w:r>
      <w:r>
        <w:rPr>
          <w:rFonts w:ascii="Times New Roman" w:eastAsia="仿宋" w:hAnsi="Times New Roman" w:hint="eastAsia"/>
          <w:b/>
          <w:bCs/>
          <w:sz w:val="28"/>
          <w:szCs w:val="28"/>
        </w:rPr>
        <w:t>激励</w:t>
      </w:r>
      <w:bookmarkEnd w:id="49"/>
    </w:p>
    <w:p w14:paraId="11BD6B05" w14:textId="77777777" w:rsidR="00A55ABA" w:rsidRPr="00A55ABA" w:rsidRDefault="00A55ABA" w:rsidP="00A55ABA">
      <w:pPr>
        <w:tabs>
          <w:tab w:val="num" w:pos="1440"/>
        </w:tabs>
        <w:spacing w:line="560" w:lineRule="exact"/>
        <w:ind w:left="562"/>
        <w:rPr>
          <w:rFonts w:ascii="Times New Roman" w:eastAsia="仿宋" w:hAnsi="Times New Roman"/>
          <w:sz w:val="28"/>
          <w:szCs w:val="28"/>
        </w:rPr>
      </w:pPr>
      <w:r w:rsidRPr="00A55ABA">
        <w:rPr>
          <w:rFonts w:ascii="Times New Roman" w:eastAsia="仿宋" w:hAnsi="Times New Roman" w:hint="eastAsia"/>
          <w:sz w:val="28"/>
          <w:szCs w:val="28"/>
        </w:rPr>
        <w:t>建立奖励机制，鼓励用户更新和维护他们贡献的内容。</w:t>
      </w:r>
    </w:p>
    <w:p w14:paraId="5D05F280" w14:textId="78FFC973" w:rsidR="003D083F" w:rsidRPr="003D083F" w:rsidRDefault="003D083F"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50" w:name="_Toc176794215"/>
      <w:r w:rsidRPr="003D083F">
        <w:rPr>
          <w:rFonts w:ascii="Times New Roman" w:eastAsia="仿宋" w:hAnsi="Times New Roman" w:hint="eastAsia"/>
          <w:b/>
          <w:bCs/>
          <w:sz w:val="28"/>
          <w:szCs w:val="28"/>
        </w:rPr>
        <w:lastRenderedPageBreak/>
        <w:t>用户反馈机制</w:t>
      </w:r>
      <w:bookmarkEnd w:id="50"/>
    </w:p>
    <w:p w14:paraId="170F32D1" w14:textId="3F84999D"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建立用户反馈系统，允许用户报告过时或不准确的信息，以便及时进行更新或更正。</w:t>
      </w:r>
    </w:p>
    <w:p w14:paraId="1E9C2CFB" w14:textId="77777777" w:rsidR="003D083F" w:rsidRPr="003D083F" w:rsidRDefault="003D083F"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51" w:name="_Toc176794216"/>
      <w:r w:rsidRPr="003D083F">
        <w:rPr>
          <w:rFonts w:ascii="Times New Roman" w:eastAsia="仿宋" w:hAnsi="Times New Roman" w:hint="eastAsia"/>
          <w:b/>
          <w:bCs/>
          <w:sz w:val="28"/>
          <w:szCs w:val="28"/>
        </w:rPr>
        <w:t>技术监控</w:t>
      </w:r>
      <w:bookmarkEnd w:id="51"/>
    </w:p>
    <w:p w14:paraId="2AAF8EC8" w14:textId="1CB31E40"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利用技术手段监控内容的使用情况，对于访问量低或未被引用的内容进行评估，考虑是否需要更新或淘汰。</w:t>
      </w:r>
    </w:p>
    <w:p w14:paraId="0F3F62B1" w14:textId="457BD1D5" w:rsidR="003D083F" w:rsidRPr="003D083F" w:rsidRDefault="003D083F"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52" w:name="_Toc176794217"/>
      <w:r w:rsidRPr="003D083F">
        <w:rPr>
          <w:rFonts w:ascii="Times New Roman" w:eastAsia="仿宋" w:hAnsi="Times New Roman" w:hint="eastAsia"/>
          <w:b/>
          <w:bCs/>
          <w:sz w:val="28"/>
          <w:szCs w:val="28"/>
        </w:rPr>
        <w:t>自动化</w:t>
      </w:r>
      <w:r w:rsidR="00D86E10">
        <w:rPr>
          <w:rFonts w:ascii="Times New Roman" w:eastAsia="仿宋" w:hAnsi="Times New Roman" w:hint="eastAsia"/>
          <w:b/>
          <w:bCs/>
          <w:sz w:val="28"/>
          <w:szCs w:val="28"/>
        </w:rPr>
        <w:t>更新</w:t>
      </w:r>
      <w:bookmarkEnd w:id="52"/>
    </w:p>
    <w:p w14:paraId="79FFDDAC" w14:textId="1C3097E1"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使用自动化工具来辅助内容的更新，如自动抓取最新的行业标准或法规变化。</w:t>
      </w:r>
    </w:p>
    <w:p w14:paraId="136DCE50" w14:textId="77777777" w:rsidR="003D083F" w:rsidRPr="003D083F" w:rsidRDefault="003D083F"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53" w:name="_Toc176794218"/>
      <w:r w:rsidRPr="003D083F">
        <w:rPr>
          <w:rFonts w:ascii="Times New Roman" w:eastAsia="仿宋" w:hAnsi="Times New Roman" w:hint="eastAsia"/>
          <w:b/>
          <w:bCs/>
          <w:sz w:val="28"/>
          <w:szCs w:val="28"/>
        </w:rPr>
        <w:t>紧急更新流程</w:t>
      </w:r>
      <w:bookmarkEnd w:id="53"/>
    </w:p>
    <w:p w14:paraId="16E0A147" w14:textId="1AADAA5F"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对于紧急情况，如安全问题或法律变更，建立快速响应机制以确保内容的及时更新。</w:t>
      </w:r>
    </w:p>
    <w:p w14:paraId="0688048B" w14:textId="77777777" w:rsidR="003D083F" w:rsidRPr="003D083F" w:rsidRDefault="003D083F" w:rsidP="007B56AD">
      <w:pPr>
        <w:pStyle w:val="ae"/>
        <w:numPr>
          <w:ilvl w:val="0"/>
          <w:numId w:val="53"/>
        </w:numPr>
        <w:spacing w:beforeLines="50" w:before="156" w:line="360" w:lineRule="auto"/>
        <w:ind w:firstLineChars="0"/>
        <w:outlineLvl w:val="2"/>
        <w:rPr>
          <w:rFonts w:ascii="Times New Roman" w:eastAsia="仿宋" w:hAnsi="Times New Roman"/>
          <w:b/>
          <w:bCs/>
          <w:sz w:val="28"/>
          <w:szCs w:val="28"/>
        </w:rPr>
      </w:pPr>
      <w:bookmarkStart w:id="54" w:name="_Toc176794219"/>
      <w:r w:rsidRPr="003D083F">
        <w:rPr>
          <w:rFonts w:ascii="Times New Roman" w:eastAsia="仿宋" w:hAnsi="Times New Roman" w:hint="eastAsia"/>
          <w:b/>
          <w:bCs/>
          <w:sz w:val="28"/>
          <w:szCs w:val="28"/>
        </w:rPr>
        <w:t>透明度</w:t>
      </w:r>
      <w:bookmarkEnd w:id="54"/>
    </w:p>
    <w:p w14:paraId="06436213" w14:textId="7C33A3B3"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对于内容的更新和淘汰，</w:t>
      </w:r>
      <w:r w:rsidR="00C92370">
        <w:rPr>
          <w:rFonts w:ascii="Times New Roman" w:eastAsia="仿宋" w:hAnsi="Times New Roman" w:cs="Times New Roman" w:hint="eastAsia"/>
          <w:sz w:val="28"/>
          <w:szCs w:val="28"/>
        </w:rPr>
        <w:t>及时发布通告</w:t>
      </w:r>
      <w:r w:rsidRPr="003D083F">
        <w:rPr>
          <w:rFonts w:ascii="Times New Roman" w:eastAsia="仿宋" w:hAnsi="Times New Roman" w:cs="Times New Roman" w:hint="eastAsia"/>
          <w:sz w:val="28"/>
          <w:szCs w:val="28"/>
        </w:rPr>
        <w:t>，让用户了解知识库</w:t>
      </w:r>
      <w:r w:rsidR="00C92370">
        <w:rPr>
          <w:rFonts w:ascii="Times New Roman" w:eastAsia="仿宋" w:hAnsi="Times New Roman" w:cs="Times New Roman" w:hint="eastAsia"/>
          <w:sz w:val="28"/>
          <w:szCs w:val="28"/>
        </w:rPr>
        <w:t>更新</w:t>
      </w:r>
      <w:r w:rsidRPr="003D083F">
        <w:rPr>
          <w:rFonts w:ascii="Times New Roman" w:eastAsia="仿宋" w:hAnsi="Times New Roman" w:cs="Times New Roman" w:hint="eastAsia"/>
          <w:sz w:val="28"/>
          <w:szCs w:val="28"/>
        </w:rPr>
        <w:t>的</w:t>
      </w:r>
      <w:r w:rsidR="00C92370">
        <w:rPr>
          <w:rFonts w:ascii="Times New Roman" w:eastAsia="仿宋" w:hAnsi="Times New Roman" w:cs="Times New Roman" w:hint="eastAsia"/>
          <w:sz w:val="28"/>
          <w:szCs w:val="28"/>
        </w:rPr>
        <w:t>最新消息</w:t>
      </w:r>
      <w:r w:rsidRPr="003D083F">
        <w:rPr>
          <w:rFonts w:ascii="Times New Roman" w:eastAsia="仿宋" w:hAnsi="Times New Roman" w:cs="Times New Roman" w:hint="eastAsia"/>
          <w:sz w:val="28"/>
          <w:szCs w:val="28"/>
        </w:rPr>
        <w:t>。</w:t>
      </w:r>
      <w:r w:rsidR="00C92370">
        <w:rPr>
          <w:rFonts w:ascii="Times New Roman" w:eastAsia="仿宋" w:hAnsi="Times New Roman" w:cs="Times New Roman" w:hint="eastAsia"/>
          <w:sz w:val="28"/>
          <w:szCs w:val="28"/>
        </w:rPr>
        <w:t>并可结合订阅功能，进行相应消息的推送。</w:t>
      </w:r>
    </w:p>
    <w:p w14:paraId="09ADE7AD" w14:textId="77777777" w:rsidR="003D083F" w:rsidRPr="003D083F" w:rsidRDefault="003D083F" w:rsidP="003D083F">
      <w:pPr>
        <w:tabs>
          <w:tab w:val="num" w:pos="1440"/>
        </w:tabs>
        <w:spacing w:line="560" w:lineRule="exact"/>
        <w:ind w:firstLineChars="200" w:firstLine="560"/>
        <w:rPr>
          <w:rFonts w:ascii="Times New Roman" w:eastAsia="仿宋" w:hAnsi="Times New Roman" w:cs="Times New Roman"/>
          <w:sz w:val="28"/>
          <w:szCs w:val="28"/>
        </w:rPr>
      </w:pPr>
      <w:r w:rsidRPr="003D083F">
        <w:rPr>
          <w:rFonts w:ascii="Times New Roman" w:eastAsia="仿宋" w:hAnsi="Times New Roman" w:cs="Times New Roman" w:hint="eastAsia"/>
          <w:sz w:val="28"/>
          <w:szCs w:val="28"/>
        </w:rPr>
        <w:t>通过这些策略，可以确保知识共享平台上的知识库内容始终保持最新、最相关，为用户提供最大的价值。</w:t>
      </w:r>
    </w:p>
    <w:p w14:paraId="76A5F968" w14:textId="011DA47E" w:rsidR="001A7DE9" w:rsidRPr="001A7DE9" w:rsidRDefault="001A7DE9" w:rsidP="001A7DE9">
      <w:pPr>
        <w:keepNext/>
        <w:keepLines/>
        <w:numPr>
          <w:ilvl w:val="0"/>
          <w:numId w:val="40"/>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55" w:name="_Toc176794220"/>
      <w:r w:rsidRPr="001A7DE9">
        <w:rPr>
          <w:rFonts w:ascii="Times New Roman" w:eastAsia="仿宋" w:hAnsi="Times New Roman" w:cs="楷体_GB2312"/>
          <w:b/>
          <w:sz w:val="28"/>
          <w:szCs w:val="28"/>
        </w:rPr>
        <w:t>知识库访问与权限控制</w:t>
      </w:r>
      <w:bookmarkEnd w:id="55"/>
    </w:p>
    <w:p w14:paraId="3B12DE8F" w14:textId="77777777"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对于集团级别的知识共享平台，建立一个有效的知识库访问与权限控制策略至关重要，以确保知识的安全、合理利用和知识产权的保护。以下</w:t>
      </w:r>
      <w:r w:rsidRPr="00D806FE">
        <w:rPr>
          <w:rFonts w:ascii="Times New Roman" w:eastAsia="仿宋" w:hAnsi="Times New Roman" w:cs="Times New Roman" w:hint="eastAsia"/>
          <w:sz w:val="28"/>
          <w:szCs w:val="28"/>
        </w:rPr>
        <w:lastRenderedPageBreak/>
        <w:t>是一些关键策略：</w:t>
      </w:r>
    </w:p>
    <w:p w14:paraId="4CDB25F4"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56" w:name="_Toc176794221"/>
      <w:r w:rsidRPr="00D806FE">
        <w:rPr>
          <w:rFonts w:ascii="Times New Roman" w:eastAsia="仿宋" w:hAnsi="Times New Roman" w:hint="eastAsia"/>
          <w:b/>
          <w:bCs/>
          <w:sz w:val="28"/>
          <w:szCs w:val="28"/>
        </w:rPr>
        <w:t>用户身份验证</w:t>
      </w:r>
      <w:bookmarkEnd w:id="56"/>
    </w:p>
    <w:p w14:paraId="00B97AB8" w14:textId="5A781C1B"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实施强制的身份验证机制，确保只有授权用户才能访问知识库。这可能包括用户名和密码、多因素认证等。</w:t>
      </w:r>
    </w:p>
    <w:p w14:paraId="4DD92ACB"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57" w:name="_Toc176794222"/>
      <w:r w:rsidRPr="00D806FE">
        <w:rPr>
          <w:rFonts w:ascii="Times New Roman" w:eastAsia="仿宋" w:hAnsi="Times New Roman" w:hint="eastAsia"/>
          <w:b/>
          <w:bCs/>
          <w:sz w:val="28"/>
          <w:szCs w:val="28"/>
        </w:rPr>
        <w:t>角色基础访问控制</w:t>
      </w:r>
      <w:bookmarkEnd w:id="57"/>
    </w:p>
    <w:p w14:paraId="7B556200" w14:textId="0F410E95"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根据用户的角色（如普通员工、资深研发人员、管理层等）和职责来分配不同的访问权限。例如，资深研发人员可能有权限上传和编辑内容，而普通员工可能只有阅读权限。</w:t>
      </w:r>
    </w:p>
    <w:p w14:paraId="69C40B50"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58" w:name="_Toc176794223"/>
      <w:r w:rsidRPr="00D806FE">
        <w:rPr>
          <w:rFonts w:ascii="Times New Roman" w:eastAsia="仿宋" w:hAnsi="Times New Roman" w:hint="eastAsia"/>
          <w:b/>
          <w:bCs/>
          <w:sz w:val="28"/>
          <w:szCs w:val="28"/>
        </w:rPr>
        <w:t>数据分类和标签</w:t>
      </w:r>
      <w:bookmarkEnd w:id="58"/>
    </w:p>
    <w:p w14:paraId="58F55CDD" w14:textId="2E360755"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对知识库中的内容进行分类和标签，以便根据内容的敏感性和重要性来设置不同的访问级别。</w:t>
      </w:r>
    </w:p>
    <w:p w14:paraId="31DFF791"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59" w:name="_Toc176794224"/>
      <w:r w:rsidRPr="00D806FE">
        <w:rPr>
          <w:rFonts w:ascii="Times New Roman" w:eastAsia="仿宋" w:hAnsi="Times New Roman" w:hint="eastAsia"/>
          <w:b/>
          <w:bCs/>
          <w:sz w:val="28"/>
          <w:szCs w:val="28"/>
        </w:rPr>
        <w:t>权限分级</w:t>
      </w:r>
      <w:bookmarkEnd w:id="59"/>
    </w:p>
    <w:p w14:paraId="6F11D233" w14:textId="21C23109"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对于敏感或关键知识，实施更严格的访问控制，可能需要额外的审批流程才能访问。</w:t>
      </w:r>
    </w:p>
    <w:p w14:paraId="3EBB651B"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0" w:name="_Toc176794225"/>
      <w:r w:rsidRPr="00D806FE">
        <w:rPr>
          <w:rFonts w:ascii="Times New Roman" w:eastAsia="仿宋" w:hAnsi="Times New Roman" w:hint="eastAsia"/>
          <w:b/>
          <w:bCs/>
          <w:sz w:val="28"/>
          <w:szCs w:val="28"/>
        </w:rPr>
        <w:t>审计和监控</w:t>
      </w:r>
      <w:bookmarkEnd w:id="60"/>
    </w:p>
    <w:p w14:paraId="0B89FEF6" w14:textId="64522752"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记录所有用户对知识库的访问和操作，以便在必要时进行审计和监控。</w:t>
      </w:r>
    </w:p>
    <w:p w14:paraId="1D648994"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1" w:name="_Toc176794226"/>
      <w:r w:rsidRPr="00D806FE">
        <w:rPr>
          <w:rFonts w:ascii="Times New Roman" w:eastAsia="仿宋" w:hAnsi="Times New Roman" w:hint="eastAsia"/>
          <w:b/>
          <w:bCs/>
          <w:sz w:val="28"/>
          <w:szCs w:val="28"/>
        </w:rPr>
        <w:t>权限定期审查</w:t>
      </w:r>
      <w:bookmarkEnd w:id="61"/>
    </w:p>
    <w:p w14:paraId="47592611" w14:textId="69953D7B"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定期审查和更新用户的权限，以确保它们与用户当前的角色和职责相匹配。</w:t>
      </w:r>
    </w:p>
    <w:p w14:paraId="5DF6B44E"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2" w:name="_Toc176794227"/>
      <w:r w:rsidRPr="00D806FE">
        <w:rPr>
          <w:rFonts w:ascii="Times New Roman" w:eastAsia="仿宋" w:hAnsi="Times New Roman" w:hint="eastAsia"/>
          <w:b/>
          <w:bCs/>
          <w:sz w:val="28"/>
          <w:szCs w:val="28"/>
        </w:rPr>
        <w:t>知识产权保护</w:t>
      </w:r>
      <w:bookmarkEnd w:id="62"/>
    </w:p>
    <w:p w14:paraId="680A384E" w14:textId="28C663FD"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lastRenderedPageBreak/>
        <w:t>确保知识库中的所有内容都符合公司的知识产权政策，并在必要时实施额外的保护措施。</w:t>
      </w:r>
    </w:p>
    <w:p w14:paraId="3E81EFEA"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3" w:name="_Toc176794228"/>
      <w:r w:rsidRPr="00D806FE">
        <w:rPr>
          <w:rFonts w:ascii="Times New Roman" w:eastAsia="仿宋" w:hAnsi="Times New Roman" w:hint="eastAsia"/>
          <w:b/>
          <w:bCs/>
          <w:sz w:val="28"/>
          <w:szCs w:val="28"/>
        </w:rPr>
        <w:t>访问控制策略的透明性</w:t>
      </w:r>
      <w:bookmarkEnd w:id="63"/>
    </w:p>
    <w:p w14:paraId="1E612149" w14:textId="4E055B07"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向所有用户明确传达访问控制策略，以便他们了解如何正确使用知识库。</w:t>
      </w:r>
    </w:p>
    <w:p w14:paraId="7D6EB7B5"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4" w:name="_Toc176794229"/>
      <w:r w:rsidRPr="00D806FE">
        <w:rPr>
          <w:rFonts w:ascii="Times New Roman" w:eastAsia="仿宋" w:hAnsi="Times New Roman" w:hint="eastAsia"/>
          <w:b/>
          <w:bCs/>
          <w:sz w:val="28"/>
          <w:szCs w:val="28"/>
        </w:rPr>
        <w:t>安全协议和培训</w:t>
      </w:r>
      <w:bookmarkEnd w:id="64"/>
    </w:p>
    <w:p w14:paraId="247B5E39" w14:textId="68115ECC"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为所有用户定期提供安全协议培训，以提高他们对保护知识库中知识的认识。</w:t>
      </w:r>
    </w:p>
    <w:p w14:paraId="58E89348"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5" w:name="_Toc176794230"/>
      <w:r w:rsidRPr="00D806FE">
        <w:rPr>
          <w:rFonts w:ascii="Times New Roman" w:eastAsia="仿宋" w:hAnsi="Times New Roman" w:hint="eastAsia"/>
          <w:b/>
          <w:bCs/>
          <w:sz w:val="28"/>
          <w:szCs w:val="28"/>
        </w:rPr>
        <w:t>紧急访问控制</w:t>
      </w:r>
      <w:bookmarkEnd w:id="65"/>
    </w:p>
    <w:p w14:paraId="77C30865" w14:textId="315304B6"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在必要时，如员工离职或设备丢失时，能够迅速撤销或更改访问权限。</w:t>
      </w:r>
    </w:p>
    <w:p w14:paraId="178FB590"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6" w:name="_Toc176794231"/>
      <w:r w:rsidRPr="00D806FE">
        <w:rPr>
          <w:rFonts w:ascii="Times New Roman" w:eastAsia="仿宋" w:hAnsi="Times New Roman" w:hint="eastAsia"/>
          <w:b/>
          <w:bCs/>
          <w:sz w:val="28"/>
          <w:szCs w:val="28"/>
        </w:rPr>
        <w:t>法律和合</w:t>
      </w:r>
      <w:proofErr w:type="gramStart"/>
      <w:r w:rsidRPr="00D806FE">
        <w:rPr>
          <w:rFonts w:ascii="Times New Roman" w:eastAsia="仿宋" w:hAnsi="Times New Roman" w:hint="eastAsia"/>
          <w:b/>
          <w:bCs/>
          <w:sz w:val="28"/>
          <w:szCs w:val="28"/>
        </w:rPr>
        <w:t>规</w:t>
      </w:r>
      <w:proofErr w:type="gramEnd"/>
      <w:r w:rsidRPr="00D806FE">
        <w:rPr>
          <w:rFonts w:ascii="Times New Roman" w:eastAsia="仿宋" w:hAnsi="Times New Roman" w:hint="eastAsia"/>
          <w:b/>
          <w:bCs/>
          <w:sz w:val="28"/>
          <w:szCs w:val="28"/>
        </w:rPr>
        <w:t>性</w:t>
      </w:r>
      <w:bookmarkEnd w:id="66"/>
    </w:p>
    <w:p w14:paraId="1B74A7DC" w14:textId="25FDE039"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确保访问控制策略符合所有相关的法律和行业合</w:t>
      </w:r>
      <w:proofErr w:type="gramStart"/>
      <w:r w:rsidRPr="00D806FE">
        <w:rPr>
          <w:rFonts w:ascii="Times New Roman" w:eastAsia="仿宋" w:hAnsi="Times New Roman" w:cs="Times New Roman" w:hint="eastAsia"/>
          <w:sz w:val="28"/>
          <w:szCs w:val="28"/>
        </w:rPr>
        <w:t>规</w:t>
      </w:r>
      <w:proofErr w:type="gramEnd"/>
      <w:r w:rsidRPr="00D806FE">
        <w:rPr>
          <w:rFonts w:ascii="Times New Roman" w:eastAsia="仿宋" w:hAnsi="Times New Roman" w:cs="Times New Roman" w:hint="eastAsia"/>
          <w:sz w:val="28"/>
          <w:szCs w:val="28"/>
        </w:rPr>
        <w:t>性要求。</w:t>
      </w:r>
    </w:p>
    <w:p w14:paraId="194EC9DC" w14:textId="77777777" w:rsidR="00D806FE" w:rsidRPr="00D806FE" w:rsidRDefault="00D806FE" w:rsidP="003D083F">
      <w:pPr>
        <w:pStyle w:val="ae"/>
        <w:numPr>
          <w:ilvl w:val="0"/>
          <w:numId w:val="49"/>
        </w:numPr>
        <w:spacing w:beforeLines="50" w:before="156" w:line="360" w:lineRule="auto"/>
        <w:ind w:firstLineChars="0"/>
        <w:outlineLvl w:val="2"/>
        <w:rPr>
          <w:rFonts w:ascii="Times New Roman" w:eastAsia="仿宋" w:hAnsi="Times New Roman"/>
          <w:b/>
          <w:bCs/>
          <w:sz w:val="28"/>
          <w:szCs w:val="28"/>
        </w:rPr>
      </w:pPr>
      <w:bookmarkStart w:id="67" w:name="_Toc176794232"/>
      <w:r w:rsidRPr="00D806FE">
        <w:rPr>
          <w:rFonts w:ascii="Times New Roman" w:eastAsia="仿宋" w:hAnsi="Times New Roman" w:hint="eastAsia"/>
          <w:b/>
          <w:bCs/>
          <w:sz w:val="28"/>
          <w:szCs w:val="28"/>
        </w:rPr>
        <w:t>技术支持</w:t>
      </w:r>
      <w:bookmarkEnd w:id="67"/>
    </w:p>
    <w:p w14:paraId="09F72D38" w14:textId="334280AA" w:rsidR="00D806FE" w:rsidRP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利用先进的技术解决方案，如权限管理软件和加密技术，来支持访问控制策略的实施。</w:t>
      </w:r>
    </w:p>
    <w:p w14:paraId="3F1D6A9D" w14:textId="78007DA3" w:rsidR="00D806FE" w:rsidRDefault="00D806FE" w:rsidP="00D806FE">
      <w:pPr>
        <w:tabs>
          <w:tab w:val="num" w:pos="1440"/>
        </w:tabs>
        <w:spacing w:line="560" w:lineRule="exact"/>
        <w:ind w:firstLineChars="200" w:firstLine="560"/>
        <w:rPr>
          <w:rFonts w:ascii="Times New Roman" w:eastAsia="仿宋" w:hAnsi="Times New Roman" w:cs="Times New Roman"/>
          <w:sz w:val="28"/>
          <w:szCs w:val="28"/>
        </w:rPr>
      </w:pPr>
      <w:r w:rsidRPr="00D806FE">
        <w:rPr>
          <w:rFonts w:ascii="Times New Roman" w:eastAsia="仿宋" w:hAnsi="Times New Roman" w:cs="Times New Roman" w:hint="eastAsia"/>
          <w:sz w:val="28"/>
          <w:szCs w:val="28"/>
        </w:rPr>
        <w:t>通过这些策略，可以确保知识共享平台既方便用户访问和使用，又能有效保护知识资产的安全和完整性。</w:t>
      </w:r>
    </w:p>
    <w:p w14:paraId="4D4D3611" w14:textId="3061F472" w:rsidR="00A45116" w:rsidRPr="00A45116" w:rsidRDefault="00A45116" w:rsidP="00A45116">
      <w:pPr>
        <w:keepNext/>
        <w:keepLines/>
        <w:numPr>
          <w:ilvl w:val="0"/>
          <w:numId w:val="40"/>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68" w:name="_Toc176794233"/>
      <w:r>
        <w:rPr>
          <w:rFonts w:ascii="Times New Roman" w:eastAsia="仿宋" w:hAnsi="Times New Roman" w:cs="楷体_GB2312" w:hint="eastAsia"/>
          <w:b/>
          <w:sz w:val="28"/>
          <w:szCs w:val="28"/>
        </w:rPr>
        <w:t>知识共享</w:t>
      </w:r>
      <w:r w:rsidRPr="00A45116">
        <w:rPr>
          <w:rFonts w:ascii="Times New Roman" w:eastAsia="仿宋" w:hAnsi="Times New Roman" w:cs="楷体_GB2312" w:hint="eastAsia"/>
          <w:b/>
          <w:sz w:val="28"/>
          <w:szCs w:val="28"/>
        </w:rPr>
        <w:t>激励机制</w:t>
      </w:r>
      <w:bookmarkEnd w:id="68"/>
    </w:p>
    <w:p w14:paraId="7225742F" w14:textId="77777777"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建立一个集团级别的知识共享平台并鼓励各企业资深研发人员分享设计知识和经验，可以采取以下策略：</w:t>
      </w:r>
    </w:p>
    <w:p w14:paraId="3446EEC1" w14:textId="77777777" w:rsid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69" w:name="_Toc176794234"/>
      <w:r w:rsidRPr="00A45116">
        <w:rPr>
          <w:rFonts w:ascii="Times New Roman" w:eastAsia="仿宋" w:hAnsi="Times New Roman" w:hint="eastAsia"/>
          <w:b/>
          <w:bCs/>
          <w:sz w:val="28"/>
          <w:szCs w:val="28"/>
        </w:rPr>
        <w:lastRenderedPageBreak/>
        <w:t>明确共享价值</w:t>
      </w:r>
      <w:bookmarkEnd w:id="69"/>
    </w:p>
    <w:p w14:paraId="3B83BA55" w14:textId="1D75338A"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向所有企业阐述知识共享平台的价值，包括提高整个集团的创新能力、减少重复工作、促进跨企业协作等。</w:t>
      </w:r>
    </w:p>
    <w:p w14:paraId="44812C44"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0" w:name="_Toc176794235"/>
      <w:r w:rsidRPr="00A45116">
        <w:rPr>
          <w:rFonts w:ascii="Times New Roman" w:eastAsia="仿宋" w:hAnsi="Times New Roman" w:hint="eastAsia"/>
          <w:b/>
          <w:bCs/>
          <w:sz w:val="28"/>
          <w:szCs w:val="28"/>
        </w:rPr>
        <w:t>高层支持</w:t>
      </w:r>
      <w:bookmarkEnd w:id="70"/>
    </w:p>
    <w:p w14:paraId="00DB87FE" w14:textId="6898AF12"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获得集团高层的支持和推广，通过领导层的示范作用和政策支持，为知识共享营造良好的文化氛围。</w:t>
      </w:r>
    </w:p>
    <w:p w14:paraId="2D6F835F"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1" w:name="_Toc176794236"/>
      <w:r w:rsidRPr="00A45116">
        <w:rPr>
          <w:rFonts w:ascii="Times New Roman" w:eastAsia="仿宋" w:hAnsi="Times New Roman" w:hint="eastAsia"/>
          <w:b/>
          <w:bCs/>
          <w:sz w:val="28"/>
          <w:szCs w:val="28"/>
        </w:rPr>
        <w:t>激励机制</w:t>
      </w:r>
      <w:bookmarkEnd w:id="71"/>
    </w:p>
    <w:p w14:paraId="7EE4BE4A" w14:textId="2326A723" w:rsid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设计激励措施，如奖励系统、认可制度、职业发展机会等，以鼓励员工分享知识。</w:t>
      </w:r>
      <w:r w:rsidR="00A22927">
        <w:rPr>
          <w:rFonts w:ascii="Times New Roman" w:eastAsia="仿宋" w:hAnsi="Times New Roman" w:cs="Times New Roman" w:hint="eastAsia"/>
          <w:sz w:val="28"/>
          <w:szCs w:val="28"/>
        </w:rPr>
        <w:t>具体有如下措施：</w:t>
      </w:r>
    </w:p>
    <w:p w14:paraId="21727C92" w14:textId="54737BAA" w:rsidR="00A22927" w:rsidRPr="00A22927" w:rsidRDefault="00A22927" w:rsidP="00E92C28">
      <w:pPr>
        <w:pStyle w:val="ae"/>
        <w:numPr>
          <w:ilvl w:val="0"/>
          <w:numId w:val="47"/>
        </w:numPr>
        <w:tabs>
          <w:tab w:val="num" w:pos="1276"/>
        </w:tabs>
        <w:spacing w:line="560" w:lineRule="exact"/>
        <w:ind w:firstLineChars="0"/>
        <w:rPr>
          <w:rFonts w:ascii="Times New Roman" w:eastAsia="仿宋" w:hAnsi="Times New Roman"/>
          <w:sz w:val="28"/>
          <w:szCs w:val="28"/>
        </w:rPr>
      </w:pPr>
      <w:r w:rsidRPr="00A22927">
        <w:rPr>
          <w:rFonts w:ascii="Times New Roman" w:eastAsia="仿宋" w:hAnsi="Times New Roman" w:hint="eastAsia"/>
          <w:sz w:val="28"/>
          <w:szCs w:val="28"/>
        </w:rPr>
        <w:t>奖励系统：</w:t>
      </w:r>
      <w:r w:rsidR="002A2749" w:rsidRPr="002A2749">
        <w:rPr>
          <w:rFonts w:ascii="Times New Roman" w:eastAsia="仿宋" w:hAnsi="Times New Roman" w:hint="eastAsia"/>
          <w:sz w:val="28"/>
          <w:szCs w:val="28"/>
        </w:rPr>
        <w:t>员工贡献的知识内容将匹配获得相应的积分</w:t>
      </w:r>
      <w:r w:rsidR="002A2749">
        <w:rPr>
          <w:rFonts w:ascii="Times New Roman" w:eastAsia="仿宋" w:hAnsi="Times New Roman" w:hint="eastAsia"/>
          <w:sz w:val="28"/>
          <w:szCs w:val="28"/>
        </w:rPr>
        <w:t>，</w:t>
      </w:r>
      <w:r w:rsidR="006F6A59">
        <w:rPr>
          <w:rFonts w:ascii="Times New Roman" w:eastAsia="仿宋" w:hAnsi="Times New Roman" w:hint="eastAsia"/>
          <w:sz w:val="28"/>
          <w:szCs w:val="28"/>
        </w:rPr>
        <w:t>平台</w:t>
      </w:r>
      <w:r w:rsidR="002A2749">
        <w:rPr>
          <w:rFonts w:ascii="Times New Roman" w:eastAsia="仿宋" w:hAnsi="Times New Roman" w:hint="eastAsia"/>
          <w:sz w:val="28"/>
          <w:szCs w:val="28"/>
        </w:rPr>
        <w:t>根据积分的多少给与</w:t>
      </w:r>
      <w:r w:rsidRPr="00A22927">
        <w:rPr>
          <w:rFonts w:ascii="Times New Roman" w:eastAsia="仿宋" w:hAnsi="Times New Roman" w:hint="eastAsia"/>
          <w:sz w:val="28"/>
          <w:szCs w:val="28"/>
        </w:rPr>
        <w:t>员工提供</w:t>
      </w:r>
      <w:r w:rsidR="002A2749">
        <w:rPr>
          <w:rFonts w:ascii="Times New Roman" w:eastAsia="仿宋" w:hAnsi="Times New Roman" w:hint="eastAsia"/>
          <w:sz w:val="28"/>
          <w:szCs w:val="28"/>
        </w:rPr>
        <w:t>相应</w:t>
      </w:r>
      <w:r w:rsidRPr="00A22927">
        <w:rPr>
          <w:rFonts w:ascii="Times New Roman" w:eastAsia="仿宋" w:hAnsi="Times New Roman" w:hint="eastAsia"/>
          <w:sz w:val="28"/>
          <w:szCs w:val="28"/>
        </w:rPr>
        <w:t>奖励，如奖金、礼品</w:t>
      </w:r>
      <w:r w:rsidR="002A2749">
        <w:rPr>
          <w:rFonts w:ascii="Times New Roman" w:eastAsia="仿宋" w:hAnsi="Times New Roman" w:hint="eastAsia"/>
          <w:sz w:val="28"/>
          <w:szCs w:val="28"/>
        </w:rPr>
        <w:t>，</w:t>
      </w:r>
      <w:r w:rsidR="002A2749" w:rsidRPr="002A2749">
        <w:rPr>
          <w:rFonts w:ascii="Times New Roman" w:eastAsia="仿宋" w:hAnsi="Times New Roman" w:hint="eastAsia"/>
          <w:sz w:val="28"/>
          <w:szCs w:val="28"/>
        </w:rPr>
        <w:t>提高员工贡献知识的积极性</w:t>
      </w:r>
      <w:r w:rsidRPr="00A22927">
        <w:rPr>
          <w:rFonts w:ascii="Times New Roman" w:eastAsia="仿宋" w:hAnsi="Times New Roman" w:hint="eastAsia"/>
          <w:sz w:val="28"/>
          <w:szCs w:val="28"/>
        </w:rPr>
        <w:t>。</w:t>
      </w:r>
      <w:r w:rsidR="0065003E">
        <w:rPr>
          <w:rFonts w:ascii="Times New Roman" w:eastAsia="仿宋" w:hAnsi="Times New Roman" w:hint="eastAsia"/>
          <w:sz w:val="28"/>
          <w:szCs w:val="28"/>
        </w:rPr>
        <w:t>还可以参考百度文库的做法，实行有偿使用</w:t>
      </w:r>
      <w:r w:rsidR="00EF1351">
        <w:rPr>
          <w:rFonts w:ascii="Times New Roman" w:eastAsia="仿宋" w:hAnsi="Times New Roman" w:hint="eastAsia"/>
          <w:sz w:val="28"/>
          <w:szCs w:val="28"/>
        </w:rPr>
        <w:t>，收益归分享者</w:t>
      </w:r>
      <w:r w:rsidR="002A2749" w:rsidRPr="002A2749">
        <w:rPr>
          <w:rFonts w:ascii="Times New Roman" w:eastAsia="仿宋" w:hAnsi="Times New Roman" w:hint="eastAsia"/>
          <w:sz w:val="28"/>
          <w:szCs w:val="28"/>
        </w:rPr>
        <w:t>。</w:t>
      </w:r>
    </w:p>
    <w:p w14:paraId="4021B0ED" w14:textId="79EB2F2A" w:rsidR="00A22927" w:rsidRPr="00A22927" w:rsidRDefault="00A22927" w:rsidP="00E92C28">
      <w:pPr>
        <w:pStyle w:val="ae"/>
        <w:numPr>
          <w:ilvl w:val="0"/>
          <w:numId w:val="47"/>
        </w:numPr>
        <w:tabs>
          <w:tab w:val="num" w:pos="1276"/>
        </w:tabs>
        <w:spacing w:line="560" w:lineRule="exact"/>
        <w:ind w:firstLineChars="0"/>
        <w:rPr>
          <w:rFonts w:ascii="Times New Roman" w:eastAsia="仿宋" w:hAnsi="Times New Roman"/>
          <w:sz w:val="28"/>
          <w:szCs w:val="28"/>
        </w:rPr>
      </w:pPr>
      <w:r w:rsidRPr="00A22927">
        <w:rPr>
          <w:rFonts w:ascii="Times New Roman" w:eastAsia="仿宋" w:hAnsi="Times New Roman" w:hint="eastAsia"/>
          <w:sz w:val="28"/>
          <w:szCs w:val="28"/>
        </w:rPr>
        <w:t>认可制度：</w:t>
      </w:r>
      <w:r w:rsidR="0018382C">
        <w:rPr>
          <w:rFonts w:ascii="Times New Roman" w:eastAsia="仿宋" w:hAnsi="Times New Roman" w:hint="eastAsia"/>
          <w:sz w:val="28"/>
          <w:szCs w:val="28"/>
        </w:rPr>
        <w:t>在平台上显眼位置列出优秀分享者，并</w:t>
      </w:r>
      <w:r w:rsidRPr="00A22927">
        <w:rPr>
          <w:rFonts w:ascii="Times New Roman" w:eastAsia="仿宋" w:hAnsi="Times New Roman" w:hint="eastAsia"/>
          <w:sz w:val="28"/>
          <w:szCs w:val="28"/>
        </w:rPr>
        <w:t>通过内部通讯</w:t>
      </w:r>
      <w:r w:rsidR="0018382C">
        <w:rPr>
          <w:rFonts w:ascii="Times New Roman" w:eastAsia="仿宋" w:hAnsi="Times New Roman" w:hint="eastAsia"/>
          <w:sz w:val="28"/>
          <w:szCs w:val="28"/>
        </w:rPr>
        <w:t>或</w:t>
      </w:r>
      <w:r w:rsidRPr="00A22927">
        <w:rPr>
          <w:rFonts w:ascii="Times New Roman" w:eastAsia="仿宋" w:hAnsi="Times New Roman" w:hint="eastAsia"/>
          <w:sz w:val="28"/>
          <w:szCs w:val="28"/>
        </w:rPr>
        <w:t>社交媒体平台公开表扬贡献突出的员工。</w:t>
      </w:r>
    </w:p>
    <w:p w14:paraId="6175B446" w14:textId="77777777" w:rsidR="00A22927" w:rsidRPr="00A22927" w:rsidRDefault="00A22927" w:rsidP="00E92C28">
      <w:pPr>
        <w:pStyle w:val="ae"/>
        <w:numPr>
          <w:ilvl w:val="0"/>
          <w:numId w:val="47"/>
        </w:numPr>
        <w:tabs>
          <w:tab w:val="num" w:pos="1276"/>
        </w:tabs>
        <w:spacing w:line="560" w:lineRule="exact"/>
        <w:ind w:firstLineChars="0"/>
        <w:rPr>
          <w:rFonts w:ascii="Times New Roman" w:eastAsia="仿宋" w:hAnsi="Times New Roman"/>
          <w:sz w:val="28"/>
          <w:szCs w:val="28"/>
        </w:rPr>
      </w:pPr>
      <w:r w:rsidRPr="00A22927">
        <w:rPr>
          <w:rFonts w:ascii="Times New Roman" w:eastAsia="仿宋" w:hAnsi="Times New Roman" w:hint="eastAsia"/>
          <w:sz w:val="28"/>
          <w:szCs w:val="28"/>
        </w:rPr>
        <w:t>专家地位：为在特定领域有深入知识和经验的员工提供“专家”或“顾问”的头衔，以示尊重和认可。</w:t>
      </w:r>
    </w:p>
    <w:p w14:paraId="7E422883" w14:textId="77777777" w:rsidR="006F6A59" w:rsidRDefault="00A22927" w:rsidP="006F6A59">
      <w:pPr>
        <w:pStyle w:val="ae"/>
        <w:numPr>
          <w:ilvl w:val="0"/>
          <w:numId w:val="47"/>
        </w:numPr>
        <w:tabs>
          <w:tab w:val="num" w:pos="1276"/>
        </w:tabs>
        <w:spacing w:line="560" w:lineRule="exact"/>
        <w:ind w:firstLineChars="0"/>
        <w:rPr>
          <w:rFonts w:ascii="Times New Roman" w:eastAsia="仿宋" w:hAnsi="Times New Roman"/>
          <w:sz w:val="28"/>
          <w:szCs w:val="28"/>
        </w:rPr>
      </w:pPr>
      <w:r w:rsidRPr="00A22927">
        <w:rPr>
          <w:rFonts w:ascii="Times New Roman" w:eastAsia="仿宋" w:hAnsi="Times New Roman" w:hint="eastAsia"/>
          <w:sz w:val="28"/>
          <w:szCs w:val="28"/>
        </w:rPr>
        <w:t>培训和教育机会：为积极参与知识共享的员工提供额外的培训和教育机会，以提升他们的专业技能。</w:t>
      </w:r>
    </w:p>
    <w:p w14:paraId="57798357" w14:textId="3A7EDD97" w:rsidR="00A22927" w:rsidRPr="006F6A59" w:rsidRDefault="006F6A59" w:rsidP="006F6A59">
      <w:pPr>
        <w:pStyle w:val="ae"/>
        <w:numPr>
          <w:ilvl w:val="0"/>
          <w:numId w:val="47"/>
        </w:numPr>
        <w:tabs>
          <w:tab w:val="num" w:pos="1276"/>
        </w:tabs>
        <w:spacing w:line="560" w:lineRule="exact"/>
        <w:ind w:firstLineChars="0"/>
        <w:rPr>
          <w:rFonts w:ascii="Times New Roman" w:eastAsia="仿宋" w:hAnsi="Times New Roman"/>
          <w:sz w:val="28"/>
          <w:szCs w:val="28"/>
        </w:rPr>
      </w:pPr>
      <w:r w:rsidRPr="00A22927">
        <w:rPr>
          <w:rFonts w:ascii="Times New Roman" w:eastAsia="仿宋" w:hAnsi="Times New Roman" w:hint="eastAsia"/>
          <w:sz w:val="28"/>
          <w:szCs w:val="28"/>
        </w:rPr>
        <w:t>职业发展机会：</w:t>
      </w:r>
      <w:r>
        <w:rPr>
          <w:rFonts w:ascii="Times New Roman" w:eastAsia="仿宋" w:hAnsi="Times New Roman" w:hint="eastAsia"/>
          <w:sz w:val="28"/>
          <w:szCs w:val="28"/>
        </w:rPr>
        <w:t>进一步的，</w:t>
      </w:r>
      <w:r w:rsidRPr="00A22927">
        <w:rPr>
          <w:rFonts w:ascii="Times New Roman" w:eastAsia="仿宋" w:hAnsi="Times New Roman" w:hint="eastAsia"/>
          <w:sz w:val="28"/>
          <w:szCs w:val="28"/>
        </w:rPr>
        <w:t>将知识分享作为晋升和职业发展的一部分，表明公司重视那些愿意分享知识的员工。</w:t>
      </w:r>
    </w:p>
    <w:p w14:paraId="1144034A"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2" w:name="_Toc176794237"/>
      <w:r w:rsidRPr="00A45116">
        <w:rPr>
          <w:rFonts w:ascii="Times New Roman" w:eastAsia="仿宋" w:hAnsi="Times New Roman" w:hint="eastAsia"/>
          <w:b/>
          <w:bCs/>
          <w:sz w:val="28"/>
          <w:szCs w:val="28"/>
        </w:rPr>
        <w:lastRenderedPageBreak/>
        <w:t>保护知识产权</w:t>
      </w:r>
      <w:bookmarkEnd w:id="72"/>
    </w:p>
    <w:p w14:paraId="487D1255" w14:textId="07B593E6"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确保平台能够保护分享内容的知识产权，让研发人员放心分享他们的知识和经验。</w:t>
      </w:r>
      <w:r w:rsidR="00A22927" w:rsidRPr="00A22927">
        <w:rPr>
          <w:rFonts w:ascii="Times New Roman" w:eastAsia="仿宋" w:hAnsi="Times New Roman" w:cs="Times New Roman" w:hint="eastAsia"/>
          <w:sz w:val="28"/>
          <w:szCs w:val="28"/>
        </w:rPr>
        <w:t>利用技术手段保护平台上的内容，如访问控制、加密和审计跟踪，以防止未经授权的访问和使用。</w:t>
      </w:r>
    </w:p>
    <w:p w14:paraId="5E64A0E2"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3" w:name="_Toc176794238"/>
      <w:r w:rsidRPr="00A45116">
        <w:rPr>
          <w:rFonts w:ascii="Times New Roman" w:eastAsia="仿宋" w:hAnsi="Times New Roman" w:hint="eastAsia"/>
          <w:b/>
          <w:bCs/>
          <w:sz w:val="28"/>
          <w:szCs w:val="28"/>
        </w:rPr>
        <w:t>易于使用的平台</w:t>
      </w:r>
      <w:bookmarkEnd w:id="73"/>
    </w:p>
    <w:p w14:paraId="6DB3AA55" w14:textId="7BDCBDA7"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建立一个用户友好、易于导航和使用的知识共享平台，降低分享和获取知识的门槛。</w:t>
      </w:r>
    </w:p>
    <w:p w14:paraId="65988909"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4" w:name="_Toc176794239"/>
      <w:r w:rsidRPr="00A45116">
        <w:rPr>
          <w:rFonts w:ascii="Times New Roman" w:eastAsia="仿宋" w:hAnsi="Times New Roman" w:hint="eastAsia"/>
          <w:b/>
          <w:bCs/>
          <w:sz w:val="28"/>
          <w:szCs w:val="28"/>
        </w:rPr>
        <w:t>建立信任</w:t>
      </w:r>
      <w:bookmarkEnd w:id="74"/>
    </w:p>
    <w:p w14:paraId="11044FB9" w14:textId="51091C89"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通过建立跨企业的信任关系，鼓励员工之间的开放沟通和合作。</w:t>
      </w:r>
    </w:p>
    <w:p w14:paraId="3F2EC347"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5" w:name="_Toc176794240"/>
      <w:r w:rsidRPr="00A45116">
        <w:rPr>
          <w:rFonts w:ascii="Times New Roman" w:eastAsia="仿宋" w:hAnsi="Times New Roman" w:hint="eastAsia"/>
          <w:b/>
          <w:bCs/>
          <w:sz w:val="28"/>
          <w:szCs w:val="28"/>
        </w:rPr>
        <w:t>定期培训和研讨会</w:t>
      </w:r>
      <w:bookmarkEnd w:id="75"/>
    </w:p>
    <w:p w14:paraId="48A51E4A" w14:textId="2E21F0B8" w:rsidR="00A56F7F" w:rsidRPr="00A45116" w:rsidRDefault="00A45116" w:rsidP="00A56F7F">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组织定期的培训和研讨会，鼓励资深研发人员分享他们的专业知识</w:t>
      </w:r>
      <w:r w:rsidR="005618DC">
        <w:rPr>
          <w:rFonts w:ascii="Times New Roman" w:eastAsia="仿宋" w:hAnsi="Times New Roman" w:cs="Times New Roman" w:hint="eastAsia"/>
          <w:sz w:val="28"/>
          <w:szCs w:val="28"/>
        </w:rPr>
        <w:t>，前提员工</w:t>
      </w:r>
      <w:r w:rsidR="00A56F7F" w:rsidRPr="00A45116">
        <w:rPr>
          <w:rFonts w:ascii="Times New Roman" w:eastAsia="仿宋" w:hAnsi="Times New Roman" w:cs="Times New Roman" w:hint="eastAsia"/>
          <w:sz w:val="28"/>
          <w:szCs w:val="28"/>
        </w:rPr>
        <w:t>展示知识共享如何帮助解决实际问题和创造价值。</w:t>
      </w:r>
    </w:p>
    <w:p w14:paraId="22A225DF" w14:textId="4901701C" w:rsidR="002F24F3" w:rsidRPr="002F24F3" w:rsidRDefault="000873FD" w:rsidP="002F24F3">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6" w:name="_Toc176794241"/>
      <w:r w:rsidRPr="000873FD">
        <w:rPr>
          <w:rFonts w:ascii="Times New Roman" w:eastAsia="仿宋" w:hAnsi="Times New Roman" w:hint="eastAsia"/>
          <w:b/>
          <w:bCs/>
          <w:sz w:val="28"/>
          <w:szCs w:val="28"/>
        </w:rPr>
        <w:t>专家答疑</w:t>
      </w:r>
      <w:bookmarkEnd w:id="76"/>
    </w:p>
    <w:p w14:paraId="3C41D7AA" w14:textId="34F1C251" w:rsidR="002F24F3" w:rsidRPr="00A45116" w:rsidRDefault="002F24F3" w:rsidP="00A45116">
      <w:pPr>
        <w:tabs>
          <w:tab w:val="num" w:pos="1440"/>
        </w:tabs>
        <w:spacing w:line="560" w:lineRule="exact"/>
        <w:ind w:firstLineChars="200" w:firstLine="560"/>
        <w:rPr>
          <w:rFonts w:ascii="Times New Roman" w:eastAsia="仿宋" w:hAnsi="Times New Roman" w:cs="Times New Roman"/>
          <w:sz w:val="28"/>
          <w:szCs w:val="28"/>
        </w:rPr>
      </w:pPr>
      <w:r w:rsidRPr="002F24F3">
        <w:rPr>
          <w:rFonts w:ascii="Times New Roman" w:eastAsia="仿宋" w:hAnsi="Times New Roman" w:cs="Times New Roman" w:hint="eastAsia"/>
          <w:sz w:val="28"/>
          <w:szCs w:val="28"/>
        </w:rPr>
        <w:t>在知识平台里面</w:t>
      </w:r>
      <w:r w:rsidR="00A56F7F">
        <w:rPr>
          <w:rFonts w:ascii="Times New Roman" w:eastAsia="仿宋" w:hAnsi="Times New Roman" w:cs="Times New Roman" w:hint="eastAsia"/>
          <w:sz w:val="28"/>
          <w:szCs w:val="28"/>
        </w:rPr>
        <w:t>构建</w:t>
      </w:r>
      <w:bookmarkStart w:id="77" w:name="OLE_LINK4"/>
      <w:r w:rsidRPr="002F24F3">
        <w:rPr>
          <w:rFonts w:ascii="Times New Roman" w:eastAsia="仿宋" w:hAnsi="Times New Roman" w:cs="Times New Roman" w:hint="eastAsia"/>
          <w:sz w:val="28"/>
          <w:szCs w:val="28"/>
        </w:rPr>
        <w:t>专家答疑</w:t>
      </w:r>
      <w:bookmarkEnd w:id="77"/>
      <w:r>
        <w:rPr>
          <w:rFonts w:ascii="Times New Roman" w:eastAsia="仿宋" w:hAnsi="Times New Roman" w:cs="Times New Roman" w:hint="eastAsia"/>
          <w:sz w:val="28"/>
          <w:szCs w:val="28"/>
        </w:rPr>
        <w:t>模块</w:t>
      </w:r>
      <w:r w:rsidRPr="002F24F3">
        <w:rPr>
          <w:rFonts w:ascii="Times New Roman" w:eastAsia="仿宋" w:hAnsi="Times New Roman" w:cs="Times New Roman" w:hint="eastAsia"/>
          <w:sz w:val="28"/>
          <w:szCs w:val="28"/>
        </w:rPr>
        <w:t>，可以在线给专家留言，</w:t>
      </w:r>
      <w:r>
        <w:rPr>
          <w:rFonts w:ascii="Times New Roman" w:eastAsia="仿宋" w:hAnsi="Times New Roman" w:cs="Times New Roman" w:hint="eastAsia"/>
          <w:sz w:val="28"/>
          <w:szCs w:val="28"/>
        </w:rPr>
        <w:t>由专家给大家答疑解惑。</w:t>
      </w:r>
    </w:p>
    <w:p w14:paraId="18E1D310"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8" w:name="_Toc176794242"/>
      <w:r w:rsidRPr="00A45116">
        <w:rPr>
          <w:rFonts w:ascii="Times New Roman" w:eastAsia="仿宋" w:hAnsi="Times New Roman" w:hint="eastAsia"/>
          <w:b/>
          <w:bCs/>
          <w:sz w:val="28"/>
          <w:szCs w:val="28"/>
        </w:rPr>
        <w:t>内容质量控制</w:t>
      </w:r>
      <w:bookmarkEnd w:id="78"/>
    </w:p>
    <w:p w14:paraId="774014DB" w14:textId="0F3FAD23"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确保分享的内容具有高质量和相关性，这样员工才会更愿意参与和使用平台。</w:t>
      </w:r>
    </w:p>
    <w:p w14:paraId="5AA54367"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79" w:name="_Toc176794243"/>
      <w:r w:rsidRPr="00A45116">
        <w:rPr>
          <w:rFonts w:ascii="Times New Roman" w:eastAsia="仿宋" w:hAnsi="Times New Roman" w:hint="eastAsia"/>
          <w:b/>
          <w:bCs/>
          <w:sz w:val="28"/>
          <w:szCs w:val="28"/>
        </w:rPr>
        <w:t>反馈和改进</w:t>
      </w:r>
      <w:bookmarkEnd w:id="79"/>
    </w:p>
    <w:p w14:paraId="22000193" w14:textId="5D9C924C"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鼓励用户对平台和内容提供反馈，并根据反馈进行持续改进。</w:t>
      </w:r>
    </w:p>
    <w:p w14:paraId="50E98DE5" w14:textId="77777777" w:rsidR="00A45116" w:rsidRPr="00A45116" w:rsidRDefault="00A45116" w:rsidP="00D806FE">
      <w:pPr>
        <w:pStyle w:val="ae"/>
        <w:numPr>
          <w:ilvl w:val="0"/>
          <w:numId w:val="48"/>
        </w:numPr>
        <w:spacing w:beforeLines="50" w:before="156" w:line="360" w:lineRule="auto"/>
        <w:ind w:firstLineChars="0"/>
        <w:outlineLvl w:val="2"/>
        <w:rPr>
          <w:rFonts w:ascii="Times New Roman" w:eastAsia="仿宋" w:hAnsi="Times New Roman"/>
          <w:b/>
          <w:bCs/>
          <w:sz w:val="28"/>
          <w:szCs w:val="28"/>
        </w:rPr>
      </w:pPr>
      <w:bookmarkStart w:id="80" w:name="_Toc176794244"/>
      <w:r w:rsidRPr="00A45116">
        <w:rPr>
          <w:rFonts w:ascii="Times New Roman" w:eastAsia="仿宋" w:hAnsi="Times New Roman" w:hint="eastAsia"/>
          <w:b/>
          <w:bCs/>
          <w:sz w:val="28"/>
          <w:szCs w:val="28"/>
        </w:rPr>
        <w:lastRenderedPageBreak/>
        <w:t>跨企业项目</w:t>
      </w:r>
      <w:bookmarkEnd w:id="80"/>
    </w:p>
    <w:p w14:paraId="12A407B4" w14:textId="524C3712" w:rsidR="00A45116" w:rsidRPr="00A45116" w:rsidRDefault="00A45116" w:rsidP="00A45116">
      <w:pPr>
        <w:tabs>
          <w:tab w:val="num" w:pos="1440"/>
        </w:tabs>
        <w:spacing w:line="560" w:lineRule="exact"/>
        <w:ind w:firstLineChars="200" w:firstLine="560"/>
        <w:rPr>
          <w:rFonts w:ascii="Times New Roman" w:eastAsia="仿宋" w:hAnsi="Times New Roman" w:cs="Times New Roman"/>
          <w:sz w:val="28"/>
          <w:szCs w:val="28"/>
        </w:rPr>
      </w:pPr>
      <w:r w:rsidRPr="00A45116">
        <w:rPr>
          <w:rFonts w:ascii="Times New Roman" w:eastAsia="仿宋" w:hAnsi="Times New Roman" w:cs="Times New Roman" w:hint="eastAsia"/>
          <w:sz w:val="28"/>
          <w:szCs w:val="28"/>
        </w:rPr>
        <w:t>通过跨企业项目促进合作，让研发人员在实际工作中体验到知识共享的好处。</w:t>
      </w:r>
    </w:p>
    <w:p w14:paraId="53D262CD" w14:textId="644621B6" w:rsidR="00281CD5" w:rsidRPr="00F75AFC" w:rsidRDefault="0086415A" w:rsidP="00193045">
      <w:pPr>
        <w:pStyle w:val="1"/>
        <w:numPr>
          <w:ilvl w:val="0"/>
          <w:numId w:val="23"/>
        </w:numPr>
        <w:spacing w:before="120" w:after="120" w:line="560" w:lineRule="exact"/>
        <w:jc w:val="left"/>
        <w:rPr>
          <w:rFonts w:ascii="Times New Roman" w:eastAsia="仿宋" w:hAnsi="Times New Roman" w:cs="楷体_GB2312"/>
          <w:kern w:val="2"/>
          <w:sz w:val="28"/>
          <w:szCs w:val="28"/>
        </w:rPr>
      </w:pPr>
      <w:bookmarkStart w:id="81" w:name="_Toc176794245"/>
      <w:bookmarkEnd w:id="26"/>
      <w:r>
        <w:rPr>
          <w:rFonts w:ascii="Times New Roman" w:eastAsia="仿宋" w:hAnsi="Times New Roman" w:cs="楷体_GB2312" w:hint="eastAsia"/>
          <w:kern w:val="2"/>
          <w:sz w:val="28"/>
          <w:szCs w:val="28"/>
          <w:lang w:eastAsia="zh-CN"/>
        </w:rPr>
        <w:t>总结与展望</w:t>
      </w:r>
      <w:bookmarkEnd w:id="81"/>
    </w:p>
    <w:p w14:paraId="2ECFF34E" w14:textId="16E8256E" w:rsidR="0086415A" w:rsidRPr="0086415A" w:rsidRDefault="0086415A" w:rsidP="0086415A">
      <w:pPr>
        <w:keepNext/>
        <w:keepLines/>
        <w:numPr>
          <w:ilvl w:val="0"/>
          <w:numId w:val="44"/>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82" w:name="_Toc176794246"/>
      <w:r w:rsidRPr="0086415A">
        <w:rPr>
          <w:rFonts w:ascii="Times New Roman" w:eastAsia="仿宋" w:hAnsi="Times New Roman" w:cs="楷体_GB2312" w:hint="eastAsia"/>
          <w:b/>
          <w:sz w:val="28"/>
          <w:szCs w:val="28"/>
        </w:rPr>
        <w:t>研究结论</w:t>
      </w:r>
      <w:bookmarkEnd w:id="82"/>
    </w:p>
    <w:p w14:paraId="7AB5BCA4" w14:textId="77777777" w:rsidR="0086415A" w:rsidRDefault="0086415A" w:rsidP="0086415A">
      <w:pPr>
        <w:spacing w:line="560" w:lineRule="exact"/>
        <w:ind w:firstLineChars="200" w:firstLine="560"/>
        <w:rPr>
          <w:rFonts w:ascii="Times New Roman" w:eastAsia="仿宋" w:hAnsi="Times New Roman" w:cs="Times New Roman"/>
          <w:sz w:val="28"/>
          <w:szCs w:val="28"/>
          <w:lang w:val="x-none"/>
        </w:rPr>
      </w:pPr>
      <w:r w:rsidRPr="0086415A">
        <w:rPr>
          <w:rFonts w:ascii="Times New Roman" w:eastAsia="仿宋" w:hAnsi="Times New Roman" w:cs="Times New Roman" w:hint="eastAsia"/>
          <w:sz w:val="28"/>
          <w:szCs w:val="28"/>
          <w:lang w:val="x-none"/>
        </w:rPr>
        <w:t>总结仿真知识库构建的重要性和研究成果。</w:t>
      </w:r>
    </w:p>
    <w:p w14:paraId="10BAEAF5" w14:textId="77777777" w:rsidR="0086415A" w:rsidRPr="0086415A" w:rsidRDefault="0086415A" w:rsidP="0086415A">
      <w:pPr>
        <w:tabs>
          <w:tab w:val="num" w:pos="1440"/>
        </w:tabs>
        <w:spacing w:line="560" w:lineRule="exact"/>
        <w:ind w:firstLineChars="200" w:firstLine="562"/>
        <w:rPr>
          <w:rFonts w:ascii="Times New Roman" w:eastAsia="仿宋" w:hAnsi="Times New Roman" w:cs="Times New Roman"/>
          <w:b/>
          <w:bCs/>
          <w:sz w:val="28"/>
          <w:szCs w:val="28"/>
        </w:rPr>
      </w:pPr>
      <w:r w:rsidRPr="0086415A">
        <w:rPr>
          <w:rFonts w:ascii="Times New Roman" w:eastAsia="仿宋" w:hAnsi="Times New Roman" w:cs="Times New Roman"/>
          <w:b/>
          <w:bCs/>
          <w:sz w:val="28"/>
          <w:szCs w:val="28"/>
        </w:rPr>
        <w:t>仿真知识库的创新点</w:t>
      </w:r>
    </w:p>
    <w:p w14:paraId="6DD46762" w14:textId="77777777" w:rsidR="0086415A" w:rsidRPr="007468E4" w:rsidRDefault="0086415A" w:rsidP="0086415A">
      <w:pPr>
        <w:pStyle w:val="ae"/>
        <w:numPr>
          <w:ilvl w:val="0"/>
          <w:numId w:val="43"/>
        </w:numPr>
        <w:spacing w:beforeLines="50" w:before="156" w:line="360" w:lineRule="auto"/>
        <w:ind w:firstLineChars="0"/>
        <w:outlineLvl w:val="2"/>
        <w:rPr>
          <w:rFonts w:ascii="Times New Roman" w:eastAsia="仿宋" w:hAnsi="Times New Roman"/>
          <w:b/>
          <w:bCs/>
          <w:sz w:val="28"/>
          <w:szCs w:val="28"/>
        </w:rPr>
      </w:pPr>
      <w:bookmarkStart w:id="83" w:name="_Toc176794247"/>
      <w:r w:rsidRPr="007468E4">
        <w:rPr>
          <w:rFonts w:ascii="Times New Roman" w:eastAsia="仿宋" w:hAnsi="Times New Roman"/>
          <w:b/>
          <w:bCs/>
          <w:sz w:val="28"/>
          <w:szCs w:val="28"/>
        </w:rPr>
        <w:t>与现有文档管理系统的区别</w:t>
      </w:r>
      <w:bookmarkEnd w:id="83"/>
    </w:p>
    <w:p w14:paraId="088F0527" w14:textId="77777777" w:rsidR="0086415A" w:rsidRPr="007468E4" w:rsidRDefault="0086415A" w:rsidP="0086415A">
      <w:pPr>
        <w:tabs>
          <w:tab w:val="num" w:pos="1440"/>
        </w:tabs>
        <w:spacing w:line="560" w:lineRule="exact"/>
        <w:ind w:firstLineChars="200" w:firstLine="560"/>
        <w:rPr>
          <w:rFonts w:ascii="Times New Roman" w:eastAsia="仿宋" w:hAnsi="Times New Roman" w:cs="Times New Roman"/>
          <w:sz w:val="28"/>
          <w:szCs w:val="28"/>
        </w:rPr>
      </w:pPr>
      <w:r w:rsidRPr="007468E4">
        <w:rPr>
          <w:rFonts w:ascii="Times New Roman" w:eastAsia="仿宋" w:hAnsi="Times New Roman" w:cs="Times New Roman"/>
          <w:sz w:val="28"/>
          <w:szCs w:val="28"/>
        </w:rPr>
        <w:t>对比仿真知识库与常规文档管理系统的不同之处。</w:t>
      </w:r>
    </w:p>
    <w:p w14:paraId="71C56808" w14:textId="77777777" w:rsidR="0086415A" w:rsidRPr="007468E4" w:rsidRDefault="0086415A" w:rsidP="0086415A">
      <w:pPr>
        <w:pStyle w:val="ae"/>
        <w:numPr>
          <w:ilvl w:val="0"/>
          <w:numId w:val="43"/>
        </w:numPr>
        <w:spacing w:beforeLines="50" w:before="156" w:line="360" w:lineRule="auto"/>
        <w:ind w:firstLineChars="0"/>
        <w:outlineLvl w:val="2"/>
        <w:rPr>
          <w:rFonts w:ascii="Times New Roman" w:eastAsia="仿宋" w:hAnsi="Times New Roman"/>
          <w:b/>
          <w:bCs/>
          <w:sz w:val="28"/>
          <w:szCs w:val="28"/>
        </w:rPr>
      </w:pPr>
      <w:bookmarkStart w:id="84" w:name="_Toc176794248"/>
      <w:r w:rsidRPr="007468E4">
        <w:rPr>
          <w:rFonts w:ascii="Times New Roman" w:eastAsia="仿宋" w:hAnsi="Times New Roman"/>
          <w:b/>
          <w:bCs/>
          <w:sz w:val="28"/>
          <w:szCs w:val="28"/>
        </w:rPr>
        <w:t>知识库的智能化特性</w:t>
      </w:r>
      <w:bookmarkEnd w:id="84"/>
    </w:p>
    <w:p w14:paraId="3D34E3F5" w14:textId="77777777" w:rsidR="0086415A" w:rsidRPr="007468E4" w:rsidRDefault="0086415A" w:rsidP="0086415A">
      <w:pPr>
        <w:tabs>
          <w:tab w:val="num" w:pos="1440"/>
        </w:tabs>
        <w:spacing w:line="560" w:lineRule="exact"/>
        <w:ind w:firstLineChars="200" w:firstLine="560"/>
        <w:rPr>
          <w:rFonts w:ascii="Times New Roman" w:eastAsia="仿宋" w:hAnsi="Times New Roman" w:cs="Times New Roman"/>
          <w:sz w:val="28"/>
          <w:szCs w:val="28"/>
        </w:rPr>
      </w:pPr>
      <w:r w:rsidRPr="007468E4">
        <w:rPr>
          <w:rFonts w:ascii="Times New Roman" w:eastAsia="仿宋" w:hAnsi="Times New Roman" w:cs="Times New Roman"/>
          <w:sz w:val="28"/>
          <w:szCs w:val="28"/>
        </w:rPr>
        <w:t>突出知识库的自学习和自适应特性，以及对复杂查询的支持。</w:t>
      </w:r>
    </w:p>
    <w:p w14:paraId="2912E075" w14:textId="07E3621E" w:rsidR="0086415A" w:rsidRPr="0086415A" w:rsidRDefault="0086415A" w:rsidP="0086415A">
      <w:pPr>
        <w:keepNext/>
        <w:keepLines/>
        <w:numPr>
          <w:ilvl w:val="0"/>
          <w:numId w:val="44"/>
        </w:numPr>
        <w:adjustRightInd w:val="0"/>
        <w:snapToGrid w:val="0"/>
        <w:spacing w:beforeLines="50" w:before="156" w:afterLines="50" w:after="156" w:line="560" w:lineRule="exact"/>
        <w:outlineLvl w:val="1"/>
        <w:rPr>
          <w:rFonts w:ascii="Times New Roman" w:eastAsia="仿宋" w:hAnsi="Times New Roman" w:cs="楷体_GB2312"/>
          <w:b/>
          <w:sz w:val="28"/>
          <w:szCs w:val="28"/>
        </w:rPr>
      </w:pPr>
      <w:bookmarkStart w:id="85" w:name="_Toc176794249"/>
      <w:r w:rsidRPr="0086415A">
        <w:rPr>
          <w:rFonts w:ascii="Times New Roman" w:eastAsia="仿宋" w:hAnsi="Times New Roman" w:cs="楷体_GB2312" w:hint="eastAsia"/>
          <w:b/>
          <w:sz w:val="28"/>
          <w:szCs w:val="28"/>
        </w:rPr>
        <w:t>未来工作方向</w:t>
      </w:r>
      <w:bookmarkEnd w:id="85"/>
    </w:p>
    <w:p w14:paraId="1978A3D1" w14:textId="5439AC2A" w:rsidR="0086415A" w:rsidRDefault="0086415A" w:rsidP="0086415A">
      <w:pPr>
        <w:spacing w:line="560" w:lineRule="exact"/>
        <w:ind w:firstLineChars="200" w:firstLine="560"/>
        <w:rPr>
          <w:rFonts w:ascii="Times New Roman" w:eastAsia="仿宋" w:hAnsi="Times New Roman" w:cs="Times New Roman"/>
          <w:sz w:val="28"/>
          <w:szCs w:val="28"/>
          <w:lang w:val="x-none"/>
        </w:rPr>
      </w:pPr>
      <w:r w:rsidRPr="0086415A">
        <w:rPr>
          <w:rFonts w:ascii="Times New Roman" w:eastAsia="仿宋" w:hAnsi="Times New Roman" w:cs="Times New Roman" w:hint="eastAsia"/>
          <w:sz w:val="28"/>
          <w:szCs w:val="28"/>
          <w:lang w:val="x-none"/>
        </w:rPr>
        <w:t>展望知识库技术的发展和未来研究方向。</w:t>
      </w:r>
    </w:p>
    <w:p w14:paraId="49253334" w14:textId="576003A5" w:rsidR="007D036C" w:rsidRPr="00F75AFC" w:rsidRDefault="00193045" w:rsidP="00F75AFC">
      <w:pPr>
        <w:spacing w:line="560" w:lineRule="exact"/>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lang w:val="x-none"/>
        </w:rPr>
        <w:t>除了构建仿真知识库，</w:t>
      </w:r>
      <w:r w:rsidR="00F75AFC" w:rsidRPr="00F75AFC">
        <w:rPr>
          <w:rFonts w:ascii="Times New Roman" w:eastAsia="仿宋" w:hAnsi="Times New Roman" w:cs="Times New Roman" w:hint="eastAsia"/>
          <w:sz w:val="28"/>
          <w:szCs w:val="28"/>
        </w:rPr>
        <w:t>进一步的，</w:t>
      </w:r>
      <w:r>
        <w:rPr>
          <w:rFonts w:ascii="Times New Roman" w:eastAsia="仿宋" w:hAnsi="Times New Roman" w:cs="Times New Roman" w:hint="eastAsia"/>
          <w:sz w:val="28"/>
          <w:szCs w:val="28"/>
        </w:rPr>
        <w:t>提出</w:t>
      </w:r>
      <w:r w:rsidR="00F75AFC" w:rsidRPr="00F75AFC">
        <w:rPr>
          <w:rFonts w:ascii="Times New Roman" w:eastAsia="仿宋" w:hAnsi="Times New Roman" w:cs="Times New Roman" w:hint="eastAsia"/>
          <w:sz w:val="28"/>
          <w:szCs w:val="28"/>
        </w:rPr>
        <w:t>中车产品设计知识库的构建初步想法和思路</w:t>
      </w:r>
      <w:r>
        <w:rPr>
          <w:rFonts w:ascii="Times New Roman" w:eastAsia="仿宋" w:hAnsi="Times New Roman" w:cs="Times New Roman" w:hint="eastAsia"/>
          <w:sz w:val="28"/>
          <w:szCs w:val="28"/>
        </w:rPr>
        <w:t>，甚至基于这个知识库为中车智能设计及智能设计机器人打下基础。</w:t>
      </w:r>
    </w:p>
    <w:p w14:paraId="332A3ED6" w14:textId="77777777" w:rsidR="006D2B25" w:rsidRPr="00222C48" w:rsidRDefault="006D2B25" w:rsidP="00222C48">
      <w:pPr>
        <w:spacing w:line="440" w:lineRule="exact"/>
        <w:rPr>
          <w:rFonts w:ascii="SimHei" w:eastAsia="SimHei" w:hAnsi="思源黑体 CN Bold" w:cs="SimHei" w:hint="eastAsia"/>
          <w:sz w:val="32"/>
          <w:szCs w:val="32"/>
        </w:rPr>
      </w:pPr>
    </w:p>
    <w:sectPr w:rsidR="006D2B25" w:rsidRPr="00222C48" w:rsidSect="00002114">
      <w:headerReference w:type="default" r:id="rId14"/>
      <w:footerReference w:type="even" r:id="rId15"/>
      <w:footerReference w:type="default" r:id="rId16"/>
      <w:headerReference w:type="first" r:id="rId17"/>
      <w:pgSz w:w="11906" w:h="16838" w:code="9"/>
      <w:pgMar w:top="2098" w:right="1474" w:bottom="1985" w:left="158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3B846" w14:textId="77777777" w:rsidR="0070158B" w:rsidRDefault="0070158B" w:rsidP="00CF47C2">
      <w:pPr>
        <w:rPr>
          <w:rFonts w:cs="Times New Roman"/>
        </w:rPr>
      </w:pPr>
      <w:r>
        <w:rPr>
          <w:rFonts w:cs="Times New Roman"/>
        </w:rPr>
        <w:separator/>
      </w:r>
    </w:p>
  </w:endnote>
  <w:endnote w:type="continuationSeparator" w:id="0">
    <w:p w14:paraId="73CAA043" w14:textId="77777777" w:rsidR="0070158B" w:rsidRDefault="0070158B" w:rsidP="00CF47C2">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仿宋_GB2312">
    <w:altName w:val="微软雅黑"/>
    <w:charset w:val="86"/>
    <w:family w:val="modern"/>
    <w:pitch w:val="default"/>
    <w:sig w:usb0="00000000" w:usb1="0000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 w:name="思源黑体 CN Bold">
    <w:altName w:val="Arial Unicode MS"/>
    <w:charset w:val="86"/>
    <w:family w:val="swiss"/>
    <w:pitch w:val="default"/>
    <w:sig w:usb0="00000000" w:usb1="080F0000" w:usb2="00000010" w:usb3="00000000" w:csb0="00060007" w:csb1="00000000"/>
  </w:font>
  <w:font w:name="华文仿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5D53E" w14:textId="77777777" w:rsidR="001B5250" w:rsidRDefault="001B5250" w:rsidP="005776D4">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36257CE" w14:textId="77777777" w:rsidR="001B5250" w:rsidRDefault="001B525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C6E5E" w14:textId="77777777" w:rsidR="001B5250" w:rsidRDefault="001B5250" w:rsidP="005776D4">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D55290">
      <w:rPr>
        <w:rStyle w:val="ab"/>
        <w:noProof/>
      </w:rPr>
      <w:t>4</w:t>
    </w:r>
    <w:r>
      <w:rPr>
        <w:rStyle w:val="ab"/>
      </w:rPr>
      <w:fldChar w:fldCharType="end"/>
    </w:r>
  </w:p>
  <w:p w14:paraId="61B30335" w14:textId="7C6F5C9B" w:rsidR="001B5250" w:rsidRPr="004661BD" w:rsidRDefault="001B5250" w:rsidP="00B218D2">
    <w:pPr>
      <w:tabs>
        <w:tab w:val="left" w:pos="6390"/>
        <w:tab w:val="right" w:pos="8844"/>
      </w:tabs>
      <w:wordWrap w:val="0"/>
      <w:jc w:val="left"/>
      <w:rPr>
        <w:noProof/>
        <w:kern w:val="0"/>
      </w:rPr>
    </w:pPr>
    <w:r>
      <w:rPr>
        <w:noProof/>
        <w:kern w:val="0"/>
      </w:rPr>
      <w:tab/>
    </w:r>
    <w:r w:rsidR="00BD6C49" w:rsidRPr="00E37D43">
      <w:rPr>
        <w:noProof/>
      </w:rPr>
      <w:drawing>
        <wp:inline distT="0" distB="0" distL="0" distR="0" wp14:anchorId="739D0D2B" wp14:editId="299962C8">
          <wp:extent cx="1311910" cy="167005"/>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t="14809" r="55777" b="9830"/>
                  <a:stretch>
                    <a:fillRect/>
                  </a:stretch>
                </pic:blipFill>
                <pic:spPr bwMode="auto">
                  <a:xfrm>
                    <a:off x="0" y="0"/>
                    <a:ext cx="1311910" cy="16700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FB0ED" w14:textId="77777777" w:rsidR="0070158B" w:rsidRDefault="0070158B" w:rsidP="00CF47C2">
      <w:pPr>
        <w:rPr>
          <w:rFonts w:cs="Times New Roman"/>
        </w:rPr>
      </w:pPr>
      <w:r>
        <w:rPr>
          <w:rFonts w:cs="Times New Roman"/>
        </w:rPr>
        <w:separator/>
      </w:r>
    </w:p>
  </w:footnote>
  <w:footnote w:type="continuationSeparator" w:id="0">
    <w:p w14:paraId="2B43DAA3" w14:textId="77777777" w:rsidR="0070158B" w:rsidRDefault="0070158B" w:rsidP="00CF47C2">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48A35" w14:textId="736BE2E4" w:rsidR="001B5250" w:rsidRDefault="00BD6C49" w:rsidP="00391EE9">
    <w:pPr>
      <w:pStyle w:val="a5"/>
      <w:pBdr>
        <w:bottom w:val="none" w:sz="0" w:space="0" w:color="auto"/>
      </w:pBdr>
      <w:jc w:val="both"/>
    </w:pPr>
    <w:r w:rsidRPr="008D7E12">
      <w:rPr>
        <w:rFonts w:hint="eastAsia"/>
        <w:noProof/>
      </w:rPr>
      <w:drawing>
        <wp:inline distT="0" distB="0" distL="0" distR="0" wp14:anchorId="1241711C" wp14:editId="22AD74F0">
          <wp:extent cx="1192530" cy="38989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530" cy="38989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21AC0" w14:textId="77777777" w:rsidR="001B5250" w:rsidRDefault="001B5250" w:rsidP="0000331C">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29DD"/>
    <w:multiLevelType w:val="hybridMultilevel"/>
    <w:tmpl w:val="55CCE19C"/>
    <w:lvl w:ilvl="0" w:tplc="04090017">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 w15:restartNumberingAfterBreak="0">
    <w:nsid w:val="03620613"/>
    <w:multiLevelType w:val="multilevel"/>
    <w:tmpl w:val="708C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37D43"/>
    <w:multiLevelType w:val="multilevel"/>
    <w:tmpl w:val="AE44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130E5"/>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4" w15:restartNumberingAfterBreak="0">
    <w:nsid w:val="0AF51082"/>
    <w:multiLevelType w:val="multilevel"/>
    <w:tmpl w:val="F620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D184A"/>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6" w15:restartNumberingAfterBreak="0">
    <w:nsid w:val="0C8B6AAC"/>
    <w:multiLevelType w:val="multilevel"/>
    <w:tmpl w:val="342A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5234A"/>
    <w:multiLevelType w:val="hybridMultilevel"/>
    <w:tmpl w:val="28AEF69E"/>
    <w:lvl w:ilvl="0" w:tplc="F69C53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7D15D1"/>
    <w:multiLevelType w:val="multilevel"/>
    <w:tmpl w:val="30F8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A0541"/>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10" w15:restartNumberingAfterBreak="0">
    <w:nsid w:val="101110E0"/>
    <w:multiLevelType w:val="multilevel"/>
    <w:tmpl w:val="3D16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AD5518"/>
    <w:multiLevelType w:val="hybridMultilevel"/>
    <w:tmpl w:val="5F663B68"/>
    <w:lvl w:ilvl="0" w:tplc="208A8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14347C"/>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13" w15:restartNumberingAfterBreak="0">
    <w:nsid w:val="1FF82DD9"/>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14" w15:restartNumberingAfterBreak="0">
    <w:nsid w:val="205F14C7"/>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15" w15:restartNumberingAfterBreak="0">
    <w:nsid w:val="22FA0208"/>
    <w:multiLevelType w:val="hybridMultilevel"/>
    <w:tmpl w:val="1EF4D916"/>
    <w:lvl w:ilvl="0" w:tplc="71727B6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253230A4"/>
    <w:multiLevelType w:val="hybridMultilevel"/>
    <w:tmpl w:val="63288D02"/>
    <w:lvl w:ilvl="0" w:tplc="71727B68">
      <w:start w:val="1"/>
      <w:numFmt w:val="bullet"/>
      <w:lvlText w:val=""/>
      <w:lvlJc w:val="left"/>
      <w:pPr>
        <w:ind w:left="1400" w:hanging="420"/>
      </w:pPr>
      <w:rPr>
        <w:rFonts w:ascii="Wingdings" w:hAnsi="Wingdings" w:hint="default"/>
      </w:rPr>
    </w:lvl>
    <w:lvl w:ilvl="1" w:tplc="04090003" w:tentative="1">
      <w:start w:val="1"/>
      <w:numFmt w:val="bullet"/>
      <w:lvlText w:val=""/>
      <w:lvlJc w:val="left"/>
      <w:pPr>
        <w:ind w:left="1820" w:hanging="420"/>
      </w:pPr>
      <w:rPr>
        <w:rFonts w:ascii="Wingdings" w:hAnsi="Wingdings" w:hint="default"/>
      </w:rPr>
    </w:lvl>
    <w:lvl w:ilvl="2" w:tplc="04090005" w:tentative="1">
      <w:start w:val="1"/>
      <w:numFmt w:val="bullet"/>
      <w:lvlText w:val=""/>
      <w:lvlJc w:val="left"/>
      <w:pPr>
        <w:ind w:left="2240" w:hanging="420"/>
      </w:pPr>
      <w:rPr>
        <w:rFonts w:ascii="Wingdings" w:hAnsi="Wingdings" w:hint="default"/>
      </w:rPr>
    </w:lvl>
    <w:lvl w:ilvl="3" w:tplc="04090001" w:tentative="1">
      <w:start w:val="1"/>
      <w:numFmt w:val="bullet"/>
      <w:lvlText w:val=""/>
      <w:lvlJc w:val="left"/>
      <w:pPr>
        <w:ind w:left="2660" w:hanging="420"/>
      </w:pPr>
      <w:rPr>
        <w:rFonts w:ascii="Wingdings" w:hAnsi="Wingdings" w:hint="default"/>
      </w:rPr>
    </w:lvl>
    <w:lvl w:ilvl="4" w:tplc="04090003" w:tentative="1">
      <w:start w:val="1"/>
      <w:numFmt w:val="bullet"/>
      <w:lvlText w:val=""/>
      <w:lvlJc w:val="left"/>
      <w:pPr>
        <w:ind w:left="3080" w:hanging="420"/>
      </w:pPr>
      <w:rPr>
        <w:rFonts w:ascii="Wingdings" w:hAnsi="Wingdings" w:hint="default"/>
      </w:rPr>
    </w:lvl>
    <w:lvl w:ilvl="5" w:tplc="04090005" w:tentative="1">
      <w:start w:val="1"/>
      <w:numFmt w:val="bullet"/>
      <w:lvlText w:val=""/>
      <w:lvlJc w:val="left"/>
      <w:pPr>
        <w:ind w:left="3500" w:hanging="420"/>
      </w:pPr>
      <w:rPr>
        <w:rFonts w:ascii="Wingdings" w:hAnsi="Wingdings" w:hint="default"/>
      </w:rPr>
    </w:lvl>
    <w:lvl w:ilvl="6" w:tplc="04090001" w:tentative="1">
      <w:start w:val="1"/>
      <w:numFmt w:val="bullet"/>
      <w:lvlText w:val=""/>
      <w:lvlJc w:val="left"/>
      <w:pPr>
        <w:ind w:left="3920" w:hanging="420"/>
      </w:pPr>
      <w:rPr>
        <w:rFonts w:ascii="Wingdings" w:hAnsi="Wingdings" w:hint="default"/>
      </w:rPr>
    </w:lvl>
    <w:lvl w:ilvl="7" w:tplc="04090003" w:tentative="1">
      <w:start w:val="1"/>
      <w:numFmt w:val="bullet"/>
      <w:lvlText w:val=""/>
      <w:lvlJc w:val="left"/>
      <w:pPr>
        <w:ind w:left="4340" w:hanging="420"/>
      </w:pPr>
      <w:rPr>
        <w:rFonts w:ascii="Wingdings" w:hAnsi="Wingdings" w:hint="default"/>
      </w:rPr>
    </w:lvl>
    <w:lvl w:ilvl="8" w:tplc="04090005" w:tentative="1">
      <w:start w:val="1"/>
      <w:numFmt w:val="bullet"/>
      <w:lvlText w:val=""/>
      <w:lvlJc w:val="left"/>
      <w:pPr>
        <w:ind w:left="4760" w:hanging="420"/>
      </w:pPr>
      <w:rPr>
        <w:rFonts w:ascii="Wingdings" w:hAnsi="Wingdings" w:hint="default"/>
      </w:rPr>
    </w:lvl>
  </w:abstractNum>
  <w:abstractNum w:abstractNumId="17" w15:restartNumberingAfterBreak="0">
    <w:nsid w:val="266B1349"/>
    <w:multiLevelType w:val="hybridMultilevel"/>
    <w:tmpl w:val="3F3EA8E8"/>
    <w:lvl w:ilvl="0" w:tplc="19565A28">
      <w:start w:val="1"/>
      <w:numFmt w:val="decimal"/>
      <w:suff w:val="space"/>
      <w:lvlText w:val="图%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6FE2878"/>
    <w:multiLevelType w:val="hybridMultilevel"/>
    <w:tmpl w:val="9C9CB08E"/>
    <w:lvl w:ilvl="0" w:tplc="71727B68">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9" w15:restartNumberingAfterBreak="0">
    <w:nsid w:val="2B6D2373"/>
    <w:multiLevelType w:val="hybridMultilevel"/>
    <w:tmpl w:val="4E3CC5B6"/>
    <w:lvl w:ilvl="0" w:tplc="71727B6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2D8C21A3"/>
    <w:multiLevelType w:val="hybridMultilevel"/>
    <w:tmpl w:val="50148B9C"/>
    <w:lvl w:ilvl="0" w:tplc="8A987D0A">
      <w:start w:val="1"/>
      <w:numFmt w:val="chineseCountingThousand"/>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E1049A3"/>
    <w:multiLevelType w:val="hybridMultilevel"/>
    <w:tmpl w:val="AB9CEA34"/>
    <w:lvl w:ilvl="0" w:tplc="230E4032">
      <w:start w:val="1"/>
      <w:numFmt w:val="decimal"/>
      <w:lvlText w:val="表%1."/>
      <w:lvlJc w:val="left"/>
      <w:pPr>
        <w:ind w:left="920" w:hanging="440"/>
      </w:pPr>
      <w:rPr>
        <w:rFonts w:hint="eastAsia"/>
      </w:rPr>
    </w:lvl>
    <w:lvl w:ilvl="1" w:tplc="9F24A1C8">
      <w:start w:val="1"/>
      <w:numFmt w:val="decimal"/>
      <w:suff w:val="space"/>
      <w:lvlText w:val="表%2、"/>
      <w:lvlJc w:val="left"/>
      <w:pPr>
        <w:ind w:left="0" w:firstLine="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E9E2CE9"/>
    <w:multiLevelType w:val="multilevel"/>
    <w:tmpl w:val="3680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D361B"/>
    <w:multiLevelType w:val="hybridMultilevel"/>
    <w:tmpl w:val="C64E5264"/>
    <w:lvl w:ilvl="0" w:tplc="71727B68">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4" w15:restartNumberingAfterBreak="0">
    <w:nsid w:val="2F6B57B4"/>
    <w:multiLevelType w:val="hybridMultilevel"/>
    <w:tmpl w:val="C08899BE"/>
    <w:lvl w:ilvl="0" w:tplc="71727B68">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5" w15:restartNumberingAfterBreak="0">
    <w:nsid w:val="2F947CBA"/>
    <w:multiLevelType w:val="hybridMultilevel"/>
    <w:tmpl w:val="92BCC0BA"/>
    <w:lvl w:ilvl="0" w:tplc="E82ECE30">
      <w:start w:val="1"/>
      <w:numFmt w:val="decimal"/>
      <w:lvlText w:val="%1）、"/>
      <w:lvlJc w:val="left"/>
      <w:pPr>
        <w:ind w:left="1000" w:hanging="440"/>
      </w:pPr>
      <w:rPr>
        <w:rFonts w:ascii="宋体" w:eastAsia="宋体" w:hAnsi="宋体" w:cstheme="minorBidi" w:hint="eastAsia"/>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6" w15:restartNumberingAfterBreak="0">
    <w:nsid w:val="308C1C8D"/>
    <w:multiLevelType w:val="multilevel"/>
    <w:tmpl w:val="1DD2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D6997"/>
    <w:multiLevelType w:val="multilevel"/>
    <w:tmpl w:val="354C2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E05A1"/>
    <w:multiLevelType w:val="multilevel"/>
    <w:tmpl w:val="2E66465C"/>
    <w:lvl w:ilvl="0">
      <w:start w:val="1"/>
      <w:numFmt w:val="decimal"/>
      <w:lvlText w:val="%1"/>
      <w:lvlJc w:val="left"/>
      <w:pPr>
        <w:ind w:left="490" w:hanging="490"/>
      </w:pPr>
      <w:rPr>
        <w:rFonts w:hint="default"/>
      </w:rPr>
    </w:lvl>
    <w:lvl w:ilvl="1">
      <w:start w:val="1"/>
      <w:numFmt w:val="decimal"/>
      <w:lvlText w:val="%1.%2"/>
      <w:lvlJc w:val="left"/>
      <w:pPr>
        <w:ind w:left="1052" w:hanging="490"/>
      </w:pPr>
      <w:rPr>
        <w:rFonts w:hint="default"/>
      </w:rPr>
    </w:lvl>
    <w:lvl w:ilvl="2">
      <w:start w:val="1"/>
      <w:numFmt w:val="decimal"/>
      <w:lvlText w:val="%1.%2.%3"/>
      <w:lvlJc w:val="left"/>
      <w:pPr>
        <w:ind w:left="1844" w:hanging="720"/>
      </w:pPr>
      <w:rPr>
        <w:rFonts w:hint="default"/>
      </w:rPr>
    </w:lvl>
    <w:lvl w:ilvl="3">
      <w:start w:val="1"/>
      <w:numFmt w:val="decimal"/>
      <w:lvlText w:val="%1.%2.%3.%4"/>
      <w:lvlJc w:val="left"/>
      <w:pPr>
        <w:ind w:left="2766" w:hanging="1080"/>
      </w:pPr>
      <w:rPr>
        <w:rFonts w:hint="default"/>
      </w:rPr>
    </w:lvl>
    <w:lvl w:ilvl="4">
      <w:start w:val="1"/>
      <w:numFmt w:val="decimal"/>
      <w:lvlText w:val="%1.%2.%3.%4.%5"/>
      <w:lvlJc w:val="left"/>
      <w:pPr>
        <w:ind w:left="3328" w:hanging="1080"/>
      </w:pPr>
      <w:rPr>
        <w:rFonts w:hint="default"/>
      </w:rPr>
    </w:lvl>
    <w:lvl w:ilvl="5">
      <w:start w:val="1"/>
      <w:numFmt w:val="decimal"/>
      <w:lvlText w:val="%1.%2.%3.%4.%5.%6"/>
      <w:lvlJc w:val="left"/>
      <w:pPr>
        <w:ind w:left="4250" w:hanging="1440"/>
      </w:pPr>
      <w:rPr>
        <w:rFonts w:hint="default"/>
      </w:rPr>
    </w:lvl>
    <w:lvl w:ilvl="6">
      <w:start w:val="1"/>
      <w:numFmt w:val="decimal"/>
      <w:lvlText w:val="%1.%2.%3.%4.%5.%6.%7"/>
      <w:lvlJc w:val="left"/>
      <w:pPr>
        <w:ind w:left="4812" w:hanging="1440"/>
      </w:pPr>
      <w:rPr>
        <w:rFonts w:hint="default"/>
      </w:rPr>
    </w:lvl>
    <w:lvl w:ilvl="7">
      <w:start w:val="1"/>
      <w:numFmt w:val="decimal"/>
      <w:lvlText w:val="%1.%2.%3.%4.%5.%6.%7.%8"/>
      <w:lvlJc w:val="left"/>
      <w:pPr>
        <w:ind w:left="5734" w:hanging="1800"/>
      </w:pPr>
      <w:rPr>
        <w:rFonts w:hint="default"/>
      </w:rPr>
    </w:lvl>
    <w:lvl w:ilvl="8">
      <w:start w:val="1"/>
      <w:numFmt w:val="decimal"/>
      <w:lvlText w:val="%1.%2.%3.%4.%5.%6.%7.%8.%9"/>
      <w:lvlJc w:val="left"/>
      <w:pPr>
        <w:ind w:left="6656" w:hanging="2160"/>
      </w:pPr>
      <w:rPr>
        <w:rFonts w:hint="default"/>
      </w:rPr>
    </w:lvl>
  </w:abstractNum>
  <w:abstractNum w:abstractNumId="29" w15:restartNumberingAfterBreak="0">
    <w:nsid w:val="3AE7794B"/>
    <w:multiLevelType w:val="hybridMultilevel"/>
    <w:tmpl w:val="3E3CE996"/>
    <w:lvl w:ilvl="0" w:tplc="0AB291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BCB2B44"/>
    <w:multiLevelType w:val="hybridMultilevel"/>
    <w:tmpl w:val="25128B70"/>
    <w:lvl w:ilvl="0" w:tplc="19344D2A">
      <w:start w:val="1"/>
      <w:numFmt w:val="decimal"/>
      <w:lvlText w:val="%1、"/>
      <w:lvlJc w:val="left"/>
      <w:pPr>
        <w:ind w:left="1000" w:hanging="44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1" w15:restartNumberingAfterBreak="0">
    <w:nsid w:val="3D1F18A1"/>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32" w15:restartNumberingAfterBreak="0">
    <w:nsid w:val="3E1C6708"/>
    <w:multiLevelType w:val="hybridMultilevel"/>
    <w:tmpl w:val="E7C4FB50"/>
    <w:lvl w:ilvl="0" w:tplc="FFFFFFFF">
      <w:start w:val="1"/>
      <w:numFmt w:val="chineseCountingThousand"/>
      <w:lvlText w:val="(%1)"/>
      <w:lvlJc w:val="left"/>
      <w:pPr>
        <w:ind w:left="1002" w:hanging="440"/>
      </w:pPr>
    </w:lvl>
    <w:lvl w:ilvl="1" w:tplc="04090017">
      <w:start w:val="1"/>
      <w:numFmt w:val="chineseCountingThousand"/>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33" w15:restartNumberingAfterBreak="0">
    <w:nsid w:val="40427891"/>
    <w:multiLevelType w:val="hybridMultilevel"/>
    <w:tmpl w:val="48EAB16C"/>
    <w:lvl w:ilvl="0" w:tplc="71727B68">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4" w15:restartNumberingAfterBreak="0">
    <w:nsid w:val="41D65E5B"/>
    <w:multiLevelType w:val="multilevel"/>
    <w:tmpl w:val="290A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8E5494"/>
    <w:multiLevelType w:val="multilevel"/>
    <w:tmpl w:val="EFBE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82A91"/>
    <w:multiLevelType w:val="hybridMultilevel"/>
    <w:tmpl w:val="8CD8CE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480D6441"/>
    <w:multiLevelType w:val="hybridMultilevel"/>
    <w:tmpl w:val="CBA6429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49A87F3C"/>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39" w15:restartNumberingAfterBreak="0">
    <w:nsid w:val="4A321C79"/>
    <w:multiLevelType w:val="hybridMultilevel"/>
    <w:tmpl w:val="06461FEA"/>
    <w:lvl w:ilvl="0" w:tplc="19344D2A">
      <w:start w:val="1"/>
      <w:numFmt w:val="decimal"/>
      <w:lvlText w:val="%1、"/>
      <w:lvlJc w:val="left"/>
      <w:pPr>
        <w:ind w:left="1002" w:hanging="44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40" w15:restartNumberingAfterBreak="0">
    <w:nsid w:val="4AC06C59"/>
    <w:multiLevelType w:val="multilevel"/>
    <w:tmpl w:val="A9CA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8F7848"/>
    <w:multiLevelType w:val="hybridMultilevel"/>
    <w:tmpl w:val="80BA022C"/>
    <w:lvl w:ilvl="0" w:tplc="19344D2A">
      <w:start w:val="1"/>
      <w:numFmt w:val="decimal"/>
      <w:lvlText w:val="%1、"/>
      <w:lvlJc w:val="left"/>
      <w:pPr>
        <w:ind w:left="1002" w:hanging="44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42" w15:restartNumberingAfterBreak="0">
    <w:nsid w:val="4C3A066B"/>
    <w:multiLevelType w:val="hybridMultilevel"/>
    <w:tmpl w:val="D4707206"/>
    <w:lvl w:ilvl="0" w:tplc="04090017">
      <w:start w:val="1"/>
      <w:numFmt w:val="chineseCountingThousand"/>
      <w:lvlText w:val="(%1)"/>
      <w:lvlJc w:val="left"/>
      <w:pPr>
        <w:ind w:left="1002" w:hanging="440"/>
      </w:pPr>
    </w:lvl>
    <w:lvl w:ilvl="1" w:tplc="04090019">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43" w15:restartNumberingAfterBreak="0">
    <w:nsid w:val="4D40680B"/>
    <w:multiLevelType w:val="hybridMultilevel"/>
    <w:tmpl w:val="5A6E8B10"/>
    <w:lvl w:ilvl="0" w:tplc="71727B68">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4E194F88"/>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45" w15:restartNumberingAfterBreak="0">
    <w:nsid w:val="4E351920"/>
    <w:multiLevelType w:val="multilevel"/>
    <w:tmpl w:val="0CAA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394887"/>
    <w:multiLevelType w:val="hybridMultilevel"/>
    <w:tmpl w:val="58A89AF8"/>
    <w:lvl w:ilvl="0" w:tplc="71727B68">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15:restartNumberingAfterBreak="0">
    <w:nsid w:val="51865AF3"/>
    <w:multiLevelType w:val="hybridMultilevel"/>
    <w:tmpl w:val="D3B67E3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52C92190"/>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49" w15:restartNumberingAfterBreak="0">
    <w:nsid w:val="540E56AD"/>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50" w15:restartNumberingAfterBreak="0">
    <w:nsid w:val="54CF4D60"/>
    <w:multiLevelType w:val="hybridMultilevel"/>
    <w:tmpl w:val="4FA03A4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59EF7B20"/>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52" w15:restartNumberingAfterBreak="0">
    <w:nsid w:val="5A7F08FA"/>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53" w15:restartNumberingAfterBreak="0">
    <w:nsid w:val="5D9144F1"/>
    <w:multiLevelType w:val="hybridMultilevel"/>
    <w:tmpl w:val="13C6165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5EC74008"/>
    <w:multiLevelType w:val="hybridMultilevel"/>
    <w:tmpl w:val="43AC936A"/>
    <w:lvl w:ilvl="0" w:tplc="04090017">
      <w:start w:val="1"/>
      <w:numFmt w:val="chineseCountingThousand"/>
      <w:lvlText w:val="(%1)"/>
      <w:lvlJc w:val="left"/>
      <w:pPr>
        <w:ind w:left="1442" w:hanging="440"/>
      </w:pPr>
    </w:lvl>
    <w:lvl w:ilvl="1" w:tplc="04090019" w:tentative="1">
      <w:start w:val="1"/>
      <w:numFmt w:val="lowerLetter"/>
      <w:lvlText w:val="%2)"/>
      <w:lvlJc w:val="left"/>
      <w:pPr>
        <w:ind w:left="1882" w:hanging="440"/>
      </w:pPr>
    </w:lvl>
    <w:lvl w:ilvl="2" w:tplc="0409001B" w:tentative="1">
      <w:start w:val="1"/>
      <w:numFmt w:val="lowerRoman"/>
      <w:lvlText w:val="%3."/>
      <w:lvlJc w:val="right"/>
      <w:pPr>
        <w:ind w:left="2322" w:hanging="440"/>
      </w:pPr>
    </w:lvl>
    <w:lvl w:ilvl="3" w:tplc="0409000F" w:tentative="1">
      <w:start w:val="1"/>
      <w:numFmt w:val="decimal"/>
      <w:lvlText w:val="%4."/>
      <w:lvlJc w:val="left"/>
      <w:pPr>
        <w:ind w:left="2762" w:hanging="440"/>
      </w:pPr>
    </w:lvl>
    <w:lvl w:ilvl="4" w:tplc="04090019" w:tentative="1">
      <w:start w:val="1"/>
      <w:numFmt w:val="lowerLetter"/>
      <w:lvlText w:val="%5)"/>
      <w:lvlJc w:val="left"/>
      <w:pPr>
        <w:ind w:left="3202" w:hanging="440"/>
      </w:pPr>
    </w:lvl>
    <w:lvl w:ilvl="5" w:tplc="0409001B" w:tentative="1">
      <w:start w:val="1"/>
      <w:numFmt w:val="lowerRoman"/>
      <w:lvlText w:val="%6."/>
      <w:lvlJc w:val="right"/>
      <w:pPr>
        <w:ind w:left="3642" w:hanging="440"/>
      </w:pPr>
    </w:lvl>
    <w:lvl w:ilvl="6" w:tplc="0409000F" w:tentative="1">
      <w:start w:val="1"/>
      <w:numFmt w:val="decimal"/>
      <w:lvlText w:val="%7."/>
      <w:lvlJc w:val="left"/>
      <w:pPr>
        <w:ind w:left="4082" w:hanging="440"/>
      </w:pPr>
    </w:lvl>
    <w:lvl w:ilvl="7" w:tplc="04090019" w:tentative="1">
      <w:start w:val="1"/>
      <w:numFmt w:val="lowerLetter"/>
      <w:lvlText w:val="%8)"/>
      <w:lvlJc w:val="left"/>
      <w:pPr>
        <w:ind w:left="4522" w:hanging="440"/>
      </w:pPr>
    </w:lvl>
    <w:lvl w:ilvl="8" w:tplc="0409001B" w:tentative="1">
      <w:start w:val="1"/>
      <w:numFmt w:val="lowerRoman"/>
      <w:lvlText w:val="%9."/>
      <w:lvlJc w:val="right"/>
      <w:pPr>
        <w:ind w:left="4962" w:hanging="440"/>
      </w:pPr>
    </w:lvl>
  </w:abstractNum>
  <w:abstractNum w:abstractNumId="55" w15:restartNumberingAfterBreak="0">
    <w:nsid w:val="607B0973"/>
    <w:multiLevelType w:val="multilevel"/>
    <w:tmpl w:val="5EB01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124BA0"/>
    <w:multiLevelType w:val="hybridMultilevel"/>
    <w:tmpl w:val="639825EE"/>
    <w:lvl w:ilvl="0" w:tplc="F5FECCF4">
      <w:start w:val="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36C716E"/>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58" w15:restartNumberingAfterBreak="0">
    <w:nsid w:val="63D36DCB"/>
    <w:multiLevelType w:val="hybridMultilevel"/>
    <w:tmpl w:val="8B54A72A"/>
    <w:lvl w:ilvl="0" w:tplc="71727B68">
      <w:start w:val="1"/>
      <w:numFmt w:val="bullet"/>
      <w:lvlText w:val=""/>
      <w:lvlJc w:val="left"/>
      <w:pPr>
        <w:ind w:left="1400" w:hanging="420"/>
      </w:pPr>
      <w:rPr>
        <w:rFonts w:ascii="Wingdings" w:hAnsi="Wingdings" w:hint="default"/>
      </w:rPr>
    </w:lvl>
    <w:lvl w:ilvl="1" w:tplc="04090003" w:tentative="1">
      <w:start w:val="1"/>
      <w:numFmt w:val="bullet"/>
      <w:lvlText w:val=""/>
      <w:lvlJc w:val="left"/>
      <w:pPr>
        <w:ind w:left="1820" w:hanging="420"/>
      </w:pPr>
      <w:rPr>
        <w:rFonts w:ascii="Wingdings" w:hAnsi="Wingdings" w:hint="default"/>
      </w:rPr>
    </w:lvl>
    <w:lvl w:ilvl="2" w:tplc="04090005" w:tentative="1">
      <w:start w:val="1"/>
      <w:numFmt w:val="bullet"/>
      <w:lvlText w:val=""/>
      <w:lvlJc w:val="left"/>
      <w:pPr>
        <w:ind w:left="2240" w:hanging="420"/>
      </w:pPr>
      <w:rPr>
        <w:rFonts w:ascii="Wingdings" w:hAnsi="Wingdings" w:hint="default"/>
      </w:rPr>
    </w:lvl>
    <w:lvl w:ilvl="3" w:tplc="04090001" w:tentative="1">
      <w:start w:val="1"/>
      <w:numFmt w:val="bullet"/>
      <w:lvlText w:val=""/>
      <w:lvlJc w:val="left"/>
      <w:pPr>
        <w:ind w:left="2660" w:hanging="420"/>
      </w:pPr>
      <w:rPr>
        <w:rFonts w:ascii="Wingdings" w:hAnsi="Wingdings" w:hint="default"/>
      </w:rPr>
    </w:lvl>
    <w:lvl w:ilvl="4" w:tplc="04090003" w:tentative="1">
      <w:start w:val="1"/>
      <w:numFmt w:val="bullet"/>
      <w:lvlText w:val=""/>
      <w:lvlJc w:val="left"/>
      <w:pPr>
        <w:ind w:left="3080" w:hanging="420"/>
      </w:pPr>
      <w:rPr>
        <w:rFonts w:ascii="Wingdings" w:hAnsi="Wingdings" w:hint="default"/>
      </w:rPr>
    </w:lvl>
    <w:lvl w:ilvl="5" w:tplc="04090005" w:tentative="1">
      <w:start w:val="1"/>
      <w:numFmt w:val="bullet"/>
      <w:lvlText w:val=""/>
      <w:lvlJc w:val="left"/>
      <w:pPr>
        <w:ind w:left="3500" w:hanging="420"/>
      </w:pPr>
      <w:rPr>
        <w:rFonts w:ascii="Wingdings" w:hAnsi="Wingdings" w:hint="default"/>
      </w:rPr>
    </w:lvl>
    <w:lvl w:ilvl="6" w:tplc="04090001" w:tentative="1">
      <w:start w:val="1"/>
      <w:numFmt w:val="bullet"/>
      <w:lvlText w:val=""/>
      <w:lvlJc w:val="left"/>
      <w:pPr>
        <w:ind w:left="3920" w:hanging="420"/>
      </w:pPr>
      <w:rPr>
        <w:rFonts w:ascii="Wingdings" w:hAnsi="Wingdings" w:hint="default"/>
      </w:rPr>
    </w:lvl>
    <w:lvl w:ilvl="7" w:tplc="04090003" w:tentative="1">
      <w:start w:val="1"/>
      <w:numFmt w:val="bullet"/>
      <w:lvlText w:val=""/>
      <w:lvlJc w:val="left"/>
      <w:pPr>
        <w:ind w:left="4340" w:hanging="420"/>
      </w:pPr>
      <w:rPr>
        <w:rFonts w:ascii="Wingdings" w:hAnsi="Wingdings" w:hint="default"/>
      </w:rPr>
    </w:lvl>
    <w:lvl w:ilvl="8" w:tplc="04090005" w:tentative="1">
      <w:start w:val="1"/>
      <w:numFmt w:val="bullet"/>
      <w:lvlText w:val=""/>
      <w:lvlJc w:val="left"/>
      <w:pPr>
        <w:ind w:left="4760" w:hanging="420"/>
      </w:pPr>
      <w:rPr>
        <w:rFonts w:ascii="Wingdings" w:hAnsi="Wingdings" w:hint="default"/>
      </w:rPr>
    </w:lvl>
  </w:abstractNum>
  <w:abstractNum w:abstractNumId="59" w15:restartNumberingAfterBreak="0">
    <w:nsid w:val="6A63348C"/>
    <w:multiLevelType w:val="hybridMultilevel"/>
    <w:tmpl w:val="467C6F4C"/>
    <w:lvl w:ilvl="0" w:tplc="71727B68">
      <w:start w:val="1"/>
      <w:numFmt w:val="bullet"/>
      <w:lvlText w:val=""/>
      <w:lvlJc w:val="left"/>
      <w:pPr>
        <w:ind w:left="981" w:hanging="420"/>
      </w:pPr>
      <w:rPr>
        <w:rFonts w:ascii="Wingdings" w:hAnsi="Wingdings" w:hint="default"/>
      </w:rPr>
    </w:lvl>
    <w:lvl w:ilvl="1" w:tplc="04090003" w:tentative="1">
      <w:start w:val="1"/>
      <w:numFmt w:val="bullet"/>
      <w:lvlText w:val=""/>
      <w:lvlJc w:val="left"/>
      <w:pPr>
        <w:ind w:left="1401" w:hanging="420"/>
      </w:pPr>
      <w:rPr>
        <w:rFonts w:ascii="Wingdings" w:hAnsi="Wingdings" w:hint="default"/>
      </w:rPr>
    </w:lvl>
    <w:lvl w:ilvl="2" w:tplc="04090005" w:tentative="1">
      <w:start w:val="1"/>
      <w:numFmt w:val="bullet"/>
      <w:lvlText w:val=""/>
      <w:lvlJc w:val="left"/>
      <w:pPr>
        <w:ind w:left="1821" w:hanging="420"/>
      </w:pPr>
      <w:rPr>
        <w:rFonts w:ascii="Wingdings" w:hAnsi="Wingdings" w:hint="default"/>
      </w:rPr>
    </w:lvl>
    <w:lvl w:ilvl="3" w:tplc="04090001" w:tentative="1">
      <w:start w:val="1"/>
      <w:numFmt w:val="bullet"/>
      <w:lvlText w:val=""/>
      <w:lvlJc w:val="left"/>
      <w:pPr>
        <w:ind w:left="2241" w:hanging="420"/>
      </w:pPr>
      <w:rPr>
        <w:rFonts w:ascii="Wingdings" w:hAnsi="Wingdings" w:hint="default"/>
      </w:rPr>
    </w:lvl>
    <w:lvl w:ilvl="4" w:tplc="04090003" w:tentative="1">
      <w:start w:val="1"/>
      <w:numFmt w:val="bullet"/>
      <w:lvlText w:val=""/>
      <w:lvlJc w:val="left"/>
      <w:pPr>
        <w:ind w:left="2661" w:hanging="420"/>
      </w:pPr>
      <w:rPr>
        <w:rFonts w:ascii="Wingdings" w:hAnsi="Wingdings" w:hint="default"/>
      </w:rPr>
    </w:lvl>
    <w:lvl w:ilvl="5" w:tplc="04090005" w:tentative="1">
      <w:start w:val="1"/>
      <w:numFmt w:val="bullet"/>
      <w:lvlText w:val=""/>
      <w:lvlJc w:val="left"/>
      <w:pPr>
        <w:ind w:left="3081" w:hanging="420"/>
      </w:pPr>
      <w:rPr>
        <w:rFonts w:ascii="Wingdings" w:hAnsi="Wingdings" w:hint="default"/>
      </w:rPr>
    </w:lvl>
    <w:lvl w:ilvl="6" w:tplc="04090001" w:tentative="1">
      <w:start w:val="1"/>
      <w:numFmt w:val="bullet"/>
      <w:lvlText w:val=""/>
      <w:lvlJc w:val="left"/>
      <w:pPr>
        <w:ind w:left="3501" w:hanging="420"/>
      </w:pPr>
      <w:rPr>
        <w:rFonts w:ascii="Wingdings" w:hAnsi="Wingdings" w:hint="default"/>
      </w:rPr>
    </w:lvl>
    <w:lvl w:ilvl="7" w:tplc="04090003" w:tentative="1">
      <w:start w:val="1"/>
      <w:numFmt w:val="bullet"/>
      <w:lvlText w:val=""/>
      <w:lvlJc w:val="left"/>
      <w:pPr>
        <w:ind w:left="3921" w:hanging="420"/>
      </w:pPr>
      <w:rPr>
        <w:rFonts w:ascii="Wingdings" w:hAnsi="Wingdings" w:hint="default"/>
      </w:rPr>
    </w:lvl>
    <w:lvl w:ilvl="8" w:tplc="04090005" w:tentative="1">
      <w:start w:val="1"/>
      <w:numFmt w:val="bullet"/>
      <w:lvlText w:val=""/>
      <w:lvlJc w:val="left"/>
      <w:pPr>
        <w:ind w:left="4341" w:hanging="420"/>
      </w:pPr>
      <w:rPr>
        <w:rFonts w:ascii="Wingdings" w:hAnsi="Wingdings" w:hint="default"/>
      </w:rPr>
    </w:lvl>
  </w:abstractNum>
  <w:abstractNum w:abstractNumId="60" w15:restartNumberingAfterBreak="0">
    <w:nsid w:val="70180A3C"/>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61" w15:restartNumberingAfterBreak="0">
    <w:nsid w:val="713A1F3C"/>
    <w:multiLevelType w:val="hybridMultilevel"/>
    <w:tmpl w:val="55CCE19C"/>
    <w:lvl w:ilvl="0" w:tplc="FFFFFFFF">
      <w:start w:val="1"/>
      <w:numFmt w:val="chineseCountingThousand"/>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62" w15:restartNumberingAfterBreak="0">
    <w:nsid w:val="75A3442A"/>
    <w:multiLevelType w:val="hybridMultilevel"/>
    <w:tmpl w:val="80BA022C"/>
    <w:lvl w:ilvl="0" w:tplc="FFFFFFFF">
      <w:start w:val="1"/>
      <w:numFmt w:val="decimal"/>
      <w:lvlText w:val="%1、"/>
      <w:lvlJc w:val="left"/>
      <w:pPr>
        <w:ind w:left="1002" w:hanging="44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63" w15:restartNumberingAfterBreak="0">
    <w:nsid w:val="7E7C378A"/>
    <w:multiLevelType w:val="hybridMultilevel"/>
    <w:tmpl w:val="EB825F9A"/>
    <w:lvl w:ilvl="0" w:tplc="98F21C98">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EA1495D"/>
    <w:multiLevelType w:val="multilevel"/>
    <w:tmpl w:val="01F44B90"/>
    <w:lvl w:ilvl="0">
      <w:start w:val="1"/>
      <w:numFmt w:val="decimal"/>
      <w:lvlText w:val="%1."/>
      <w:lvlJc w:val="left"/>
      <w:pPr>
        <w:ind w:left="36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16cid:durableId="500003184">
    <w:abstractNumId w:val="7"/>
  </w:num>
  <w:num w:numId="2" w16cid:durableId="548957825">
    <w:abstractNumId w:val="11"/>
  </w:num>
  <w:num w:numId="3" w16cid:durableId="363871428">
    <w:abstractNumId w:val="29"/>
  </w:num>
  <w:num w:numId="4" w16cid:durableId="1719888553">
    <w:abstractNumId w:val="56"/>
  </w:num>
  <w:num w:numId="5" w16cid:durableId="400493431">
    <w:abstractNumId w:val="47"/>
  </w:num>
  <w:num w:numId="6" w16cid:durableId="1937327857">
    <w:abstractNumId w:val="50"/>
  </w:num>
  <w:num w:numId="7" w16cid:durableId="1441339583">
    <w:abstractNumId w:val="53"/>
  </w:num>
  <w:num w:numId="8" w16cid:durableId="468592002">
    <w:abstractNumId w:val="64"/>
  </w:num>
  <w:num w:numId="9" w16cid:durableId="331838900">
    <w:abstractNumId w:val="37"/>
  </w:num>
  <w:num w:numId="10" w16cid:durableId="1438867162">
    <w:abstractNumId w:val="63"/>
  </w:num>
  <w:num w:numId="11" w16cid:durableId="303387902">
    <w:abstractNumId w:val="46"/>
  </w:num>
  <w:num w:numId="12" w16cid:durableId="1297955049">
    <w:abstractNumId w:val="19"/>
  </w:num>
  <w:num w:numId="13" w16cid:durableId="2019774100">
    <w:abstractNumId w:val="23"/>
  </w:num>
  <w:num w:numId="14" w16cid:durableId="1084686599">
    <w:abstractNumId w:val="24"/>
  </w:num>
  <w:num w:numId="15" w16cid:durableId="323434509">
    <w:abstractNumId w:val="33"/>
  </w:num>
  <w:num w:numId="16" w16cid:durableId="381948840">
    <w:abstractNumId w:val="18"/>
  </w:num>
  <w:num w:numId="17" w16cid:durableId="1117680246">
    <w:abstractNumId w:val="43"/>
  </w:num>
  <w:num w:numId="18" w16cid:durableId="1675496276">
    <w:abstractNumId w:val="58"/>
  </w:num>
  <w:num w:numId="19" w16cid:durableId="1395741245">
    <w:abstractNumId w:val="16"/>
  </w:num>
  <w:num w:numId="20" w16cid:durableId="945043849">
    <w:abstractNumId w:val="36"/>
  </w:num>
  <w:num w:numId="21" w16cid:durableId="1875000446">
    <w:abstractNumId w:val="15"/>
  </w:num>
  <w:num w:numId="22" w16cid:durableId="1794904911">
    <w:abstractNumId w:val="59"/>
  </w:num>
  <w:num w:numId="23" w16cid:durableId="415782114">
    <w:abstractNumId w:val="20"/>
  </w:num>
  <w:num w:numId="24" w16cid:durableId="820388815">
    <w:abstractNumId w:val="8"/>
  </w:num>
  <w:num w:numId="25" w16cid:durableId="1771927276">
    <w:abstractNumId w:val="26"/>
  </w:num>
  <w:num w:numId="26" w16cid:durableId="667632946">
    <w:abstractNumId w:val="42"/>
  </w:num>
  <w:num w:numId="27" w16cid:durableId="1391461787">
    <w:abstractNumId w:val="28"/>
  </w:num>
  <w:num w:numId="28" w16cid:durableId="1825508478">
    <w:abstractNumId w:val="32"/>
  </w:num>
  <w:num w:numId="29" w16cid:durableId="784160152">
    <w:abstractNumId w:val="54"/>
  </w:num>
  <w:num w:numId="30" w16cid:durableId="983511870">
    <w:abstractNumId w:val="0"/>
  </w:num>
  <w:num w:numId="31" w16cid:durableId="1487941763">
    <w:abstractNumId w:val="48"/>
  </w:num>
  <w:num w:numId="32" w16cid:durableId="383724943">
    <w:abstractNumId w:val="13"/>
  </w:num>
  <w:num w:numId="33" w16cid:durableId="2108498748">
    <w:abstractNumId w:val="3"/>
  </w:num>
  <w:num w:numId="34" w16cid:durableId="658533201">
    <w:abstractNumId w:val="22"/>
  </w:num>
  <w:num w:numId="35" w16cid:durableId="1171481549">
    <w:abstractNumId w:val="51"/>
  </w:num>
  <w:num w:numId="36" w16cid:durableId="680813679">
    <w:abstractNumId w:val="55"/>
  </w:num>
  <w:num w:numId="37" w16cid:durableId="1437870970">
    <w:abstractNumId w:val="27"/>
  </w:num>
  <w:num w:numId="38" w16cid:durableId="922295907">
    <w:abstractNumId w:val="12"/>
  </w:num>
  <w:num w:numId="39" w16cid:durableId="1041636187">
    <w:abstractNumId w:val="35"/>
  </w:num>
  <w:num w:numId="40" w16cid:durableId="222832326">
    <w:abstractNumId w:val="31"/>
  </w:num>
  <w:num w:numId="41" w16cid:durableId="1735274750">
    <w:abstractNumId w:val="4"/>
  </w:num>
  <w:num w:numId="42" w16cid:durableId="1805080149">
    <w:abstractNumId w:val="41"/>
  </w:num>
  <w:num w:numId="43" w16cid:durableId="1825272824">
    <w:abstractNumId w:val="39"/>
  </w:num>
  <w:num w:numId="44" w16cid:durableId="1228110627">
    <w:abstractNumId w:val="57"/>
  </w:num>
  <w:num w:numId="45" w16cid:durableId="1188134543">
    <w:abstractNumId w:val="14"/>
  </w:num>
  <w:num w:numId="46" w16cid:durableId="1464423653">
    <w:abstractNumId w:val="60"/>
  </w:num>
  <w:num w:numId="47" w16cid:durableId="1047489223">
    <w:abstractNumId w:val="25"/>
  </w:num>
  <w:num w:numId="48" w16cid:durableId="1892810937">
    <w:abstractNumId w:val="49"/>
  </w:num>
  <w:num w:numId="49" w16cid:durableId="104739756">
    <w:abstractNumId w:val="38"/>
  </w:num>
  <w:num w:numId="50" w16cid:durableId="898637454">
    <w:abstractNumId w:val="62"/>
  </w:num>
  <w:num w:numId="51" w16cid:durableId="491794609">
    <w:abstractNumId w:val="10"/>
  </w:num>
  <w:num w:numId="52" w16cid:durableId="1803041192">
    <w:abstractNumId w:val="2"/>
  </w:num>
  <w:num w:numId="53" w16cid:durableId="2041054703">
    <w:abstractNumId w:val="5"/>
  </w:num>
  <w:num w:numId="54" w16cid:durableId="1110196536">
    <w:abstractNumId w:val="40"/>
  </w:num>
  <w:num w:numId="55" w16cid:durableId="465777776">
    <w:abstractNumId w:val="34"/>
  </w:num>
  <w:num w:numId="56" w16cid:durableId="1371035134">
    <w:abstractNumId w:val="30"/>
  </w:num>
  <w:num w:numId="57" w16cid:durableId="2069181394">
    <w:abstractNumId w:val="1"/>
  </w:num>
  <w:num w:numId="58" w16cid:durableId="1841386277">
    <w:abstractNumId w:val="45"/>
  </w:num>
  <w:num w:numId="59" w16cid:durableId="997424183">
    <w:abstractNumId w:val="6"/>
  </w:num>
  <w:num w:numId="60" w16cid:durableId="912592197">
    <w:abstractNumId w:val="9"/>
  </w:num>
  <w:num w:numId="61" w16cid:durableId="1517428973">
    <w:abstractNumId w:val="44"/>
  </w:num>
  <w:num w:numId="62" w16cid:durableId="23599284">
    <w:abstractNumId w:val="61"/>
  </w:num>
  <w:num w:numId="63" w16cid:durableId="507258919">
    <w:abstractNumId w:val="17"/>
  </w:num>
  <w:num w:numId="64" w16cid:durableId="357241163">
    <w:abstractNumId w:val="21"/>
  </w:num>
  <w:num w:numId="65" w16cid:durableId="54048482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46"/>
    <w:rsid w:val="00002114"/>
    <w:rsid w:val="0000331C"/>
    <w:rsid w:val="00005724"/>
    <w:rsid w:val="00021B69"/>
    <w:rsid w:val="00022C5D"/>
    <w:rsid w:val="00026496"/>
    <w:rsid w:val="000276A9"/>
    <w:rsid w:val="000305EE"/>
    <w:rsid w:val="0004002F"/>
    <w:rsid w:val="000435D8"/>
    <w:rsid w:val="00045466"/>
    <w:rsid w:val="00046499"/>
    <w:rsid w:val="00050F49"/>
    <w:rsid w:val="000532FD"/>
    <w:rsid w:val="00053FDE"/>
    <w:rsid w:val="000544C9"/>
    <w:rsid w:val="00063C0E"/>
    <w:rsid w:val="00065F0C"/>
    <w:rsid w:val="00072D27"/>
    <w:rsid w:val="0008201C"/>
    <w:rsid w:val="00082E22"/>
    <w:rsid w:val="000873FD"/>
    <w:rsid w:val="0009373E"/>
    <w:rsid w:val="000A000D"/>
    <w:rsid w:val="000A3DAC"/>
    <w:rsid w:val="000B0C4D"/>
    <w:rsid w:val="000C34EF"/>
    <w:rsid w:val="000C419B"/>
    <w:rsid w:val="000C5E92"/>
    <w:rsid w:val="000D614A"/>
    <w:rsid w:val="000D650A"/>
    <w:rsid w:val="000D71AE"/>
    <w:rsid w:val="000E0E80"/>
    <w:rsid w:val="000E218F"/>
    <w:rsid w:val="000F0FC9"/>
    <w:rsid w:val="000F7ABF"/>
    <w:rsid w:val="001007B3"/>
    <w:rsid w:val="00102E34"/>
    <w:rsid w:val="0011759E"/>
    <w:rsid w:val="00150F69"/>
    <w:rsid w:val="001567B9"/>
    <w:rsid w:val="0016191B"/>
    <w:rsid w:val="00162413"/>
    <w:rsid w:val="0016491E"/>
    <w:rsid w:val="001678BC"/>
    <w:rsid w:val="0018382C"/>
    <w:rsid w:val="00184BB6"/>
    <w:rsid w:val="001909E1"/>
    <w:rsid w:val="00193045"/>
    <w:rsid w:val="001A006E"/>
    <w:rsid w:val="001A0A36"/>
    <w:rsid w:val="001A629E"/>
    <w:rsid w:val="001A7177"/>
    <w:rsid w:val="001A7DE9"/>
    <w:rsid w:val="001B5250"/>
    <w:rsid w:val="001B6C9E"/>
    <w:rsid w:val="001C0876"/>
    <w:rsid w:val="001D0B57"/>
    <w:rsid w:val="001D1446"/>
    <w:rsid w:val="001D534A"/>
    <w:rsid w:val="001D6A27"/>
    <w:rsid w:val="001D6F92"/>
    <w:rsid w:val="001E2052"/>
    <w:rsid w:val="001E3BB9"/>
    <w:rsid w:val="001E6CDE"/>
    <w:rsid w:val="001F0687"/>
    <w:rsid w:val="001F5D71"/>
    <w:rsid w:val="00200A24"/>
    <w:rsid w:val="00201A93"/>
    <w:rsid w:val="002020D7"/>
    <w:rsid w:val="00204C3B"/>
    <w:rsid w:val="0020712E"/>
    <w:rsid w:val="00222C48"/>
    <w:rsid w:val="00243BC1"/>
    <w:rsid w:val="0024437C"/>
    <w:rsid w:val="00244507"/>
    <w:rsid w:val="00250417"/>
    <w:rsid w:val="002545BD"/>
    <w:rsid w:val="002706E5"/>
    <w:rsid w:val="00281CD5"/>
    <w:rsid w:val="00290DC4"/>
    <w:rsid w:val="00294B5C"/>
    <w:rsid w:val="00296F36"/>
    <w:rsid w:val="00297C75"/>
    <w:rsid w:val="002A01B3"/>
    <w:rsid w:val="002A2749"/>
    <w:rsid w:val="002A387D"/>
    <w:rsid w:val="002B3213"/>
    <w:rsid w:val="002C20E9"/>
    <w:rsid w:val="002E3FF2"/>
    <w:rsid w:val="002F1E95"/>
    <w:rsid w:val="002F24F3"/>
    <w:rsid w:val="002F39B9"/>
    <w:rsid w:val="002F5F83"/>
    <w:rsid w:val="002F6667"/>
    <w:rsid w:val="003038CE"/>
    <w:rsid w:val="00306C2F"/>
    <w:rsid w:val="003104D9"/>
    <w:rsid w:val="003105E1"/>
    <w:rsid w:val="003106FE"/>
    <w:rsid w:val="00311DE5"/>
    <w:rsid w:val="003121E8"/>
    <w:rsid w:val="0031417D"/>
    <w:rsid w:val="003148F4"/>
    <w:rsid w:val="00314F7D"/>
    <w:rsid w:val="003219E2"/>
    <w:rsid w:val="003237CA"/>
    <w:rsid w:val="003238E4"/>
    <w:rsid w:val="003360B7"/>
    <w:rsid w:val="0034269D"/>
    <w:rsid w:val="00345B71"/>
    <w:rsid w:val="00346380"/>
    <w:rsid w:val="00351020"/>
    <w:rsid w:val="003540F4"/>
    <w:rsid w:val="00355275"/>
    <w:rsid w:val="0036026F"/>
    <w:rsid w:val="00361AF1"/>
    <w:rsid w:val="00364AAB"/>
    <w:rsid w:val="0036689F"/>
    <w:rsid w:val="0037684B"/>
    <w:rsid w:val="00376B80"/>
    <w:rsid w:val="0038313A"/>
    <w:rsid w:val="00383449"/>
    <w:rsid w:val="0038544E"/>
    <w:rsid w:val="00386909"/>
    <w:rsid w:val="00391EE9"/>
    <w:rsid w:val="00392E54"/>
    <w:rsid w:val="0039567E"/>
    <w:rsid w:val="003A4653"/>
    <w:rsid w:val="003B6B49"/>
    <w:rsid w:val="003C100A"/>
    <w:rsid w:val="003D083F"/>
    <w:rsid w:val="003D1AAC"/>
    <w:rsid w:val="003D5A39"/>
    <w:rsid w:val="003E152B"/>
    <w:rsid w:val="003F3CB7"/>
    <w:rsid w:val="003F7B55"/>
    <w:rsid w:val="00406391"/>
    <w:rsid w:val="00411F8F"/>
    <w:rsid w:val="00415C0B"/>
    <w:rsid w:val="0042293D"/>
    <w:rsid w:val="0042469C"/>
    <w:rsid w:val="004264B4"/>
    <w:rsid w:val="00435293"/>
    <w:rsid w:val="00436C2A"/>
    <w:rsid w:val="004502E1"/>
    <w:rsid w:val="00464D8E"/>
    <w:rsid w:val="004661BD"/>
    <w:rsid w:val="00481575"/>
    <w:rsid w:val="00483941"/>
    <w:rsid w:val="004863E5"/>
    <w:rsid w:val="00487F46"/>
    <w:rsid w:val="004963FB"/>
    <w:rsid w:val="004A0C36"/>
    <w:rsid w:val="004B05F0"/>
    <w:rsid w:val="004B397A"/>
    <w:rsid w:val="004B56AC"/>
    <w:rsid w:val="004C20E8"/>
    <w:rsid w:val="004C2D2C"/>
    <w:rsid w:val="004D44A3"/>
    <w:rsid w:val="004D5382"/>
    <w:rsid w:val="004E0C55"/>
    <w:rsid w:val="004F2BAA"/>
    <w:rsid w:val="004F486E"/>
    <w:rsid w:val="00506163"/>
    <w:rsid w:val="005108A6"/>
    <w:rsid w:val="0051219F"/>
    <w:rsid w:val="00520643"/>
    <w:rsid w:val="005211A0"/>
    <w:rsid w:val="00523987"/>
    <w:rsid w:val="00525764"/>
    <w:rsid w:val="00554045"/>
    <w:rsid w:val="00556AB7"/>
    <w:rsid w:val="00557B83"/>
    <w:rsid w:val="005618DC"/>
    <w:rsid w:val="00566DEC"/>
    <w:rsid w:val="00570C6C"/>
    <w:rsid w:val="00572EA4"/>
    <w:rsid w:val="005776D4"/>
    <w:rsid w:val="00582B1E"/>
    <w:rsid w:val="00586D7E"/>
    <w:rsid w:val="0059143B"/>
    <w:rsid w:val="005967C9"/>
    <w:rsid w:val="005A0C6C"/>
    <w:rsid w:val="005A7ED9"/>
    <w:rsid w:val="005B05FD"/>
    <w:rsid w:val="005B337C"/>
    <w:rsid w:val="005B7D2D"/>
    <w:rsid w:val="005C791B"/>
    <w:rsid w:val="005E4997"/>
    <w:rsid w:val="005E4F93"/>
    <w:rsid w:val="005E7612"/>
    <w:rsid w:val="005F002E"/>
    <w:rsid w:val="005F383D"/>
    <w:rsid w:val="005F713F"/>
    <w:rsid w:val="00611540"/>
    <w:rsid w:val="00616BBC"/>
    <w:rsid w:val="00616D3D"/>
    <w:rsid w:val="006268EC"/>
    <w:rsid w:val="00642EEB"/>
    <w:rsid w:val="00644879"/>
    <w:rsid w:val="0065003E"/>
    <w:rsid w:val="006532CD"/>
    <w:rsid w:val="00667449"/>
    <w:rsid w:val="00667CDD"/>
    <w:rsid w:val="00670C86"/>
    <w:rsid w:val="00685878"/>
    <w:rsid w:val="006A2B5B"/>
    <w:rsid w:val="006A760F"/>
    <w:rsid w:val="006C4576"/>
    <w:rsid w:val="006C515C"/>
    <w:rsid w:val="006C7F0F"/>
    <w:rsid w:val="006D05A3"/>
    <w:rsid w:val="006D0B83"/>
    <w:rsid w:val="006D2B25"/>
    <w:rsid w:val="006D75BA"/>
    <w:rsid w:val="006E11E5"/>
    <w:rsid w:val="006E25C7"/>
    <w:rsid w:val="006E44BA"/>
    <w:rsid w:val="006E554F"/>
    <w:rsid w:val="006F2F8C"/>
    <w:rsid w:val="006F57B5"/>
    <w:rsid w:val="006F6A59"/>
    <w:rsid w:val="00700307"/>
    <w:rsid w:val="0070158B"/>
    <w:rsid w:val="00712A28"/>
    <w:rsid w:val="00717E19"/>
    <w:rsid w:val="00730EEC"/>
    <w:rsid w:val="0073528D"/>
    <w:rsid w:val="007352AB"/>
    <w:rsid w:val="0073652D"/>
    <w:rsid w:val="00743870"/>
    <w:rsid w:val="007468E4"/>
    <w:rsid w:val="007514DD"/>
    <w:rsid w:val="00760072"/>
    <w:rsid w:val="00767E1F"/>
    <w:rsid w:val="00771ADD"/>
    <w:rsid w:val="00772091"/>
    <w:rsid w:val="00776655"/>
    <w:rsid w:val="007805B4"/>
    <w:rsid w:val="00793811"/>
    <w:rsid w:val="00794F6D"/>
    <w:rsid w:val="00797128"/>
    <w:rsid w:val="007A357E"/>
    <w:rsid w:val="007A77C1"/>
    <w:rsid w:val="007B56AD"/>
    <w:rsid w:val="007C1102"/>
    <w:rsid w:val="007C42A2"/>
    <w:rsid w:val="007C5538"/>
    <w:rsid w:val="007C5C70"/>
    <w:rsid w:val="007D036C"/>
    <w:rsid w:val="007D22A4"/>
    <w:rsid w:val="007D64DE"/>
    <w:rsid w:val="007E475C"/>
    <w:rsid w:val="007E6331"/>
    <w:rsid w:val="007E7DFA"/>
    <w:rsid w:val="007F2217"/>
    <w:rsid w:val="007F35FB"/>
    <w:rsid w:val="0080247C"/>
    <w:rsid w:val="008025CE"/>
    <w:rsid w:val="00804771"/>
    <w:rsid w:val="00806AFA"/>
    <w:rsid w:val="00810294"/>
    <w:rsid w:val="00811B4F"/>
    <w:rsid w:val="00812450"/>
    <w:rsid w:val="008241CB"/>
    <w:rsid w:val="00827E2E"/>
    <w:rsid w:val="00837DBA"/>
    <w:rsid w:val="00837F3F"/>
    <w:rsid w:val="00840A94"/>
    <w:rsid w:val="00840C8F"/>
    <w:rsid w:val="0084131D"/>
    <w:rsid w:val="00841F3E"/>
    <w:rsid w:val="008434EB"/>
    <w:rsid w:val="00846BD0"/>
    <w:rsid w:val="00850AB0"/>
    <w:rsid w:val="0086415A"/>
    <w:rsid w:val="008903FE"/>
    <w:rsid w:val="008958BC"/>
    <w:rsid w:val="00897D75"/>
    <w:rsid w:val="008A060E"/>
    <w:rsid w:val="008A57DB"/>
    <w:rsid w:val="008B2FC1"/>
    <w:rsid w:val="008B325E"/>
    <w:rsid w:val="008B3B3D"/>
    <w:rsid w:val="008B46B6"/>
    <w:rsid w:val="008B6BDC"/>
    <w:rsid w:val="008C032C"/>
    <w:rsid w:val="008C54BB"/>
    <w:rsid w:val="008C6F4A"/>
    <w:rsid w:val="008D2A48"/>
    <w:rsid w:val="008D5A17"/>
    <w:rsid w:val="008D7E12"/>
    <w:rsid w:val="008D7E7D"/>
    <w:rsid w:val="008E2C55"/>
    <w:rsid w:val="008E6E46"/>
    <w:rsid w:val="008F423A"/>
    <w:rsid w:val="008F5DFB"/>
    <w:rsid w:val="0090083E"/>
    <w:rsid w:val="00904FB9"/>
    <w:rsid w:val="00913A35"/>
    <w:rsid w:val="0091440C"/>
    <w:rsid w:val="009156A4"/>
    <w:rsid w:val="00916171"/>
    <w:rsid w:val="00927C24"/>
    <w:rsid w:val="009307E5"/>
    <w:rsid w:val="00932977"/>
    <w:rsid w:val="00932CFA"/>
    <w:rsid w:val="00932D8E"/>
    <w:rsid w:val="00932EA7"/>
    <w:rsid w:val="00936264"/>
    <w:rsid w:val="0093702B"/>
    <w:rsid w:val="009373C8"/>
    <w:rsid w:val="009627C8"/>
    <w:rsid w:val="0096343F"/>
    <w:rsid w:val="00965372"/>
    <w:rsid w:val="00982DE8"/>
    <w:rsid w:val="00984E49"/>
    <w:rsid w:val="009947D7"/>
    <w:rsid w:val="00996536"/>
    <w:rsid w:val="009A3AE6"/>
    <w:rsid w:val="009A64A1"/>
    <w:rsid w:val="009A7602"/>
    <w:rsid w:val="009B2204"/>
    <w:rsid w:val="009C02B5"/>
    <w:rsid w:val="009C7E3C"/>
    <w:rsid w:val="009E5C40"/>
    <w:rsid w:val="009F086D"/>
    <w:rsid w:val="009F52BE"/>
    <w:rsid w:val="00A05264"/>
    <w:rsid w:val="00A0593A"/>
    <w:rsid w:val="00A07F94"/>
    <w:rsid w:val="00A117D0"/>
    <w:rsid w:val="00A22927"/>
    <w:rsid w:val="00A26F47"/>
    <w:rsid w:val="00A272EC"/>
    <w:rsid w:val="00A31708"/>
    <w:rsid w:val="00A33BE3"/>
    <w:rsid w:val="00A35807"/>
    <w:rsid w:val="00A41108"/>
    <w:rsid w:val="00A41CCB"/>
    <w:rsid w:val="00A45116"/>
    <w:rsid w:val="00A4763F"/>
    <w:rsid w:val="00A50D5A"/>
    <w:rsid w:val="00A55ABA"/>
    <w:rsid w:val="00A56F7F"/>
    <w:rsid w:val="00A61FA0"/>
    <w:rsid w:val="00A67AD3"/>
    <w:rsid w:val="00A75FA5"/>
    <w:rsid w:val="00A76CFE"/>
    <w:rsid w:val="00A846FE"/>
    <w:rsid w:val="00AB01A3"/>
    <w:rsid w:val="00AC2306"/>
    <w:rsid w:val="00AD462C"/>
    <w:rsid w:val="00AD47C2"/>
    <w:rsid w:val="00B015B3"/>
    <w:rsid w:val="00B10CB4"/>
    <w:rsid w:val="00B218D2"/>
    <w:rsid w:val="00B261CD"/>
    <w:rsid w:val="00B271F4"/>
    <w:rsid w:val="00B305EF"/>
    <w:rsid w:val="00B410AA"/>
    <w:rsid w:val="00B44319"/>
    <w:rsid w:val="00B451B3"/>
    <w:rsid w:val="00B666EE"/>
    <w:rsid w:val="00B672DE"/>
    <w:rsid w:val="00B806F4"/>
    <w:rsid w:val="00B8237B"/>
    <w:rsid w:val="00B83E90"/>
    <w:rsid w:val="00B925BA"/>
    <w:rsid w:val="00B94D31"/>
    <w:rsid w:val="00B97462"/>
    <w:rsid w:val="00BB11D0"/>
    <w:rsid w:val="00BC1188"/>
    <w:rsid w:val="00BC2C7A"/>
    <w:rsid w:val="00BC2FBF"/>
    <w:rsid w:val="00BC3369"/>
    <w:rsid w:val="00BC4962"/>
    <w:rsid w:val="00BC4F3D"/>
    <w:rsid w:val="00BD6C49"/>
    <w:rsid w:val="00BE16D8"/>
    <w:rsid w:val="00BE1BB5"/>
    <w:rsid w:val="00BF4A04"/>
    <w:rsid w:val="00C07952"/>
    <w:rsid w:val="00C143EB"/>
    <w:rsid w:val="00C16A73"/>
    <w:rsid w:val="00C20998"/>
    <w:rsid w:val="00C26257"/>
    <w:rsid w:val="00C324FE"/>
    <w:rsid w:val="00C40292"/>
    <w:rsid w:val="00C457A9"/>
    <w:rsid w:val="00C51BDE"/>
    <w:rsid w:val="00C5377D"/>
    <w:rsid w:val="00C541A9"/>
    <w:rsid w:val="00C577B9"/>
    <w:rsid w:val="00C61EC4"/>
    <w:rsid w:val="00C739FE"/>
    <w:rsid w:val="00C7400D"/>
    <w:rsid w:val="00C81EF4"/>
    <w:rsid w:val="00C84CB0"/>
    <w:rsid w:val="00C8715D"/>
    <w:rsid w:val="00C92370"/>
    <w:rsid w:val="00C94F88"/>
    <w:rsid w:val="00C96356"/>
    <w:rsid w:val="00CB5E56"/>
    <w:rsid w:val="00CC0F6E"/>
    <w:rsid w:val="00CC3825"/>
    <w:rsid w:val="00CD4F0B"/>
    <w:rsid w:val="00CD7542"/>
    <w:rsid w:val="00CF47C2"/>
    <w:rsid w:val="00CF5EB3"/>
    <w:rsid w:val="00D02002"/>
    <w:rsid w:val="00D127B4"/>
    <w:rsid w:val="00D14533"/>
    <w:rsid w:val="00D153E4"/>
    <w:rsid w:val="00D26FB2"/>
    <w:rsid w:val="00D45679"/>
    <w:rsid w:val="00D55290"/>
    <w:rsid w:val="00D55898"/>
    <w:rsid w:val="00D63946"/>
    <w:rsid w:val="00D641A1"/>
    <w:rsid w:val="00D65CE3"/>
    <w:rsid w:val="00D73C60"/>
    <w:rsid w:val="00D806FE"/>
    <w:rsid w:val="00D86E10"/>
    <w:rsid w:val="00D92A55"/>
    <w:rsid w:val="00DA132D"/>
    <w:rsid w:val="00DA67FA"/>
    <w:rsid w:val="00DA7E7F"/>
    <w:rsid w:val="00DB2FED"/>
    <w:rsid w:val="00DB5525"/>
    <w:rsid w:val="00DD351F"/>
    <w:rsid w:val="00DD7C52"/>
    <w:rsid w:val="00DE035C"/>
    <w:rsid w:val="00E01CCA"/>
    <w:rsid w:val="00E0694C"/>
    <w:rsid w:val="00E1316A"/>
    <w:rsid w:val="00E2215A"/>
    <w:rsid w:val="00E24B64"/>
    <w:rsid w:val="00E40308"/>
    <w:rsid w:val="00E408FC"/>
    <w:rsid w:val="00E51841"/>
    <w:rsid w:val="00E543A7"/>
    <w:rsid w:val="00E558E0"/>
    <w:rsid w:val="00E56FFD"/>
    <w:rsid w:val="00E60333"/>
    <w:rsid w:val="00E70A7F"/>
    <w:rsid w:val="00E730CA"/>
    <w:rsid w:val="00E75ACB"/>
    <w:rsid w:val="00E82F4A"/>
    <w:rsid w:val="00E870E3"/>
    <w:rsid w:val="00E92C28"/>
    <w:rsid w:val="00EA0F02"/>
    <w:rsid w:val="00EA26B6"/>
    <w:rsid w:val="00EA41C9"/>
    <w:rsid w:val="00EA5476"/>
    <w:rsid w:val="00EB012F"/>
    <w:rsid w:val="00EC4299"/>
    <w:rsid w:val="00EC663A"/>
    <w:rsid w:val="00ED57AD"/>
    <w:rsid w:val="00EE1971"/>
    <w:rsid w:val="00EE1D54"/>
    <w:rsid w:val="00EE54AD"/>
    <w:rsid w:val="00EE7805"/>
    <w:rsid w:val="00EF1351"/>
    <w:rsid w:val="00EF4061"/>
    <w:rsid w:val="00EF54A1"/>
    <w:rsid w:val="00EF7B45"/>
    <w:rsid w:val="00F00D46"/>
    <w:rsid w:val="00F10591"/>
    <w:rsid w:val="00F174F4"/>
    <w:rsid w:val="00F17BEB"/>
    <w:rsid w:val="00F23C41"/>
    <w:rsid w:val="00F23D66"/>
    <w:rsid w:val="00F31EEB"/>
    <w:rsid w:val="00F42945"/>
    <w:rsid w:val="00F64DAA"/>
    <w:rsid w:val="00F65015"/>
    <w:rsid w:val="00F74210"/>
    <w:rsid w:val="00F75AFC"/>
    <w:rsid w:val="00F91744"/>
    <w:rsid w:val="00F93D33"/>
    <w:rsid w:val="00F94B91"/>
    <w:rsid w:val="00F97B69"/>
    <w:rsid w:val="00FA009A"/>
    <w:rsid w:val="00FD5CFD"/>
    <w:rsid w:val="00FD6CCA"/>
    <w:rsid w:val="00FD6E48"/>
    <w:rsid w:val="00FE0155"/>
    <w:rsid w:val="00FE1AFD"/>
    <w:rsid w:val="00FE2DC8"/>
    <w:rsid w:val="00FE7CE9"/>
    <w:rsid w:val="00FF444E"/>
    <w:rsid w:val="00FF5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06C0C81"/>
  <w15:chartTrackingRefBased/>
  <w15:docId w15:val="{1F9701C7-0884-49DD-863E-26DF834B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Body Text" w:uiPriority="99" w:qFormat="1"/>
    <w:lsdException w:name="Subtitle" w:locked="1" w:qFormat="1"/>
    <w:lsdException w:name="Hyperlink" w:uiPriority="99"/>
    <w:lsdException w:name="Strong" w:locked="1" w:uiPriority="22"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0C55"/>
    <w:pPr>
      <w:widowControl w:val="0"/>
      <w:jc w:val="both"/>
    </w:pPr>
    <w:rPr>
      <w:rFonts w:cs="Calibri"/>
      <w:kern w:val="2"/>
      <w:sz w:val="21"/>
      <w:szCs w:val="21"/>
    </w:rPr>
  </w:style>
  <w:style w:type="paragraph" w:styleId="1">
    <w:name w:val="heading 1"/>
    <w:basedOn w:val="a"/>
    <w:next w:val="a"/>
    <w:link w:val="10"/>
    <w:qFormat/>
    <w:locked/>
    <w:rsid w:val="001B5250"/>
    <w:pPr>
      <w:keepNext/>
      <w:keepLines/>
      <w:spacing w:before="340" w:after="330" w:line="578" w:lineRule="auto"/>
      <w:outlineLvl w:val="0"/>
    </w:pPr>
    <w:rPr>
      <w:rFonts w:cs="Times New Roman"/>
      <w:b/>
      <w:bCs/>
      <w:kern w:val="44"/>
      <w:sz w:val="44"/>
      <w:szCs w:val="44"/>
      <w:lang w:val="x-none" w:eastAsia="x-none"/>
    </w:rPr>
  </w:style>
  <w:style w:type="paragraph" w:styleId="3">
    <w:name w:val="heading 3"/>
    <w:basedOn w:val="a"/>
    <w:next w:val="a"/>
    <w:link w:val="30"/>
    <w:semiHidden/>
    <w:unhideWhenUsed/>
    <w:qFormat/>
    <w:locked/>
    <w:rsid w:val="005108A6"/>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locked/>
    <w:rsid w:val="00D1453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rsid w:val="00CF47C2"/>
    <w:rPr>
      <w:rFonts w:cs="Times New Roman"/>
      <w:kern w:val="0"/>
      <w:sz w:val="18"/>
      <w:szCs w:val="18"/>
      <w:lang w:val="x-none" w:eastAsia="x-none"/>
    </w:rPr>
  </w:style>
  <w:style w:type="character" w:customStyle="1" w:styleId="a4">
    <w:name w:val="批注框文本 字符"/>
    <w:link w:val="a3"/>
    <w:semiHidden/>
    <w:locked/>
    <w:rsid w:val="00CF47C2"/>
    <w:rPr>
      <w:rFonts w:cs="Times New Roman"/>
      <w:sz w:val="18"/>
      <w:szCs w:val="18"/>
    </w:rPr>
  </w:style>
  <w:style w:type="paragraph" w:styleId="a5">
    <w:name w:val="header"/>
    <w:basedOn w:val="a"/>
    <w:link w:val="a6"/>
    <w:rsid w:val="00CF47C2"/>
    <w:pPr>
      <w:pBdr>
        <w:bottom w:val="single" w:sz="6" w:space="1" w:color="auto"/>
      </w:pBdr>
      <w:tabs>
        <w:tab w:val="center" w:pos="4153"/>
        <w:tab w:val="right" w:pos="8306"/>
      </w:tabs>
      <w:snapToGrid w:val="0"/>
      <w:jc w:val="center"/>
    </w:pPr>
    <w:rPr>
      <w:rFonts w:cs="Times New Roman"/>
      <w:kern w:val="0"/>
      <w:sz w:val="18"/>
      <w:szCs w:val="18"/>
      <w:lang w:val="x-none" w:eastAsia="x-none"/>
    </w:rPr>
  </w:style>
  <w:style w:type="character" w:customStyle="1" w:styleId="a6">
    <w:name w:val="页眉 字符"/>
    <w:link w:val="a5"/>
    <w:locked/>
    <w:rsid w:val="00CF47C2"/>
    <w:rPr>
      <w:rFonts w:cs="Times New Roman"/>
      <w:sz w:val="18"/>
      <w:szCs w:val="18"/>
    </w:rPr>
  </w:style>
  <w:style w:type="paragraph" w:styleId="a7">
    <w:name w:val="footer"/>
    <w:basedOn w:val="a"/>
    <w:link w:val="a8"/>
    <w:rsid w:val="00CF47C2"/>
    <w:pPr>
      <w:tabs>
        <w:tab w:val="center" w:pos="4153"/>
        <w:tab w:val="right" w:pos="8306"/>
      </w:tabs>
      <w:snapToGrid w:val="0"/>
      <w:jc w:val="left"/>
    </w:pPr>
    <w:rPr>
      <w:rFonts w:cs="Times New Roman"/>
      <w:kern w:val="0"/>
      <w:sz w:val="18"/>
      <w:szCs w:val="18"/>
      <w:lang w:val="x-none" w:eastAsia="x-none"/>
    </w:rPr>
  </w:style>
  <w:style w:type="character" w:customStyle="1" w:styleId="a8">
    <w:name w:val="页脚 字符"/>
    <w:link w:val="a7"/>
    <w:locked/>
    <w:rsid w:val="00CF47C2"/>
    <w:rPr>
      <w:rFonts w:cs="Times New Roman"/>
      <w:sz w:val="18"/>
      <w:szCs w:val="18"/>
    </w:rPr>
  </w:style>
  <w:style w:type="paragraph" w:styleId="a9">
    <w:name w:val="Normal (Web)"/>
    <w:basedOn w:val="a"/>
    <w:uiPriority w:val="99"/>
    <w:semiHidden/>
    <w:rsid w:val="00557B83"/>
    <w:pPr>
      <w:widowControl/>
      <w:spacing w:before="100" w:beforeAutospacing="1" w:after="100" w:afterAutospacing="1"/>
      <w:jc w:val="left"/>
    </w:pPr>
    <w:rPr>
      <w:rFonts w:ascii="Times" w:hAnsi="Times" w:cs="Times"/>
      <w:kern w:val="0"/>
      <w:sz w:val="20"/>
      <w:szCs w:val="20"/>
    </w:rPr>
  </w:style>
  <w:style w:type="paragraph" w:styleId="aa">
    <w:name w:val="Date"/>
    <w:basedOn w:val="a"/>
    <w:next w:val="a"/>
    <w:rsid w:val="007E6331"/>
    <w:pPr>
      <w:ind w:leftChars="2500" w:left="100"/>
    </w:pPr>
  </w:style>
  <w:style w:type="character" w:styleId="ab">
    <w:name w:val="page number"/>
    <w:basedOn w:val="a0"/>
    <w:rsid w:val="002B3213"/>
  </w:style>
  <w:style w:type="character" w:customStyle="1" w:styleId="apple-converted-space">
    <w:name w:val="apple-converted-space"/>
    <w:basedOn w:val="a0"/>
    <w:rsid w:val="0042469C"/>
  </w:style>
  <w:style w:type="paragraph" w:styleId="ac">
    <w:name w:val="Document Map"/>
    <w:basedOn w:val="a"/>
    <w:link w:val="ad"/>
    <w:rsid w:val="005F002E"/>
    <w:rPr>
      <w:rFonts w:ascii="宋体" w:cs="Times New Roman"/>
      <w:sz w:val="18"/>
      <w:szCs w:val="18"/>
      <w:lang w:val="x-none" w:eastAsia="x-none"/>
    </w:rPr>
  </w:style>
  <w:style w:type="character" w:customStyle="1" w:styleId="ad">
    <w:name w:val="文档结构图 字符"/>
    <w:link w:val="ac"/>
    <w:rsid w:val="005F002E"/>
    <w:rPr>
      <w:rFonts w:ascii="宋体" w:cs="Calibri"/>
      <w:kern w:val="2"/>
      <w:sz w:val="18"/>
      <w:szCs w:val="18"/>
    </w:rPr>
  </w:style>
  <w:style w:type="paragraph" w:styleId="ae">
    <w:name w:val="List Paragraph"/>
    <w:aliases w:val="列出段落,正文一级小标题,正文-mix,编号,lp1,Bullet List,FooterText,numbered,Paragraphe de liste1,标题2_hw,Figure_name,List Paragraph1,List Paragraph11,List Paragraph2,方案 图,列出段落4,编号a.,符号列表,符号1.1（天云科技）,列出段落-正文,使用列表编号,CPLH列表编号,列出段落11,标书正文,文本框,表目录,图名,插入表格"/>
    <w:basedOn w:val="a"/>
    <w:uiPriority w:val="34"/>
    <w:qFormat/>
    <w:rsid w:val="00E408FC"/>
    <w:pPr>
      <w:ind w:firstLineChars="200" w:firstLine="420"/>
    </w:pPr>
    <w:rPr>
      <w:rFonts w:cs="Times New Roman"/>
      <w:szCs w:val="22"/>
    </w:rPr>
  </w:style>
  <w:style w:type="character" w:customStyle="1" w:styleId="10">
    <w:name w:val="标题 1 字符"/>
    <w:link w:val="1"/>
    <w:rsid w:val="001B5250"/>
    <w:rPr>
      <w:rFonts w:cs="Calibri"/>
      <w:b/>
      <w:bCs/>
      <w:kern w:val="44"/>
      <w:sz w:val="44"/>
      <w:szCs w:val="44"/>
    </w:rPr>
  </w:style>
  <w:style w:type="paragraph" w:styleId="TOC">
    <w:name w:val="TOC Heading"/>
    <w:basedOn w:val="1"/>
    <w:next w:val="a"/>
    <w:uiPriority w:val="39"/>
    <w:semiHidden/>
    <w:unhideWhenUsed/>
    <w:qFormat/>
    <w:rsid w:val="001B5250"/>
    <w:pPr>
      <w:widowControl/>
      <w:spacing w:before="480" w:after="0" w:line="276" w:lineRule="auto"/>
      <w:jc w:val="left"/>
      <w:outlineLvl w:val="9"/>
    </w:pPr>
    <w:rPr>
      <w:rFonts w:ascii="Cambria" w:hAnsi="Cambria"/>
      <w:color w:val="365F91"/>
      <w:kern w:val="0"/>
      <w:sz w:val="28"/>
      <w:szCs w:val="28"/>
    </w:rPr>
  </w:style>
  <w:style w:type="paragraph" w:customStyle="1" w:styleId="11">
    <w:name w:val="目录 1"/>
    <w:basedOn w:val="a"/>
    <w:next w:val="a"/>
    <w:autoRedefine/>
    <w:uiPriority w:val="39"/>
    <w:qFormat/>
    <w:locked/>
    <w:rsid w:val="00827E2E"/>
    <w:pPr>
      <w:tabs>
        <w:tab w:val="right" w:leader="dot" w:pos="8834"/>
      </w:tabs>
      <w:jc w:val="center"/>
    </w:pPr>
    <w:rPr>
      <w:rFonts w:ascii="仿宋" w:eastAsia="仿宋" w:hAnsi="仿宋"/>
      <w:b/>
      <w:bCs/>
      <w:sz w:val="36"/>
      <w:szCs w:val="36"/>
    </w:rPr>
  </w:style>
  <w:style w:type="paragraph" w:customStyle="1" w:styleId="2">
    <w:name w:val="目录 2"/>
    <w:basedOn w:val="a"/>
    <w:next w:val="a"/>
    <w:autoRedefine/>
    <w:uiPriority w:val="39"/>
    <w:qFormat/>
    <w:locked/>
    <w:rsid w:val="001B5250"/>
    <w:pPr>
      <w:ind w:leftChars="200" w:left="420"/>
    </w:pPr>
  </w:style>
  <w:style w:type="paragraph" w:customStyle="1" w:styleId="31">
    <w:name w:val="目录 3"/>
    <w:basedOn w:val="a"/>
    <w:next w:val="a"/>
    <w:autoRedefine/>
    <w:uiPriority w:val="39"/>
    <w:qFormat/>
    <w:locked/>
    <w:rsid w:val="001B5250"/>
    <w:pPr>
      <w:ind w:leftChars="400" w:left="840"/>
    </w:pPr>
  </w:style>
  <w:style w:type="character" w:styleId="af">
    <w:name w:val="Hyperlink"/>
    <w:uiPriority w:val="99"/>
    <w:unhideWhenUsed/>
    <w:rsid w:val="001B5250"/>
    <w:rPr>
      <w:color w:val="0000FF"/>
      <w:u w:val="single"/>
    </w:rPr>
  </w:style>
  <w:style w:type="paragraph" w:customStyle="1" w:styleId="af0">
    <w:name w:val="二级无标题条"/>
    <w:basedOn w:val="a"/>
    <w:rsid w:val="002E3FF2"/>
    <w:pPr>
      <w:tabs>
        <w:tab w:val="left" w:pos="1680"/>
      </w:tabs>
      <w:spacing w:line="400" w:lineRule="exact"/>
      <w:ind w:left="1680" w:hanging="420"/>
    </w:pPr>
    <w:rPr>
      <w:rFonts w:ascii="Times New Roman" w:hAnsi="Times New Roman" w:cs="Times New Roman"/>
      <w:szCs w:val="20"/>
    </w:rPr>
  </w:style>
  <w:style w:type="paragraph" w:customStyle="1" w:styleId="Tabelle">
    <w:name w:val="Tabelle"/>
    <w:basedOn w:val="a"/>
    <w:rsid w:val="00D02002"/>
    <w:pPr>
      <w:widowControl/>
      <w:spacing w:before="60" w:after="60" w:line="360" w:lineRule="exact"/>
      <w:ind w:left="1134"/>
      <w:jc w:val="left"/>
    </w:pPr>
    <w:rPr>
      <w:rFonts w:ascii="Arial" w:eastAsia="Arial Unicode MS" w:hAnsi="Arial" w:cs="Times New Roman"/>
      <w:kern w:val="0"/>
      <w:sz w:val="20"/>
      <w:szCs w:val="20"/>
    </w:rPr>
  </w:style>
  <w:style w:type="paragraph" w:styleId="af1">
    <w:name w:val="Body Text"/>
    <w:basedOn w:val="a"/>
    <w:link w:val="af2"/>
    <w:uiPriority w:val="99"/>
    <w:unhideWhenUsed/>
    <w:qFormat/>
    <w:rsid w:val="00685878"/>
    <w:pPr>
      <w:spacing w:line="360" w:lineRule="auto"/>
      <w:ind w:firstLineChars="200" w:firstLine="480"/>
    </w:pPr>
    <w:rPr>
      <w:rFonts w:ascii="Arial" w:hAnsi="Arial" w:cs="Times New Roman"/>
      <w:sz w:val="24"/>
      <w:szCs w:val="32"/>
    </w:rPr>
  </w:style>
  <w:style w:type="character" w:customStyle="1" w:styleId="af2">
    <w:name w:val="正文文本 字符"/>
    <w:link w:val="af1"/>
    <w:uiPriority w:val="99"/>
    <w:qFormat/>
    <w:rsid w:val="00685878"/>
    <w:rPr>
      <w:rFonts w:ascii="Arial" w:hAnsi="Arial"/>
      <w:kern w:val="2"/>
      <w:sz w:val="24"/>
      <w:szCs w:val="32"/>
    </w:rPr>
  </w:style>
  <w:style w:type="table" w:styleId="af3">
    <w:name w:val="Table Grid"/>
    <w:basedOn w:val="a1"/>
    <w:uiPriority w:val="39"/>
    <w:qFormat/>
    <w:locked/>
    <w:rsid w:val="0068587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semiHidden/>
    <w:rsid w:val="00D14533"/>
    <w:rPr>
      <w:rFonts w:asciiTheme="majorHAnsi" w:eastAsiaTheme="majorEastAsia" w:hAnsiTheme="majorHAnsi" w:cstheme="majorBidi"/>
      <w:b/>
      <w:bCs/>
      <w:kern w:val="2"/>
      <w:sz w:val="28"/>
      <w:szCs w:val="28"/>
    </w:rPr>
  </w:style>
  <w:style w:type="character" w:styleId="af4">
    <w:name w:val="Strong"/>
    <w:basedOn w:val="a0"/>
    <w:uiPriority w:val="22"/>
    <w:qFormat/>
    <w:locked/>
    <w:rsid w:val="00F174F4"/>
    <w:rPr>
      <w:b/>
      <w:bCs/>
    </w:rPr>
  </w:style>
  <w:style w:type="paragraph" w:customStyle="1" w:styleId="last-node">
    <w:name w:val="last-node"/>
    <w:basedOn w:val="a"/>
    <w:rsid w:val="00936264"/>
    <w:pPr>
      <w:widowControl/>
      <w:spacing w:before="100" w:beforeAutospacing="1" w:after="100" w:afterAutospacing="1"/>
      <w:jc w:val="left"/>
    </w:pPr>
    <w:rPr>
      <w:rFonts w:ascii="宋体" w:hAnsi="宋体" w:cs="宋体"/>
      <w:kern w:val="0"/>
      <w:sz w:val="24"/>
      <w:szCs w:val="24"/>
    </w:rPr>
  </w:style>
  <w:style w:type="character" w:customStyle="1" w:styleId="30">
    <w:name w:val="标题 3 字符"/>
    <w:basedOn w:val="a0"/>
    <w:link w:val="3"/>
    <w:semiHidden/>
    <w:rsid w:val="005108A6"/>
    <w:rPr>
      <w:rFonts w:cs="Calibri"/>
      <w:b/>
      <w:bCs/>
      <w:kern w:val="2"/>
      <w:sz w:val="32"/>
      <w:szCs w:val="32"/>
    </w:rPr>
  </w:style>
  <w:style w:type="paragraph" w:styleId="TOC1">
    <w:name w:val="toc 1"/>
    <w:basedOn w:val="a"/>
    <w:next w:val="a"/>
    <w:autoRedefine/>
    <w:uiPriority w:val="39"/>
    <w:qFormat/>
    <w:locked/>
    <w:rsid w:val="00201A93"/>
  </w:style>
  <w:style w:type="paragraph" w:styleId="TOC2">
    <w:name w:val="toc 2"/>
    <w:basedOn w:val="a"/>
    <w:next w:val="a"/>
    <w:autoRedefine/>
    <w:uiPriority w:val="39"/>
    <w:qFormat/>
    <w:locked/>
    <w:rsid w:val="00201A93"/>
    <w:pPr>
      <w:ind w:leftChars="200" w:left="420"/>
    </w:pPr>
  </w:style>
  <w:style w:type="paragraph" w:styleId="TOC3">
    <w:name w:val="toc 3"/>
    <w:basedOn w:val="a"/>
    <w:next w:val="a"/>
    <w:autoRedefine/>
    <w:uiPriority w:val="39"/>
    <w:qFormat/>
    <w:locked/>
    <w:rsid w:val="00201A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none" w:sz="0" w:space="0" w:color="auto"/>
            <w:left w:val="none" w:sz="0" w:space="0" w:color="auto"/>
            <w:bottom w:val="none" w:sz="0" w:space="0" w:color="auto"/>
            <w:right w:val="none" w:sz="0" w:space="0" w:color="auto"/>
          </w:divBdr>
        </w:div>
      </w:divsChild>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
      </w:divsChild>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141314293">
      <w:bodyDiv w:val="1"/>
      <w:marLeft w:val="0"/>
      <w:marRight w:val="0"/>
      <w:marTop w:val="0"/>
      <w:marBottom w:val="0"/>
      <w:divBdr>
        <w:top w:val="none" w:sz="0" w:space="0" w:color="auto"/>
        <w:left w:val="none" w:sz="0" w:space="0" w:color="auto"/>
        <w:bottom w:val="none" w:sz="0" w:space="0" w:color="auto"/>
        <w:right w:val="none" w:sz="0" w:space="0" w:color="auto"/>
      </w:divBdr>
    </w:div>
    <w:div w:id="231625728">
      <w:bodyDiv w:val="1"/>
      <w:marLeft w:val="0"/>
      <w:marRight w:val="0"/>
      <w:marTop w:val="0"/>
      <w:marBottom w:val="0"/>
      <w:divBdr>
        <w:top w:val="none" w:sz="0" w:space="0" w:color="auto"/>
        <w:left w:val="none" w:sz="0" w:space="0" w:color="auto"/>
        <w:bottom w:val="none" w:sz="0" w:space="0" w:color="auto"/>
        <w:right w:val="none" w:sz="0" w:space="0" w:color="auto"/>
      </w:divBdr>
    </w:div>
    <w:div w:id="243683667">
      <w:bodyDiv w:val="1"/>
      <w:marLeft w:val="0"/>
      <w:marRight w:val="0"/>
      <w:marTop w:val="0"/>
      <w:marBottom w:val="0"/>
      <w:divBdr>
        <w:top w:val="none" w:sz="0" w:space="0" w:color="auto"/>
        <w:left w:val="none" w:sz="0" w:space="0" w:color="auto"/>
        <w:bottom w:val="none" w:sz="0" w:space="0" w:color="auto"/>
        <w:right w:val="none" w:sz="0" w:space="0" w:color="auto"/>
      </w:divBdr>
    </w:div>
    <w:div w:id="364141666">
      <w:bodyDiv w:val="1"/>
      <w:marLeft w:val="0"/>
      <w:marRight w:val="0"/>
      <w:marTop w:val="0"/>
      <w:marBottom w:val="0"/>
      <w:divBdr>
        <w:top w:val="none" w:sz="0" w:space="0" w:color="auto"/>
        <w:left w:val="none" w:sz="0" w:space="0" w:color="auto"/>
        <w:bottom w:val="none" w:sz="0" w:space="0" w:color="auto"/>
        <w:right w:val="none" w:sz="0" w:space="0" w:color="auto"/>
      </w:divBdr>
    </w:div>
    <w:div w:id="376467830">
      <w:bodyDiv w:val="1"/>
      <w:marLeft w:val="0"/>
      <w:marRight w:val="0"/>
      <w:marTop w:val="0"/>
      <w:marBottom w:val="0"/>
      <w:divBdr>
        <w:top w:val="none" w:sz="0" w:space="0" w:color="auto"/>
        <w:left w:val="none" w:sz="0" w:space="0" w:color="auto"/>
        <w:bottom w:val="none" w:sz="0" w:space="0" w:color="auto"/>
        <w:right w:val="none" w:sz="0" w:space="0" w:color="auto"/>
      </w:divBdr>
    </w:div>
    <w:div w:id="521287699">
      <w:bodyDiv w:val="1"/>
      <w:marLeft w:val="0"/>
      <w:marRight w:val="0"/>
      <w:marTop w:val="0"/>
      <w:marBottom w:val="0"/>
      <w:divBdr>
        <w:top w:val="none" w:sz="0" w:space="0" w:color="auto"/>
        <w:left w:val="none" w:sz="0" w:space="0" w:color="auto"/>
        <w:bottom w:val="none" w:sz="0" w:space="0" w:color="auto"/>
        <w:right w:val="none" w:sz="0" w:space="0" w:color="auto"/>
      </w:divBdr>
    </w:div>
    <w:div w:id="591545117">
      <w:bodyDiv w:val="1"/>
      <w:marLeft w:val="0"/>
      <w:marRight w:val="0"/>
      <w:marTop w:val="0"/>
      <w:marBottom w:val="0"/>
      <w:divBdr>
        <w:top w:val="none" w:sz="0" w:space="0" w:color="auto"/>
        <w:left w:val="none" w:sz="0" w:space="0" w:color="auto"/>
        <w:bottom w:val="none" w:sz="0" w:space="0" w:color="auto"/>
        <w:right w:val="none" w:sz="0" w:space="0" w:color="auto"/>
      </w:divBdr>
    </w:div>
    <w:div w:id="676080737">
      <w:bodyDiv w:val="1"/>
      <w:marLeft w:val="0"/>
      <w:marRight w:val="0"/>
      <w:marTop w:val="0"/>
      <w:marBottom w:val="0"/>
      <w:divBdr>
        <w:top w:val="none" w:sz="0" w:space="0" w:color="auto"/>
        <w:left w:val="none" w:sz="0" w:space="0" w:color="auto"/>
        <w:bottom w:val="none" w:sz="0" w:space="0" w:color="auto"/>
        <w:right w:val="none" w:sz="0" w:space="0" w:color="auto"/>
      </w:divBdr>
    </w:div>
    <w:div w:id="792285534">
      <w:bodyDiv w:val="1"/>
      <w:marLeft w:val="0"/>
      <w:marRight w:val="0"/>
      <w:marTop w:val="0"/>
      <w:marBottom w:val="0"/>
      <w:divBdr>
        <w:top w:val="none" w:sz="0" w:space="0" w:color="auto"/>
        <w:left w:val="none" w:sz="0" w:space="0" w:color="auto"/>
        <w:bottom w:val="none" w:sz="0" w:space="0" w:color="auto"/>
        <w:right w:val="none" w:sz="0" w:space="0" w:color="auto"/>
      </w:divBdr>
    </w:div>
    <w:div w:id="855076480">
      <w:bodyDiv w:val="1"/>
      <w:marLeft w:val="0"/>
      <w:marRight w:val="0"/>
      <w:marTop w:val="0"/>
      <w:marBottom w:val="0"/>
      <w:divBdr>
        <w:top w:val="none" w:sz="0" w:space="0" w:color="auto"/>
        <w:left w:val="none" w:sz="0" w:space="0" w:color="auto"/>
        <w:bottom w:val="none" w:sz="0" w:space="0" w:color="auto"/>
        <w:right w:val="none" w:sz="0" w:space="0" w:color="auto"/>
      </w:divBdr>
    </w:div>
    <w:div w:id="869877055">
      <w:bodyDiv w:val="1"/>
      <w:marLeft w:val="0"/>
      <w:marRight w:val="0"/>
      <w:marTop w:val="0"/>
      <w:marBottom w:val="0"/>
      <w:divBdr>
        <w:top w:val="none" w:sz="0" w:space="0" w:color="auto"/>
        <w:left w:val="none" w:sz="0" w:space="0" w:color="auto"/>
        <w:bottom w:val="none" w:sz="0" w:space="0" w:color="auto"/>
        <w:right w:val="none" w:sz="0" w:space="0" w:color="auto"/>
      </w:divBdr>
    </w:div>
    <w:div w:id="926767445">
      <w:bodyDiv w:val="1"/>
      <w:marLeft w:val="0"/>
      <w:marRight w:val="0"/>
      <w:marTop w:val="0"/>
      <w:marBottom w:val="0"/>
      <w:divBdr>
        <w:top w:val="none" w:sz="0" w:space="0" w:color="auto"/>
        <w:left w:val="none" w:sz="0" w:space="0" w:color="auto"/>
        <w:bottom w:val="none" w:sz="0" w:space="0" w:color="auto"/>
        <w:right w:val="none" w:sz="0" w:space="0" w:color="auto"/>
      </w:divBdr>
    </w:div>
    <w:div w:id="964510415">
      <w:bodyDiv w:val="1"/>
      <w:marLeft w:val="0"/>
      <w:marRight w:val="0"/>
      <w:marTop w:val="0"/>
      <w:marBottom w:val="0"/>
      <w:divBdr>
        <w:top w:val="none" w:sz="0" w:space="0" w:color="auto"/>
        <w:left w:val="none" w:sz="0" w:space="0" w:color="auto"/>
        <w:bottom w:val="none" w:sz="0" w:space="0" w:color="auto"/>
        <w:right w:val="none" w:sz="0" w:space="0" w:color="auto"/>
      </w:divBdr>
    </w:div>
    <w:div w:id="1035891069">
      <w:bodyDiv w:val="1"/>
      <w:marLeft w:val="0"/>
      <w:marRight w:val="0"/>
      <w:marTop w:val="0"/>
      <w:marBottom w:val="0"/>
      <w:divBdr>
        <w:top w:val="none" w:sz="0" w:space="0" w:color="auto"/>
        <w:left w:val="none" w:sz="0" w:space="0" w:color="auto"/>
        <w:bottom w:val="none" w:sz="0" w:space="0" w:color="auto"/>
        <w:right w:val="none" w:sz="0" w:space="0" w:color="auto"/>
      </w:divBdr>
    </w:div>
    <w:div w:id="1072582677">
      <w:bodyDiv w:val="1"/>
      <w:marLeft w:val="0"/>
      <w:marRight w:val="0"/>
      <w:marTop w:val="0"/>
      <w:marBottom w:val="0"/>
      <w:divBdr>
        <w:top w:val="none" w:sz="0" w:space="0" w:color="auto"/>
        <w:left w:val="none" w:sz="0" w:space="0" w:color="auto"/>
        <w:bottom w:val="none" w:sz="0" w:space="0" w:color="auto"/>
        <w:right w:val="none" w:sz="0" w:space="0" w:color="auto"/>
      </w:divBdr>
    </w:div>
    <w:div w:id="1140921679">
      <w:bodyDiv w:val="1"/>
      <w:marLeft w:val="0"/>
      <w:marRight w:val="0"/>
      <w:marTop w:val="0"/>
      <w:marBottom w:val="0"/>
      <w:divBdr>
        <w:top w:val="none" w:sz="0" w:space="0" w:color="auto"/>
        <w:left w:val="none" w:sz="0" w:space="0" w:color="auto"/>
        <w:bottom w:val="none" w:sz="0" w:space="0" w:color="auto"/>
        <w:right w:val="none" w:sz="0" w:space="0" w:color="auto"/>
      </w:divBdr>
    </w:div>
    <w:div w:id="1159691878">
      <w:bodyDiv w:val="1"/>
      <w:marLeft w:val="0"/>
      <w:marRight w:val="0"/>
      <w:marTop w:val="0"/>
      <w:marBottom w:val="0"/>
      <w:divBdr>
        <w:top w:val="none" w:sz="0" w:space="0" w:color="auto"/>
        <w:left w:val="none" w:sz="0" w:space="0" w:color="auto"/>
        <w:bottom w:val="none" w:sz="0" w:space="0" w:color="auto"/>
        <w:right w:val="none" w:sz="0" w:space="0" w:color="auto"/>
      </w:divBdr>
    </w:div>
    <w:div w:id="1160273120">
      <w:bodyDiv w:val="1"/>
      <w:marLeft w:val="0"/>
      <w:marRight w:val="0"/>
      <w:marTop w:val="0"/>
      <w:marBottom w:val="0"/>
      <w:divBdr>
        <w:top w:val="none" w:sz="0" w:space="0" w:color="auto"/>
        <w:left w:val="none" w:sz="0" w:space="0" w:color="auto"/>
        <w:bottom w:val="none" w:sz="0" w:space="0" w:color="auto"/>
        <w:right w:val="none" w:sz="0" w:space="0" w:color="auto"/>
      </w:divBdr>
    </w:div>
    <w:div w:id="1161383186">
      <w:bodyDiv w:val="1"/>
      <w:marLeft w:val="0"/>
      <w:marRight w:val="0"/>
      <w:marTop w:val="0"/>
      <w:marBottom w:val="0"/>
      <w:divBdr>
        <w:top w:val="none" w:sz="0" w:space="0" w:color="auto"/>
        <w:left w:val="none" w:sz="0" w:space="0" w:color="auto"/>
        <w:bottom w:val="none" w:sz="0" w:space="0" w:color="auto"/>
        <w:right w:val="none" w:sz="0" w:space="0" w:color="auto"/>
      </w:divBdr>
    </w:div>
    <w:div w:id="1374846502">
      <w:bodyDiv w:val="1"/>
      <w:marLeft w:val="0"/>
      <w:marRight w:val="0"/>
      <w:marTop w:val="0"/>
      <w:marBottom w:val="0"/>
      <w:divBdr>
        <w:top w:val="none" w:sz="0" w:space="0" w:color="auto"/>
        <w:left w:val="none" w:sz="0" w:space="0" w:color="auto"/>
        <w:bottom w:val="none" w:sz="0" w:space="0" w:color="auto"/>
        <w:right w:val="none" w:sz="0" w:space="0" w:color="auto"/>
      </w:divBdr>
    </w:div>
    <w:div w:id="1475444700">
      <w:bodyDiv w:val="1"/>
      <w:marLeft w:val="0"/>
      <w:marRight w:val="0"/>
      <w:marTop w:val="0"/>
      <w:marBottom w:val="0"/>
      <w:divBdr>
        <w:top w:val="none" w:sz="0" w:space="0" w:color="auto"/>
        <w:left w:val="none" w:sz="0" w:space="0" w:color="auto"/>
        <w:bottom w:val="none" w:sz="0" w:space="0" w:color="auto"/>
        <w:right w:val="none" w:sz="0" w:space="0" w:color="auto"/>
      </w:divBdr>
    </w:div>
    <w:div w:id="1541018270">
      <w:bodyDiv w:val="1"/>
      <w:marLeft w:val="0"/>
      <w:marRight w:val="0"/>
      <w:marTop w:val="0"/>
      <w:marBottom w:val="0"/>
      <w:divBdr>
        <w:top w:val="none" w:sz="0" w:space="0" w:color="auto"/>
        <w:left w:val="none" w:sz="0" w:space="0" w:color="auto"/>
        <w:bottom w:val="none" w:sz="0" w:space="0" w:color="auto"/>
        <w:right w:val="none" w:sz="0" w:space="0" w:color="auto"/>
      </w:divBdr>
    </w:div>
    <w:div w:id="1589078332">
      <w:bodyDiv w:val="1"/>
      <w:marLeft w:val="0"/>
      <w:marRight w:val="0"/>
      <w:marTop w:val="0"/>
      <w:marBottom w:val="0"/>
      <w:divBdr>
        <w:top w:val="none" w:sz="0" w:space="0" w:color="auto"/>
        <w:left w:val="none" w:sz="0" w:space="0" w:color="auto"/>
        <w:bottom w:val="none" w:sz="0" w:space="0" w:color="auto"/>
        <w:right w:val="none" w:sz="0" w:space="0" w:color="auto"/>
      </w:divBdr>
    </w:div>
    <w:div w:id="1603950769">
      <w:bodyDiv w:val="1"/>
      <w:marLeft w:val="0"/>
      <w:marRight w:val="0"/>
      <w:marTop w:val="0"/>
      <w:marBottom w:val="0"/>
      <w:divBdr>
        <w:top w:val="none" w:sz="0" w:space="0" w:color="auto"/>
        <w:left w:val="none" w:sz="0" w:space="0" w:color="auto"/>
        <w:bottom w:val="none" w:sz="0" w:space="0" w:color="auto"/>
        <w:right w:val="none" w:sz="0" w:space="0" w:color="auto"/>
      </w:divBdr>
    </w:div>
    <w:div w:id="1690176304">
      <w:bodyDiv w:val="1"/>
      <w:marLeft w:val="0"/>
      <w:marRight w:val="0"/>
      <w:marTop w:val="0"/>
      <w:marBottom w:val="0"/>
      <w:divBdr>
        <w:top w:val="none" w:sz="0" w:space="0" w:color="auto"/>
        <w:left w:val="none" w:sz="0" w:space="0" w:color="auto"/>
        <w:bottom w:val="none" w:sz="0" w:space="0" w:color="auto"/>
        <w:right w:val="none" w:sz="0" w:space="0" w:color="auto"/>
      </w:divBdr>
    </w:div>
    <w:div w:id="1880390819">
      <w:bodyDiv w:val="1"/>
      <w:marLeft w:val="0"/>
      <w:marRight w:val="0"/>
      <w:marTop w:val="0"/>
      <w:marBottom w:val="0"/>
      <w:divBdr>
        <w:top w:val="none" w:sz="0" w:space="0" w:color="auto"/>
        <w:left w:val="none" w:sz="0" w:space="0" w:color="auto"/>
        <w:bottom w:val="none" w:sz="0" w:space="0" w:color="auto"/>
        <w:right w:val="none" w:sz="0" w:space="0" w:color="auto"/>
      </w:divBdr>
    </w:div>
    <w:div w:id="1926373461">
      <w:bodyDiv w:val="1"/>
      <w:marLeft w:val="0"/>
      <w:marRight w:val="0"/>
      <w:marTop w:val="0"/>
      <w:marBottom w:val="0"/>
      <w:divBdr>
        <w:top w:val="none" w:sz="0" w:space="0" w:color="auto"/>
        <w:left w:val="none" w:sz="0" w:space="0" w:color="auto"/>
        <w:bottom w:val="none" w:sz="0" w:space="0" w:color="auto"/>
        <w:right w:val="none" w:sz="0" w:space="0" w:color="auto"/>
      </w:divBdr>
    </w:div>
    <w:div w:id="1972127546">
      <w:bodyDiv w:val="1"/>
      <w:marLeft w:val="0"/>
      <w:marRight w:val="0"/>
      <w:marTop w:val="0"/>
      <w:marBottom w:val="0"/>
      <w:divBdr>
        <w:top w:val="none" w:sz="0" w:space="0" w:color="auto"/>
        <w:left w:val="none" w:sz="0" w:space="0" w:color="auto"/>
        <w:bottom w:val="none" w:sz="0" w:space="0" w:color="auto"/>
        <w:right w:val="none" w:sz="0" w:space="0" w:color="auto"/>
      </w:divBdr>
    </w:div>
    <w:div w:id="2016373184">
      <w:bodyDiv w:val="1"/>
      <w:marLeft w:val="0"/>
      <w:marRight w:val="0"/>
      <w:marTop w:val="0"/>
      <w:marBottom w:val="0"/>
      <w:divBdr>
        <w:top w:val="none" w:sz="0" w:space="0" w:color="auto"/>
        <w:left w:val="none" w:sz="0" w:space="0" w:color="auto"/>
        <w:bottom w:val="none" w:sz="0" w:space="0" w:color="auto"/>
        <w:right w:val="none" w:sz="0" w:space="0" w:color="auto"/>
      </w:divBdr>
    </w:div>
    <w:div w:id="205947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487D17-4961-43D0-A134-CD1CB4C81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27</Pages>
  <Words>2251</Words>
  <Characters>12832</Characters>
  <Application>Microsoft Office Word</Application>
  <DocSecurity>0</DocSecurity>
  <Lines>106</Lines>
  <Paragraphs>30</Paragraphs>
  <ScaleCrop>false</ScaleCrop>
  <Company/>
  <LinksUpToDate>false</LinksUpToDate>
  <CharactersWithSpaces>15053</CharactersWithSpaces>
  <SharedDoc>false</SharedDoc>
  <HLinks>
    <vt:vector size="144" baseType="variant">
      <vt:variant>
        <vt:i4>1835058</vt:i4>
      </vt:variant>
      <vt:variant>
        <vt:i4>140</vt:i4>
      </vt:variant>
      <vt:variant>
        <vt:i4>0</vt:i4>
      </vt:variant>
      <vt:variant>
        <vt:i4>5</vt:i4>
      </vt:variant>
      <vt:variant>
        <vt:lpwstr/>
      </vt:variant>
      <vt:variant>
        <vt:lpwstr>_Toc152255498</vt:lpwstr>
      </vt:variant>
      <vt:variant>
        <vt:i4>1835058</vt:i4>
      </vt:variant>
      <vt:variant>
        <vt:i4>134</vt:i4>
      </vt:variant>
      <vt:variant>
        <vt:i4>0</vt:i4>
      </vt:variant>
      <vt:variant>
        <vt:i4>5</vt:i4>
      </vt:variant>
      <vt:variant>
        <vt:lpwstr/>
      </vt:variant>
      <vt:variant>
        <vt:lpwstr>_Toc152255497</vt:lpwstr>
      </vt:variant>
      <vt:variant>
        <vt:i4>1835058</vt:i4>
      </vt:variant>
      <vt:variant>
        <vt:i4>128</vt:i4>
      </vt:variant>
      <vt:variant>
        <vt:i4>0</vt:i4>
      </vt:variant>
      <vt:variant>
        <vt:i4>5</vt:i4>
      </vt:variant>
      <vt:variant>
        <vt:lpwstr/>
      </vt:variant>
      <vt:variant>
        <vt:lpwstr>_Toc152255496</vt:lpwstr>
      </vt:variant>
      <vt:variant>
        <vt:i4>1835058</vt:i4>
      </vt:variant>
      <vt:variant>
        <vt:i4>122</vt:i4>
      </vt:variant>
      <vt:variant>
        <vt:i4>0</vt:i4>
      </vt:variant>
      <vt:variant>
        <vt:i4>5</vt:i4>
      </vt:variant>
      <vt:variant>
        <vt:lpwstr/>
      </vt:variant>
      <vt:variant>
        <vt:lpwstr>_Toc152255495</vt:lpwstr>
      </vt:variant>
      <vt:variant>
        <vt:i4>1835058</vt:i4>
      </vt:variant>
      <vt:variant>
        <vt:i4>116</vt:i4>
      </vt:variant>
      <vt:variant>
        <vt:i4>0</vt:i4>
      </vt:variant>
      <vt:variant>
        <vt:i4>5</vt:i4>
      </vt:variant>
      <vt:variant>
        <vt:lpwstr/>
      </vt:variant>
      <vt:variant>
        <vt:lpwstr>_Toc152255494</vt:lpwstr>
      </vt:variant>
      <vt:variant>
        <vt:i4>1835058</vt:i4>
      </vt:variant>
      <vt:variant>
        <vt:i4>110</vt:i4>
      </vt:variant>
      <vt:variant>
        <vt:i4>0</vt:i4>
      </vt:variant>
      <vt:variant>
        <vt:i4>5</vt:i4>
      </vt:variant>
      <vt:variant>
        <vt:lpwstr/>
      </vt:variant>
      <vt:variant>
        <vt:lpwstr>_Toc152255493</vt:lpwstr>
      </vt:variant>
      <vt:variant>
        <vt:i4>1835058</vt:i4>
      </vt:variant>
      <vt:variant>
        <vt:i4>104</vt:i4>
      </vt:variant>
      <vt:variant>
        <vt:i4>0</vt:i4>
      </vt:variant>
      <vt:variant>
        <vt:i4>5</vt:i4>
      </vt:variant>
      <vt:variant>
        <vt:lpwstr/>
      </vt:variant>
      <vt:variant>
        <vt:lpwstr>_Toc152255492</vt:lpwstr>
      </vt:variant>
      <vt:variant>
        <vt:i4>1835058</vt:i4>
      </vt:variant>
      <vt:variant>
        <vt:i4>98</vt:i4>
      </vt:variant>
      <vt:variant>
        <vt:i4>0</vt:i4>
      </vt:variant>
      <vt:variant>
        <vt:i4>5</vt:i4>
      </vt:variant>
      <vt:variant>
        <vt:lpwstr/>
      </vt:variant>
      <vt:variant>
        <vt:lpwstr>_Toc152255491</vt:lpwstr>
      </vt:variant>
      <vt:variant>
        <vt:i4>1835058</vt:i4>
      </vt:variant>
      <vt:variant>
        <vt:i4>92</vt:i4>
      </vt:variant>
      <vt:variant>
        <vt:i4>0</vt:i4>
      </vt:variant>
      <vt:variant>
        <vt:i4>5</vt:i4>
      </vt:variant>
      <vt:variant>
        <vt:lpwstr/>
      </vt:variant>
      <vt:variant>
        <vt:lpwstr>_Toc152255490</vt:lpwstr>
      </vt:variant>
      <vt:variant>
        <vt:i4>1900594</vt:i4>
      </vt:variant>
      <vt:variant>
        <vt:i4>86</vt:i4>
      </vt:variant>
      <vt:variant>
        <vt:i4>0</vt:i4>
      </vt:variant>
      <vt:variant>
        <vt:i4>5</vt:i4>
      </vt:variant>
      <vt:variant>
        <vt:lpwstr/>
      </vt:variant>
      <vt:variant>
        <vt:lpwstr>_Toc152255489</vt:lpwstr>
      </vt:variant>
      <vt:variant>
        <vt:i4>1900594</vt:i4>
      </vt:variant>
      <vt:variant>
        <vt:i4>80</vt:i4>
      </vt:variant>
      <vt:variant>
        <vt:i4>0</vt:i4>
      </vt:variant>
      <vt:variant>
        <vt:i4>5</vt:i4>
      </vt:variant>
      <vt:variant>
        <vt:lpwstr/>
      </vt:variant>
      <vt:variant>
        <vt:lpwstr>_Toc152255488</vt:lpwstr>
      </vt:variant>
      <vt:variant>
        <vt:i4>1900594</vt:i4>
      </vt:variant>
      <vt:variant>
        <vt:i4>74</vt:i4>
      </vt:variant>
      <vt:variant>
        <vt:i4>0</vt:i4>
      </vt:variant>
      <vt:variant>
        <vt:i4>5</vt:i4>
      </vt:variant>
      <vt:variant>
        <vt:lpwstr/>
      </vt:variant>
      <vt:variant>
        <vt:lpwstr>_Toc152255487</vt:lpwstr>
      </vt:variant>
      <vt:variant>
        <vt:i4>1900594</vt:i4>
      </vt:variant>
      <vt:variant>
        <vt:i4>68</vt:i4>
      </vt:variant>
      <vt:variant>
        <vt:i4>0</vt:i4>
      </vt:variant>
      <vt:variant>
        <vt:i4>5</vt:i4>
      </vt:variant>
      <vt:variant>
        <vt:lpwstr/>
      </vt:variant>
      <vt:variant>
        <vt:lpwstr>_Toc152255486</vt:lpwstr>
      </vt:variant>
      <vt:variant>
        <vt:i4>1900594</vt:i4>
      </vt:variant>
      <vt:variant>
        <vt:i4>62</vt:i4>
      </vt:variant>
      <vt:variant>
        <vt:i4>0</vt:i4>
      </vt:variant>
      <vt:variant>
        <vt:i4>5</vt:i4>
      </vt:variant>
      <vt:variant>
        <vt:lpwstr/>
      </vt:variant>
      <vt:variant>
        <vt:lpwstr>_Toc152255485</vt:lpwstr>
      </vt:variant>
      <vt:variant>
        <vt:i4>1900594</vt:i4>
      </vt:variant>
      <vt:variant>
        <vt:i4>56</vt:i4>
      </vt:variant>
      <vt:variant>
        <vt:i4>0</vt:i4>
      </vt:variant>
      <vt:variant>
        <vt:i4>5</vt:i4>
      </vt:variant>
      <vt:variant>
        <vt:lpwstr/>
      </vt:variant>
      <vt:variant>
        <vt:lpwstr>_Toc152255484</vt:lpwstr>
      </vt:variant>
      <vt:variant>
        <vt:i4>1900594</vt:i4>
      </vt:variant>
      <vt:variant>
        <vt:i4>50</vt:i4>
      </vt:variant>
      <vt:variant>
        <vt:i4>0</vt:i4>
      </vt:variant>
      <vt:variant>
        <vt:i4>5</vt:i4>
      </vt:variant>
      <vt:variant>
        <vt:lpwstr/>
      </vt:variant>
      <vt:variant>
        <vt:lpwstr>_Toc152255483</vt:lpwstr>
      </vt:variant>
      <vt:variant>
        <vt:i4>1900594</vt:i4>
      </vt:variant>
      <vt:variant>
        <vt:i4>44</vt:i4>
      </vt:variant>
      <vt:variant>
        <vt:i4>0</vt:i4>
      </vt:variant>
      <vt:variant>
        <vt:i4>5</vt:i4>
      </vt:variant>
      <vt:variant>
        <vt:lpwstr/>
      </vt:variant>
      <vt:variant>
        <vt:lpwstr>_Toc152255482</vt:lpwstr>
      </vt:variant>
      <vt:variant>
        <vt:i4>1900594</vt:i4>
      </vt:variant>
      <vt:variant>
        <vt:i4>38</vt:i4>
      </vt:variant>
      <vt:variant>
        <vt:i4>0</vt:i4>
      </vt:variant>
      <vt:variant>
        <vt:i4>5</vt:i4>
      </vt:variant>
      <vt:variant>
        <vt:lpwstr/>
      </vt:variant>
      <vt:variant>
        <vt:lpwstr>_Toc152255481</vt:lpwstr>
      </vt:variant>
      <vt:variant>
        <vt:i4>1900594</vt:i4>
      </vt:variant>
      <vt:variant>
        <vt:i4>32</vt:i4>
      </vt:variant>
      <vt:variant>
        <vt:i4>0</vt:i4>
      </vt:variant>
      <vt:variant>
        <vt:i4>5</vt:i4>
      </vt:variant>
      <vt:variant>
        <vt:lpwstr/>
      </vt:variant>
      <vt:variant>
        <vt:lpwstr>_Toc152255480</vt:lpwstr>
      </vt:variant>
      <vt:variant>
        <vt:i4>1179698</vt:i4>
      </vt:variant>
      <vt:variant>
        <vt:i4>26</vt:i4>
      </vt:variant>
      <vt:variant>
        <vt:i4>0</vt:i4>
      </vt:variant>
      <vt:variant>
        <vt:i4>5</vt:i4>
      </vt:variant>
      <vt:variant>
        <vt:lpwstr/>
      </vt:variant>
      <vt:variant>
        <vt:lpwstr>_Toc152255479</vt:lpwstr>
      </vt:variant>
      <vt:variant>
        <vt:i4>1179698</vt:i4>
      </vt:variant>
      <vt:variant>
        <vt:i4>20</vt:i4>
      </vt:variant>
      <vt:variant>
        <vt:i4>0</vt:i4>
      </vt:variant>
      <vt:variant>
        <vt:i4>5</vt:i4>
      </vt:variant>
      <vt:variant>
        <vt:lpwstr/>
      </vt:variant>
      <vt:variant>
        <vt:lpwstr>_Toc152255478</vt:lpwstr>
      </vt:variant>
      <vt:variant>
        <vt:i4>1179698</vt:i4>
      </vt:variant>
      <vt:variant>
        <vt:i4>14</vt:i4>
      </vt:variant>
      <vt:variant>
        <vt:i4>0</vt:i4>
      </vt:variant>
      <vt:variant>
        <vt:i4>5</vt:i4>
      </vt:variant>
      <vt:variant>
        <vt:lpwstr/>
      </vt:variant>
      <vt:variant>
        <vt:lpwstr>_Toc152255477</vt:lpwstr>
      </vt:variant>
      <vt:variant>
        <vt:i4>1179698</vt:i4>
      </vt:variant>
      <vt:variant>
        <vt:i4>8</vt:i4>
      </vt:variant>
      <vt:variant>
        <vt:i4>0</vt:i4>
      </vt:variant>
      <vt:variant>
        <vt:i4>5</vt:i4>
      </vt:variant>
      <vt:variant>
        <vt:lpwstr/>
      </vt:variant>
      <vt:variant>
        <vt:lpwstr>_Toc152255476</vt:lpwstr>
      </vt:variant>
      <vt:variant>
        <vt:i4>1179698</vt:i4>
      </vt:variant>
      <vt:variant>
        <vt:i4>2</vt:i4>
      </vt:variant>
      <vt:variant>
        <vt:i4>0</vt:i4>
      </vt:variant>
      <vt:variant>
        <vt:i4>5</vt:i4>
      </vt:variant>
      <vt:variant>
        <vt:lpwstr/>
      </vt:variant>
      <vt:variant>
        <vt:lpwstr>_Toc152255475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中车唐山公司</dc:creator>
  <cp:keywords/>
  <cp:lastModifiedBy>文广 刘</cp:lastModifiedBy>
  <cp:revision>11</cp:revision>
  <cp:lastPrinted>2023-11-30T09:06:00Z</cp:lastPrinted>
  <dcterms:created xsi:type="dcterms:W3CDTF">2024-09-14T07:30:00Z</dcterms:created>
  <dcterms:modified xsi:type="dcterms:W3CDTF">2024-09-14T07:53:00Z</dcterms:modified>
</cp:coreProperties>
</file>