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1E7F">
      <w:pPr>
        <w:spacing w:line="360" w:lineRule="auto"/>
        <w:rPr>
          <w:rFonts w:hint="eastAsia" w:ascii="楷体" w:hAnsi="楷体" w:eastAsia="楷体"/>
          <w:b/>
          <w:sz w:val="24"/>
          <w:szCs w:val="24"/>
          <w:lang w:eastAsia="zh-CN"/>
        </w:rPr>
      </w:pPr>
      <w:bookmarkStart w:id="92" w:name="_GoBack"/>
      <w:bookmarkEnd w:id="92"/>
    </w:p>
    <w:p w14:paraId="06332BE8">
      <w:pPr>
        <w:pStyle w:val="2"/>
        <w:rPr>
          <w:rFonts w:ascii="楷体" w:hAnsi="楷体" w:eastAsia="楷体"/>
          <w:lang w:eastAsia="zh-CN"/>
        </w:rPr>
      </w:pPr>
    </w:p>
    <w:p w14:paraId="6D3D6535">
      <w:pPr>
        <w:pStyle w:val="2"/>
        <w:rPr>
          <w:rFonts w:ascii="楷体" w:hAnsi="楷体" w:eastAsia="楷体"/>
          <w:lang w:eastAsia="zh-CN"/>
        </w:rPr>
      </w:pPr>
    </w:p>
    <w:p w14:paraId="30547675">
      <w:pPr>
        <w:pStyle w:val="2"/>
        <w:rPr>
          <w:rFonts w:ascii="楷体" w:hAnsi="楷体" w:eastAsia="楷体"/>
          <w:lang w:eastAsia="zh-CN"/>
        </w:rPr>
      </w:pPr>
    </w:p>
    <w:p w14:paraId="4C3093D8">
      <w:pPr>
        <w:pStyle w:val="2"/>
        <w:rPr>
          <w:rFonts w:hint="eastAsia" w:ascii="楷体" w:hAnsi="楷体" w:eastAsia="楷体"/>
          <w:lang w:eastAsia="zh-CN"/>
        </w:rPr>
      </w:pPr>
    </w:p>
    <w:p w14:paraId="5CF90308">
      <w:pPr>
        <w:pStyle w:val="2"/>
        <w:jc w:val="center"/>
        <w:rPr>
          <w:rFonts w:ascii="楷体" w:hAnsi="楷体" w:eastAsia="楷体"/>
          <w:sz w:val="24"/>
          <w:szCs w:val="24"/>
          <w:lang w:eastAsia="zh-CN"/>
        </w:rPr>
      </w:pPr>
    </w:p>
    <w:p w14:paraId="4840C8D0">
      <w:pPr>
        <w:pStyle w:val="2"/>
        <w:jc w:val="center"/>
        <w:rPr>
          <w:rFonts w:hint="eastAsia" w:ascii="楷体" w:hAnsi="楷体" w:eastAsia="楷体"/>
          <w:sz w:val="24"/>
          <w:szCs w:val="24"/>
          <w:lang w:eastAsia="zh-CN"/>
        </w:rPr>
      </w:pPr>
    </w:p>
    <w:p w14:paraId="6193A0BC">
      <w:pPr>
        <w:spacing w:line="360" w:lineRule="auto"/>
        <w:jc w:val="center"/>
        <w:rPr>
          <w:rFonts w:hint="eastAsia" w:ascii="楷体" w:hAnsi="楷体" w:eastAsia="楷体"/>
          <w:b/>
          <w:sz w:val="56"/>
          <w:szCs w:val="56"/>
          <w:lang w:eastAsia="zh-CN"/>
        </w:rPr>
      </w:pPr>
      <w:r>
        <w:rPr>
          <w:rFonts w:hint="eastAsia" w:ascii="楷体" w:hAnsi="楷体" w:eastAsia="楷体"/>
          <w:b/>
          <w:sz w:val="56"/>
          <w:szCs w:val="56"/>
          <w:lang w:eastAsia="zh-CN"/>
        </w:rPr>
        <w:t>重庆高速集团</w:t>
      </w:r>
    </w:p>
    <w:p w14:paraId="5DDF3665">
      <w:pPr>
        <w:spacing w:line="360" w:lineRule="auto"/>
        <w:jc w:val="center"/>
        <w:rPr>
          <w:rFonts w:hint="eastAsia" w:ascii="楷体" w:hAnsi="楷体" w:eastAsia="楷体"/>
          <w:b/>
          <w:sz w:val="56"/>
          <w:szCs w:val="56"/>
          <w:lang w:eastAsia="zh-CN"/>
        </w:rPr>
      </w:pPr>
      <w:r>
        <w:rPr>
          <w:rFonts w:hint="eastAsia" w:ascii="楷体" w:hAnsi="楷体" w:eastAsia="楷体"/>
          <w:b/>
          <w:sz w:val="56"/>
          <w:szCs w:val="56"/>
          <w:lang w:eastAsia="zh-CN"/>
        </w:rPr>
        <w:t>数据共享交换技术规范</w:t>
      </w:r>
    </w:p>
    <w:p w14:paraId="2C313DD9">
      <w:pPr>
        <w:spacing w:line="360" w:lineRule="auto"/>
        <w:rPr>
          <w:rFonts w:hint="eastAsia" w:ascii="楷体" w:hAnsi="楷体" w:eastAsia="楷体"/>
          <w:b/>
          <w:sz w:val="24"/>
          <w:szCs w:val="24"/>
          <w:lang w:eastAsia="zh-CN"/>
        </w:rPr>
      </w:pPr>
    </w:p>
    <w:p w14:paraId="38B58D19">
      <w:pPr>
        <w:pStyle w:val="2"/>
        <w:rPr>
          <w:rFonts w:ascii="楷体" w:hAnsi="楷体" w:eastAsia="楷体"/>
          <w:sz w:val="24"/>
          <w:szCs w:val="24"/>
          <w:lang w:eastAsia="zh-CN"/>
        </w:rPr>
      </w:pPr>
    </w:p>
    <w:p w14:paraId="4C9B3702">
      <w:pPr>
        <w:pStyle w:val="2"/>
        <w:rPr>
          <w:rFonts w:ascii="楷体" w:hAnsi="楷体" w:eastAsia="楷体"/>
          <w:sz w:val="24"/>
          <w:szCs w:val="24"/>
          <w:lang w:eastAsia="zh-CN"/>
        </w:rPr>
      </w:pPr>
    </w:p>
    <w:p w14:paraId="71A332B5">
      <w:pPr>
        <w:pStyle w:val="2"/>
        <w:rPr>
          <w:rFonts w:hint="eastAsia" w:ascii="楷体" w:hAnsi="楷体" w:eastAsia="楷体"/>
          <w:sz w:val="24"/>
          <w:szCs w:val="24"/>
          <w:lang w:eastAsia="zh-CN"/>
        </w:rPr>
      </w:pPr>
    </w:p>
    <w:p w14:paraId="4A7C9774">
      <w:pPr>
        <w:pStyle w:val="2"/>
        <w:rPr>
          <w:rFonts w:hint="eastAsia" w:ascii="楷体" w:hAnsi="楷体" w:eastAsia="楷体"/>
          <w:sz w:val="24"/>
          <w:szCs w:val="24"/>
          <w:lang w:eastAsia="zh-CN"/>
        </w:rPr>
      </w:pPr>
    </w:p>
    <w:p w14:paraId="6988B1EA">
      <w:pPr>
        <w:spacing w:line="360" w:lineRule="auto"/>
        <w:jc w:val="center"/>
        <w:rPr>
          <w:rFonts w:hint="eastAsia" w:ascii="楷体" w:hAnsi="楷体" w:eastAsia="楷体"/>
          <w:b/>
          <w:sz w:val="24"/>
          <w:szCs w:val="24"/>
          <w:lang w:eastAsia="zh-CN"/>
        </w:rPr>
      </w:pPr>
      <w:r>
        <w:rPr>
          <w:rFonts w:hint="eastAsia" w:ascii="楷体" w:hAnsi="楷体" w:eastAsia="楷体"/>
          <w:b/>
          <w:sz w:val="32"/>
          <w:szCs w:val="24"/>
          <w:lang w:eastAsia="zh-CN"/>
        </w:rPr>
        <w:t>编制单位：重庆高速公路集团有限公司大数据中心</w:t>
      </w:r>
    </w:p>
    <w:p w14:paraId="4B98A6D9">
      <w:pPr>
        <w:jc w:val="center"/>
        <w:rPr>
          <w:lang w:eastAsia="zh-CN"/>
        </w:rPr>
      </w:pPr>
    </w:p>
    <w:p w14:paraId="73C2C6FD">
      <w:pPr>
        <w:tabs>
          <w:tab w:val="center" w:pos="4513"/>
        </w:tabs>
        <w:rPr>
          <w:rFonts w:hint="eastAsia"/>
          <w:lang w:eastAsia="zh-CN"/>
        </w:rPr>
        <w:sectPr>
          <w:headerReference r:id="rId4" w:type="default"/>
          <w:pgSz w:w="11907" w:h="16840"/>
          <w:pgMar w:top="1440" w:right="1440" w:bottom="1440" w:left="1440" w:header="720" w:footer="720" w:gutter="0"/>
          <w:pgNumType w:start="1"/>
          <w:cols w:space="720" w:num="1"/>
          <w:titlePg/>
          <w:docGrid w:linePitch="360" w:charSpace="0"/>
        </w:sectPr>
      </w:pPr>
      <w:r>
        <w:rPr>
          <w:lang w:eastAsia="zh-CN"/>
        </w:rPr>
        <w:tab/>
      </w:r>
    </w:p>
    <w:p w14:paraId="14A3E94E">
      <w:pPr>
        <w:pStyle w:val="2"/>
        <w:jc w:val="center"/>
        <w:rPr>
          <w:rFonts w:hint="eastAsia" w:ascii="微软雅黑" w:hAnsi="微软雅黑" w:eastAsia="微软雅黑" w:cs="Arial"/>
          <w:b/>
          <w:sz w:val="44"/>
          <w:szCs w:val="44"/>
          <w:lang w:eastAsia="zh-CN"/>
        </w:rPr>
      </w:pPr>
      <w:bookmarkStart w:id="0" w:name="_Toc341966418"/>
      <w:bookmarkStart w:id="1" w:name="_Toc338232493"/>
      <w:bookmarkStart w:id="2" w:name="_Toc341967298"/>
      <w:r>
        <w:rPr>
          <w:rFonts w:hint="eastAsia" w:ascii="微软雅黑" w:hAnsi="微软雅黑" w:eastAsia="微软雅黑" w:cs="Arial"/>
          <w:b/>
          <w:sz w:val="44"/>
          <w:szCs w:val="44"/>
          <w:lang w:eastAsia="zh-CN"/>
        </w:rPr>
        <w:t>目录</w:t>
      </w:r>
      <w:bookmarkEnd w:id="0"/>
      <w:bookmarkEnd w:id="1"/>
      <w:bookmarkEnd w:id="2"/>
    </w:p>
    <w:p w14:paraId="204A92AC">
      <w:pPr>
        <w:pStyle w:val="50"/>
        <w:tabs>
          <w:tab w:val="right" w:leader="dot" w:pos="9027"/>
          <w:tab w:val="clear" w:pos="360"/>
          <w:tab w:val="clear" w:pos="720"/>
          <w:tab w:val="clear" w:pos="9000"/>
        </w:tabs>
        <w:rPr>
          <w:lang/>
        </w:rPr>
      </w:pPr>
      <w:r>
        <w:rPr>
          <w:rFonts w:hint="eastAsia" w:ascii="微软雅黑" w:hAnsi="微软雅黑" w:eastAsia="微软雅黑" w:cs="Arial"/>
          <w:lang w:eastAsia="zh-CN"/>
        </w:rPr>
        <w:fldChar w:fldCharType="begin"/>
      </w:r>
      <w:r>
        <w:rPr>
          <w:rFonts w:hint="eastAsia" w:ascii="微软雅黑" w:hAnsi="微软雅黑" w:eastAsia="微软雅黑" w:cs="Arial"/>
          <w:lang w:eastAsia="zh-CN"/>
        </w:rPr>
        <w:instrText xml:space="preserve"> TOC \o "1-2" \h \z \u </w:instrText>
      </w:r>
      <w:r>
        <w:rPr>
          <w:rFonts w:hint="eastAsia" w:ascii="微软雅黑" w:hAnsi="微软雅黑" w:eastAsia="微软雅黑" w:cs="Arial"/>
          <w:lang w:eastAsia="zh-CN"/>
        </w:rPr>
        <w:fldChar w:fldCharType="separate"/>
      </w:r>
      <w:r>
        <w:rPr>
          <w:rFonts w:hint="eastAsia" w:ascii="微软雅黑" w:hAnsi="微软雅黑" w:eastAsia="微软雅黑" w:cs="Arial"/>
          <w:lang w:eastAsia="zh-CN"/>
        </w:rPr>
        <w:fldChar w:fldCharType="begin"/>
      </w:r>
      <w:r>
        <w:rPr>
          <w:rFonts w:hint="eastAsia" w:ascii="微软雅黑" w:hAnsi="微软雅黑" w:eastAsia="微软雅黑" w:cs="Arial"/>
          <w:lang w:eastAsia="zh-CN"/>
        </w:rPr>
        <w:instrText xml:space="preserve"> HYPERLINK \l _Toc15679 </w:instrText>
      </w:r>
      <w:r>
        <w:rPr>
          <w:rFonts w:hint="eastAsia" w:ascii="微软雅黑" w:hAnsi="微软雅黑" w:eastAsia="微软雅黑" w:cs="Arial"/>
          <w:lang w:eastAsia="zh-CN"/>
        </w:rPr>
        <w:fldChar w:fldCharType="separate"/>
      </w:r>
      <w:r>
        <w:rPr>
          <w:lang/>
        </w:rPr>
        <w:t xml:space="preserve">1 </w:t>
      </w:r>
      <w:r>
        <w:rPr>
          <w:rFonts w:hint="eastAsia"/>
          <w:lang w:eastAsia="zh-CN"/>
        </w:rPr>
        <w:t>引言</w:t>
      </w:r>
      <w:r>
        <w:rPr>
          <w:lang/>
        </w:rPr>
        <w:tab/>
      </w:r>
      <w:r>
        <w:rPr>
          <w:lang/>
        </w:rPr>
        <w:fldChar w:fldCharType="begin"/>
      </w:r>
      <w:r>
        <w:rPr>
          <w:lang/>
        </w:rPr>
        <w:instrText xml:space="preserve"> PAGEREF _Toc15679 \h </w:instrText>
      </w:r>
      <w:r>
        <w:rPr>
          <w:lang/>
        </w:rPr>
        <w:fldChar w:fldCharType="separate"/>
      </w:r>
      <w:r>
        <w:rPr>
          <w:lang/>
        </w:rPr>
        <w:t>2</w:t>
      </w:r>
      <w:r>
        <w:rPr>
          <w:lang/>
        </w:rPr>
        <w:fldChar w:fldCharType="end"/>
      </w:r>
      <w:r>
        <w:rPr>
          <w:rFonts w:hint="eastAsia" w:ascii="微软雅黑" w:hAnsi="微软雅黑" w:eastAsia="微软雅黑" w:cs="Arial"/>
          <w:lang w:eastAsia="zh-CN"/>
        </w:rPr>
        <w:fldChar w:fldCharType="end"/>
      </w:r>
    </w:p>
    <w:p w14:paraId="5574DD9C">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_Toc15739 </w:instrText>
      </w:r>
      <w:r>
        <w:rPr>
          <w:rFonts w:hint="eastAsia"/>
          <w:lang w:eastAsia="zh-CN"/>
        </w:rPr>
        <w:fldChar w:fldCharType="separate"/>
      </w:r>
      <w:r>
        <w:rPr>
          <w:lang/>
        </w:rPr>
        <w:t xml:space="preserve">2 </w:t>
      </w:r>
      <w:r>
        <w:rPr>
          <w:rFonts w:hint="eastAsia"/>
          <w:lang w:eastAsia="zh-CN"/>
        </w:rPr>
        <w:t>范围</w:t>
      </w:r>
      <w:r>
        <w:rPr>
          <w:lang/>
        </w:rPr>
        <w:tab/>
      </w:r>
      <w:r>
        <w:rPr>
          <w:lang/>
        </w:rPr>
        <w:fldChar w:fldCharType="begin"/>
      </w:r>
      <w:r>
        <w:rPr>
          <w:lang/>
        </w:rPr>
        <w:instrText xml:space="preserve"> PAGEREF _Toc15739 \h </w:instrText>
      </w:r>
      <w:r>
        <w:rPr>
          <w:lang/>
        </w:rPr>
        <w:fldChar w:fldCharType="separate"/>
      </w:r>
      <w:r>
        <w:rPr>
          <w:lang/>
        </w:rPr>
        <w:t>3</w:t>
      </w:r>
      <w:r>
        <w:rPr>
          <w:lang/>
        </w:rPr>
        <w:fldChar w:fldCharType="end"/>
      </w:r>
      <w:r>
        <w:rPr>
          <w:rFonts w:hint="eastAsia"/>
          <w:lang w:eastAsia="zh-CN"/>
        </w:rPr>
        <w:fldChar w:fldCharType="end"/>
      </w:r>
    </w:p>
    <w:p w14:paraId="28B76D74">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_Toc8848 </w:instrText>
      </w:r>
      <w:r>
        <w:rPr>
          <w:rFonts w:hint="eastAsia"/>
          <w:lang w:eastAsia="zh-CN"/>
        </w:rPr>
        <w:fldChar w:fldCharType="separate"/>
      </w:r>
      <w:r>
        <w:rPr>
          <w:lang w:eastAsia="zh-CN"/>
        </w:rPr>
        <w:t xml:space="preserve">3 </w:t>
      </w:r>
      <w:r>
        <w:rPr>
          <w:rFonts w:hint="eastAsia"/>
          <w:lang w:eastAsia="zh-CN"/>
        </w:rPr>
        <w:t>术语定义</w:t>
      </w:r>
      <w:r>
        <w:rPr>
          <w:lang/>
        </w:rPr>
        <w:tab/>
      </w:r>
      <w:r>
        <w:rPr>
          <w:lang/>
        </w:rPr>
        <w:fldChar w:fldCharType="begin"/>
      </w:r>
      <w:r>
        <w:rPr>
          <w:lang/>
        </w:rPr>
        <w:instrText xml:space="preserve"> PAGEREF _Toc8848 \h </w:instrText>
      </w:r>
      <w:r>
        <w:rPr>
          <w:lang/>
        </w:rPr>
        <w:fldChar w:fldCharType="separate"/>
      </w:r>
      <w:r>
        <w:rPr>
          <w:lang/>
        </w:rPr>
        <w:t>4</w:t>
      </w:r>
      <w:r>
        <w:rPr>
          <w:lang/>
        </w:rPr>
        <w:fldChar w:fldCharType="end"/>
      </w:r>
      <w:r>
        <w:rPr>
          <w:rFonts w:hint="eastAsia"/>
          <w:lang w:eastAsia="zh-CN"/>
        </w:rPr>
        <w:fldChar w:fldCharType="end"/>
      </w:r>
    </w:p>
    <w:p w14:paraId="73134748">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_Toc15776 </w:instrText>
      </w:r>
      <w:r>
        <w:rPr>
          <w:rFonts w:hint="eastAsia"/>
          <w:lang w:eastAsia="zh-CN"/>
        </w:rPr>
        <w:fldChar w:fldCharType="separate"/>
      </w:r>
      <w:r>
        <w:rPr>
          <w:szCs w:val="32"/>
          <w:lang w:eastAsia="zh-CN"/>
        </w:rPr>
        <w:t xml:space="preserve">3.1 </w:t>
      </w:r>
      <w:r>
        <w:rPr>
          <w:rFonts w:hint="eastAsia"/>
          <w:szCs w:val="32"/>
          <w:lang w:eastAsia="zh-CN"/>
        </w:rPr>
        <w:t>数据</w:t>
      </w:r>
      <w:r>
        <w:rPr>
          <w:lang/>
        </w:rPr>
        <w:tab/>
      </w:r>
      <w:r>
        <w:rPr>
          <w:lang/>
        </w:rPr>
        <w:fldChar w:fldCharType="begin"/>
      </w:r>
      <w:r>
        <w:rPr>
          <w:lang/>
        </w:rPr>
        <w:instrText xml:space="preserve"> PAGEREF _Toc15776 \h </w:instrText>
      </w:r>
      <w:r>
        <w:rPr>
          <w:lang/>
        </w:rPr>
        <w:fldChar w:fldCharType="separate"/>
      </w:r>
      <w:r>
        <w:rPr>
          <w:lang/>
        </w:rPr>
        <w:t>4</w:t>
      </w:r>
      <w:r>
        <w:rPr>
          <w:lang/>
        </w:rPr>
        <w:fldChar w:fldCharType="end"/>
      </w:r>
      <w:r>
        <w:rPr>
          <w:rFonts w:hint="eastAsia"/>
          <w:lang w:eastAsia="zh-CN"/>
        </w:rPr>
        <w:fldChar w:fldCharType="end"/>
      </w:r>
    </w:p>
    <w:p w14:paraId="7A8AE5E5">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_Toc23157 </w:instrText>
      </w:r>
      <w:r>
        <w:rPr>
          <w:rFonts w:hint="eastAsia"/>
          <w:lang w:eastAsia="zh-CN"/>
        </w:rPr>
        <w:fldChar w:fldCharType="separate"/>
      </w:r>
      <w:r>
        <w:rPr>
          <w:szCs w:val="32"/>
          <w:lang w:eastAsia="zh-CN"/>
        </w:rPr>
        <w:t xml:space="preserve">3.2 </w:t>
      </w:r>
      <w:r>
        <w:rPr>
          <w:rFonts w:hint="eastAsia"/>
          <w:szCs w:val="32"/>
          <w:lang w:eastAsia="zh-CN"/>
        </w:rPr>
        <w:t>主数据</w:t>
      </w:r>
      <w:r>
        <w:rPr>
          <w:lang/>
        </w:rPr>
        <w:tab/>
      </w:r>
      <w:r>
        <w:rPr>
          <w:lang/>
        </w:rPr>
        <w:fldChar w:fldCharType="begin"/>
      </w:r>
      <w:r>
        <w:rPr>
          <w:lang/>
        </w:rPr>
        <w:instrText xml:space="preserve"> PAGEREF _Toc23157 \h </w:instrText>
      </w:r>
      <w:r>
        <w:rPr>
          <w:lang/>
        </w:rPr>
        <w:fldChar w:fldCharType="separate"/>
      </w:r>
      <w:r>
        <w:rPr>
          <w:lang/>
        </w:rPr>
        <w:t>4</w:t>
      </w:r>
      <w:r>
        <w:rPr>
          <w:lang/>
        </w:rPr>
        <w:fldChar w:fldCharType="end"/>
      </w:r>
      <w:r>
        <w:rPr>
          <w:rFonts w:hint="eastAsia"/>
          <w:lang w:eastAsia="zh-CN"/>
        </w:rPr>
        <w:fldChar w:fldCharType="end"/>
      </w:r>
    </w:p>
    <w:p w14:paraId="5F06CB4B">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_Toc4888 </w:instrText>
      </w:r>
      <w:r>
        <w:rPr>
          <w:rFonts w:hint="eastAsia"/>
          <w:lang w:eastAsia="zh-CN"/>
        </w:rPr>
        <w:fldChar w:fldCharType="separate"/>
      </w:r>
      <w:r>
        <w:rPr>
          <w:szCs w:val="32"/>
          <w:lang w:eastAsia="zh-CN"/>
        </w:rPr>
        <w:t xml:space="preserve">3.3 </w:t>
      </w:r>
      <w:r>
        <w:rPr>
          <w:rFonts w:hint="eastAsia"/>
          <w:szCs w:val="32"/>
          <w:lang w:eastAsia="zh-CN"/>
        </w:rPr>
        <w:t>数据处理</w:t>
      </w:r>
      <w:r>
        <w:rPr>
          <w:lang/>
        </w:rPr>
        <w:tab/>
      </w:r>
      <w:r>
        <w:rPr>
          <w:lang/>
        </w:rPr>
        <w:fldChar w:fldCharType="begin"/>
      </w:r>
      <w:r>
        <w:rPr>
          <w:lang/>
        </w:rPr>
        <w:instrText xml:space="preserve"> PAGEREF _Toc4888 \h </w:instrText>
      </w:r>
      <w:r>
        <w:rPr>
          <w:lang/>
        </w:rPr>
        <w:fldChar w:fldCharType="separate"/>
      </w:r>
      <w:r>
        <w:rPr>
          <w:lang/>
        </w:rPr>
        <w:t>4</w:t>
      </w:r>
      <w:r>
        <w:rPr>
          <w:lang/>
        </w:rPr>
        <w:fldChar w:fldCharType="end"/>
      </w:r>
      <w:r>
        <w:rPr>
          <w:rFonts w:hint="eastAsia"/>
          <w:lang w:eastAsia="zh-CN"/>
        </w:rPr>
        <w:fldChar w:fldCharType="end"/>
      </w:r>
    </w:p>
    <w:p w14:paraId="7BE7498A">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_Toc28729 </w:instrText>
      </w:r>
      <w:r>
        <w:rPr>
          <w:rFonts w:hint="eastAsia"/>
          <w:lang w:eastAsia="zh-CN"/>
        </w:rPr>
        <w:fldChar w:fldCharType="separate"/>
      </w:r>
      <w:r>
        <w:rPr>
          <w:szCs w:val="32"/>
          <w:lang w:eastAsia="zh-CN"/>
        </w:rPr>
        <w:t xml:space="preserve">3.4 </w:t>
      </w:r>
      <w:r>
        <w:rPr>
          <w:rFonts w:hint="eastAsia"/>
          <w:szCs w:val="32"/>
          <w:lang w:eastAsia="zh-CN"/>
        </w:rPr>
        <w:t>数据安全</w:t>
      </w:r>
      <w:r>
        <w:rPr>
          <w:lang/>
        </w:rPr>
        <w:tab/>
      </w:r>
      <w:r>
        <w:rPr>
          <w:lang/>
        </w:rPr>
        <w:fldChar w:fldCharType="begin"/>
      </w:r>
      <w:r>
        <w:rPr>
          <w:lang/>
        </w:rPr>
        <w:instrText xml:space="preserve"> PAGEREF _Toc28729 \h </w:instrText>
      </w:r>
      <w:r>
        <w:rPr>
          <w:lang/>
        </w:rPr>
        <w:fldChar w:fldCharType="separate"/>
      </w:r>
      <w:r>
        <w:rPr>
          <w:lang/>
        </w:rPr>
        <w:t>4</w:t>
      </w:r>
      <w:r>
        <w:rPr>
          <w:lang/>
        </w:rPr>
        <w:fldChar w:fldCharType="end"/>
      </w:r>
      <w:r>
        <w:rPr>
          <w:rFonts w:hint="eastAsia"/>
          <w:lang w:eastAsia="zh-CN"/>
        </w:rPr>
        <w:fldChar w:fldCharType="end"/>
      </w:r>
    </w:p>
    <w:p w14:paraId="6366E932">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_Toc26218 </w:instrText>
      </w:r>
      <w:r>
        <w:rPr>
          <w:rFonts w:hint="eastAsia"/>
          <w:lang w:eastAsia="zh-CN"/>
        </w:rPr>
        <w:fldChar w:fldCharType="separate"/>
      </w:r>
      <w:r>
        <w:rPr>
          <w:szCs w:val="32"/>
          <w:lang w:eastAsia="zh-CN"/>
        </w:rPr>
        <w:t xml:space="preserve">3.5 </w:t>
      </w:r>
      <w:r>
        <w:rPr>
          <w:rFonts w:hint="eastAsia"/>
          <w:szCs w:val="32"/>
          <w:lang w:eastAsia="zh-CN"/>
        </w:rPr>
        <w:t>数据提供方</w:t>
      </w:r>
      <w:r>
        <w:rPr>
          <w:lang/>
        </w:rPr>
        <w:tab/>
      </w:r>
      <w:r>
        <w:rPr>
          <w:lang/>
        </w:rPr>
        <w:fldChar w:fldCharType="begin"/>
      </w:r>
      <w:r>
        <w:rPr>
          <w:lang/>
        </w:rPr>
        <w:instrText xml:space="preserve"> PAGEREF _Toc26218 \h </w:instrText>
      </w:r>
      <w:r>
        <w:rPr>
          <w:lang/>
        </w:rPr>
        <w:fldChar w:fldCharType="separate"/>
      </w:r>
      <w:r>
        <w:rPr>
          <w:lang/>
        </w:rPr>
        <w:t>4</w:t>
      </w:r>
      <w:r>
        <w:rPr>
          <w:lang/>
        </w:rPr>
        <w:fldChar w:fldCharType="end"/>
      </w:r>
      <w:r>
        <w:rPr>
          <w:rFonts w:hint="eastAsia"/>
          <w:lang w:eastAsia="zh-CN"/>
        </w:rPr>
        <w:fldChar w:fldCharType="end"/>
      </w:r>
    </w:p>
    <w:p w14:paraId="731F768A">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_Toc13064 </w:instrText>
      </w:r>
      <w:r>
        <w:rPr>
          <w:rFonts w:hint="eastAsia"/>
          <w:lang w:eastAsia="zh-CN"/>
        </w:rPr>
        <w:fldChar w:fldCharType="separate"/>
      </w:r>
      <w:r>
        <w:rPr>
          <w:szCs w:val="32"/>
          <w:lang w:eastAsia="zh-CN"/>
        </w:rPr>
        <w:t xml:space="preserve">3.6 </w:t>
      </w:r>
      <w:r>
        <w:rPr>
          <w:rFonts w:hint="eastAsia"/>
          <w:szCs w:val="32"/>
          <w:lang w:eastAsia="zh-CN"/>
        </w:rPr>
        <w:t>数据使用方</w:t>
      </w:r>
      <w:r>
        <w:rPr>
          <w:lang/>
        </w:rPr>
        <w:tab/>
      </w:r>
      <w:r>
        <w:rPr>
          <w:lang/>
        </w:rPr>
        <w:fldChar w:fldCharType="begin"/>
      </w:r>
      <w:r>
        <w:rPr>
          <w:lang/>
        </w:rPr>
        <w:instrText xml:space="preserve"> PAGEREF _Toc13064 \h </w:instrText>
      </w:r>
      <w:r>
        <w:rPr>
          <w:lang/>
        </w:rPr>
        <w:fldChar w:fldCharType="separate"/>
      </w:r>
      <w:r>
        <w:rPr>
          <w:lang/>
        </w:rPr>
        <w:t>4</w:t>
      </w:r>
      <w:r>
        <w:rPr>
          <w:lang/>
        </w:rPr>
        <w:fldChar w:fldCharType="end"/>
      </w:r>
      <w:r>
        <w:rPr>
          <w:rFonts w:hint="eastAsia"/>
          <w:lang w:eastAsia="zh-CN"/>
        </w:rPr>
        <w:fldChar w:fldCharType="end"/>
      </w:r>
    </w:p>
    <w:p w14:paraId="47AA38AF">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_Toc30668 </w:instrText>
      </w:r>
      <w:r>
        <w:rPr>
          <w:rFonts w:hint="eastAsia"/>
          <w:lang w:eastAsia="zh-CN"/>
        </w:rPr>
        <w:fldChar w:fldCharType="separate"/>
      </w:r>
      <w:r>
        <w:rPr>
          <w:szCs w:val="32"/>
          <w:lang w:eastAsia="zh-CN"/>
        </w:rPr>
        <w:t xml:space="preserve">3.7 </w:t>
      </w:r>
      <w:r>
        <w:rPr>
          <w:rFonts w:hint="eastAsia"/>
          <w:szCs w:val="32"/>
          <w:lang w:eastAsia="zh-CN"/>
        </w:rPr>
        <w:t>建设运维方</w:t>
      </w:r>
      <w:r>
        <w:rPr>
          <w:lang/>
        </w:rPr>
        <w:tab/>
      </w:r>
      <w:r>
        <w:rPr>
          <w:lang/>
        </w:rPr>
        <w:fldChar w:fldCharType="begin"/>
      </w:r>
      <w:r>
        <w:rPr>
          <w:lang/>
        </w:rPr>
        <w:instrText xml:space="preserve"> PAGEREF _Toc30668 \h </w:instrText>
      </w:r>
      <w:r>
        <w:rPr>
          <w:lang/>
        </w:rPr>
        <w:fldChar w:fldCharType="separate"/>
      </w:r>
      <w:r>
        <w:rPr>
          <w:lang/>
        </w:rPr>
        <w:t>4</w:t>
      </w:r>
      <w:r>
        <w:rPr>
          <w:lang/>
        </w:rPr>
        <w:fldChar w:fldCharType="end"/>
      </w:r>
      <w:r>
        <w:rPr>
          <w:rFonts w:hint="eastAsia"/>
          <w:lang w:eastAsia="zh-CN"/>
        </w:rPr>
        <w:fldChar w:fldCharType="end"/>
      </w:r>
    </w:p>
    <w:p w14:paraId="411BD393">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_Toc16660 </w:instrText>
      </w:r>
      <w:r>
        <w:rPr>
          <w:rFonts w:hint="eastAsia"/>
          <w:lang w:eastAsia="zh-CN"/>
        </w:rPr>
        <w:fldChar w:fldCharType="separate"/>
      </w:r>
      <w:r>
        <w:rPr>
          <w:szCs w:val="32"/>
          <w:lang w:eastAsia="zh-CN"/>
        </w:rPr>
        <w:t xml:space="preserve">3.8 </w:t>
      </w:r>
      <w:r>
        <w:rPr>
          <w:rFonts w:hint="eastAsia"/>
          <w:szCs w:val="32"/>
          <w:lang w:eastAsia="zh-CN"/>
        </w:rPr>
        <w:t>数据交换</w:t>
      </w:r>
      <w:r>
        <w:rPr>
          <w:lang/>
        </w:rPr>
        <w:tab/>
      </w:r>
      <w:r>
        <w:rPr>
          <w:lang/>
        </w:rPr>
        <w:fldChar w:fldCharType="begin"/>
      </w:r>
      <w:r>
        <w:rPr>
          <w:lang/>
        </w:rPr>
        <w:instrText xml:space="preserve"> PAGEREF _Toc16660 \h </w:instrText>
      </w:r>
      <w:r>
        <w:rPr>
          <w:lang/>
        </w:rPr>
        <w:fldChar w:fldCharType="separate"/>
      </w:r>
      <w:r>
        <w:rPr>
          <w:lang/>
        </w:rPr>
        <w:t>5</w:t>
      </w:r>
      <w:r>
        <w:rPr>
          <w:lang/>
        </w:rPr>
        <w:fldChar w:fldCharType="end"/>
      </w:r>
      <w:r>
        <w:rPr>
          <w:rFonts w:hint="eastAsia"/>
          <w:lang w:eastAsia="zh-CN"/>
        </w:rPr>
        <w:fldChar w:fldCharType="end"/>
      </w:r>
    </w:p>
    <w:p w14:paraId="52E516DD">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_Toc6196 </w:instrText>
      </w:r>
      <w:r>
        <w:rPr>
          <w:rFonts w:hint="eastAsia"/>
          <w:lang w:eastAsia="zh-CN"/>
        </w:rPr>
        <w:fldChar w:fldCharType="separate"/>
      </w:r>
      <w:r>
        <w:rPr>
          <w:szCs w:val="32"/>
          <w:lang w:eastAsia="zh-CN"/>
        </w:rPr>
        <w:t xml:space="preserve">3.9 </w:t>
      </w:r>
      <w:r>
        <w:rPr>
          <w:rFonts w:hint="eastAsia"/>
          <w:szCs w:val="32"/>
          <w:lang w:eastAsia="zh-CN"/>
        </w:rPr>
        <w:t>共享接口</w:t>
      </w:r>
      <w:r>
        <w:rPr>
          <w:lang/>
        </w:rPr>
        <w:tab/>
      </w:r>
      <w:r>
        <w:rPr>
          <w:lang/>
        </w:rPr>
        <w:fldChar w:fldCharType="begin"/>
      </w:r>
      <w:r>
        <w:rPr>
          <w:lang/>
        </w:rPr>
        <w:instrText xml:space="preserve"> PAGEREF _Toc6196 \h </w:instrText>
      </w:r>
      <w:r>
        <w:rPr>
          <w:lang/>
        </w:rPr>
        <w:fldChar w:fldCharType="separate"/>
      </w:r>
      <w:r>
        <w:rPr>
          <w:lang/>
        </w:rPr>
        <w:t>5</w:t>
      </w:r>
      <w:r>
        <w:rPr>
          <w:lang/>
        </w:rPr>
        <w:fldChar w:fldCharType="end"/>
      </w:r>
      <w:r>
        <w:rPr>
          <w:rFonts w:hint="eastAsia"/>
          <w:lang w:eastAsia="zh-CN"/>
        </w:rPr>
        <w:fldChar w:fldCharType="end"/>
      </w:r>
    </w:p>
    <w:p w14:paraId="6EAD8939">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_Toc19676 </w:instrText>
      </w:r>
      <w:r>
        <w:rPr>
          <w:rFonts w:hint="eastAsia"/>
          <w:lang w:eastAsia="zh-CN"/>
        </w:rPr>
        <w:fldChar w:fldCharType="separate"/>
      </w:r>
      <w:r>
        <w:rPr>
          <w:szCs w:val="32"/>
          <w:lang w:eastAsia="zh-CN"/>
        </w:rPr>
        <w:t xml:space="preserve">3.10 </w:t>
      </w:r>
      <w:r>
        <w:rPr>
          <w:rFonts w:hint="eastAsia"/>
          <w:szCs w:val="32"/>
          <w:lang w:eastAsia="zh-CN"/>
        </w:rPr>
        <w:t>数据交换机制</w:t>
      </w:r>
      <w:r>
        <w:rPr>
          <w:lang/>
        </w:rPr>
        <w:tab/>
      </w:r>
      <w:r>
        <w:rPr>
          <w:lang/>
        </w:rPr>
        <w:fldChar w:fldCharType="begin"/>
      </w:r>
      <w:r>
        <w:rPr>
          <w:lang/>
        </w:rPr>
        <w:instrText xml:space="preserve"> PAGEREF _Toc19676 \h </w:instrText>
      </w:r>
      <w:r>
        <w:rPr>
          <w:lang/>
        </w:rPr>
        <w:fldChar w:fldCharType="separate"/>
      </w:r>
      <w:r>
        <w:rPr>
          <w:lang/>
        </w:rPr>
        <w:t>5</w:t>
      </w:r>
      <w:r>
        <w:rPr>
          <w:lang/>
        </w:rPr>
        <w:fldChar w:fldCharType="end"/>
      </w:r>
      <w:r>
        <w:rPr>
          <w:rFonts w:hint="eastAsia"/>
          <w:lang w:eastAsia="zh-CN"/>
        </w:rPr>
        <w:fldChar w:fldCharType="end"/>
      </w:r>
    </w:p>
    <w:p w14:paraId="72C6C9BB">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_Toc18427 </w:instrText>
      </w:r>
      <w:r>
        <w:rPr>
          <w:rFonts w:hint="eastAsia"/>
          <w:lang w:eastAsia="zh-CN"/>
        </w:rPr>
        <w:fldChar w:fldCharType="separate"/>
      </w:r>
      <w:r>
        <w:rPr>
          <w:rFonts w:eastAsia="方正黑体_GBK"/>
          <w:bCs/>
          <w:szCs w:val="32"/>
          <w:lang/>
        </w:rPr>
        <w:t xml:space="preserve">4 </w:t>
      </w:r>
      <w:r>
        <w:rPr>
          <w:rFonts w:eastAsia="方正黑体_GBK"/>
          <w:szCs w:val="32"/>
          <w:lang/>
        </w:rPr>
        <w:t>缩略词</w:t>
      </w:r>
      <w:r>
        <w:rPr>
          <w:lang/>
        </w:rPr>
        <w:tab/>
      </w:r>
      <w:r>
        <w:rPr>
          <w:lang/>
        </w:rPr>
        <w:fldChar w:fldCharType="begin"/>
      </w:r>
      <w:r>
        <w:rPr>
          <w:lang/>
        </w:rPr>
        <w:instrText xml:space="preserve"> PAGEREF _Toc18427 \h </w:instrText>
      </w:r>
      <w:r>
        <w:rPr>
          <w:lang/>
        </w:rPr>
        <w:fldChar w:fldCharType="separate"/>
      </w:r>
      <w:r>
        <w:rPr>
          <w:lang/>
        </w:rPr>
        <w:t>6</w:t>
      </w:r>
      <w:r>
        <w:rPr>
          <w:lang/>
        </w:rPr>
        <w:fldChar w:fldCharType="end"/>
      </w:r>
      <w:r>
        <w:rPr>
          <w:rFonts w:hint="eastAsia"/>
          <w:lang w:eastAsia="zh-CN"/>
        </w:rPr>
        <w:fldChar w:fldCharType="end"/>
      </w:r>
    </w:p>
    <w:p w14:paraId="2E586AE3">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_Toc30151 </w:instrText>
      </w:r>
      <w:r>
        <w:rPr>
          <w:rFonts w:hint="eastAsia"/>
          <w:lang w:eastAsia="zh-CN"/>
        </w:rPr>
        <w:fldChar w:fldCharType="separate"/>
      </w:r>
      <w:r>
        <w:rPr>
          <w:lang/>
        </w:rPr>
        <w:t xml:space="preserve">5 </w:t>
      </w:r>
      <w:r>
        <w:rPr>
          <w:rFonts w:hint="eastAsia"/>
          <w:lang w:eastAsia="zh-CN"/>
        </w:rPr>
        <w:t>数据资源共享交换平台</w:t>
      </w:r>
      <w:r>
        <w:rPr>
          <w:lang/>
        </w:rPr>
        <w:tab/>
      </w:r>
      <w:r>
        <w:rPr>
          <w:lang/>
        </w:rPr>
        <w:fldChar w:fldCharType="begin"/>
      </w:r>
      <w:r>
        <w:rPr>
          <w:lang/>
        </w:rPr>
        <w:instrText xml:space="preserve"> PAGEREF _Toc30151 \h </w:instrText>
      </w:r>
      <w:r>
        <w:rPr>
          <w:lang/>
        </w:rPr>
        <w:fldChar w:fldCharType="separate"/>
      </w:r>
      <w:r>
        <w:rPr>
          <w:lang/>
        </w:rPr>
        <w:t>7</w:t>
      </w:r>
      <w:r>
        <w:rPr>
          <w:lang/>
        </w:rPr>
        <w:fldChar w:fldCharType="end"/>
      </w:r>
      <w:r>
        <w:rPr>
          <w:rFonts w:hint="eastAsia"/>
          <w:lang w:eastAsia="zh-CN"/>
        </w:rPr>
        <w:fldChar w:fldCharType="end"/>
      </w:r>
    </w:p>
    <w:p w14:paraId="1413E8E2">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_Toc3995 </w:instrText>
      </w:r>
      <w:r>
        <w:rPr>
          <w:rFonts w:hint="eastAsia"/>
          <w:lang w:eastAsia="zh-CN"/>
        </w:rPr>
        <w:fldChar w:fldCharType="separate"/>
      </w:r>
      <w:r>
        <w:rPr>
          <w:rFonts w:hint="eastAsia"/>
          <w:szCs w:val="32"/>
          <w:lang w:val="en-US" w:eastAsia="zh-CN"/>
        </w:rPr>
        <w:t>5.1</w:t>
      </w:r>
      <w:r>
        <w:rPr>
          <w:rFonts w:hint="eastAsia"/>
          <w:szCs w:val="32"/>
          <w:lang w:eastAsia="zh-CN"/>
        </w:rPr>
        <w:t>用户体系</w:t>
      </w:r>
      <w:r>
        <w:rPr>
          <w:lang/>
        </w:rPr>
        <w:tab/>
      </w:r>
      <w:r>
        <w:rPr>
          <w:lang/>
        </w:rPr>
        <w:fldChar w:fldCharType="begin"/>
      </w:r>
      <w:r>
        <w:rPr>
          <w:lang/>
        </w:rPr>
        <w:instrText xml:space="preserve"> PAGEREF _Toc3995 \h </w:instrText>
      </w:r>
      <w:r>
        <w:rPr>
          <w:lang/>
        </w:rPr>
        <w:fldChar w:fldCharType="separate"/>
      </w:r>
      <w:r>
        <w:rPr>
          <w:lang/>
        </w:rPr>
        <w:t>8</w:t>
      </w:r>
      <w:r>
        <w:rPr>
          <w:lang/>
        </w:rPr>
        <w:fldChar w:fldCharType="end"/>
      </w:r>
      <w:r>
        <w:rPr>
          <w:rFonts w:hint="eastAsia"/>
          <w:lang w:eastAsia="zh-CN"/>
        </w:rPr>
        <w:fldChar w:fldCharType="end"/>
      </w:r>
    </w:p>
    <w:p w14:paraId="1C6BD165">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_Toc5738 </w:instrText>
      </w:r>
      <w:r>
        <w:rPr>
          <w:rFonts w:hint="eastAsia"/>
          <w:lang w:eastAsia="zh-CN"/>
        </w:rPr>
        <w:fldChar w:fldCharType="separate"/>
      </w:r>
      <w:r>
        <w:rPr>
          <w:rFonts w:hint="eastAsia"/>
          <w:szCs w:val="32"/>
          <w:lang w:val="en-US" w:eastAsia="zh-CN"/>
        </w:rPr>
        <w:t>5.2</w:t>
      </w:r>
      <w:r>
        <w:rPr>
          <w:rFonts w:hint="eastAsia"/>
          <w:szCs w:val="32"/>
          <w:lang w:eastAsia="zh-CN"/>
        </w:rPr>
        <w:t>系统的技术要求</w:t>
      </w:r>
      <w:r>
        <w:rPr>
          <w:lang/>
        </w:rPr>
        <w:tab/>
      </w:r>
      <w:r>
        <w:rPr>
          <w:lang/>
        </w:rPr>
        <w:fldChar w:fldCharType="begin"/>
      </w:r>
      <w:r>
        <w:rPr>
          <w:lang/>
        </w:rPr>
        <w:instrText xml:space="preserve"> PAGEREF _Toc5738 \h </w:instrText>
      </w:r>
      <w:r>
        <w:rPr>
          <w:lang/>
        </w:rPr>
        <w:fldChar w:fldCharType="separate"/>
      </w:r>
      <w:r>
        <w:rPr>
          <w:lang/>
        </w:rPr>
        <w:t>8</w:t>
      </w:r>
      <w:r>
        <w:rPr>
          <w:lang/>
        </w:rPr>
        <w:fldChar w:fldCharType="end"/>
      </w:r>
      <w:r>
        <w:rPr>
          <w:rFonts w:hint="eastAsia"/>
          <w:lang w:eastAsia="zh-CN"/>
        </w:rPr>
        <w:fldChar w:fldCharType="end"/>
      </w:r>
    </w:p>
    <w:p w14:paraId="6A4FAA85">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_Toc2889 </w:instrText>
      </w:r>
      <w:r>
        <w:rPr>
          <w:rFonts w:hint="eastAsia"/>
          <w:lang w:eastAsia="zh-CN"/>
        </w:rPr>
        <w:fldChar w:fldCharType="separate"/>
      </w:r>
      <w:r>
        <w:rPr>
          <w:rFonts w:hint="eastAsia"/>
          <w:szCs w:val="32"/>
          <w:lang w:val="en-US" w:eastAsia="zh-CN"/>
        </w:rPr>
        <w:t>5.3</w:t>
      </w:r>
      <w:r>
        <w:rPr>
          <w:rFonts w:hint="eastAsia"/>
          <w:szCs w:val="32"/>
          <w:lang w:eastAsia="zh-CN"/>
        </w:rPr>
        <w:t>性能要求</w:t>
      </w:r>
      <w:r>
        <w:rPr>
          <w:lang/>
        </w:rPr>
        <w:tab/>
      </w:r>
      <w:r>
        <w:rPr>
          <w:lang/>
        </w:rPr>
        <w:fldChar w:fldCharType="begin"/>
      </w:r>
      <w:r>
        <w:rPr>
          <w:lang/>
        </w:rPr>
        <w:instrText xml:space="preserve"> PAGEREF _Toc2889 \h </w:instrText>
      </w:r>
      <w:r>
        <w:rPr>
          <w:lang/>
        </w:rPr>
        <w:fldChar w:fldCharType="separate"/>
      </w:r>
      <w:r>
        <w:rPr>
          <w:lang/>
        </w:rPr>
        <w:t>9</w:t>
      </w:r>
      <w:r>
        <w:rPr>
          <w:lang/>
        </w:rPr>
        <w:fldChar w:fldCharType="end"/>
      </w:r>
      <w:r>
        <w:rPr>
          <w:rFonts w:hint="eastAsia"/>
          <w:lang w:eastAsia="zh-CN"/>
        </w:rPr>
        <w:fldChar w:fldCharType="end"/>
      </w:r>
    </w:p>
    <w:p w14:paraId="0E33FAAA">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_Toc15927 </w:instrText>
      </w:r>
      <w:r>
        <w:rPr>
          <w:rFonts w:hint="eastAsia"/>
          <w:lang w:eastAsia="zh-CN"/>
        </w:rPr>
        <w:fldChar w:fldCharType="separate"/>
      </w:r>
      <w:r>
        <w:rPr>
          <w:rFonts w:eastAsia="方正黑体_GBK"/>
          <w:bCs/>
          <w:szCs w:val="32"/>
          <w:lang/>
        </w:rPr>
        <w:t xml:space="preserve">6 </w:t>
      </w:r>
      <w:r>
        <w:rPr>
          <w:rFonts w:hint="eastAsia" w:eastAsia="方正黑体_GBK"/>
          <w:szCs w:val="32"/>
          <w:lang w:eastAsia="zh-CN"/>
        </w:rPr>
        <w:t>数据共享交换</w:t>
      </w:r>
      <w:r>
        <w:rPr>
          <w:rFonts w:eastAsia="方正黑体_GBK"/>
          <w:szCs w:val="32"/>
          <w:lang/>
        </w:rPr>
        <w:t>规则</w:t>
      </w:r>
      <w:r>
        <w:rPr>
          <w:lang/>
        </w:rPr>
        <w:tab/>
      </w:r>
      <w:r>
        <w:rPr>
          <w:lang/>
        </w:rPr>
        <w:fldChar w:fldCharType="begin"/>
      </w:r>
      <w:r>
        <w:rPr>
          <w:lang/>
        </w:rPr>
        <w:instrText xml:space="preserve"> PAGEREF _Toc15927 \h </w:instrText>
      </w:r>
      <w:r>
        <w:rPr>
          <w:lang/>
        </w:rPr>
        <w:fldChar w:fldCharType="separate"/>
      </w:r>
      <w:r>
        <w:rPr>
          <w:lang/>
        </w:rPr>
        <w:t>10</w:t>
      </w:r>
      <w:r>
        <w:rPr>
          <w:lang/>
        </w:rPr>
        <w:fldChar w:fldCharType="end"/>
      </w:r>
      <w:r>
        <w:rPr>
          <w:rFonts w:hint="eastAsia"/>
          <w:lang w:eastAsia="zh-CN"/>
        </w:rPr>
        <w:fldChar w:fldCharType="end"/>
      </w:r>
    </w:p>
    <w:p w14:paraId="18ED2482">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_Toc10366 </w:instrText>
      </w:r>
      <w:r>
        <w:rPr>
          <w:rFonts w:hint="eastAsia"/>
          <w:lang w:eastAsia="zh-CN"/>
        </w:rPr>
        <w:fldChar w:fldCharType="separate"/>
      </w:r>
      <w:r>
        <w:rPr>
          <w:rFonts w:eastAsia="方正黑体_GBK"/>
          <w:bCs/>
          <w:szCs w:val="32"/>
          <w:lang/>
        </w:rPr>
        <w:t xml:space="preserve">7 </w:t>
      </w:r>
      <w:r>
        <w:rPr>
          <w:rFonts w:hint="eastAsia" w:eastAsia="方正黑体_GBK"/>
          <w:szCs w:val="32"/>
          <w:lang w:eastAsia="zh-CN"/>
        </w:rPr>
        <w:t>数据共享交换</w:t>
      </w:r>
      <w:r>
        <w:rPr>
          <w:rFonts w:hint="eastAsia" w:eastAsia="方正黑体_GBK"/>
          <w:szCs w:val="32"/>
          <w:lang/>
        </w:rPr>
        <w:t>方式</w:t>
      </w:r>
      <w:r>
        <w:rPr>
          <w:lang/>
        </w:rPr>
        <w:tab/>
      </w:r>
      <w:r>
        <w:rPr>
          <w:lang/>
        </w:rPr>
        <w:fldChar w:fldCharType="begin"/>
      </w:r>
      <w:r>
        <w:rPr>
          <w:lang/>
        </w:rPr>
        <w:instrText xml:space="preserve"> PAGEREF _Toc10366 \h </w:instrText>
      </w:r>
      <w:r>
        <w:rPr>
          <w:lang/>
        </w:rPr>
        <w:fldChar w:fldCharType="separate"/>
      </w:r>
      <w:r>
        <w:rPr>
          <w:lang/>
        </w:rPr>
        <w:t>12</w:t>
      </w:r>
      <w:r>
        <w:rPr>
          <w:lang/>
        </w:rPr>
        <w:fldChar w:fldCharType="end"/>
      </w:r>
      <w:r>
        <w:rPr>
          <w:rFonts w:hint="eastAsia"/>
          <w:lang w:eastAsia="zh-CN"/>
        </w:rPr>
        <w:fldChar w:fldCharType="end"/>
      </w:r>
    </w:p>
    <w:p w14:paraId="21F5FB7F">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_Toc31077 </w:instrText>
      </w:r>
      <w:r>
        <w:rPr>
          <w:rFonts w:hint="eastAsia"/>
          <w:lang w:eastAsia="zh-CN"/>
        </w:rPr>
        <w:fldChar w:fldCharType="separate"/>
      </w:r>
      <w:r>
        <w:rPr>
          <w:lang w:eastAsia="zh-CN"/>
        </w:rPr>
        <w:t xml:space="preserve">7.1 </w:t>
      </w:r>
      <w:r>
        <w:rPr>
          <w:rFonts w:hint="eastAsia"/>
          <w:lang w:eastAsia="zh-CN"/>
        </w:rPr>
        <w:t>基于文件共享交换</w:t>
      </w:r>
      <w:r>
        <w:rPr>
          <w:lang/>
        </w:rPr>
        <w:tab/>
      </w:r>
      <w:r>
        <w:rPr>
          <w:lang/>
        </w:rPr>
        <w:fldChar w:fldCharType="begin"/>
      </w:r>
      <w:r>
        <w:rPr>
          <w:lang/>
        </w:rPr>
        <w:instrText xml:space="preserve"> PAGEREF _Toc31077 \h </w:instrText>
      </w:r>
      <w:r>
        <w:rPr>
          <w:lang/>
        </w:rPr>
        <w:fldChar w:fldCharType="separate"/>
      </w:r>
      <w:r>
        <w:rPr>
          <w:lang/>
        </w:rPr>
        <w:t>12</w:t>
      </w:r>
      <w:r>
        <w:rPr>
          <w:lang/>
        </w:rPr>
        <w:fldChar w:fldCharType="end"/>
      </w:r>
      <w:r>
        <w:rPr>
          <w:rFonts w:hint="eastAsia"/>
          <w:lang w:eastAsia="zh-CN"/>
        </w:rPr>
        <w:fldChar w:fldCharType="end"/>
      </w:r>
    </w:p>
    <w:p w14:paraId="53B651A0">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_Toc19629 </w:instrText>
      </w:r>
      <w:r>
        <w:rPr>
          <w:rFonts w:hint="eastAsia"/>
          <w:lang w:eastAsia="zh-CN"/>
        </w:rPr>
        <w:fldChar w:fldCharType="separate"/>
      </w:r>
      <w:r>
        <w:rPr>
          <w:lang w:eastAsia="zh-CN"/>
        </w:rPr>
        <w:t xml:space="preserve">7.2 </w:t>
      </w:r>
      <w:r>
        <w:rPr>
          <w:rFonts w:hint="eastAsia"/>
          <w:lang w:eastAsia="zh-CN"/>
        </w:rPr>
        <w:t>基于数据库共享交换</w:t>
      </w:r>
      <w:r>
        <w:rPr>
          <w:lang/>
        </w:rPr>
        <w:tab/>
      </w:r>
      <w:r>
        <w:rPr>
          <w:lang/>
        </w:rPr>
        <w:fldChar w:fldCharType="begin"/>
      </w:r>
      <w:r>
        <w:rPr>
          <w:lang/>
        </w:rPr>
        <w:instrText xml:space="preserve"> PAGEREF _Toc19629 \h </w:instrText>
      </w:r>
      <w:r>
        <w:rPr>
          <w:lang/>
        </w:rPr>
        <w:fldChar w:fldCharType="separate"/>
      </w:r>
      <w:r>
        <w:rPr>
          <w:lang/>
        </w:rPr>
        <w:t>13</w:t>
      </w:r>
      <w:r>
        <w:rPr>
          <w:lang/>
        </w:rPr>
        <w:fldChar w:fldCharType="end"/>
      </w:r>
      <w:r>
        <w:rPr>
          <w:rFonts w:hint="eastAsia"/>
          <w:lang w:eastAsia="zh-CN"/>
        </w:rPr>
        <w:fldChar w:fldCharType="end"/>
      </w:r>
    </w:p>
    <w:p w14:paraId="7D2D2C61">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_Toc24910 </w:instrText>
      </w:r>
      <w:r>
        <w:rPr>
          <w:rFonts w:hint="eastAsia"/>
          <w:lang w:eastAsia="zh-CN"/>
        </w:rPr>
        <w:fldChar w:fldCharType="separate"/>
      </w:r>
      <w:r>
        <w:rPr>
          <w:lang w:eastAsia="zh-CN"/>
        </w:rPr>
        <w:t xml:space="preserve">7.3 </w:t>
      </w:r>
      <w:r>
        <w:rPr>
          <w:rFonts w:hint="eastAsia"/>
          <w:lang w:eastAsia="zh-CN"/>
        </w:rPr>
        <w:t>基于服务调用共享交换</w:t>
      </w:r>
      <w:r>
        <w:rPr>
          <w:lang/>
        </w:rPr>
        <w:tab/>
      </w:r>
      <w:r>
        <w:rPr>
          <w:lang/>
        </w:rPr>
        <w:fldChar w:fldCharType="begin"/>
      </w:r>
      <w:r>
        <w:rPr>
          <w:lang/>
        </w:rPr>
        <w:instrText xml:space="preserve"> PAGEREF _Toc24910 \h </w:instrText>
      </w:r>
      <w:r>
        <w:rPr>
          <w:lang/>
        </w:rPr>
        <w:fldChar w:fldCharType="separate"/>
      </w:r>
      <w:r>
        <w:rPr>
          <w:lang/>
        </w:rPr>
        <w:t>15</w:t>
      </w:r>
      <w:r>
        <w:rPr>
          <w:lang/>
        </w:rPr>
        <w:fldChar w:fldCharType="end"/>
      </w:r>
      <w:r>
        <w:rPr>
          <w:rFonts w:hint="eastAsia"/>
          <w:lang w:eastAsia="zh-CN"/>
        </w:rPr>
        <w:fldChar w:fldCharType="end"/>
      </w:r>
    </w:p>
    <w:p w14:paraId="7D07B4A2">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_Toc5810 </w:instrText>
      </w:r>
      <w:r>
        <w:rPr>
          <w:rFonts w:hint="eastAsia"/>
          <w:lang w:eastAsia="zh-CN"/>
        </w:rPr>
        <w:fldChar w:fldCharType="separate"/>
      </w:r>
      <w:r>
        <w:rPr>
          <w:rFonts w:eastAsia="方正黑体_GBK"/>
          <w:bCs/>
          <w:szCs w:val="32"/>
          <w:lang w:eastAsia="zh-CN"/>
        </w:rPr>
        <w:t xml:space="preserve">8 </w:t>
      </w:r>
      <w:r>
        <w:rPr>
          <w:rFonts w:hint="eastAsia" w:eastAsia="方正黑体_GBK"/>
          <w:szCs w:val="32"/>
          <w:lang w:eastAsia="zh-CN"/>
        </w:rPr>
        <w:t>数据共享交换机制</w:t>
      </w:r>
      <w:r>
        <w:rPr>
          <w:lang/>
        </w:rPr>
        <w:tab/>
      </w:r>
      <w:r>
        <w:rPr>
          <w:lang/>
        </w:rPr>
        <w:fldChar w:fldCharType="begin"/>
      </w:r>
      <w:r>
        <w:rPr>
          <w:lang/>
        </w:rPr>
        <w:instrText xml:space="preserve"> PAGEREF _Toc5810 \h </w:instrText>
      </w:r>
      <w:r>
        <w:rPr>
          <w:lang/>
        </w:rPr>
        <w:fldChar w:fldCharType="separate"/>
      </w:r>
      <w:r>
        <w:rPr>
          <w:lang/>
        </w:rPr>
        <w:t>19</w:t>
      </w:r>
      <w:r>
        <w:rPr>
          <w:lang/>
        </w:rPr>
        <w:fldChar w:fldCharType="end"/>
      </w:r>
      <w:r>
        <w:rPr>
          <w:rFonts w:hint="eastAsia"/>
          <w:lang w:eastAsia="zh-CN"/>
        </w:rPr>
        <w:fldChar w:fldCharType="end"/>
      </w:r>
    </w:p>
    <w:p w14:paraId="513B0A91">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_Toc157 </w:instrText>
      </w:r>
      <w:r>
        <w:rPr>
          <w:rFonts w:hint="eastAsia"/>
          <w:lang w:eastAsia="zh-CN"/>
        </w:rPr>
        <w:fldChar w:fldCharType="separate"/>
      </w:r>
      <w:r>
        <w:rPr>
          <w:rFonts w:eastAsia="方正黑体_GBK"/>
          <w:bCs/>
          <w:szCs w:val="32"/>
          <w:lang w:eastAsia="zh-CN"/>
        </w:rPr>
        <w:t xml:space="preserve">9 </w:t>
      </w:r>
      <w:r>
        <w:rPr>
          <w:rFonts w:hint="eastAsia" w:eastAsia="方正黑体_GBK"/>
          <w:szCs w:val="32"/>
          <w:lang w:eastAsia="zh-CN"/>
        </w:rPr>
        <w:t>数据共享交换审计</w:t>
      </w:r>
      <w:r>
        <w:rPr>
          <w:lang/>
        </w:rPr>
        <w:tab/>
      </w:r>
      <w:r>
        <w:rPr>
          <w:lang/>
        </w:rPr>
        <w:fldChar w:fldCharType="begin"/>
      </w:r>
      <w:r>
        <w:rPr>
          <w:lang/>
        </w:rPr>
        <w:instrText xml:space="preserve"> PAGEREF _Toc157 \h </w:instrText>
      </w:r>
      <w:r>
        <w:rPr>
          <w:lang/>
        </w:rPr>
        <w:fldChar w:fldCharType="separate"/>
      </w:r>
      <w:r>
        <w:rPr>
          <w:lang/>
        </w:rPr>
        <w:t>21</w:t>
      </w:r>
      <w:r>
        <w:rPr>
          <w:lang/>
        </w:rPr>
        <w:fldChar w:fldCharType="end"/>
      </w:r>
      <w:r>
        <w:rPr>
          <w:rFonts w:hint="eastAsia"/>
          <w:lang w:eastAsia="zh-CN"/>
        </w:rPr>
        <w:fldChar w:fldCharType="end"/>
      </w:r>
    </w:p>
    <w:p w14:paraId="62CB3E0F">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_Toc14535 </w:instrText>
      </w:r>
      <w:r>
        <w:rPr>
          <w:rFonts w:hint="eastAsia"/>
          <w:lang w:eastAsia="zh-CN"/>
        </w:rPr>
        <w:fldChar w:fldCharType="separate"/>
      </w:r>
      <w:r>
        <w:rPr>
          <w:rFonts w:eastAsia="方正黑体_GBK"/>
          <w:bCs/>
          <w:szCs w:val="32"/>
          <w:lang w:eastAsia="zh-CN"/>
        </w:rPr>
        <w:t xml:space="preserve">10 </w:t>
      </w:r>
      <w:r>
        <w:rPr>
          <w:rFonts w:hint="eastAsia" w:eastAsia="方正黑体_GBK"/>
          <w:szCs w:val="32"/>
          <w:lang w:eastAsia="zh-CN"/>
        </w:rPr>
        <w:t>数据共享交换要求和内容</w:t>
      </w:r>
      <w:r>
        <w:rPr>
          <w:lang/>
        </w:rPr>
        <w:tab/>
      </w:r>
      <w:r>
        <w:rPr>
          <w:lang/>
        </w:rPr>
        <w:fldChar w:fldCharType="begin"/>
      </w:r>
      <w:r>
        <w:rPr>
          <w:lang/>
        </w:rPr>
        <w:instrText xml:space="preserve"> PAGEREF _Toc14535 \h </w:instrText>
      </w:r>
      <w:r>
        <w:rPr>
          <w:lang/>
        </w:rPr>
        <w:fldChar w:fldCharType="separate"/>
      </w:r>
      <w:r>
        <w:rPr>
          <w:lang/>
        </w:rPr>
        <w:t>22</w:t>
      </w:r>
      <w:r>
        <w:rPr>
          <w:lang/>
        </w:rPr>
        <w:fldChar w:fldCharType="end"/>
      </w:r>
      <w:r>
        <w:rPr>
          <w:rFonts w:hint="eastAsia"/>
          <w:lang w:eastAsia="zh-CN"/>
        </w:rPr>
        <w:fldChar w:fldCharType="end"/>
      </w:r>
    </w:p>
    <w:p w14:paraId="03A6CC19">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_Toc12796 </w:instrText>
      </w:r>
      <w:r>
        <w:rPr>
          <w:rFonts w:hint="eastAsia"/>
          <w:lang w:eastAsia="zh-CN"/>
        </w:rPr>
        <w:fldChar w:fldCharType="separate"/>
      </w:r>
      <w:r>
        <w:rPr>
          <w:szCs w:val="32"/>
          <w:lang w:eastAsia="zh-CN"/>
        </w:rPr>
        <w:t xml:space="preserve">10.1 </w:t>
      </w:r>
      <w:r>
        <w:rPr>
          <w:rFonts w:hint="eastAsia"/>
          <w:szCs w:val="32"/>
          <w:lang w:eastAsia="zh-CN"/>
        </w:rPr>
        <w:t>数据交换要求</w:t>
      </w:r>
      <w:r>
        <w:rPr>
          <w:lang/>
        </w:rPr>
        <w:tab/>
      </w:r>
      <w:r>
        <w:rPr>
          <w:lang/>
        </w:rPr>
        <w:fldChar w:fldCharType="begin"/>
      </w:r>
      <w:r>
        <w:rPr>
          <w:lang/>
        </w:rPr>
        <w:instrText xml:space="preserve"> PAGEREF _Toc12796 \h </w:instrText>
      </w:r>
      <w:r>
        <w:rPr>
          <w:lang/>
        </w:rPr>
        <w:fldChar w:fldCharType="separate"/>
      </w:r>
      <w:r>
        <w:rPr>
          <w:lang/>
        </w:rPr>
        <w:t>22</w:t>
      </w:r>
      <w:r>
        <w:rPr>
          <w:lang/>
        </w:rPr>
        <w:fldChar w:fldCharType="end"/>
      </w:r>
      <w:r>
        <w:rPr>
          <w:rFonts w:hint="eastAsia"/>
          <w:lang w:eastAsia="zh-CN"/>
        </w:rPr>
        <w:fldChar w:fldCharType="end"/>
      </w:r>
    </w:p>
    <w:p w14:paraId="5B055194">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_Toc5879 </w:instrText>
      </w:r>
      <w:r>
        <w:rPr>
          <w:rFonts w:hint="eastAsia"/>
          <w:lang w:eastAsia="zh-CN"/>
        </w:rPr>
        <w:fldChar w:fldCharType="separate"/>
      </w:r>
      <w:r>
        <w:rPr>
          <w:szCs w:val="32"/>
          <w:lang w:eastAsia="zh-CN"/>
        </w:rPr>
        <w:t xml:space="preserve">10.2 </w:t>
      </w:r>
      <w:r>
        <w:rPr>
          <w:rFonts w:hint="eastAsia"/>
          <w:szCs w:val="32"/>
          <w:lang w:eastAsia="zh-CN"/>
        </w:rPr>
        <w:t>数据交换指标项规范</w:t>
      </w:r>
      <w:r>
        <w:rPr>
          <w:lang/>
        </w:rPr>
        <w:tab/>
      </w:r>
      <w:r>
        <w:rPr>
          <w:lang/>
        </w:rPr>
        <w:fldChar w:fldCharType="begin"/>
      </w:r>
      <w:r>
        <w:rPr>
          <w:lang/>
        </w:rPr>
        <w:instrText xml:space="preserve"> PAGEREF _Toc5879 \h </w:instrText>
      </w:r>
      <w:r>
        <w:rPr>
          <w:lang/>
        </w:rPr>
        <w:fldChar w:fldCharType="separate"/>
      </w:r>
      <w:r>
        <w:rPr>
          <w:lang/>
        </w:rPr>
        <w:t>22</w:t>
      </w:r>
      <w:r>
        <w:rPr>
          <w:lang/>
        </w:rPr>
        <w:fldChar w:fldCharType="end"/>
      </w:r>
      <w:r>
        <w:rPr>
          <w:rFonts w:hint="eastAsia"/>
          <w:lang w:eastAsia="zh-CN"/>
        </w:rPr>
        <w:fldChar w:fldCharType="end"/>
      </w:r>
    </w:p>
    <w:p w14:paraId="20694313">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_Toc5411 </w:instrText>
      </w:r>
      <w:r>
        <w:rPr>
          <w:rFonts w:hint="eastAsia"/>
          <w:lang w:eastAsia="zh-CN"/>
        </w:rPr>
        <w:fldChar w:fldCharType="separate"/>
      </w:r>
      <w:r>
        <w:rPr>
          <w:lang w:eastAsia="zh-CN"/>
        </w:rPr>
        <w:t xml:space="preserve">11 </w:t>
      </w:r>
      <w:r>
        <w:rPr>
          <w:rFonts w:hint="eastAsia" w:eastAsia="方正黑体_GBK"/>
          <w:szCs w:val="32"/>
          <w:lang w:eastAsia="zh-CN"/>
        </w:rPr>
        <w:t>数据交换接入流程</w:t>
      </w:r>
      <w:r>
        <w:rPr>
          <w:lang/>
        </w:rPr>
        <w:tab/>
      </w:r>
      <w:r>
        <w:rPr>
          <w:lang/>
        </w:rPr>
        <w:fldChar w:fldCharType="begin"/>
      </w:r>
      <w:r>
        <w:rPr>
          <w:lang/>
        </w:rPr>
        <w:instrText xml:space="preserve"> PAGEREF _Toc5411 \h </w:instrText>
      </w:r>
      <w:r>
        <w:rPr>
          <w:lang/>
        </w:rPr>
        <w:fldChar w:fldCharType="separate"/>
      </w:r>
      <w:r>
        <w:rPr>
          <w:lang/>
        </w:rPr>
        <w:t>24</w:t>
      </w:r>
      <w:r>
        <w:rPr>
          <w:lang/>
        </w:rPr>
        <w:fldChar w:fldCharType="end"/>
      </w:r>
      <w:r>
        <w:rPr>
          <w:rFonts w:hint="eastAsia"/>
          <w:lang w:eastAsia="zh-CN"/>
        </w:rPr>
        <w:fldChar w:fldCharType="end"/>
      </w:r>
    </w:p>
    <w:p w14:paraId="28519281">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_Toc30323 </w:instrText>
      </w:r>
      <w:r>
        <w:rPr>
          <w:rFonts w:hint="eastAsia"/>
          <w:lang w:eastAsia="zh-CN"/>
        </w:rPr>
        <w:fldChar w:fldCharType="separate"/>
      </w:r>
      <w:r>
        <w:rPr>
          <w:lang/>
        </w:rPr>
        <w:t xml:space="preserve">12 </w:t>
      </w:r>
      <w:r>
        <w:rPr>
          <w:rFonts w:hint="eastAsia" w:eastAsia="方正黑体_GBK"/>
          <w:szCs w:val="32"/>
          <w:lang w:eastAsia="zh-CN"/>
        </w:rPr>
        <w:t>数据交换申请</w:t>
      </w:r>
      <w:r>
        <w:rPr>
          <w:rFonts w:eastAsia="方正黑体_GBK"/>
          <w:szCs w:val="32"/>
          <w:lang/>
        </w:rPr>
        <w:t>流程</w:t>
      </w:r>
      <w:r>
        <w:rPr>
          <w:lang/>
        </w:rPr>
        <w:tab/>
      </w:r>
      <w:r>
        <w:rPr>
          <w:lang/>
        </w:rPr>
        <w:fldChar w:fldCharType="begin"/>
      </w:r>
      <w:r>
        <w:rPr>
          <w:lang/>
        </w:rPr>
        <w:instrText xml:space="preserve"> PAGEREF _Toc30323 \h </w:instrText>
      </w:r>
      <w:r>
        <w:rPr>
          <w:lang/>
        </w:rPr>
        <w:fldChar w:fldCharType="separate"/>
      </w:r>
      <w:r>
        <w:rPr>
          <w:lang/>
        </w:rPr>
        <w:t>25</w:t>
      </w:r>
      <w:r>
        <w:rPr>
          <w:lang/>
        </w:rPr>
        <w:fldChar w:fldCharType="end"/>
      </w:r>
      <w:r>
        <w:rPr>
          <w:rFonts w:hint="eastAsia"/>
          <w:lang w:eastAsia="zh-CN"/>
        </w:rPr>
        <w:fldChar w:fldCharType="end"/>
      </w:r>
    </w:p>
    <w:p w14:paraId="624A1AB9">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_Toc21883 </w:instrText>
      </w:r>
      <w:r>
        <w:rPr>
          <w:rFonts w:hint="eastAsia"/>
          <w:lang w:eastAsia="zh-CN"/>
        </w:rPr>
        <w:fldChar w:fldCharType="separate"/>
      </w:r>
      <w:r>
        <w:rPr>
          <w:szCs w:val="32"/>
          <w:lang w:eastAsia="zh-CN"/>
        </w:rPr>
        <w:t xml:space="preserve">12.1 </w:t>
      </w:r>
      <w:r>
        <w:rPr>
          <w:rFonts w:hint="eastAsia"/>
          <w:szCs w:val="32"/>
          <w:lang w:eastAsia="zh-CN"/>
        </w:rPr>
        <w:t>未接数据申请流程</w:t>
      </w:r>
      <w:r>
        <w:rPr>
          <w:lang/>
        </w:rPr>
        <w:tab/>
      </w:r>
      <w:r>
        <w:rPr>
          <w:lang/>
        </w:rPr>
        <w:fldChar w:fldCharType="begin"/>
      </w:r>
      <w:r>
        <w:rPr>
          <w:lang/>
        </w:rPr>
        <w:instrText xml:space="preserve"> PAGEREF _Toc21883 \h </w:instrText>
      </w:r>
      <w:r>
        <w:rPr>
          <w:lang/>
        </w:rPr>
        <w:fldChar w:fldCharType="separate"/>
      </w:r>
      <w:r>
        <w:rPr>
          <w:lang/>
        </w:rPr>
        <w:t>25</w:t>
      </w:r>
      <w:r>
        <w:rPr>
          <w:lang/>
        </w:rPr>
        <w:fldChar w:fldCharType="end"/>
      </w:r>
      <w:r>
        <w:rPr>
          <w:rFonts w:hint="eastAsia"/>
          <w:lang w:eastAsia="zh-CN"/>
        </w:rPr>
        <w:fldChar w:fldCharType="end"/>
      </w:r>
    </w:p>
    <w:p w14:paraId="3C9F7CAA">
      <w:pPr>
        <w:pStyle w:val="61"/>
        <w:tabs>
          <w:tab w:val="right" w:leader="dot" w:pos="9027"/>
          <w:tab w:val="clear" w:pos="1080"/>
          <w:tab w:val="clear" w:pos="9000"/>
        </w:tabs>
        <w:rPr>
          <w:lang/>
        </w:rPr>
      </w:pPr>
      <w:r>
        <w:rPr>
          <w:rFonts w:hint="eastAsia"/>
          <w:lang w:eastAsia="zh-CN"/>
        </w:rPr>
        <w:fldChar w:fldCharType="begin"/>
      </w:r>
      <w:r>
        <w:rPr>
          <w:rFonts w:hint="eastAsia"/>
          <w:lang w:eastAsia="zh-CN"/>
        </w:rPr>
        <w:instrText xml:space="preserve"> HYPERLINK \l _Toc11307 </w:instrText>
      </w:r>
      <w:r>
        <w:rPr>
          <w:rFonts w:hint="eastAsia"/>
          <w:lang w:eastAsia="zh-CN"/>
        </w:rPr>
        <w:fldChar w:fldCharType="separate"/>
      </w:r>
      <w:r>
        <w:rPr>
          <w:szCs w:val="32"/>
          <w:lang w:eastAsia="zh-CN"/>
        </w:rPr>
        <w:t xml:space="preserve">12.2 </w:t>
      </w:r>
      <w:r>
        <w:rPr>
          <w:rFonts w:hint="eastAsia"/>
          <w:szCs w:val="32"/>
          <w:lang w:eastAsia="zh-CN"/>
        </w:rPr>
        <w:t>已有数据申请流程</w:t>
      </w:r>
      <w:r>
        <w:rPr>
          <w:lang/>
        </w:rPr>
        <w:tab/>
      </w:r>
      <w:r>
        <w:rPr>
          <w:lang/>
        </w:rPr>
        <w:fldChar w:fldCharType="begin"/>
      </w:r>
      <w:r>
        <w:rPr>
          <w:lang/>
        </w:rPr>
        <w:instrText xml:space="preserve"> PAGEREF _Toc11307 \h </w:instrText>
      </w:r>
      <w:r>
        <w:rPr>
          <w:lang/>
        </w:rPr>
        <w:fldChar w:fldCharType="separate"/>
      </w:r>
      <w:r>
        <w:rPr>
          <w:lang/>
        </w:rPr>
        <w:t>26</w:t>
      </w:r>
      <w:r>
        <w:rPr>
          <w:lang/>
        </w:rPr>
        <w:fldChar w:fldCharType="end"/>
      </w:r>
      <w:r>
        <w:rPr>
          <w:rFonts w:hint="eastAsia"/>
          <w:lang w:eastAsia="zh-CN"/>
        </w:rPr>
        <w:fldChar w:fldCharType="end"/>
      </w:r>
    </w:p>
    <w:p w14:paraId="0C16E984">
      <w:pPr>
        <w:pStyle w:val="50"/>
        <w:tabs>
          <w:tab w:val="right" w:leader="dot" w:pos="9027"/>
          <w:tab w:val="clear" w:pos="360"/>
          <w:tab w:val="clear" w:pos="720"/>
          <w:tab w:val="clear" w:pos="9000"/>
        </w:tabs>
        <w:rPr>
          <w:lang/>
        </w:rPr>
      </w:pPr>
      <w:r>
        <w:rPr>
          <w:rFonts w:hint="eastAsia"/>
          <w:lang w:eastAsia="zh-CN"/>
        </w:rPr>
        <w:fldChar w:fldCharType="begin"/>
      </w:r>
      <w:r>
        <w:rPr>
          <w:rFonts w:hint="eastAsia"/>
          <w:lang w:eastAsia="zh-CN"/>
        </w:rPr>
        <w:instrText xml:space="preserve"> HYPERLINK \l _Toc5806 </w:instrText>
      </w:r>
      <w:r>
        <w:rPr>
          <w:rFonts w:hint="eastAsia"/>
          <w:lang w:eastAsia="zh-CN"/>
        </w:rPr>
        <w:fldChar w:fldCharType="separate"/>
      </w:r>
      <w:r>
        <w:rPr>
          <w:lang/>
        </w:rPr>
        <w:t xml:space="preserve">13 </w:t>
      </w:r>
      <w:r>
        <w:rPr>
          <w:rFonts w:hint="eastAsia" w:eastAsia="方正黑体_GBK"/>
          <w:szCs w:val="32"/>
          <w:lang w:eastAsia="zh-CN"/>
        </w:rPr>
        <w:t>数据交换调用</w:t>
      </w:r>
      <w:r>
        <w:rPr>
          <w:rFonts w:eastAsia="方正黑体_GBK"/>
          <w:szCs w:val="32"/>
          <w:lang/>
        </w:rPr>
        <w:t>流程</w:t>
      </w:r>
      <w:r>
        <w:rPr>
          <w:lang/>
        </w:rPr>
        <w:tab/>
      </w:r>
      <w:r>
        <w:rPr>
          <w:lang/>
        </w:rPr>
        <w:fldChar w:fldCharType="begin"/>
      </w:r>
      <w:r>
        <w:rPr>
          <w:lang/>
        </w:rPr>
        <w:instrText xml:space="preserve"> PAGEREF _Toc5806 \h </w:instrText>
      </w:r>
      <w:r>
        <w:rPr>
          <w:lang/>
        </w:rPr>
        <w:fldChar w:fldCharType="separate"/>
      </w:r>
      <w:r>
        <w:rPr>
          <w:lang/>
        </w:rPr>
        <w:t>31</w:t>
      </w:r>
      <w:r>
        <w:rPr>
          <w:lang/>
        </w:rPr>
        <w:fldChar w:fldCharType="end"/>
      </w:r>
      <w:r>
        <w:rPr>
          <w:rFonts w:hint="eastAsia"/>
          <w:lang w:eastAsia="zh-CN"/>
        </w:rPr>
        <w:fldChar w:fldCharType="end"/>
      </w:r>
    </w:p>
    <w:p w14:paraId="7A379B8E">
      <w:pPr>
        <w:rPr>
          <w:rFonts w:hint="eastAsia"/>
        </w:rPr>
      </w:pPr>
      <w:r>
        <w:rPr>
          <w:rFonts w:hint="eastAsia"/>
          <w:lang w:eastAsia="zh-CN"/>
        </w:rPr>
        <w:fldChar w:fldCharType="end"/>
      </w:r>
    </w:p>
    <w:p w14:paraId="009EB9DA">
      <w:pPr>
        <w:pStyle w:val="3"/>
        <w:rPr>
          <w:rFonts w:hint="eastAsia"/>
        </w:rPr>
      </w:pPr>
      <w:bookmarkStart w:id="3" w:name="_Toc15679"/>
      <w:bookmarkStart w:id="4" w:name="_Toc350170764"/>
      <w:bookmarkStart w:id="5" w:name="_Toc350169574"/>
      <w:bookmarkStart w:id="6" w:name="_Toc398795839"/>
      <w:r>
        <w:rPr>
          <w:rFonts w:hint="eastAsia"/>
          <w:lang w:eastAsia="zh-CN"/>
        </w:rPr>
        <w:t>引言</w:t>
      </w:r>
      <w:bookmarkEnd w:id="3"/>
    </w:p>
    <w:p w14:paraId="48D6F231">
      <w:pPr>
        <w:widowControl w:val="0"/>
        <w:spacing w:before="0" w:after="0" w:line="360" w:lineRule="auto"/>
        <w:ind w:firstLine="480" w:firstLineChars="200"/>
        <w:jc w:val="both"/>
        <w:rPr>
          <w:rFonts w:hint="eastAsia" w:ascii="宋体" w:hAnsi="宋体" w:cs="宋体"/>
          <w:lang w:eastAsia="zh-CN"/>
        </w:rPr>
      </w:pPr>
      <w:r>
        <w:rPr>
          <w:rFonts w:hint="eastAsia" w:ascii="仿宋" w:hAnsi="仿宋" w:eastAsia="仿宋" w:cs="仿宋"/>
          <w:sz w:val="24"/>
          <w:szCs w:val="24"/>
          <w:lang w:eastAsia="zh-CN"/>
        </w:rPr>
        <w:t>为规范和指导重庆高速公路集团有限公司（下称</w:t>
      </w:r>
      <w:r>
        <w:rPr>
          <w:rFonts w:ascii="仿宋" w:hAnsi="仿宋" w:eastAsia="仿宋" w:cs="仿宋"/>
          <w:sz w:val="24"/>
          <w:szCs w:val="24"/>
          <w:lang w:eastAsia="zh-CN"/>
        </w:rPr>
        <w:t>“</w:t>
      </w:r>
      <w:r>
        <w:rPr>
          <w:rFonts w:hint="eastAsia" w:ascii="仿宋" w:hAnsi="仿宋" w:eastAsia="仿宋" w:cs="仿宋"/>
          <w:sz w:val="24"/>
          <w:szCs w:val="24"/>
          <w:lang w:eastAsia="zh-CN"/>
        </w:rPr>
        <w:t>高速集团</w:t>
      </w:r>
      <w:r>
        <w:rPr>
          <w:rFonts w:ascii="仿宋" w:hAnsi="仿宋" w:eastAsia="仿宋" w:cs="仿宋"/>
          <w:sz w:val="24"/>
          <w:szCs w:val="24"/>
          <w:lang w:eastAsia="zh-CN"/>
        </w:rPr>
        <w:t>”</w:t>
      </w:r>
      <w:r>
        <w:rPr>
          <w:rFonts w:hint="eastAsia" w:ascii="仿宋" w:hAnsi="仿宋" w:eastAsia="仿宋" w:cs="仿宋"/>
          <w:sz w:val="24"/>
          <w:szCs w:val="24"/>
          <w:lang w:eastAsia="zh-CN"/>
        </w:rPr>
        <w:t>）， 对数据信息资源进行共享而编制。</w:t>
      </w:r>
    </w:p>
    <w:p w14:paraId="2B6DCEF1">
      <w:pPr>
        <w:pStyle w:val="3"/>
        <w:rPr>
          <w:rFonts w:hint="eastAsia"/>
        </w:rPr>
      </w:pPr>
      <w:bookmarkStart w:id="7" w:name="_Toc15739"/>
      <w:r>
        <w:rPr>
          <w:rFonts w:hint="eastAsia"/>
          <w:lang w:eastAsia="zh-CN"/>
        </w:rPr>
        <w:t>范围</w:t>
      </w:r>
      <w:bookmarkEnd w:id="7"/>
    </w:p>
    <w:p w14:paraId="4F15344D">
      <w:pPr>
        <w:widowControl w:val="0"/>
        <w:spacing w:before="0" w:after="0" w:line="360" w:lineRule="auto"/>
        <w:ind w:firstLine="480" w:firstLineChars="200"/>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本文件规定了高速集团开展数据共享交换时应遵循的接口服务规范与技术规范。</w:t>
      </w:r>
    </w:p>
    <w:p w14:paraId="4F71C111">
      <w:pPr>
        <w:widowControl w:val="0"/>
        <w:spacing w:before="0" w:after="0" w:line="360" w:lineRule="auto"/>
        <w:ind w:firstLine="480" w:firstLineChars="200"/>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本文件适用于集团及下属分公司，全资、控股子公司，牵头管理公司（下称“各单位”）各类生产经营及信息化系统产生的数据活动。</w:t>
      </w:r>
    </w:p>
    <w:p w14:paraId="59D7CC8A">
      <w:pPr>
        <w:pStyle w:val="2"/>
        <w:rPr>
          <w:rFonts w:hint="eastAsia"/>
          <w:lang w:eastAsia="zh-CN"/>
        </w:rPr>
      </w:pPr>
    </w:p>
    <w:p w14:paraId="4556F5A9">
      <w:pPr>
        <w:pStyle w:val="2"/>
        <w:rPr>
          <w:rFonts w:hint="eastAsia" w:ascii="宋体" w:hAnsi="宋体" w:cs="宋体"/>
          <w:lang w:eastAsia="zh-CN"/>
        </w:rPr>
      </w:pPr>
    </w:p>
    <w:p w14:paraId="554FBDA6">
      <w:pPr>
        <w:pStyle w:val="3"/>
        <w:rPr>
          <w:rFonts w:hint="eastAsia"/>
          <w:lang w:eastAsia="zh-CN"/>
        </w:rPr>
      </w:pPr>
      <w:bookmarkStart w:id="8" w:name="_Toc8848"/>
      <w:r>
        <w:rPr>
          <w:rFonts w:hint="eastAsia"/>
          <w:lang w:eastAsia="zh-CN"/>
        </w:rPr>
        <w:t>术语定义</w:t>
      </w:r>
      <w:bookmarkEnd w:id="8"/>
    </w:p>
    <w:p w14:paraId="5BD03AA0">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下列术语和定义适用于本文件。</w:t>
      </w:r>
    </w:p>
    <w:p w14:paraId="39466628">
      <w:pPr>
        <w:pStyle w:val="4"/>
        <w:rPr>
          <w:rFonts w:hint="eastAsia"/>
          <w:szCs w:val="32"/>
          <w:lang w:eastAsia="zh-CN"/>
        </w:rPr>
      </w:pPr>
      <w:bookmarkStart w:id="9" w:name="_Toc15776"/>
      <w:bookmarkStart w:id="10" w:name="_Toc3460"/>
      <w:r>
        <w:rPr>
          <w:rFonts w:hint="eastAsia"/>
          <w:szCs w:val="32"/>
          <w:lang w:eastAsia="zh-CN"/>
        </w:rPr>
        <w:t>数据</w:t>
      </w:r>
      <w:bookmarkEnd w:id="9"/>
      <w:bookmarkEnd w:id="10"/>
    </w:p>
    <w:p w14:paraId="47996E1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指任何信息化系统对信息的记录；数据活动，是指数据的收集、存储、加工、使用、提供、交易、公开、维护等行为。</w:t>
      </w:r>
    </w:p>
    <w:p w14:paraId="3862017B">
      <w:pPr>
        <w:pStyle w:val="4"/>
        <w:rPr>
          <w:rFonts w:hint="eastAsia"/>
          <w:szCs w:val="32"/>
          <w:lang w:eastAsia="zh-CN"/>
        </w:rPr>
      </w:pPr>
      <w:bookmarkStart w:id="11" w:name="_Toc102124682"/>
      <w:bookmarkStart w:id="12" w:name="_Toc6500"/>
      <w:bookmarkStart w:id="13" w:name="_Toc23157"/>
      <w:r>
        <w:rPr>
          <w:rFonts w:hint="eastAsia"/>
          <w:szCs w:val="32"/>
          <w:lang w:eastAsia="zh-CN"/>
        </w:rPr>
        <w:t>主数据</w:t>
      </w:r>
      <w:bookmarkEnd w:id="11"/>
      <w:bookmarkEnd w:id="12"/>
      <w:bookmarkEnd w:id="13"/>
    </w:p>
    <w:p w14:paraId="5452EA88">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指集团内部各业务系统共同使用的基础性的数据，适用于绝大多数业务系统。</w:t>
      </w:r>
    </w:p>
    <w:p w14:paraId="6C96BB46">
      <w:pPr>
        <w:pStyle w:val="4"/>
        <w:rPr>
          <w:rFonts w:hint="eastAsia"/>
          <w:szCs w:val="32"/>
          <w:lang w:eastAsia="zh-CN"/>
        </w:rPr>
      </w:pPr>
      <w:bookmarkStart w:id="14" w:name="_Toc28342"/>
      <w:bookmarkStart w:id="15" w:name="_Toc4888"/>
      <w:r>
        <w:rPr>
          <w:rFonts w:hint="eastAsia"/>
          <w:szCs w:val="32"/>
          <w:lang w:eastAsia="zh-CN"/>
        </w:rPr>
        <w:t>数据处理</w:t>
      </w:r>
      <w:bookmarkEnd w:id="14"/>
      <w:bookmarkEnd w:id="15"/>
    </w:p>
    <w:p w14:paraId="6C62E170">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包括数据的收集、存储、使用、加工、传输、提供、公开等。</w:t>
      </w:r>
    </w:p>
    <w:p w14:paraId="53ADED44">
      <w:pPr>
        <w:pStyle w:val="4"/>
        <w:rPr>
          <w:rFonts w:hint="eastAsia"/>
          <w:szCs w:val="32"/>
          <w:lang w:eastAsia="zh-CN"/>
        </w:rPr>
      </w:pPr>
      <w:bookmarkStart w:id="16" w:name="_Toc28729"/>
      <w:bookmarkStart w:id="17" w:name="_Toc10074"/>
      <w:r>
        <w:rPr>
          <w:rFonts w:hint="eastAsia"/>
          <w:szCs w:val="32"/>
          <w:lang w:eastAsia="zh-CN"/>
        </w:rPr>
        <w:t>数据安全</w:t>
      </w:r>
      <w:bookmarkEnd w:id="16"/>
      <w:bookmarkEnd w:id="17"/>
    </w:p>
    <w:p w14:paraId="0176BA7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通过采取必要措施，确保数据处于有效保护和合法利用的状态，以及具备保障持续安全状态的能力。</w:t>
      </w:r>
    </w:p>
    <w:p w14:paraId="5CD24092">
      <w:pPr>
        <w:pStyle w:val="4"/>
        <w:rPr>
          <w:rFonts w:hint="eastAsia"/>
          <w:szCs w:val="32"/>
          <w:lang w:eastAsia="zh-CN"/>
        </w:rPr>
      </w:pPr>
      <w:bookmarkStart w:id="18" w:name="_Toc26218"/>
      <w:bookmarkStart w:id="19" w:name="_Toc10579"/>
      <w:r>
        <w:rPr>
          <w:rFonts w:hint="eastAsia"/>
          <w:szCs w:val="32"/>
          <w:lang w:eastAsia="zh-CN"/>
        </w:rPr>
        <w:t>数据提供方</w:t>
      </w:r>
      <w:bookmarkEnd w:id="18"/>
      <w:bookmarkEnd w:id="19"/>
    </w:p>
    <w:p w14:paraId="17D2E47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提供数据的单位或部门。</w:t>
      </w:r>
    </w:p>
    <w:p w14:paraId="3EEC3745">
      <w:pPr>
        <w:pStyle w:val="4"/>
        <w:rPr>
          <w:rFonts w:hint="eastAsia"/>
          <w:szCs w:val="32"/>
          <w:lang w:eastAsia="zh-CN"/>
        </w:rPr>
      </w:pPr>
      <w:bookmarkStart w:id="20" w:name="_Toc94261318"/>
      <w:bookmarkStart w:id="21" w:name="_Toc24238"/>
      <w:bookmarkStart w:id="22" w:name="_Toc13064"/>
      <w:r>
        <w:rPr>
          <w:rFonts w:hint="eastAsia"/>
          <w:szCs w:val="32"/>
          <w:lang w:eastAsia="zh-CN"/>
        </w:rPr>
        <w:t>数据使用</w:t>
      </w:r>
      <w:bookmarkEnd w:id="20"/>
      <w:r>
        <w:rPr>
          <w:rFonts w:hint="eastAsia"/>
          <w:szCs w:val="32"/>
          <w:lang w:eastAsia="zh-CN"/>
        </w:rPr>
        <w:t>方</w:t>
      </w:r>
      <w:bookmarkEnd w:id="21"/>
      <w:bookmarkEnd w:id="22"/>
    </w:p>
    <w:p w14:paraId="39463B7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通过共享系统使用开放服务的单位或部门。</w:t>
      </w:r>
    </w:p>
    <w:p w14:paraId="6B190CAE">
      <w:pPr>
        <w:pStyle w:val="4"/>
        <w:rPr>
          <w:rFonts w:hint="eastAsia"/>
          <w:szCs w:val="32"/>
          <w:lang w:eastAsia="zh-CN"/>
        </w:rPr>
      </w:pPr>
      <w:bookmarkStart w:id="23" w:name="_Toc14018"/>
      <w:bookmarkEnd w:id="23"/>
      <w:bookmarkStart w:id="24" w:name="_Toc1958169279"/>
      <w:bookmarkEnd w:id="24"/>
      <w:bookmarkStart w:id="25" w:name="_Toc287708106"/>
      <w:bookmarkEnd w:id="25"/>
      <w:bookmarkStart w:id="26" w:name="_Toc94261319"/>
      <w:bookmarkStart w:id="27" w:name="_Toc4087"/>
      <w:bookmarkStart w:id="28" w:name="_Toc30668"/>
      <w:r>
        <w:rPr>
          <w:rFonts w:hint="eastAsia"/>
          <w:szCs w:val="32"/>
          <w:lang w:eastAsia="zh-CN"/>
        </w:rPr>
        <w:t>建设运维方</w:t>
      </w:r>
      <w:bookmarkEnd w:id="26"/>
      <w:bookmarkEnd w:id="27"/>
      <w:bookmarkEnd w:id="28"/>
    </w:p>
    <w:p w14:paraId="3161300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为共享系统提供建设、运行以及维护工作的单位。</w:t>
      </w:r>
    </w:p>
    <w:p w14:paraId="0A2AAE35">
      <w:pPr>
        <w:pStyle w:val="4"/>
        <w:rPr>
          <w:rFonts w:hint="eastAsia"/>
          <w:szCs w:val="32"/>
          <w:lang w:eastAsia="zh-CN"/>
        </w:rPr>
      </w:pPr>
      <w:bookmarkStart w:id="29" w:name="_Toc16660"/>
      <w:r>
        <w:rPr>
          <w:rFonts w:hint="eastAsia"/>
          <w:szCs w:val="32"/>
          <w:lang w:eastAsia="zh-CN"/>
        </w:rPr>
        <w:t>数据交换</w:t>
      </w:r>
      <w:bookmarkEnd w:id="29"/>
      <w:r>
        <w:rPr>
          <w:rFonts w:hint="eastAsia"/>
          <w:szCs w:val="32"/>
          <w:lang w:eastAsia="zh-CN"/>
        </w:rPr>
        <w:t xml:space="preserve"> </w:t>
      </w:r>
    </w:p>
    <w:p w14:paraId="18C6145D">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数据交换是指各部门通过数据共享交换平台进行信息资源发送、传输、接收的过程。</w:t>
      </w:r>
    </w:p>
    <w:p w14:paraId="24DCDF6F">
      <w:pPr>
        <w:pStyle w:val="4"/>
        <w:rPr>
          <w:rFonts w:hint="eastAsia"/>
          <w:szCs w:val="32"/>
          <w:lang w:eastAsia="zh-CN"/>
        </w:rPr>
      </w:pPr>
      <w:bookmarkStart w:id="30" w:name="_Toc20607"/>
      <w:bookmarkStart w:id="31" w:name="_Toc26359"/>
      <w:r>
        <w:rPr>
          <w:rFonts w:hint="eastAsia"/>
          <w:szCs w:val="32"/>
          <w:lang w:eastAsia="zh-CN"/>
        </w:rPr>
        <w:t xml:space="preserve"> </w:t>
      </w:r>
      <w:bookmarkStart w:id="32" w:name="_Toc6196"/>
      <w:r>
        <w:rPr>
          <w:rFonts w:hint="eastAsia"/>
          <w:szCs w:val="32"/>
          <w:lang w:eastAsia="zh-CN"/>
        </w:rPr>
        <w:t>共享接口</w:t>
      </w:r>
      <w:bookmarkEnd w:id="32"/>
      <w:r>
        <w:rPr>
          <w:rFonts w:hint="eastAsia"/>
          <w:szCs w:val="32"/>
          <w:lang w:eastAsia="zh-CN"/>
        </w:rPr>
        <w:t xml:space="preserve">  </w:t>
      </w:r>
      <w:bookmarkEnd w:id="30"/>
      <w:bookmarkEnd w:id="31"/>
    </w:p>
    <w:p w14:paraId="21AB1B0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共享接口是指数据共享平台统一封装的查询、核验等服务接口。</w:t>
      </w:r>
    </w:p>
    <w:p w14:paraId="2ED12C9A">
      <w:pPr>
        <w:pStyle w:val="4"/>
        <w:rPr>
          <w:rFonts w:hint="eastAsia"/>
          <w:szCs w:val="32"/>
          <w:lang w:eastAsia="zh-CN"/>
        </w:rPr>
      </w:pPr>
      <w:bookmarkStart w:id="33" w:name="_Toc19676"/>
      <w:bookmarkStart w:id="34" w:name="_Toc25108"/>
      <w:bookmarkStart w:id="35" w:name="_Toc2990"/>
      <w:r>
        <w:rPr>
          <w:rFonts w:hint="eastAsia"/>
          <w:szCs w:val="32"/>
          <w:lang w:eastAsia="zh-CN"/>
        </w:rPr>
        <w:t>数据交换机制</w:t>
      </w:r>
      <w:bookmarkEnd w:id="33"/>
      <w:r>
        <w:rPr>
          <w:rFonts w:hint="eastAsia"/>
          <w:szCs w:val="32"/>
          <w:lang w:eastAsia="zh-CN"/>
        </w:rPr>
        <w:t xml:space="preserve">  </w:t>
      </w:r>
      <w:bookmarkEnd w:id="34"/>
      <w:bookmarkEnd w:id="35"/>
    </w:p>
    <w:p w14:paraId="095D6A0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数据交换机制指保证数据交换的正常进行而采用的相关保障方法。</w:t>
      </w:r>
    </w:p>
    <w:bookmarkEnd w:id="4"/>
    <w:bookmarkEnd w:id="5"/>
    <w:bookmarkEnd w:id="6"/>
    <w:p w14:paraId="0243FBB1">
      <w:pPr>
        <w:pStyle w:val="3"/>
        <w:tabs>
          <w:tab w:val="left" w:pos="993"/>
          <w:tab w:val="clear" w:pos="0"/>
          <w:tab w:val="clear" w:pos="720"/>
        </w:tabs>
        <w:snapToGrid w:val="0"/>
        <w:spacing w:before="0" w:after="0" w:line="600" w:lineRule="exact"/>
        <w:rPr>
          <w:rFonts w:eastAsia="方正黑体_GBK"/>
          <w:b w:val="0"/>
          <w:bCs w:val="0"/>
          <w:szCs w:val="32"/>
        </w:rPr>
      </w:pPr>
      <w:bookmarkStart w:id="36" w:name="_Toc15997"/>
      <w:bookmarkStart w:id="37" w:name="_Toc18427"/>
      <w:r>
        <w:rPr>
          <w:rFonts w:eastAsia="方正黑体_GBK"/>
          <w:b w:val="0"/>
          <w:bCs w:val="0"/>
          <w:szCs w:val="32"/>
        </w:rPr>
        <w:t>缩略词</w:t>
      </w:r>
      <w:bookmarkEnd w:id="36"/>
      <w:bookmarkEnd w:id="37"/>
    </w:p>
    <w:p w14:paraId="7059CF8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下列缩略语适用于本文件。</w:t>
      </w:r>
    </w:p>
    <w:p w14:paraId="1AA9910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HTTPS：以安全为目标的HTTP通道，在HTTP的基础上通过传输加密和身份认证保证了传输过程的安全性。</w:t>
      </w:r>
    </w:p>
    <w:p w14:paraId="4826F9AA">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JSON：一种轻量级的数据交换格式。</w:t>
      </w:r>
    </w:p>
    <w:p w14:paraId="36AC0178">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XML：一种可扩展置标语言，用于传输和存储数据。</w:t>
      </w:r>
    </w:p>
    <w:p w14:paraId="09EEA81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UTF-8：Unicode的可变长度字符编码（8-bit Unicode Transformation Format）</w:t>
      </w:r>
    </w:p>
    <w:p w14:paraId="4B451EF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UUID：通用唯一标识（Universally Unique Identifier）</w:t>
      </w:r>
    </w:p>
    <w:p w14:paraId="1E987683">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REST：表述性状态传递（representational state transfer）</w:t>
      </w:r>
    </w:p>
    <w:p w14:paraId="740BF2BB">
      <w:pPr>
        <w:pStyle w:val="182"/>
        <w:adjustRightInd w:val="0"/>
        <w:snapToGrid w:val="0"/>
        <w:spacing w:line="600" w:lineRule="atLeast"/>
        <w:ind w:firstLine="480"/>
        <w:rPr>
          <w:rFonts w:hint="eastAsia" w:ascii="仿宋" w:hAnsi="仿宋" w:eastAsia="仿宋" w:cs="仿宋"/>
          <w:kern w:val="0"/>
          <w:sz w:val="24"/>
        </w:rPr>
      </w:pPr>
    </w:p>
    <w:p w14:paraId="3586CDB5">
      <w:pPr>
        <w:pStyle w:val="3"/>
      </w:pPr>
      <w:bookmarkStart w:id="38" w:name="_Toc30151"/>
      <w:r>
        <w:rPr>
          <w:rFonts w:hint="eastAsia"/>
          <w:lang w:eastAsia="zh-CN"/>
        </w:rPr>
        <w:t>数据资源共享交换平台</w:t>
      </w:r>
      <w:bookmarkEnd w:id="38"/>
    </w:p>
    <w:p w14:paraId="37347AC3">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按照《重庆高速公路集团有限公司数据管理办法（试行）》等要求，建立集团统一的数据资源共享交换平台，集团内、外的数据共享交换活动应基于该平台开展。数据共享交换平台作为重庆高速大数据平台的组成部分，一方面按照数据资源目录汇聚集成集团各部门的数据资源，并完成数据治理，另一方面以数据库、文件、服务调用等方式按需实现对内、对外数据共享。</w:t>
      </w:r>
    </w:p>
    <w:p w14:paraId="3A63BE8C">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数据资源共享交换平台的体系架构见图5.1。</w:t>
      </w:r>
    </w:p>
    <w:p w14:paraId="06200214">
      <w:pPr>
        <w:pStyle w:val="2"/>
        <w:jc w:val="center"/>
      </w:pPr>
      <w:r>
        <w:drawing>
          <wp:inline distT="0" distB="0" distL="114300" distR="114300">
            <wp:extent cx="5730240" cy="4157980"/>
            <wp:effectExtent l="0" t="0" r="3810" b="13970"/>
            <wp:docPr id="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5"/>
                    <pic:cNvPicPr>
                      <a:picLocks noChangeAspect="1"/>
                    </pic:cNvPicPr>
                  </pic:nvPicPr>
                  <pic:blipFill>
                    <a:blip r:embed="rId7"/>
                    <a:stretch>
                      <a:fillRect/>
                    </a:stretch>
                  </pic:blipFill>
                  <pic:spPr>
                    <a:xfrm>
                      <a:off x="0" y="0"/>
                      <a:ext cx="5730240" cy="4157980"/>
                    </a:xfrm>
                    <a:prstGeom prst="rect">
                      <a:avLst/>
                    </a:prstGeom>
                    <a:noFill/>
                    <a:ln>
                      <a:noFill/>
                    </a:ln>
                  </pic:spPr>
                </pic:pic>
              </a:graphicData>
            </a:graphic>
          </wp:inline>
        </w:drawing>
      </w:r>
    </w:p>
    <w:p w14:paraId="5AD7F26C">
      <w:pPr>
        <w:pStyle w:val="2"/>
        <w:jc w:val="center"/>
      </w:pPr>
      <w:r>
        <w:rPr>
          <w:rFonts w:hint="eastAsia"/>
          <w:lang w:eastAsia="zh-CN"/>
        </w:rPr>
        <w:t>图5.1 整体架构图</w:t>
      </w:r>
    </w:p>
    <w:p w14:paraId="299F4CE0">
      <w:pPr>
        <w:pStyle w:val="182"/>
        <w:adjustRightInd w:val="0"/>
        <w:snapToGrid w:val="0"/>
        <w:spacing w:line="600" w:lineRule="atLeast"/>
        <w:ind w:firstLine="480"/>
        <w:rPr>
          <w:rFonts w:hint="eastAsia" w:ascii="仿宋" w:hAnsi="仿宋" w:eastAsia="仿宋" w:cs="仿宋"/>
          <w:kern w:val="0"/>
          <w:sz w:val="24"/>
        </w:rPr>
      </w:pPr>
    </w:p>
    <w:p w14:paraId="4B79D512">
      <w:pPr>
        <w:pStyle w:val="4"/>
        <w:numPr>
          <w:ilvl w:val="0"/>
          <w:numId w:val="0"/>
        </w:numPr>
        <w:tabs>
          <w:tab w:val="clear" w:pos="576"/>
        </w:tabs>
        <w:rPr>
          <w:rFonts w:hint="eastAsia"/>
          <w:szCs w:val="32"/>
          <w:lang w:eastAsia="zh-CN"/>
        </w:rPr>
      </w:pPr>
      <w:bookmarkStart w:id="39" w:name="_Toc3995"/>
      <w:bookmarkStart w:id="40" w:name="_Toc14461"/>
      <w:bookmarkStart w:id="41" w:name="_Toc102062528"/>
      <w:r>
        <w:rPr>
          <w:rFonts w:hint="eastAsia"/>
          <w:szCs w:val="32"/>
          <w:lang w:eastAsia="zh-CN"/>
        </w:rPr>
        <w:t>5.1用户体系</w:t>
      </w:r>
      <w:bookmarkEnd w:id="39"/>
      <w:bookmarkEnd w:id="40"/>
      <w:bookmarkEnd w:id="41"/>
    </w:p>
    <w:p w14:paraId="3ECDAE02">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数据共享交换平台用户包括以下两类：</w:t>
      </w:r>
    </w:p>
    <w:p w14:paraId="3EE14244">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（1）数据管理员</w:t>
      </w:r>
    </w:p>
    <w:p w14:paraId="388ACF8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数据管理员账号由大数据平台主管部门持有，负责目录编辑、数据发布、共享服务审批等工作；</w:t>
      </w:r>
    </w:p>
    <w:p w14:paraId="5DCD90C2">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（2）部门/子公司用户</w:t>
      </w:r>
    </w:p>
    <w:p w14:paraId="2EFFAC05">
      <w:pPr>
        <w:pStyle w:val="187"/>
        <w:numPr>
          <w:ilvl w:val="1"/>
          <w:numId w:val="25"/>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大数据平台主管部门为部门/子公司分配唯一的</w:t>
      </w:r>
      <w:r>
        <w:rPr>
          <w:rFonts w:hint="eastAsia" w:ascii="仿宋" w:hAnsi="仿宋" w:eastAsia="仿宋" w:cs="仿宋"/>
          <w:kern w:val="44"/>
          <w:sz w:val="24"/>
          <w:szCs w:val="24"/>
          <w:lang w:val="zh-CN"/>
        </w:rPr>
        <w:t>管理员</w:t>
      </w:r>
      <w:r>
        <w:rPr>
          <w:rFonts w:hint="eastAsia" w:ascii="仿宋" w:hAnsi="仿宋" w:eastAsia="仿宋" w:cs="仿宋"/>
          <w:kern w:val="44"/>
          <w:sz w:val="24"/>
          <w:szCs w:val="24"/>
        </w:rPr>
        <w:t>账号</w:t>
      </w:r>
      <w:r>
        <w:rPr>
          <w:rFonts w:hint="eastAsia" w:ascii="仿宋" w:hAnsi="仿宋" w:eastAsia="仿宋" w:cs="仿宋"/>
          <w:kern w:val="44"/>
          <w:sz w:val="24"/>
          <w:szCs w:val="24"/>
          <w:lang w:val="zh-CN"/>
        </w:rPr>
        <w:t>；</w:t>
      </w:r>
    </w:p>
    <w:p w14:paraId="083F1905">
      <w:pPr>
        <w:pStyle w:val="187"/>
        <w:numPr>
          <w:ilvl w:val="1"/>
          <w:numId w:val="25"/>
        </w:numPr>
        <w:tabs>
          <w:tab w:val="clear" w:pos="421"/>
        </w:tabs>
        <w:adjustRightInd w:val="0"/>
        <w:snapToGrid w:val="0"/>
        <w:spacing w:line="600" w:lineRule="exact"/>
        <w:ind w:left="0" w:firstLine="480" w:firstLineChars="200"/>
        <w:rPr>
          <w:rFonts w:ascii="仿宋" w:hAnsi="仿宋" w:eastAsia="仿宋" w:cs="仿宋"/>
          <w:sz w:val="24"/>
          <w:szCs w:val="24"/>
        </w:rPr>
      </w:pPr>
      <w:r>
        <w:rPr>
          <w:rFonts w:hint="eastAsia" w:ascii="仿宋" w:hAnsi="仿宋" w:eastAsia="仿宋" w:cs="仿宋"/>
          <w:kern w:val="44"/>
          <w:sz w:val="24"/>
          <w:szCs w:val="24"/>
        </w:rPr>
        <w:t>部门/子公司</w:t>
      </w:r>
      <w:r>
        <w:rPr>
          <w:rFonts w:hint="eastAsia" w:ascii="仿宋" w:hAnsi="仿宋" w:eastAsia="仿宋" w:cs="仿宋"/>
          <w:kern w:val="44"/>
          <w:sz w:val="24"/>
          <w:szCs w:val="24"/>
          <w:lang w:val="zh-CN"/>
        </w:rPr>
        <w:t>管理员</w:t>
      </w:r>
      <w:r>
        <w:rPr>
          <w:rFonts w:hint="eastAsia" w:ascii="仿宋" w:hAnsi="仿宋" w:eastAsia="仿宋" w:cs="仿宋"/>
          <w:kern w:val="44"/>
          <w:sz w:val="24"/>
          <w:szCs w:val="24"/>
        </w:rPr>
        <w:t>负责本部门/子公司所需数据的申请、审核、数据调用等工作；</w:t>
      </w:r>
    </w:p>
    <w:p w14:paraId="5C70A4D2">
      <w:pPr>
        <w:pStyle w:val="4"/>
        <w:numPr>
          <w:ilvl w:val="0"/>
          <w:numId w:val="0"/>
        </w:numPr>
        <w:tabs>
          <w:tab w:val="clear" w:pos="576"/>
        </w:tabs>
        <w:rPr>
          <w:rFonts w:hint="eastAsia"/>
          <w:szCs w:val="32"/>
          <w:lang w:eastAsia="zh-CN"/>
        </w:rPr>
      </w:pPr>
      <w:bookmarkStart w:id="42" w:name="_Toc5738"/>
      <w:bookmarkStart w:id="43" w:name="_Toc43799026"/>
      <w:r>
        <w:rPr>
          <w:rFonts w:hint="eastAsia"/>
          <w:szCs w:val="32"/>
          <w:lang w:eastAsia="zh-CN"/>
        </w:rPr>
        <w:t>5.2系统的技术要求</w:t>
      </w:r>
      <w:bookmarkEnd w:id="42"/>
      <w:bookmarkEnd w:id="43"/>
    </w:p>
    <w:p w14:paraId="1E135B27">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平台应支持面向服务架构(SOA)的服务开发、服务部署和服务组合；</w:t>
      </w:r>
    </w:p>
    <w:p w14:paraId="3ADB5CB9">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平台应能够对应用、服务、数据进行整合；</w:t>
      </w:r>
    </w:p>
    <w:p w14:paraId="07E7AD94">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平台应提供通用适配器，以适配连接到平台的各类应用、服务、数据，包括采集和交付两类适配器，并能为各种数据库、应用系统快速服务；</w:t>
      </w:r>
    </w:p>
    <w:p w14:paraId="2BCD6D15">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平台应提供工具，支持主流开发语言(Java、C/C++、C#、VB)，能够开发、定制特定适配器开发的适配器应支持参数配置和版本控制管理；</w:t>
      </w:r>
    </w:p>
    <w:p w14:paraId="052D103B">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利用平台提供的工具，能够快速整合应用、服务和数据；</w:t>
      </w:r>
    </w:p>
    <w:p w14:paraId="3C3D51FC">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适配器应能够由中心通过网络进行分布式部署到节点和管理；</w:t>
      </w:r>
    </w:p>
    <w:p w14:paraId="2A402F29">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分布部署到各节点的适配器应能够由节点工具进行配置和运行监控；</w:t>
      </w:r>
    </w:p>
    <w:p w14:paraId="066F52AA">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平台应至少支持以WSDL和Restful标准描述的WEB服务；</w:t>
      </w:r>
    </w:p>
    <w:p w14:paraId="2CE8F234">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平台应将交换服务、安全服务等功能模块的接口与开发环境进行良好的整合；</w:t>
      </w:r>
    </w:p>
    <w:p w14:paraId="49EEE544">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应具备符合安全等级要求的快速恢复能力；</w:t>
      </w:r>
    </w:p>
    <w:p w14:paraId="2E6D05F9">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应具备良好的可扩展性， 可根据交换需求的变化实现系统的扩展部署；</w:t>
      </w:r>
    </w:p>
    <w:p w14:paraId="6D584DB5">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应保障交换节点、 交换中心之间数据的可靠传输；</w:t>
      </w:r>
    </w:p>
    <w:p w14:paraId="5BA1FD0A">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应具备对数据共享交换的实时监测和安全控制；</w:t>
      </w:r>
    </w:p>
    <w:p w14:paraId="6DF3DA34">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应具备对数据共享交换情况的实时分析，包括提供方、使用方、使用频次等信息；</w:t>
      </w:r>
    </w:p>
    <w:p w14:paraId="3D747674">
      <w:pPr>
        <w:pStyle w:val="2"/>
        <w:numPr>
          <w:ilvl w:val="0"/>
          <w:numId w:val="26"/>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提供7* 24小时稳定可靠的服务；</w:t>
      </w:r>
    </w:p>
    <w:p w14:paraId="2E6F83B0">
      <w:pPr>
        <w:pStyle w:val="4"/>
        <w:numPr>
          <w:ilvl w:val="0"/>
          <w:numId w:val="0"/>
        </w:numPr>
        <w:tabs>
          <w:tab w:val="clear" w:pos="576"/>
        </w:tabs>
        <w:rPr>
          <w:rFonts w:hint="eastAsia"/>
          <w:szCs w:val="32"/>
          <w:lang w:eastAsia="zh-CN"/>
        </w:rPr>
      </w:pPr>
      <w:bookmarkStart w:id="44" w:name="_Toc2889"/>
      <w:bookmarkStart w:id="45" w:name="_Toc43799028"/>
      <w:r>
        <w:rPr>
          <w:rFonts w:hint="eastAsia"/>
          <w:szCs w:val="32"/>
          <w:lang w:eastAsia="zh-CN"/>
        </w:rPr>
        <w:t>5.3性能要求</w:t>
      </w:r>
      <w:bookmarkEnd w:id="44"/>
      <w:bookmarkEnd w:id="45"/>
    </w:p>
    <w:p w14:paraId="4E9E1C14">
      <w:pPr>
        <w:pStyle w:val="2"/>
        <w:numPr>
          <w:ilvl w:val="0"/>
          <w:numId w:val="27"/>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平台开发环境必须支持J2EE组件标准；</w:t>
      </w:r>
    </w:p>
    <w:p w14:paraId="3A300829">
      <w:pPr>
        <w:pStyle w:val="2"/>
        <w:numPr>
          <w:ilvl w:val="0"/>
          <w:numId w:val="27"/>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平台开发环境必须支持多种传输协议的连接模块，包括TCP、HTTP、JMS等；</w:t>
      </w:r>
    </w:p>
    <w:p w14:paraId="4A1B0523">
      <w:pPr>
        <w:pStyle w:val="2"/>
        <w:numPr>
          <w:ilvl w:val="0"/>
          <w:numId w:val="27"/>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平台为支撑多项跨部门应用的基础设施，应具有较高可靠性，在整合多个模块和多个节点的基础上，应支持可靠的数据交换模式，避免单点故障和效率瓶颈；</w:t>
      </w:r>
    </w:p>
    <w:p w14:paraId="082E4106">
      <w:pPr>
        <w:pStyle w:val="2"/>
        <w:numPr>
          <w:ilvl w:val="0"/>
          <w:numId w:val="27"/>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平台管理模块为平台业务管理员使用，采用B/S结构，操作简单、易用；</w:t>
      </w:r>
    </w:p>
    <w:p w14:paraId="178FAC04">
      <w:pPr>
        <w:pStyle w:val="2"/>
        <w:numPr>
          <w:ilvl w:val="0"/>
          <w:numId w:val="27"/>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系统的页面切换时间应小于1秒；</w:t>
      </w:r>
    </w:p>
    <w:p w14:paraId="4A9FECE8">
      <w:pPr>
        <w:pStyle w:val="2"/>
        <w:numPr>
          <w:ilvl w:val="0"/>
          <w:numId w:val="27"/>
        </w:numPr>
        <w:spacing w:line="360" w:lineRule="auto"/>
        <w:ind w:left="0" w:firstLine="425"/>
        <w:jc w:val="both"/>
        <w:rPr>
          <w:rFonts w:hint="eastAsia" w:ascii="仿宋" w:hAnsi="仿宋" w:eastAsia="仿宋" w:cs="仿宋"/>
          <w:sz w:val="24"/>
          <w:szCs w:val="24"/>
          <w:lang w:eastAsia="zh-CN"/>
        </w:rPr>
      </w:pPr>
      <w:r>
        <w:rPr>
          <w:rFonts w:hint="eastAsia" w:ascii="仿宋" w:hAnsi="仿宋" w:eastAsia="仿宋" w:cs="仿宋"/>
          <w:sz w:val="24"/>
          <w:szCs w:val="24"/>
          <w:lang w:eastAsia="zh-CN"/>
        </w:rPr>
        <w:t>系统运行稳定，具有高可靠性，可靠性需达到99.999%；</w:t>
      </w:r>
    </w:p>
    <w:p w14:paraId="3A02BBE9">
      <w:pPr>
        <w:pStyle w:val="182"/>
        <w:adjustRightInd w:val="0"/>
        <w:snapToGrid w:val="0"/>
        <w:spacing w:line="600" w:lineRule="exact"/>
        <w:ind w:firstLine="560"/>
        <w:rPr>
          <w:rFonts w:eastAsia="方正仿宋_GBK"/>
          <w:sz w:val="28"/>
          <w:szCs w:val="28"/>
        </w:rPr>
      </w:pPr>
    </w:p>
    <w:p w14:paraId="7A8D7B7B">
      <w:pPr>
        <w:pStyle w:val="182"/>
        <w:adjustRightInd w:val="0"/>
        <w:snapToGrid w:val="0"/>
        <w:spacing w:line="600" w:lineRule="atLeast"/>
        <w:rPr>
          <w:rFonts w:hint="eastAsia"/>
        </w:rPr>
      </w:pPr>
    </w:p>
    <w:p w14:paraId="6F830DEA">
      <w:pPr>
        <w:pStyle w:val="3"/>
        <w:rPr>
          <w:rFonts w:eastAsia="方正黑体_GBK"/>
          <w:b w:val="0"/>
          <w:bCs w:val="0"/>
          <w:szCs w:val="32"/>
        </w:rPr>
      </w:pPr>
      <w:bookmarkStart w:id="46" w:name="_Toc15927"/>
      <w:bookmarkStart w:id="47" w:name="_Toc102062526"/>
      <w:bookmarkStart w:id="48" w:name="_Toc2172"/>
      <w:bookmarkStart w:id="49" w:name="_Toc10546"/>
      <w:bookmarkStart w:id="50" w:name="_Toc94258515"/>
      <w:r>
        <w:rPr>
          <w:rFonts w:hint="eastAsia" w:eastAsia="方正黑体_GBK"/>
          <w:b w:val="0"/>
          <w:bCs w:val="0"/>
          <w:szCs w:val="32"/>
          <w:lang w:eastAsia="zh-CN"/>
        </w:rPr>
        <w:t>数据共享交换</w:t>
      </w:r>
      <w:r>
        <w:rPr>
          <w:rFonts w:eastAsia="方正黑体_GBK"/>
          <w:b w:val="0"/>
          <w:bCs w:val="0"/>
          <w:szCs w:val="32"/>
        </w:rPr>
        <w:t>规则</w:t>
      </w:r>
      <w:bookmarkEnd w:id="46"/>
      <w:bookmarkEnd w:id="47"/>
      <w:bookmarkEnd w:id="48"/>
      <w:bookmarkEnd w:id="49"/>
      <w:bookmarkEnd w:id="50"/>
    </w:p>
    <w:p w14:paraId="0EDC4568">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重庆高速集团数据共享交换应满足以下规则要求：</w:t>
      </w:r>
    </w:p>
    <w:p w14:paraId="02D2C5B4">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（1）共享交换渠道</w:t>
      </w:r>
    </w:p>
    <w:p w14:paraId="74CC221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重庆高速集团数据共享应当依托重庆高速数据资源共享交换平台。</w:t>
      </w:r>
    </w:p>
    <w:p w14:paraId="40FA605B">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（2）公共数据资源目录</w:t>
      </w:r>
    </w:p>
    <w:p w14:paraId="65FED08C">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数据管理工作应依托《重庆高速集团数据资源目录》组织开展；</w:t>
      </w:r>
    </w:p>
    <w:p w14:paraId="14ED13F9">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数据管理工作实行清单制度，包含目录清单、需求清单、责任清单；</w:t>
      </w:r>
    </w:p>
    <w:p w14:paraId="0085B96C">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数据提供方根据职责或者集团需要，提出数据共享需求，形成需求清单；</w:t>
      </w:r>
    </w:p>
    <w:p w14:paraId="16ADB03E">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集团数据主管部门负责汇总目录清单与需求清单，编制形成各单位的责任清单；</w:t>
      </w:r>
    </w:p>
    <w:p w14:paraId="7F8B171A">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数据提供方应当按照责任清单提供数据；</w:t>
      </w:r>
    </w:p>
    <w:p w14:paraId="4464D95B">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集团数据主管部门汇总责任清单形成《重庆高速集团数据资源目录》；</w:t>
      </w:r>
    </w:p>
    <w:p w14:paraId="3A94D8FF">
      <w:pPr>
        <w:pStyle w:val="187"/>
        <w:numPr>
          <w:ilvl w:val="1"/>
          <w:numId w:val="28"/>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《重庆高速集团数据资源目录》中的数据按照共享开放的类型分</w:t>
      </w:r>
      <w:r>
        <w:rPr>
          <w:rFonts w:hint="eastAsia" w:ascii="仿宋" w:hAnsi="仿宋" w:eastAsia="仿宋" w:cs="仿宋"/>
          <w:sz w:val="24"/>
          <w:szCs w:val="24"/>
        </w:rPr>
        <w:t>为四级，可无条件公开和共享的数据（公开数据）定为1级；受限公开和共享的数据（一般数据）定为2级；重要数据定为3级；核心数据定为4级；</w:t>
      </w:r>
    </w:p>
    <w:p w14:paraId="168E5FA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（3）数据汇聚</w:t>
      </w:r>
    </w:p>
    <w:p w14:paraId="3BBC956F">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数据提供方依据集团大数据平台相关规范进行数据汇聚。</w:t>
      </w:r>
    </w:p>
    <w:p w14:paraId="244734CD">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（4）数据共享交换</w:t>
      </w:r>
    </w:p>
    <w:p w14:paraId="3BE7C152">
      <w:pPr>
        <w:pStyle w:val="187"/>
        <w:numPr>
          <w:ilvl w:val="1"/>
          <w:numId w:val="29"/>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数据资源主管部门提供统一数据</w:t>
      </w:r>
      <w:r>
        <w:rPr>
          <w:rFonts w:hint="eastAsia" w:ascii="仿宋" w:hAnsi="仿宋" w:eastAsia="仿宋" w:cs="仿宋"/>
          <w:sz w:val="24"/>
          <w:szCs w:val="24"/>
        </w:rPr>
        <w:t>共享交换</w:t>
      </w:r>
      <w:r>
        <w:rPr>
          <w:rFonts w:hint="eastAsia" w:ascii="仿宋" w:hAnsi="仿宋" w:eastAsia="仿宋" w:cs="仿宋"/>
          <w:kern w:val="44"/>
          <w:sz w:val="24"/>
          <w:szCs w:val="24"/>
        </w:rPr>
        <w:t>服务，主要有数据库共享，文件共享，数据接口共享三种方式；</w:t>
      </w:r>
    </w:p>
    <w:p w14:paraId="2A418843">
      <w:pPr>
        <w:pStyle w:val="187"/>
        <w:numPr>
          <w:ilvl w:val="1"/>
          <w:numId w:val="29"/>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数据使用方申请共享数据，应当明确应用场景；共享获取的数据应当用于本单位职责的需要，不得超出使用范围或者用于其他目的，不得以任何形式提供给第三方。</w:t>
      </w:r>
    </w:p>
    <w:p w14:paraId="61BD8FB5">
      <w:pPr>
        <w:pStyle w:val="3"/>
        <w:rPr>
          <w:rFonts w:eastAsia="方正黑体_GBK"/>
          <w:b w:val="0"/>
          <w:bCs w:val="0"/>
          <w:szCs w:val="32"/>
        </w:rPr>
      </w:pPr>
      <w:bookmarkStart w:id="51" w:name="_Toc10366"/>
      <w:r>
        <w:rPr>
          <w:rFonts w:hint="eastAsia" w:eastAsia="方正黑体_GBK"/>
          <w:b w:val="0"/>
          <w:bCs w:val="0"/>
          <w:szCs w:val="32"/>
          <w:lang w:eastAsia="zh-CN"/>
        </w:rPr>
        <w:t>数据共享交换</w:t>
      </w:r>
      <w:r>
        <w:rPr>
          <w:rFonts w:hint="eastAsia" w:eastAsia="方正黑体_GBK"/>
          <w:b w:val="0"/>
          <w:bCs w:val="0"/>
          <w:szCs w:val="32"/>
        </w:rPr>
        <w:t>方式</w:t>
      </w:r>
      <w:bookmarkEnd w:id="51"/>
    </w:p>
    <w:p w14:paraId="0F576F4E">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本规范规定投资项目基础数据库中数据共享交换方式分为基于文件共享交换、基于数据库共享交换、基于服务调用共享交换等三种数据共享方式。</w:t>
      </w:r>
    </w:p>
    <w:p w14:paraId="655608AD">
      <w:pPr>
        <w:pStyle w:val="4"/>
        <w:rPr>
          <w:rFonts w:hint="eastAsia"/>
          <w:lang w:eastAsia="zh-CN"/>
        </w:rPr>
      </w:pPr>
      <w:bookmarkStart w:id="52" w:name="_Toc31077"/>
      <w:bookmarkStart w:id="53" w:name="_Toc11469"/>
      <w:r>
        <w:rPr>
          <w:rFonts w:hint="eastAsia"/>
          <w:lang w:eastAsia="zh-CN"/>
        </w:rPr>
        <w:t>基于文件共享交换</w:t>
      </w:r>
      <w:bookmarkEnd w:id="52"/>
      <w:bookmarkEnd w:id="53"/>
    </w:p>
    <w:p w14:paraId="34AB067A">
      <w:pPr>
        <w:pStyle w:val="5"/>
        <w:numPr>
          <w:ilvl w:val="0"/>
          <w:numId w:val="0"/>
        </w:numPr>
        <w:tabs>
          <w:tab w:val="clear" w:pos="720"/>
        </w:tabs>
        <w:rPr>
          <w:rFonts w:hint="eastAsia"/>
          <w:lang w:eastAsia="zh-CN"/>
        </w:rPr>
      </w:pPr>
      <w:r>
        <w:rPr>
          <w:rFonts w:hint="eastAsia"/>
          <w:lang w:eastAsia="zh-CN"/>
        </w:rPr>
        <w:t>7.1.1结构说明</w:t>
      </w:r>
    </w:p>
    <w:p w14:paraId="6757FBDA">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基于文件的共享交换方式结构如图7.1。</w:t>
      </w:r>
    </w:p>
    <w:p w14:paraId="144F1317">
      <w:pPr>
        <w:pStyle w:val="182"/>
        <w:adjustRightInd w:val="0"/>
        <w:snapToGrid w:val="0"/>
        <w:spacing w:line="600" w:lineRule="atLeast"/>
      </w:pPr>
      <w:r>
        <w:drawing>
          <wp:inline distT="0" distB="0" distL="114300" distR="114300">
            <wp:extent cx="5115560" cy="2479040"/>
            <wp:effectExtent l="0" t="0" r="8890" b="16510"/>
            <wp:docPr id="6"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8"/>
                    <pic:cNvPicPr>
                      <a:picLocks noChangeAspect="1"/>
                    </pic:cNvPicPr>
                  </pic:nvPicPr>
                  <pic:blipFill>
                    <a:blip r:embed="rId8"/>
                    <a:stretch>
                      <a:fillRect/>
                    </a:stretch>
                  </pic:blipFill>
                  <pic:spPr>
                    <a:xfrm>
                      <a:off x="0" y="0"/>
                      <a:ext cx="5115560" cy="2479040"/>
                    </a:xfrm>
                    <a:prstGeom prst="rect">
                      <a:avLst/>
                    </a:prstGeom>
                    <a:noFill/>
                    <a:ln>
                      <a:noFill/>
                    </a:ln>
                  </pic:spPr>
                </pic:pic>
              </a:graphicData>
            </a:graphic>
          </wp:inline>
        </w:drawing>
      </w:r>
    </w:p>
    <w:p w14:paraId="464F99E3">
      <w:pPr>
        <w:pStyle w:val="182"/>
        <w:spacing w:line="360" w:lineRule="exact"/>
        <w:jc w:val="center"/>
        <w:rPr>
          <w:rFonts w:hint="eastAsia"/>
        </w:rPr>
      </w:pPr>
      <w:r>
        <w:rPr>
          <w:rFonts w:hint="eastAsia"/>
        </w:rPr>
        <w:t>图7.1 基于文件的共享交换方式</w:t>
      </w:r>
    </w:p>
    <w:p w14:paraId="32078DD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业务系统的交换结点根据文件共享交换规范与平台共享结点进行文件共享。</w:t>
      </w:r>
    </w:p>
    <w:p w14:paraId="0439EA6E">
      <w:pPr>
        <w:pStyle w:val="5"/>
        <w:numPr>
          <w:ilvl w:val="0"/>
          <w:numId w:val="0"/>
        </w:numPr>
        <w:tabs>
          <w:tab w:val="clear" w:pos="720"/>
        </w:tabs>
        <w:rPr>
          <w:rFonts w:hint="eastAsia"/>
          <w:lang w:eastAsia="zh-CN"/>
        </w:rPr>
      </w:pPr>
      <w:r>
        <w:rPr>
          <w:rFonts w:hint="eastAsia"/>
          <w:lang w:eastAsia="zh-CN"/>
        </w:rPr>
        <w:t>7.1.2适用场景</w:t>
      </w:r>
    </w:p>
    <w:p w14:paraId="2C3787B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基于文件共享交换方式适用于周期性、小数据包、结构化、非结构化和半结构化数据的共享场景。</w:t>
      </w:r>
    </w:p>
    <w:p w14:paraId="6EB93C85">
      <w:pPr>
        <w:pStyle w:val="5"/>
        <w:numPr>
          <w:ilvl w:val="0"/>
          <w:numId w:val="0"/>
        </w:numPr>
        <w:tabs>
          <w:tab w:val="clear" w:pos="720"/>
        </w:tabs>
        <w:rPr>
          <w:rFonts w:hint="eastAsia"/>
          <w:lang w:eastAsia="zh-CN"/>
        </w:rPr>
      </w:pPr>
      <w:r>
        <w:rPr>
          <w:rFonts w:hint="eastAsia"/>
          <w:lang w:eastAsia="zh-CN"/>
        </w:rPr>
        <w:t>7.1.3文件规范及要求</w:t>
      </w:r>
    </w:p>
    <w:p w14:paraId="4D36877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文件交换支持EXCEL和CSV格式。</w:t>
      </w:r>
    </w:p>
    <w:p w14:paraId="4ED01CB7">
      <w:pPr>
        <w:pStyle w:val="5"/>
        <w:numPr>
          <w:ilvl w:val="0"/>
          <w:numId w:val="0"/>
        </w:numPr>
        <w:tabs>
          <w:tab w:val="clear" w:pos="720"/>
        </w:tabs>
        <w:rPr>
          <w:rFonts w:hint="eastAsia"/>
          <w:lang w:eastAsia="zh-CN"/>
        </w:rPr>
      </w:pPr>
      <w:r>
        <w:rPr>
          <w:rFonts w:hint="eastAsia"/>
          <w:lang w:eastAsia="zh-CN"/>
        </w:rPr>
        <w:t>7.1.4文件共享交换流程</w:t>
      </w:r>
    </w:p>
    <w:p w14:paraId="38C5E902">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数据使用方应当参照如下流程进行文件数据交换：</w:t>
      </w:r>
    </w:p>
    <w:p w14:paraId="1C1AAFA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（1）数据使用方登录共享平台申请数据资源。</w:t>
      </w:r>
    </w:p>
    <w:p w14:paraId="6646C645">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（2）数据提供方通过审核后按照数据资源的更新频率，将数据生成CSV或EXCEL的文件格式，存放与文件交换区。</w:t>
      </w:r>
    </w:p>
    <w:p w14:paraId="65BAAC38">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（3）数据使用方下载文件，成功后反馈给共享交换平台。</w:t>
      </w:r>
    </w:p>
    <w:p w14:paraId="0C24AAB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（4）数据使用方依法依规使用获取的结果数据。</w:t>
      </w:r>
    </w:p>
    <w:p w14:paraId="6A8E19A7">
      <w:pPr>
        <w:pStyle w:val="4"/>
        <w:rPr>
          <w:rFonts w:hint="eastAsia"/>
          <w:lang w:eastAsia="zh-CN"/>
        </w:rPr>
      </w:pPr>
      <w:bookmarkStart w:id="54" w:name="_Toc10587"/>
      <w:bookmarkStart w:id="55" w:name="_Toc19629"/>
      <w:r>
        <w:rPr>
          <w:rFonts w:hint="eastAsia"/>
          <w:lang w:eastAsia="zh-CN"/>
        </w:rPr>
        <w:t>基于数据库</w:t>
      </w:r>
      <w:bookmarkEnd w:id="54"/>
      <w:r>
        <w:rPr>
          <w:rFonts w:hint="eastAsia"/>
          <w:lang w:eastAsia="zh-CN"/>
        </w:rPr>
        <w:t>共享交换</w:t>
      </w:r>
      <w:bookmarkEnd w:id="55"/>
    </w:p>
    <w:p w14:paraId="44315984">
      <w:pPr>
        <w:pStyle w:val="5"/>
        <w:numPr>
          <w:ilvl w:val="0"/>
          <w:numId w:val="0"/>
        </w:numPr>
        <w:tabs>
          <w:tab w:val="clear" w:pos="720"/>
        </w:tabs>
        <w:rPr>
          <w:rFonts w:hint="eastAsia"/>
          <w:lang w:eastAsia="zh-CN"/>
        </w:rPr>
      </w:pPr>
      <w:r>
        <w:rPr>
          <w:rFonts w:hint="eastAsia"/>
          <w:lang w:eastAsia="zh-CN"/>
        </w:rPr>
        <w:t>7.2.1结构说明</w:t>
      </w:r>
    </w:p>
    <w:p w14:paraId="0777FA8C">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基于数据库共享交换的结构如图7.2。</w:t>
      </w:r>
    </w:p>
    <w:p w14:paraId="12296D6D">
      <w:pPr>
        <w:pStyle w:val="2"/>
      </w:pPr>
      <w:r>
        <w:drawing>
          <wp:inline distT="0" distB="0" distL="114300" distR="114300">
            <wp:extent cx="5732145" cy="2753995"/>
            <wp:effectExtent l="0" t="0" r="1905" b="8255"/>
            <wp:docPr id="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9"/>
                    <pic:cNvPicPr>
                      <a:picLocks noChangeAspect="1"/>
                    </pic:cNvPicPr>
                  </pic:nvPicPr>
                  <pic:blipFill>
                    <a:blip r:embed="rId9"/>
                    <a:stretch>
                      <a:fillRect/>
                    </a:stretch>
                  </pic:blipFill>
                  <pic:spPr>
                    <a:xfrm>
                      <a:off x="0" y="0"/>
                      <a:ext cx="5732145" cy="2753995"/>
                    </a:xfrm>
                    <a:prstGeom prst="rect">
                      <a:avLst/>
                    </a:prstGeom>
                    <a:noFill/>
                    <a:ln>
                      <a:noFill/>
                    </a:ln>
                  </pic:spPr>
                </pic:pic>
              </a:graphicData>
            </a:graphic>
          </wp:inline>
        </w:drawing>
      </w:r>
    </w:p>
    <w:p w14:paraId="4BAC5351">
      <w:pPr>
        <w:pStyle w:val="182"/>
        <w:spacing w:line="360" w:lineRule="exact"/>
        <w:jc w:val="center"/>
        <w:rPr>
          <w:rFonts w:hint="eastAsia"/>
        </w:rPr>
      </w:pPr>
      <w:r>
        <w:rPr>
          <w:rFonts w:hint="eastAsia"/>
        </w:rPr>
        <w:t>图7.2 基于数据库的共享方式</w:t>
      </w:r>
    </w:p>
    <w:p w14:paraId="790D4FE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业务交换结点按平台共享结点数据库连接和传输要求进行配置，实现平台共享结点与业务交换结点之间的数据库表之间的数据直接共享。</w:t>
      </w:r>
    </w:p>
    <w:p w14:paraId="01630BC3">
      <w:pPr>
        <w:pStyle w:val="5"/>
        <w:numPr>
          <w:ilvl w:val="0"/>
          <w:numId w:val="0"/>
        </w:numPr>
        <w:tabs>
          <w:tab w:val="clear" w:pos="720"/>
        </w:tabs>
        <w:rPr>
          <w:rFonts w:hint="eastAsia"/>
          <w:lang w:eastAsia="zh-CN"/>
        </w:rPr>
      </w:pPr>
      <w:r>
        <w:rPr>
          <w:rFonts w:hint="eastAsia"/>
          <w:lang w:eastAsia="zh-CN"/>
        </w:rPr>
        <w:t>7.2.2适用场景</w:t>
      </w:r>
    </w:p>
    <w:p w14:paraId="2EBC05F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基于数据库的数据共享交换方式适用于实时、周期性、大数据包、小数据包、结构化数据场景。</w:t>
      </w:r>
    </w:p>
    <w:p w14:paraId="1AF72305">
      <w:pPr>
        <w:pStyle w:val="5"/>
        <w:numPr>
          <w:ilvl w:val="0"/>
          <w:numId w:val="0"/>
        </w:numPr>
        <w:tabs>
          <w:tab w:val="clear" w:pos="720"/>
        </w:tabs>
        <w:rPr>
          <w:rFonts w:hint="eastAsia"/>
          <w:lang w:eastAsia="zh-CN"/>
        </w:rPr>
      </w:pPr>
      <w:r>
        <w:rPr>
          <w:rFonts w:hint="eastAsia"/>
          <w:lang w:eastAsia="zh-CN"/>
        </w:rPr>
        <w:t>7.2.3数据库共享参数</w:t>
      </w:r>
    </w:p>
    <w:p w14:paraId="2541C50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——参数名称</w:t>
      </w:r>
    </w:p>
    <w:p w14:paraId="78210D8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——数据库类型</w:t>
      </w:r>
    </w:p>
    <w:p w14:paraId="26D1E7AE">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——数据库地址</w:t>
      </w:r>
    </w:p>
    <w:p w14:paraId="7B7C19C0">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——数据库端口号</w:t>
      </w:r>
    </w:p>
    <w:p w14:paraId="28C3ECD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——数据库服务名</w:t>
      </w:r>
    </w:p>
    <w:p w14:paraId="5B2B4D9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——用户名</w:t>
      </w:r>
    </w:p>
    <w:p w14:paraId="78DEEDA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——密码</w:t>
      </w:r>
    </w:p>
    <w:p w14:paraId="7326C26A">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——交换实体名称</w:t>
      </w:r>
    </w:p>
    <w:p w14:paraId="43B0AE7D">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——交换指标项目</w:t>
      </w:r>
    </w:p>
    <w:p w14:paraId="1B26D734">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——交换周期</w:t>
      </w:r>
    </w:p>
    <w:p w14:paraId="132020F9">
      <w:pPr>
        <w:pStyle w:val="5"/>
        <w:numPr>
          <w:ilvl w:val="0"/>
          <w:numId w:val="0"/>
        </w:numPr>
        <w:tabs>
          <w:tab w:val="clear" w:pos="720"/>
        </w:tabs>
        <w:rPr>
          <w:rFonts w:hint="eastAsia"/>
          <w:lang w:eastAsia="zh-CN"/>
        </w:rPr>
      </w:pPr>
      <w:r>
        <w:rPr>
          <w:rFonts w:hint="eastAsia"/>
          <w:lang w:eastAsia="zh-CN"/>
        </w:rPr>
        <w:t>7.2.4数据库共享交换流程</w:t>
      </w:r>
    </w:p>
    <w:p w14:paraId="6ED7FE9E">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数据使用方应当参照如下流程进行数据库数据交换：</w:t>
      </w:r>
    </w:p>
    <w:p w14:paraId="5CE9EEB3">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方式一：开放数据方式</w:t>
      </w:r>
    </w:p>
    <w:p w14:paraId="0428BD1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（1）数据使用方登录共享平台申请数据资源。</w:t>
      </w:r>
    </w:p>
    <w:p w14:paraId="71BBA733">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（2）数据提供方通过审核后，数据提供方将对应申请资源的数据库信息提供给数据使用方。</w:t>
      </w:r>
    </w:p>
    <w:p w14:paraId="27B2CA5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（3）数据使用方登录数据库进行数据验证，无误后反馈给共享交换平台。</w:t>
      </w:r>
    </w:p>
    <w:p w14:paraId="634B16CD">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（4）数据使用方依法依规使用获取的结果数据。</w:t>
      </w:r>
    </w:p>
    <w:p w14:paraId="4C6A9ED4">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方式二：推送数据方式</w:t>
      </w:r>
    </w:p>
    <w:p w14:paraId="43787EA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（1）数据使用方登录共享平台申请数据资源，上传数据接收数据库的地址，用户名，密码，表名等信息。</w:t>
      </w:r>
    </w:p>
    <w:p w14:paraId="4CD4C78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（2）数据提供方通过审核后按照数据资源的更新频率，将数据推送到数据使用方提供的数据库的表中。</w:t>
      </w:r>
    </w:p>
    <w:p w14:paraId="5937870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（3）数据使用方登录数据库进行数据验证，无误后反馈给共享交换平台。</w:t>
      </w:r>
    </w:p>
    <w:p w14:paraId="0F39CB5D">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（4）数据使用方依法依规使用获取的结果数据。</w:t>
      </w:r>
    </w:p>
    <w:p w14:paraId="32D17427">
      <w:pPr>
        <w:pStyle w:val="4"/>
        <w:rPr>
          <w:rFonts w:hint="eastAsia"/>
          <w:lang w:eastAsia="zh-CN"/>
        </w:rPr>
      </w:pPr>
      <w:bookmarkStart w:id="56" w:name="_Toc8350"/>
      <w:bookmarkStart w:id="57" w:name="_Toc24910"/>
      <w:r>
        <w:rPr>
          <w:rFonts w:hint="eastAsia"/>
          <w:lang w:eastAsia="zh-CN"/>
        </w:rPr>
        <w:t>基于服务调用</w:t>
      </w:r>
      <w:bookmarkEnd w:id="56"/>
      <w:r>
        <w:rPr>
          <w:rFonts w:hint="eastAsia"/>
          <w:lang w:eastAsia="zh-CN"/>
        </w:rPr>
        <w:t>共享交换</w:t>
      </w:r>
      <w:bookmarkEnd w:id="57"/>
    </w:p>
    <w:p w14:paraId="14C7B3E4">
      <w:pPr>
        <w:pStyle w:val="5"/>
        <w:rPr>
          <w:rFonts w:hint="eastAsia"/>
          <w:lang w:eastAsia="zh-CN"/>
        </w:rPr>
      </w:pPr>
      <w:r>
        <w:rPr>
          <w:rFonts w:hint="eastAsia"/>
          <w:lang w:eastAsia="zh-CN"/>
        </w:rPr>
        <w:t>结构说明</w:t>
      </w:r>
    </w:p>
    <w:p w14:paraId="08FF17D3">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基于服务调用共享交换方式结构说明见图7</w:t>
      </w:r>
      <w:r>
        <w:rPr>
          <w:rFonts w:ascii="仿宋" w:hAnsi="仿宋" w:eastAsia="仿宋" w:cs="仿宋"/>
          <w:kern w:val="0"/>
          <w:sz w:val="24"/>
        </w:rPr>
        <w:t>.3</w:t>
      </w:r>
      <w:r>
        <w:rPr>
          <w:rFonts w:hint="eastAsia" w:ascii="仿宋" w:hAnsi="仿宋" w:eastAsia="仿宋" w:cs="仿宋"/>
          <w:kern w:val="0"/>
          <w:sz w:val="24"/>
        </w:rPr>
        <w:t>。</w:t>
      </w:r>
    </w:p>
    <w:p w14:paraId="0B60260A">
      <w:pPr>
        <w:pStyle w:val="2"/>
      </w:pPr>
      <w:r>
        <w:drawing>
          <wp:inline distT="0" distB="0" distL="114300" distR="114300">
            <wp:extent cx="5725795" cy="3754755"/>
            <wp:effectExtent l="0" t="0" r="8255" b="17145"/>
            <wp:docPr id="1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1"/>
                    <pic:cNvPicPr>
                      <a:picLocks noChangeAspect="1"/>
                    </pic:cNvPicPr>
                  </pic:nvPicPr>
                  <pic:blipFill>
                    <a:blip r:embed="rId10"/>
                    <a:stretch>
                      <a:fillRect/>
                    </a:stretch>
                  </pic:blipFill>
                  <pic:spPr>
                    <a:xfrm>
                      <a:off x="0" y="0"/>
                      <a:ext cx="5725795" cy="3754755"/>
                    </a:xfrm>
                    <a:prstGeom prst="rect">
                      <a:avLst/>
                    </a:prstGeom>
                    <a:noFill/>
                    <a:ln>
                      <a:noFill/>
                    </a:ln>
                  </pic:spPr>
                </pic:pic>
              </a:graphicData>
            </a:graphic>
          </wp:inline>
        </w:drawing>
      </w:r>
    </w:p>
    <w:p w14:paraId="7A52541B">
      <w:pPr>
        <w:pStyle w:val="182"/>
        <w:spacing w:line="360" w:lineRule="exact"/>
        <w:jc w:val="center"/>
        <w:rPr>
          <w:rFonts w:hint="eastAsia"/>
        </w:rPr>
      </w:pPr>
      <w:r>
        <w:rPr>
          <w:rFonts w:hint="eastAsia"/>
        </w:rPr>
        <w:t>图7.3  基于访问调用的共享方式</w:t>
      </w:r>
    </w:p>
    <w:p w14:paraId="0019F2C4">
      <w:pPr>
        <w:pStyle w:val="5"/>
        <w:rPr>
          <w:rFonts w:hint="eastAsia"/>
          <w:lang w:eastAsia="zh-CN"/>
        </w:rPr>
      </w:pPr>
      <w:r>
        <w:rPr>
          <w:rFonts w:hint="eastAsia"/>
          <w:lang w:eastAsia="zh-CN"/>
        </w:rPr>
        <w:t>适用场景</w:t>
      </w:r>
    </w:p>
    <w:p w14:paraId="2FAB1FB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基于服务调用的共享交换适用于实时、小数据包、结构化数据共享。</w:t>
      </w:r>
    </w:p>
    <w:p w14:paraId="525D6969">
      <w:pPr>
        <w:pStyle w:val="5"/>
        <w:rPr>
          <w:rFonts w:hint="eastAsia"/>
          <w:lang w:eastAsia="zh-CN"/>
        </w:rPr>
      </w:pPr>
      <w:bookmarkStart w:id="58" w:name="_Toc474489071"/>
      <w:r>
        <w:rPr>
          <w:rFonts w:hint="eastAsia"/>
          <w:lang w:eastAsia="zh-CN"/>
        </w:rPr>
        <w:t>服务调用</w:t>
      </w:r>
      <w:bookmarkEnd w:id="58"/>
      <w:r>
        <w:rPr>
          <w:rFonts w:hint="eastAsia"/>
          <w:lang w:eastAsia="zh-CN"/>
        </w:rPr>
        <w:t>要求</w:t>
      </w:r>
    </w:p>
    <w:p w14:paraId="57C1B5FA">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服务调用方式实现数据</w:t>
      </w:r>
      <w:r>
        <w:rPr>
          <w:rFonts w:hint="eastAsia"/>
        </w:rPr>
        <w:t>共享交换</w:t>
      </w:r>
      <w:r>
        <w:rPr>
          <w:rFonts w:hint="eastAsia" w:ascii="仿宋" w:hAnsi="仿宋" w:eastAsia="仿宋" w:cs="仿宋"/>
          <w:kern w:val="0"/>
          <w:sz w:val="24"/>
        </w:rPr>
        <w:t>，主要是指HTTP请求方式。以RESTFUL方式进行发布，采用HTTP通讯协议进行同步通讯，实现数据交换，服务调用要求如下：</w:t>
      </w:r>
    </w:p>
    <w:p w14:paraId="4C987AB2">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1）报文规范：报文以 JSON数据格式封装；从交互方式，报文分为请求报文和响应报文两类，即输入和输出。</w:t>
      </w:r>
    </w:p>
    <w:p w14:paraId="4AC1365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2）报文约定：各字段若无特别说明均为字符型；日期字段默认格式为“yyyy-mm-dd”，例如2013-04-15，报文内容为2013-04-15；时间字段默认格式为“hh:mm:ss”，例如16:25:16，报文内容为16:25:16。 </w:t>
      </w:r>
    </w:p>
    <w:p w14:paraId="6A73C7D9">
      <w:pPr>
        <w:pStyle w:val="5"/>
        <w:rPr>
          <w:rFonts w:hint="eastAsia"/>
          <w:lang w:eastAsia="zh-CN"/>
        </w:rPr>
      </w:pPr>
      <w:r>
        <w:rPr>
          <w:rFonts w:hint="eastAsia"/>
          <w:lang w:eastAsia="zh-CN"/>
        </w:rPr>
        <w:t>服务调用流程</w:t>
      </w:r>
    </w:p>
    <w:p w14:paraId="1FBE13EB">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数据使用方应当参照如下流程调用服务接口：</w:t>
      </w:r>
    </w:p>
    <w:p w14:paraId="589E06A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（1）数据使用方调用令牌接口获取用户令牌，用户令牌具有一定的有效期，失效后需重新获取。用户令牌根据用户编码、过期时间生成。</w:t>
      </w:r>
    </w:p>
    <w:p w14:paraId="64094A88">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（2）按照共享系统服务接口的发布地址调用服务接口。</w:t>
      </w:r>
    </w:p>
    <w:p w14:paraId="457A278F">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（3）共享系统进行用户访问与权限验证，未通过验证请求将被拒绝，通过验证的请求将返回结果数据。</w:t>
      </w:r>
    </w:p>
    <w:p w14:paraId="7501C34D">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（4）数据使用方依法依规使用获取的结果数据。</w:t>
      </w:r>
    </w:p>
    <w:p w14:paraId="0F4AF6EA">
      <w:pPr>
        <w:pStyle w:val="5"/>
        <w:rPr>
          <w:rFonts w:hint="eastAsia"/>
          <w:lang w:eastAsia="zh-CN"/>
        </w:rPr>
      </w:pPr>
      <w:bookmarkStart w:id="59" w:name="_Toc1475"/>
      <w:r>
        <w:rPr>
          <w:rFonts w:hint="eastAsia"/>
          <w:lang w:eastAsia="zh-CN"/>
        </w:rPr>
        <w:t>接口协议</w:t>
      </w:r>
      <w:bookmarkEnd w:id="59"/>
    </w:p>
    <w:p w14:paraId="2FF7866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RESTful：REST服务消息封装协议应采用HTTP标准。若为REST方法，应标明该REST的具体操作（GET、POST、PUT、DELETE）。</w:t>
      </w:r>
    </w:p>
    <w:p w14:paraId="62A779CF">
      <w:pPr>
        <w:pStyle w:val="5"/>
        <w:rPr>
          <w:rFonts w:hint="eastAsia"/>
          <w:lang w:eastAsia="zh-CN"/>
        </w:rPr>
      </w:pPr>
      <w:bookmarkStart w:id="60" w:name="_Toc32493"/>
      <w:r>
        <w:rPr>
          <w:rFonts w:hint="eastAsia"/>
          <w:lang w:eastAsia="zh-CN"/>
        </w:rPr>
        <w:t>接口地址</w:t>
      </w:r>
      <w:bookmarkEnd w:id="60"/>
    </w:p>
    <w:p w14:paraId="7EA4D588">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http://域名或IP:端口号services/{resourceCode}/{token}/{serviceMethod}</w:t>
      </w:r>
    </w:p>
    <w:p w14:paraId="69F43AA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其中：services代表请求的上下文路径。</w:t>
      </w:r>
    </w:p>
    <w:p w14:paraId="199D37DB">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resourceCode代表资源编码。</w:t>
      </w:r>
    </w:p>
    <w:p w14:paraId="72B14EDF">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token代表调用此服务接口的用户令牌。</w:t>
      </w:r>
    </w:p>
    <w:p w14:paraId="7BB18F5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serviceMethod代表此服务接口的具体服务方法，服务方法包括getDataJson。</w:t>
      </w:r>
    </w:p>
    <w:p w14:paraId="3C7F4762">
      <w:pPr>
        <w:pStyle w:val="182"/>
        <w:adjustRightInd w:val="0"/>
        <w:snapToGrid w:val="0"/>
        <w:spacing w:line="600" w:lineRule="atLeast"/>
        <w:ind w:firstLine="480"/>
        <w:rPr>
          <w:rFonts w:hint="eastAsia" w:ascii="仿宋" w:hAnsi="仿宋" w:eastAsia="仿宋" w:cs="仿宋"/>
          <w:kern w:val="0"/>
          <w:sz w:val="24"/>
        </w:rPr>
      </w:pPr>
    </w:p>
    <w:p w14:paraId="3F23F9B1">
      <w:pPr>
        <w:pStyle w:val="5"/>
        <w:rPr>
          <w:rFonts w:hint="eastAsia"/>
          <w:lang w:eastAsia="zh-CN"/>
        </w:rPr>
      </w:pPr>
      <w:bookmarkStart w:id="61" w:name="_Toc23718"/>
      <w:r>
        <w:rPr>
          <w:rFonts w:hint="eastAsia"/>
          <w:lang w:eastAsia="zh-CN"/>
        </w:rPr>
        <w:t>接口参数</w:t>
      </w:r>
      <w:bookmarkEnd w:id="61"/>
    </w:p>
    <w:p w14:paraId="292FEF2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共享系统的REST服务接口，在设计传入参数时，不应在Header传递，应在Body中进行传递；</w:t>
      </w:r>
    </w:p>
    <w:p w14:paraId="4474F45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数据共享接口参数定义如下表7</w:t>
      </w:r>
      <w:r>
        <w:rPr>
          <w:rFonts w:ascii="仿宋" w:hAnsi="仿宋" w:eastAsia="仿宋" w:cs="仿宋"/>
          <w:kern w:val="0"/>
          <w:sz w:val="24"/>
        </w:rPr>
        <w:t>.1</w:t>
      </w:r>
      <w:r>
        <w:rPr>
          <w:rFonts w:hint="eastAsia" w:ascii="仿宋" w:hAnsi="仿宋" w:eastAsia="仿宋" w:cs="仿宋"/>
          <w:kern w:val="0"/>
          <w:sz w:val="24"/>
        </w:rPr>
        <w:t>所示。</w:t>
      </w:r>
    </w:p>
    <w:p w14:paraId="7BC7B882">
      <w:pPr>
        <w:pStyle w:val="182"/>
        <w:spacing w:line="360" w:lineRule="exact"/>
        <w:ind w:firstLine="0" w:firstLineChars="0"/>
        <w:jc w:val="center"/>
        <w:rPr>
          <w:rFonts w:hint="eastAsia" w:ascii="仿宋" w:hAnsi="仿宋" w:eastAsia="仿宋" w:cs="仿宋"/>
          <w:kern w:val="0"/>
          <w:sz w:val="24"/>
        </w:rPr>
      </w:pPr>
      <w:r>
        <w:rPr>
          <w:rFonts w:hint="eastAsia" w:ascii="宋体" w:hAnsi="宋体" w:cs="宋体"/>
          <w:szCs w:val="21"/>
        </w:rPr>
        <w:t>表7.</w:t>
      </w:r>
      <w:r>
        <w:rPr>
          <w:rFonts w:ascii="宋体" w:hAnsi="宋体" w:cs="宋体"/>
          <w:szCs w:val="21"/>
        </w:rPr>
        <w:t>1</w:t>
      </w:r>
      <w:r>
        <w:rPr>
          <w:rFonts w:hint="eastAsia" w:ascii="宋体" w:hAnsi="宋体" w:cs="宋体"/>
          <w:szCs w:val="21"/>
        </w:rPr>
        <w:t xml:space="preserve"> </w:t>
      </w:r>
      <w:r>
        <w:rPr>
          <w:rFonts w:hint="eastAsia" w:ascii="宋体" w:hAnsi="宋体" w:cs="宋体"/>
          <w:kern w:val="0"/>
          <w:szCs w:val="21"/>
        </w:rPr>
        <w:t>数据共享接口参数</w:t>
      </w:r>
    </w:p>
    <w:tbl>
      <w:tblPr>
        <w:tblStyle w:val="74"/>
        <w:tblW w:w="4466"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707"/>
        <w:gridCol w:w="1430"/>
        <w:gridCol w:w="1755"/>
        <w:gridCol w:w="880"/>
        <w:gridCol w:w="1250"/>
        <w:gridCol w:w="2234"/>
      </w:tblGrid>
      <w:tr w14:paraId="007E5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60" w:hRule="atLeast"/>
          <w:jc w:val="center"/>
        </w:trPr>
        <w:tc>
          <w:tcPr>
            <w:tcW w:w="428" w:type="pct"/>
            <w:tcBorders>
              <w:top w:val="single" w:color="000000" w:sz="4" w:space="0"/>
              <w:left w:val="single" w:color="000000" w:sz="4" w:space="0"/>
              <w:bottom w:val="single" w:color="000000" w:sz="4" w:space="0"/>
              <w:right w:val="single" w:color="000000" w:sz="4" w:space="0"/>
            </w:tcBorders>
            <w:shd w:val="solid" w:color="D7D7D7" w:fill="auto"/>
            <w:noWrap w:val="0"/>
            <w:vAlign w:val="center"/>
          </w:tcPr>
          <w:p w14:paraId="0203FC51">
            <w:pPr>
              <w:jc w:val="center"/>
              <w:rPr>
                <w:rFonts w:ascii="仿宋" w:hAnsi="仿宋" w:eastAsia="仿宋" w:cs="仿宋"/>
                <w:b/>
                <w:bCs/>
                <w:sz w:val="24"/>
                <w:szCs w:val="24"/>
                <w:lang w:eastAsia="zh-CN"/>
              </w:rPr>
            </w:pPr>
            <w:r>
              <w:rPr>
                <w:rFonts w:ascii="仿宋" w:hAnsi="仿宋" w:eastAsia="仿宋" w:cs="仿宋"/>
                <w:b/>
                <w:bCs/>
                <w:sz w:val="24"/>
                <w:szCs w:val="24"/>
                <w:lang w:eastAsia="zh-CN"/>
              </w:rPr>
              <w:t>序号</w:t>
            </w:r>
          </w:p>
        </w:tc>
        <w:tc>
          <w:tcPr>
            <w:tcW w:w="865" w:type="pct"/>
            <w:tcBorders>
              <w:top w:val="single" w:color="000000" w:sz="4" w:space="0"/>
              <w:left w:val="single" w:color="000000" w:sz="4" w:space="0"/>
              <w:bottom w:val="single" w:color="000000" w:sz="4" w:space="0"/>
              <w:right w:val="single" w:color="000000" w:sz="4" w:space="0"/>
            </w:tcBorders>
            <w:shd w:val="solid" w:color="D7D7D7" w:fill="auto"/>
            <w:noWrap w:val="0"/>
            <w:vAlign w:val="center"/>
          </w:tcPr>
          <w:p w14:paraId="3CA967FA">
            <w:pPr>
              <w:jc w:val="center"/>
              <w:rPr>
                <w:rFonts w:ascii="仿宋" w:hAnsi="仿宋" w:eastAsia="仿宋" w:cs="仿宋"/>
                <w:b/>
                <w:bCs/>
                <w:sz w:val="24"/>
                <w:szCs w:val="24"/>
                <w:lang w:eastAsia="zh-CN"/>
              </w:rPr>
            </w:pPr>
            <w:r>
              <w:rPr>
                <w:rFonts w:ascii="仿宋" w:hAnsi="仿宋" w:eastAsia="仿宋" w:cs="仿宋"/>
                <w:b/>
                <w:bCs/>
                <w:sz w:val="24"/>
                <w:szCs w:val="24"/>
                <w:lang w:eastAsia="zh-CN"/>
              </w:rPr>
              <w:t>参数名称</w:t>
            </w:r>
          </w:p>
        </w:tc>
        <w:tc>
          <w:tcPr>
            <w:tcW w:w="1062" w:type="pct"/>
            <w:tcBorders>
              <w:top w:val="single" w:color="000000" w:sz="4" w:space="0"/>
              <w:left w:val="single" w:color="000000" w:sz="4" w:space="0"/>
              <w:bottom w:val="single" w:color="000000" w:sz="4" w:space="0"/>
              <w:right w:val="single" w:color="000000" w:sz="4" w:space="0"/>
            </w:tcBorders>
            <w:shd w:val="solid" w:color="D7D7D7" w:fill="auto"/>
            <w:noWrap w:val="0"/>
            <w:vAlign w:val="center"/>
          </w:tcPr>
          <w:p w14:paraId="36DE5B66">
            <w:pPr>
              <w:jc w:val="center"/>
              <w:rPr>
                <w:rFonts w:ascii="仿宋" w:hAnsi="仿宋" w:eastAsia="仿宋" w:cs="仿宋"/>
                <w:b/>
                <w:bCs/>
                <w:sz w:val="24"/>
                <w:szCs w:val="24"/>
                <w:lang w:eastAsia="zh-CN"/>
              </w:rPr>
            </w:pPr>
            <w:r>
              <w:rPr>
                <w:rFonts w:ascii="仿宋" w:hAnsi="仿宋" w:eastAsia="仿宋" w:cs="仿宋"/>
                <w:b/>
                <w:bCs/>
                <w:sz w:val="24"/>
                <w:szCs w:val="24"/>
                <w:lang w:eastAsia="zh-CN"/>
              </w:rPr>
              <w:t>要求</w:t>
            </w:r>
          </w:p>
        </w:tc>
        <w:tc>
          <w:tcPr>
            <w:tcW w:w="533" w:type="pct"/>
            <w:tcBorders>
              <w:top w:val="single" w:color="000000" w:sz="4" w:space="0"/>
              <w:left w:val="single" w:color="000000" w:sz="4" w:space="0"/>
              <w:bottom w:val="single" w:color="000000" w:sz="4" w:space="0"/>
              <w:right w:val="single" w:color="000000" w:sz="4" w:space="0"/>
            </w:tcBorders>
            <w:shd w:val="solid" w:color="D7D7D7" w:fill="auto"/>
            <w:noWrap w:val="0"/>
            <w:vAlign w:val="center"/>
          </w:tcPr>
          <w:p w14:paraId="7655D5BB">
            <w:pPr>
              <w:jc w:val="center"/>
              <w:rPr>
                <w:rFonts w:ascii="仿宋" w:hAnsi="仿宋" w:eastAsia="仿宋" w:cs="仿宋"/>
                <w:b/>
                <w:bCs/>
                <w:sz w:val="24"/>
                <w:szCs w:val="24"/>
                <w:lang w:eastAsia="zh-CN"/>
              </w:rPr>
            </w:pPr>
            <w:r>
              <w:rPr>
                <w:rFonts w:ascii="仿宋" w:hAnsi="仿宋" w:eastAsia="仿宋" w:cs="仿宋"/>
                <w:b/>
                <w:bCs/>
                <w:sz w:val="24"/>
                <w:szCs w:val="24"/>
                <w:lang w:eastAsia="zh-CN"/>
              </w:rPr>
              <w:t>类型</w:t>
            </w:r>
          </w:p>
        </w:tc>
        <w:tc>
          <w:tcPr>
            <w:tcW w:w="756" w:type="pct"/>
            <w:tcBorders>
              <w:top w:val="single" w:color="000000" w:sz="4" w:space="0"/>
              <w:left w:val="single" w:color="000000" w:sz="4" w:space="0"/>
              <w:bottom w:val="single" w:color="000000" w:sz="4" w:space="0"/>
              <w:right w:val="single" w:color="000000" w:sz="4" w:space="0"/>
            </w:tcBorders>
            <w:shd w:val="solid" w:color="D7D7D7" w:fill="auto"/>
            <w:noWrap w:val="0"/>
            <w:vAlign w:val="center"/>
          </w:tcPr>
          <w:p w14:paraId="6CE1D923">
            <w:pPr>
              <w:jc w:val="center"/>
              <w:rPr>
                <w:rFonts w:ascii="仿宋" w:hAnsi="仿宋" w:eastAsia="仿宋" w:cs="仿宋"/>
                <w:b/>
                <w:bCs/>
                <w:sz w:val="24"/>
                <w:szCs w:val="24"/>
                <w:lang w:eastAsia="zh-CN"/>
              </w:rPr>
            </w:pPr>
            <w:r>
              <w:rPr>
                <w:rFonts w:ascii="仿宋" w:hAnsi="仿宋" w:eastAsia="仿宋" w:cs="仿宋"/>
                <w:b/>
                <w:bCs/>
                <w:sz w:val="24"/>
                <w:szCs w:val="24"/>
                <w:lang w:eastAsia="zh-CN"/>
              </w:rPr>
              <w:t>是否必填</w:t>
            </w:r>
          </w:p>
        </w:tc>
        <w:tc>
          <w:tcPr>
            <w:tcW w:w="1352" w:type="pct"/>
            <w:tcBorders>
              <w:top w:val="single" w:color="000000" w:sz="4" w:space="0"/>
              <w:left w:val="single" w:color="000000" w:sz="4" w:space="0"/>
              <w:bottom w:val="single" w:color="000000" w:sz="4" w:space="0"/>
              <w:right w:val="single" w:color="000000" w:sz="4" w:space="0"/>
            </w:tcBorders>
            <w:shd w:val="solid" w:color="D7D7D7" w:fill="auto"/>
            <w:noWrap w:val="0"/>
            <w:vAlign w:val="center"/>
          </w:tcPr>
          <w:p w14:paraId="2C571AB3">
            <w:pPr>
              <w:jc w:val="center"/>
              <w:rPr>
                <w:rFonts w:ascii="仿宋" w:hAnsi="仿宋" w:eastAsia="仿宋" w:cs="仿宋"/>
                <w:b/>
                <w:bCs/>
                <w:sz w:val="24"/>
                <w:szCs w:val="24"/>
                <w:lang w:eastAsia="zh-CN"/>
              </w:rPr>
            </w:pPr>
            <w:r>
              <w:rPr>
                <w:rFonts w:ascii="仿宋" w:hAnsi="仿宋" w:eastAsia="仿宋" w:cs="仿宋"/>
                <w:b/>
                <w:bCs/>
                <w:sz w:val="24"/>
                <w:szCs w:val="24"/>
                <w:lang w:eastAsia="zh-CN"/>
              </w:rPr>
              <w:t>说明</w:t>
            </w:r>
          </w:p>
        </w:tc>
      </w:tr>
      <w:tr w14:paraId="355FEF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84" w:hRule="exact"/>
          <w:jc w:val="center"/>
        </w:trPr>
        <w:tc>
          <w:tcPr>
            <w:tcW w:w="428" w:type="pct"/>
            <w:tcBorders>
              <w:top w:val="single" w:color="000000" w:sz="4" w:space="0"/>
              <w:left w:val="single" w:color="000000" w:sz="4" w:space="0"/>
              <w:bottom w:val="single" w:color="000000" w:sz="4" w:space="0"/>
              <w:right w:val="single" w:color="000000" w:sz="4" w:space="0"/>
            </w:tcBorders>
            <w:noWrap w:val="0"/>
            <w:vAlign w:val="center"/>
          </w:tcPr>
          <w:p w14:paraId="3AF4A7A6">
            <w:pPr>
              <w:rPr>
                <w:rFonts w:ascii="仿宋" w:hAnsi="仿宋" w:eastAsia="仿宋" w:cs="仿宋"/>
                <w:lang w:eastAsia="zh-CN"/>
              </w:rPr>
            </w:pPr>
            <w:r>
              <w:rPr>
                <w:rFonts w:ascii="仿宋" w:hAnsi="仿宋" w:eastAsia="仿宋" w:cs="仿宋"/>
                <w:lang w:eastAsia="zh-CN"/>
              </w:rPr>
              <w:t>1</w:t>
            </w:r>
          </w:p>
        </w:tc>
        <w:tc>
          <w:tcPr>
            <w:tcW w:w="865" w:type="pct"/>
            <w:tcBorders>
              <w:top w:val="single" w:color="000000" w:sz="4" w:space="0"/>
              <w:left w:val="single" w:color="000000" w:sz="4" w:space="0"/>
              <w:bottom w:val="single" w:color="000000" w:sz="4" w:space="0"/>
              <w:right w:val="single" w:color="000000" w:sz="4" w:space="0"/>
            </w:tcBorders>
            <w:noWrap w:val="0"/>
            <w:vAlign w:val="center"/>
          </w:tcPr>
          <w:p w14:paraId="5C0FFDCC">
            <w:pPr>
              <w:rPr>
                <w:rFonts w:ascii="仿宋" w:hAnsi="仿宋" w:eastAsia="仿宋" w:cs="仿宋"/>
                <w:lang w:eastAsia="zh-CN"/>
              </w:rPr>
            </w:pPr>
            <w:r>
              <w:rPr>
                <w:rFonts w:ascii="仿宋" w:hAnsi="仿宋" w:eastAsia="仿宋" w:cs="仿宋"/>
                <w:lang w:eastAsia="zh-CN"/>
              </w:rPr>
              <w:t>token</w:t>
            </w:r>
          </w:p>
        </w:tc>
        <w:tc>
          <w:tcPr>
            <w:tcW w:w="1062" w:type="pct"/>
            <w:tcBorders>
              <w:top w:val="single" w:color="000000" w:sz="4" w:space="0"/>
              <w:left w:val="single" w:color="000000" w:sz="4" w:space="0"/>
              <w:bottom w:val="single" w:color="000000" w:sz="4" w:space="0"/>
              <w:right w:val="single" w:color="000000" w:sz="4" w:space="0"/>
            </w:tcBorders>
            <w:noWrap w:val="0"/>
            <w:vAlign w:val="center"/>
          </w:tcPr>
          <w:p w14:paraId="223100D4">
            <w:pPr>
              <w:rPr>
                <w:rFonts w:ascii="仿宋" w:hAnsi="仿宋" w:eastAsia="仿宋" w:cs="仿宋"/>
                <w:lang w:eastAsia="zh-CN"/>
              </w:rPr>
            </w:pPr>
            <w:r>
              <w:rPr>
                <w:rFonts w:ascii="仿宋" w:hAnsi="仿宋" w:eastAsia="仿宋" w:cs="仿宋"/>
                <w:lang w:eastAsia="zh-CN"/>
              </w:rPr>
              <w:t>用户令牌</w:t>
            </w:r>
          </w:p>
        </w:tc>
        <w:tc>
          <w:tcPr>
            <w:tcW w:w="533" w:type="pct"/>
            <w:tcBorders>
              <w:top w:val="single" w:color="000000" w:sz="4" w:space="0"/>
              <w:left w:val="single" w:color="000000" w:sz="4" w:space="0"/>
              <w:bottom w:val="single" w:color="000000" w:sz="4" w:space="0"/>
              <w:right w:val="single" w:color="000000" w:sz="4" w:space="0"/>
            </w:tcBorders>
            <w:noWrap w:val="0"/>
            <w:vAlign w:val="center"/>
          </w:tcPr>
          <w:p w14:paraId="137EE0DA">
            <w:pPr>
              <w:rPr>
                <w:rFonts w:ascii="仿宋" w:hAnsi="仿宋" w:eastAsia="仿宋" w:cs="仿宋"/>
                <w:lang w:eastAsia="zh-CN"/>
              </w:rPr>
            </w:pPr>
            <w:r>
              <w:rPr>
                <w:rFonts w:ascii="仿宋" w:hAnsi="仿宋" w:eastAsia="仿宋" w:cs="仿宋"/>
                <w:lang w:eastAsia="zh-CN"/>
              </w:rPr>
              <w:t>字符</w:t>
            </w:r>
            <w:r>
              <w:rPr>
                <w:rFonts w:hint="eastAsia" w:ascii="仿宋" w:hAnsi="仿宋" w:eastAsia="仿宋" w:cs="仿宋"/>
                <w:lang w:eastAsia="zh-CN"/>
              </w:rPr>
              <w:t>串</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6205CFC3">
            <w:pPr>
              <w:rPr>
                <w:rFonts w:ascii="仿宋" w:hAnsi="仿宋" w:eastAsia="仿宋" w:cs="仿宋"/>
                <w:lang w:eastAsia="zh-CN"/>
              </w:rPr>
            </w:pPr>
            <w:r>
              <w:rPr>
                <w:rFonts w:ascii="仿宋" w:hAnsi="仿宋" w:eastAsia="仿宋" w:cs="仿宋"/>
                <w:lang w:eastAsia="zh-CN"/>
              </w:rPr>
              <w:t>是</w:t>
            </w:r>
          </w:p>
        </w:tc>
        <w:tc>
          <w:tcPr>
            <w:tcW w:w="1352" w:type="pct"/>
            <w:tcBorders>
              <w:top w:val="single" w:color="000000" w:sz="4" w:space="0"/>
              <w:left w:val="single" w:color="000000" w:sz="4" w:space="0"/>
              <w:bottom w:val="single" w:color="000000" w:sz="4" w:space="0"/>
              <w:right w:val="single" w:color="000000" w:sz="4" w:space="0"/>
            </w:tcBorders>
            <w:noWrap w:val="0"/>
            <w:vAlign w:val="center"/>
          </w:tcPr>
          <w:p w14:paraId="0D44EF21">
            <w:pPr>
              <w:rPr>
                <w:rFonts w:ascii="仿宋" w:hAnsi="仿宋" w:eastAsia="仿宋" w:cs="仿宋"/>
                <w:lang w:eastAsia="zh-CN"/>
              </w:rPr>
            </w:pPr>
            <w:r>
              <w:rPr>
                <w:rFonts w:ascii="仿宋" w:hAnsi="仿宋" w:eastAsia="仿宋" w:cs="仿宋"/>
                <w:lang w:eastAsia="zh-CN"/>
              </w:rPr>
              <w:t>调用方的用户令牌通过接口调用获</w:t>
            </w:r>
            <w:r>
              <w:rPr>
                <w:rFonts w:hint="eastAsia" w:ascii="仿宋" w:hAnsi="仿宋" w:eastAsia="仿宋" w:cs="仿宋"/>
                <w:lang w:eastAsia="zh-CN"/>
              </w:rPr>
              <w:t>取</w:t>
            </w:r>
            <w:r>
              <w:rPr>
                <w:rFonts w:ascii="仿宋" w:hAnsi="仿宋" w:eastAsia="仿宋" w:cs="仿宋"/>
                <w:lang w:eastAsia="zh-CN"/>
              </w:rPr>
              <w:t>取，具有一定的有效期</w:t>
            </w:r>
            <w:r>
              <w:rPr>
                <w:rFonts w:hint="eastAsia" w:ascii="仿宋" w:hAnsi="仿宋" w:eastAsia="仿宋" w:cs="仿宋"/>
                <w:lang w:eastAsia="zh-CN"/>
              </w:rPr>
              <w:t>。</w:t>
            </w:r>
          </w:p>
        </w:tc>
      </w:tr>
      <w:tr w14:paraId="0965A0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701" w:hRule="exact"/>
          <w:jc w:val="center"/>
        </w:trPr>
        <w:tc>
          <w:tcPr>
            <w:tcW w:w="428" w:type="pct"/>
            <w:tcBorders>
              <w:top w:val="single" w:color="000000" w:sz="4" w:space="0"/>
              <w:left w:val="single" w:color="000000" w:sz="4" w:space="0"/>
              <w:bottom w:val="single" w:color="000000" w:sz="4" w:space="0"/>
              <w:right w:val="single" w:color="000000" w:sz="4" w:space="0"/>
            </w:tcBorders>
            <w:noWrap w:val="0"/>
            <w:vAlign w:val="center"/>
          </w:tcPr>
          <w:p w14:paraId="519C06CB">
            <w:pPr>
              <w:rPr>
                <w:rFonts w:ascii="仿宋" w:hAnsi="仿宋" w:eastAsia="仿宋" w:cs="仿宋"/>
                <w:lang w:eastAsia="zh-CN"/>
              </w:rPr>
            </w:pPr>
            <w:r>
              <w:rPr>
                <w:rFonts w:ascii="仿宋" w:hAnsi="仿宋" w:eastAsia="仿宋" w:cs="仿宋"/>
                <w:lang w:eastAsia="zh-CN"/>
              </w:rPr>
              <w:t>2</w:t>
            </w:r>
          </w:p>
        </w:tc>
        <w:tc>
          <w:tcPr>
            <w:tcW w:w="865" w:type="pct"/>
            <w:tcBorders>
              <w:top w:val="single" w:color="000000" w:sz="4" w:space="0"/>
              <w:left w:val="single" w:color="000000" w:sz="4" w:space="0"/>
              <w:bottom w:val="single" w:color="000000" w:sz="4" w:space="0"/>
              <w:right w:val="single" w:color="000000" w:sz="4" w:space="0"/>
            </w:tcBorders>
            <w:noWrap w:val="0"/>
            <w:vAlign w:val="center"/>
          </w:tcPr>
          <w:p w14:paraId="7285ABCA">
            <w:pPr>
              <w:rPr>
                <w:rFonts w:ascii="仿宋" w:hAnsi="仿宋" w:eastAsia="仿宋" w:cs="仿宋"/>
                <w:lang w:eastAsia="zh-CN"/>
              </w:rPr>
            </w:pPr>
            <w:r>
              <w:rPr>
                <w:rFonts w:ascii="仿宋" w:hAnsi="仿宋" w:eastAsia="仿宋" w:cs="仿宋"/>
                <w:lang w:eastAsia="zh-CN"/>
              </w:rPr>
              <w:t>accessKeyId</w:t>
            </w:r>
          </w:p>
        </w:tc>
        <w:tc>
          <w:tcPr>
            <w:tcW w:w="1062" w:type="pct"/>
            <w:tcBorders>
              <w:top w:val="single" w:color="000000" w:sz="4" w:space="0"/>
              <w:left w:val="single" w:color="000000" w:sz="4" w:space="0"/>
              <w:bottom w:val="single" w:color="000000" w:sz="4" w:space="0"/>
              <w:right w:val="single" w:color="000000" w:sz="4" w:space="0"/>
            </w:tcBorders>
            <w:noWrap w:val="0"/>
            <w:vAlign w:val="center"/>
          </w:tcPr>
          <w:p w14:paraId="00C4CB27">
            <w:pPr>
              <w:rPr>
                <w:rFonts w:ascii="仿宋" w:hAnsi="仿宋" w:eastAsia="仿宋" w:cs="仿宋"/>
                <w:lang w:eastAsia="zh-CN"/>
              </w:rPr>
            </w:pPr>
            <w:r>
              <w:rPr>
                <w:rFonts w:ascii="仿宋" w:hAnsi="仿宋" w:eastAsia="仿宋" w:cs="仿宋"/>
                <w:lang w:eastAsia="zh-CN"/>
              </w:rPr>
              <w:t>用户密钥key</w:t>
            </w:r>
          </w:p>
        </w:tc>
        <w:tc>
          <w:tcPr>
            <w:tcW w:w="533" w:type="pct"/>
            <w:tcBorders>
              <w:top w:val="single" w:color="000000" w:sz="4" w:space="0"/>
              <w:left w:val="single" w:color="000000" w:sz="4" w:space="0"/>
              <w:bottom w:val="single" w:color="000000" w:sz="4" w:space="0"/>
              <w:right w:val="single" w:color="000000" w:sz="4" w:space="0"/>
            </w:tcBorders>
            <w:noWrap w:val="0"/>
            <w:vAlign w:val="center"/>
          </w:tcPr>
          <w:p w14:paraId="5D0E20AC">
            <w:pPr>
              <w:rPr>
                <w:rFonts w:ascii="仿宋" w:hAnsi="仿宋" w:eastAsia="仿宋" w:cs="仿宋"/>
                <w:lang w:eastAsia="zh-CN"/>
              </w:rPr>
            </w:pPr>
            <w:r>
              <w:rPr>
                <w:rFonts w:ascii="仿宋" w:hAnsi="仿宋" w:eastAsia="仿宋" w:cs="仿宋"/>
                <w:lang w:eastAsia="zh-CN"/>
              </w:rPr>
              <w:t>字符</w:t>
            </w:r>
            <w:r>
              <w:rPr>
                <w:rFonts w:hint="eastAsia" w:ascii="仿宋" w:hAnsi="仿宋" w:eastAsia="仿宋" w:cs="仿宋"/>
                <w:lang w:eastAsia="zh-CN"/>
              </w:rPr>
              <w:t>串</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03EF291B">
            <w:pPr>
              <w:rPr>
                <w:rFonts w:ascii="仿宋" w:hAnsi="仿宋" w:eastAsia="仿宋" w:cs="仿宋"/>
                <w:lang w:eastAsia="zh-CN"/>
              </w:rPr>
            </w:pPr>
            <w:r>
              <w:rPr>
                <w:rFonts w:ascii="仿宋" w:hAnsi="仿宋" w:eastAsia="仿宋" w:cs="仿宋"/>
                <w:lang w:eastAsia="zh-CN"/>
              </w:rPr>
              <w:t>是</w:t>
            </w:r>
          </w:p>
        </w:tc>
        <w:tc>
          <w:tcPr>
            <w:tcW w:w="1352" w:type="pct"/>
            <w:tcBorders>
              <w:top w:val="single" w:color="000000" w:sz="4" w:space="0"/>
              <w:left w:val="single" w:color="000000" w:sz="4" w:space="0"/>
              <w:bottom w:val="single" w:color="000000" w:sz="4" w:space="0"/>
              <w:right w:val="single" w:color="000000" w:sz="4" w:space="0"/>
            </w:tcBorders>
            <w:noWrap w:val="0"/>
            <w:vAlign w:val="center"/>
          </w:tcPr>
          <w:p w14:paraId="2EA444DC">
            <w:pPr>
              <w:rPr>
                <w:rFonts w:ascii="仿宋" w:hAnsi="仿宋" w:eastAsia="仿宋" w:cs="仿宋"/>
                <w:lang w:eastAsia="zh-CN"/>
              </w:rPr>
            </w:pPr>
            <w:r>
              <w:rPr>
                <w:rFonts w:ascii="仿宋" w:hAnsi="仿宋" w:eastAsia="仿宋" w:cs="仿宋"/>
                <w:lang w:eastAsia="zh-CN"/>
              </w:rPr>
              <w:t>调用方用户密钥key，由共享系统分配</w:t>
            </w:r>
          </w:p>
        </w:tc>
      </w:tr>
      <w:tr w14:paraId="21C46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073" w:hRule="exact"/>
          <w:jc w:val="center"/>
        </w:trPr>
        <w:tc>
          <w:tcPr>
            <w:tcW w:w="428" w:type="pct"/>
            <w:tcBorders>
              <w:top w:val="single" w:color="000000" w:sz="4" w:space="0"/>
              <w:left w:val="single" w:color="000000" w:sz="4" w:space="0"/>
              <w:bottom w:val="single" w:color="000000" w:sz="4" w:space="0"/>
              <w:right w:val="single" w:color="000000" w:sz="4" w:space="0"/>
            </w:tcBorders>
            <w:noWrap w:val="0"/>
            <w:vAlign w:val="center"/>
          </w:tcPr>
          <w:p w14:paraId="7DF178F3">
            <w:pPr>
              <w:rPr>
                <w:rFonts w:ascii="仿宋" w:hAnsi="仿宋" w:eastAsia="仿宋" w:cs="仿宋"/>
                <w:lang w:eastAsia="zh-CN"/>
              </w:rPr>
            </w:pPr>
            <w:r>
              <w:rPr>
                <w:rFonts w:hint="eastAsia" w:ascii="仿宋" w:hAnsi="仿宋" w:eastAsia="仿宋" w:cs="仿宋"/>
                <w:lang w:eastAsia="zh-CN"/>
              </w:rPr>
              <w:t>3</w:t>
            </w:r>
          </w:p>
        </w:tc>
        <w:tc>
          <w:tcPr>
            <w:tcW w:w="865" w:type="pct"/>
            <w:tcBorders>
              <w:top w:val="single" w:color="000000" w:sz="4" w:space="0"/>
              <w:left w:val="single" w:color="000000" w:sz="4" w:space="0"/>
              <w:bottom w:val="single" w:color="000000" w:sz="4" w:space="0"/>
              <w:right w:val="single" w:color="000000" w:sz="4" w:space="0"/>
            </w:tcBorders>
            <w:noWrap w:val="0"/>
            <w:vAlign w:val="center"/>
          </w:tcPr>
          <w:p w14:paraId="73BF7751">
            <w:pPr>
              <w:rPr>
                <w:rFonts w:ascii="仿宋" w:hAnsi="仿宋" w:eastAsia="仿宋" w:cs="仿宋"/>
                <w:lang w:eastAsia="zh-CN"/>
              </w:rPr>
            </w:pPr>
            <w:r>
              <w:rPr>
                <w:rFonts w:ascii="仿宋" w:hAnsi="仿宋" w:eastAsia="仿宋" w:cs="仿宋"/>
                <w:lang w:eastAsia="zh-CN"/>
              </w:rPr>
              <w:t>hashSign</w:t>
            </w:r>
          </w:p>
        </w:tc>
        <w:tc>
          <w:tcPr>
            <w:tcW w:w="1062" w:type="pct"/>
            <w:tcBorders>
              <w:top w:val="single" w:color="000000" w:sz="4" w:space="0"/>
              <w:left w:val="single" w:color="000000" w:sz="4" w:space="0"/>
              <w:bottom w:val="single" w:color="000000" w:sz="4" w:space="0"/>
              <w:right w:val="single" w:color="000000" w:sz="4" w:space="0"/>
            </w:tcBorders>
            <w:noWrap w:val="0"/>
            <w:vAlign w:val="center"/>
          </w:tcPr>
          <w:p w14:paraId="0B61C119">
            <w:pPr>
              <w:rPr>
                <w:rFonts w:ascii="仿宋" w:hAnsi="仿宋" w:eastAsia="仿宋" w:cs="仿宋"/>
                <w:lang w:eastAsia="zh-CN"/>
              </w:rPr>
            </w:pPr>
            <w:r>
              <w:rPr>
                <w:rFonts w:ascii="仿宋" w:hAnsi="仿宋" w:eastAsia="仿宋" w:cs="仿宋"/>
                <w:lang w:eastAsia="zh-CN"/>
              </w:rPr>
              <w:t>用户密钥key与密钥MD5加密后的字符串</w:t>
            </w:r>
          </w:p>
        </w:tc>
        <w:tc>
          <w:tcPr>
            <w:tcW w:w="533" w:type="pct"/>
            <w:tcBorders>
              <w:top w:val="single" w:color="000000" w:sz="4" w:space="0"/>
              <w:left w:val="single" w:color="000000" w:sz="4" w:space="0"/>
              <w:bottom w:val="single" w:color="000000" w:sz="4" w:space="0"/>
              <w:right w:val="single" w:color="000000" w:sz="4" w:space="0"/>
            </w:tcBorders>
            <w:noWrap w:val="0"/>
            <w:vAlign w:val="center"/>
          </w:tcPr>
          <w:p w14:paraId="7378631D">
            <w:pPr>
              <w:rPr>
                <w:rFonts w:ascii="仿宋" w:hAnsi="仿宋" w:eastAsia="仿宋" w:cs="仿宋"/>
                <w:lang w:eastAsia="zh-CN"/>
              </w:rPr>
            </w:pPr>
            <w:r>
              <w:rPr>
                <w:rFonts w:ascii="仿宋" w:hAnsi="仿宋" w:eastAsia="仿宋" w:cs="仿宋"/>
                <w:lang w:eastAsia="zh-CN"/>
              </w:rPr>
              <w:t>字符</w:t>
            </w:r>
            <w:r>
              <w:rPr>
                <w:rFonts w:hint="eastAsia" w:ascii="仿宋" w:hAnsi="仿宋" w:eastAsia="仿宋" w:cs="仿宋"/>
                <w:lang w:eastAsia="zh-CN"/>
              </w:rPr>
              <w:t>串</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323F307B">
            <w:pPr>
              <w:rPr>
                <w:rFonts w:ascii="仿宋" w:hAnsi="仿宋" w:eastAsia="仿宋" w:cs="仿宋"/>
                <w:lang w:eastAsia="zh-CN"/>
              </w:rPr>
            </w:pPr>
            <w:r>
              <w:rPr>
                <w:rFonts w:ascii="仿宋" w:hAnsi="仿宋" w:eastAsia="仿宋" w:cs="仿宋"/>
                <w:lang w:eastAsia="zh-CN"/>
              </w:rPr>
              <w:t>是</w:t>
            </w:r>
          </w:p>
        </w:tc>
        <w:tc>
          <w:tcPr>
            <w:tcW w:w="1352" w:type="pct"/>
            <w:tcBorders>
              <w:top w:val="single" w:color="000000" w:sz="4" w:space="0"/>
              <w:left w:val="single" w:color="000000" w:sz="4" w:space="0"/>
              <w:bottom w:val="single" w:color="000000" w:sz="4" w:space="0"/>
              <w:right w:val="single" w:color="000000" w:sz="4" w:space="0"/>
            </w:tcBorders>
            <w:noWrap w:val="0"/>
            <w:vAlign w:val="center"/>
          </w:tcPr>
          <w:p w14:paraId="05D55FC7">
            <w:pPr>
              <w:rPr>
                <w:rFonts w:ascii="仿宋" w:hAnsi="仿宋" w:eastAsia="仿宋" w:cs="仿宋"/>
                <w:lang w:eastAsia="zh-CN"/>
              </w:rPr>
            </w:pPr>
            <w:r>
              <w:rPr>
                <w:rFonts w:ascii="仿宋" w:hAnsi="仿宋" w:eastAsia="仿宋" w:cs="仿宋"/>
                <w:lang w:eastAsia="zh-CN"/>
              </w:rPr>
              <w:t>调用方密钥key与密钥MD5加密后的字符串，由共享系统分配</w:t>
            </w:r>
          </w:p>
        </w:tc>
      </w:tr>
      <w:tr w14:paraId="6D472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4" w:hRule="exact"/>
          <w:jc w:val="center"/>
        </w:trPr>
        <w:tc>
          <w:tcPr>
            <w:tcW w:w="428" w:type="pct"/>
            <w:tcBorders>
              <w:top w:val="single" w:color="000000" w:sz="4" w:space="0"/>
              <w:left w:val="single" w:color="000000" w:sz="4" w:space="0"/>
              <w:bottom w:val="single" w:color="000000" w:sz="4" w:space="0"/>
              <w:right w:val="single" w:color="000000" w:sz="4" w:space="0"/>
            </w:tcBorders>
            <w:noWrap w:val="0"/>
            <w:vAlign w:val="center"/>
          </w:tcPr>
          <w:p w14:paraId="7AD527AE">
            <w:pPr>
              <w:rPr>
                <w:rFonts w:ascii="仿宋" w:hAnsi="仿宋" w:eastAsia="仿宋" w:cs="仿宋"/>
                <w:lang w:eastAsia="zh-CN"/>
              </w:rPr>
            </w:pPr>
            <w:r>
              <w:rPr>
                <w:rFonts w:hint="eastAsia" w:ascii="仿宋" w:hAnsi="仿宋" w:eastAsia="仿宋" w:cs="仿宋"/>
                <w:lang w:eastAsia="zh-CN"/>
              </w:rPr>
              <w:t>4</w:t>
            </w:r>
          </w:p>
        </w:tc>
        <w:tc>
          <w:tcPr>
            <w:tcW w:w="865" w:type="pct"/>
            <w:tcBorders>
              <w:top w:val="single" w:color="000000" w:sz="4" w:space="0"/>
              <w:left w:val="single" w:color="000000" w:sz="4" w:space="0"/>
              <w:bottom w:val="single" w:color="000000" w:sz="4" w:space="0"/>
              <w:right w:val="single" w:color="000000" w:sz="4" w:space="0"/>
            </w:tcBorders>
            <w:noWrap w:val="0"/>
            <w:vAlign w:val="center"/>
          </w:tcPr>
          <w:p w14:paraId="4D9E1B85">
            <w:pPr>
              <w:rPr>
                <w:rFonts w:ascii="仿宋" w:hAnsi="仿宋" w:eastAsia="仿宋" w:cs="仿宋"/>
                <w:lang w:eastAsia="zh-CN"/>
              </w:rPr>
            </w:pPr>
            <w:r>
              <w:rPr>
                <w:rFonts w:ascii="仿宋" w:hAnsi="仿宋" w:eastAsia="仿宋" w:cs="仿宋"/>
                <w:lang w:eastAsia="zh-CN"/>
              </w:rPr>
              <w:t>page</w:t>
            </w:r>
          </w:p>
        </w:tc>
        <w:tc>
          <w:tcPr>
            <w:tcW w:w="1062" w:type="pct"/>
            <w:tcBorders>
              <w:top w:val="single" w:color="000000" w:sz="4" w:space="0"/>
              <w:left w:val="single" w:color="000000" w:sz="4" w:space="0"/>
              <w:bottom w:val="single" w:color="000000" w:sz="4" w:space="0"/>
              <w:right w:val="single" w:color="000000" w:sz="4" w:space="0"/>
            </w:tcBorders>
            <w:noWrap w:val="0"/>
            <w:vAlign w:val="center"/>
          </w:tcPr>
          <w:p w14:paraId="538D8E74">
            <w:pPr>
              <w:rPr>
                <w:rFonts w:ascii="仿宋" w:hAnsi="仿宋" w:eastAsia="仿宋" w:cs="仿宋"/>
                <w:lang w:eastAsia="zh-CN"/>
              </w:rPr>
            </w:pPr>
            <w:r>
              <w:rPr>
                <w:rFonts w:ascii="仿宋" w:hAnsi="仿宋" w:eastAsia="仿宋" w:cs="仿宋"/>
                <w:lang w:eastAsia="zh-CN"/>
              </w:rPr>
              <w:t>页号</w:t>
            </w:r>
          </w:p>
        </w:tc>
        <w:tc>
          <w:tcPr>
            <w:tcW w:w="533" w:type="pct"/>
            <w:tcBorders>
              <w:top w:val="single" w:color="000000" w:sz="4" w:space="0"/>
              <w:left w:val="single" w:color="000000" w:sz="4" w:space="0"/>
              <w:bottom w:val="single" w:color="000000" w:sz="4" w:space="0"/>
              <w:right w:val="single" w:color="000000" w:sz="4" w:space="0"/>
            </w:tcBorders>
            <w:noWrap w:val="0"/>
            <w:vAlign w:val="center"/>
          </w:tcPr>
          <w:p w14:paraId="0648A039">
            <w:pPr>
              <w:rPr>
                <w:rFonts w:ascii="仿宋" w:hAnsi="仿宋" w:eastAsia="仿宋" w:cs="仿宋"/>
                <w:lang w:eastAsia="zh-CN"/>
              </w:rPr>
            </w:pPr>
            <w:r>
              <w:rPr>
                <w:rFonts w:ascii="仿宋" w:hAnsi="仿宋" w:eastAsia="仿宋" w:cs="仿宋"/>
                <w:lang w:eastAsia="zh-CN"/>
              </w:rPr>
              <w:t>字符</w:t>
            </w:r>
            <w:r>
              <w:rPr>
                <w:rFonts w:hint="eastAsia" w:ascii="仿宋" w:hAnsi="仿宋" w:eastAsia="仿宋" w:cs="仿宋"/>
                <w:lang w:eastAsia="zh-CN"/>
              </w:rPr>
              <w:t>串</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01F5194D">
            <w:pPr>
              <w:rPr>
                <w:rFonts w:ascii="仿宋" w:hAnsi="仿宋" w:eastAsia="仿宋" w:cs="仿宋"/>
                <w:lang w:eastAsia="zh-CN"/>
              </w:rPr>
            </w:pPr>
            <w:r>
              <w:rPr>
                <w:rFonts w:ascii="仿宋" w:hAnsi="仿宋" w:eastAsia="仿宋" w:cs="仿宋"/>
                <w:lang w:eastAsia="zh-CN"/>
              </w:rPr>
              <w:t>否</w:t>
            </w:r>
          </w:p>
        </w:tc>
        <w:tc>
          <w:tcPr>
            <w:tcW w:w="1352" w:type="pct"/>
            <w:tcBorders>
              <w:top w:val="single" w:color="000000" w:sz="4" w:space="0"/>
              <w:left w:val="single" w:color="000000" w:sz="4" w:space="0"/>
              <w:bottom w:val="single" w:color="000000" w:sz="4" w:space="0"/>
              <w:right w:val="single" w:color="000000" w:sz="4" w:space="0"/>
            </w:tcBorders>
            <w:noWrap w:val="0"/>
            <w:vAlign w:val="center"/>
          </w:tcPr>
          <w:p w14:paraId="7E9D29C8">
            <w:pPr>
              <w:rPr>
                <w:rFonts w:ascii="仿宋" w:hAnsi="仿宋" w:eastAsia="仿宋" w:cs="仿宋"/>
                <w:lang w:eastAsia="zh-CN"/>
              </w:rPr>
            </w:pPr>
            <w:r>
              <w:rPr>
                <w:rFonts w:ascii="仿宋" w:hAnsi="仿宋" w:eastAsia="仿宋" w:cs="仿宋"/>
                <w:lang w:eastAsia="zh-CN"/>
              </w:rPr>
              <w:t>分页参数，页号</w:t>
            </w:r>
          </w:p>
        </w:tc>
      </w:tr>
      <w:tr w14:paraId="6374F5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678" w:hRule="exact"/>
          <w:jc w:val="center"/>
        </w:trPr>
        <w:tc>
          <w:tcPr>
            <w:tcW w:w="428" w:type="pct"/>
            <w:tcBorders>
              <w:top w:val="single" w:color="000000" w:sz="4" w:space="0"/>
              <w:left w:val="single" w:color="000000" w:sz="4" w:space="0"/>
              <w:bottom w:val="single" w:color="000000" w:sz="4" w:space="0"/>
              <w:right w:val="single" w:color="000000" w:sz="4" w:space="0"/>
            </w:tcBorders>
            <w:noWrap w:val="0"/>
            <w:vAlign w:val="center"/>
          </w:tcPr>
          <w:p w14:paraId="2EFC2E28">
            <w:pPr>
              <w:rPr>
                <w:rFonts w:ascii="仿宋" w:hAnsi="仿宋" w:eastAsia="仿宋" w:cs="仿宋"/>
                <w:lang w:eastAsia="zh-CN"/>
              </w:rPr>
            </w:pPr>
            <w:r>
              <w:rPr>
                <w:rFonts w:hint="eastAsia" w:ascii="仿宋" w:hAnsi="仿宋" w:eastAsia="仿宋" w:cs="仿宋"/>
                <w:lang w:eastAsia="zh-CN"/>
              </w:rPr>
              <w:t>5</w:t>
            </w:r>
          </w:p>
        </w:tc>
        <w:tc>
          <w:tcPr>
            <w:tcW w:w="865" w:type="pct"/>
            <w:tcBorders>
              <w:top w:val="single" w:color="000000" w:sz="4" w:space="0"/>
              <w:left w:val="single" w:color="000000" w:sz="4" w:space="0"/>
              <w:bottom w:val="single" w:color="000000" w:sz="4" w:space="0"/>
              <w:right w:val="single" w:color="000000" w:sz="4" w:space="0"/>
            </w:tcBorders>
            <w:noWrap w:val="0"/>
            <w:vAlign w:val="center"/>
          </w:tcPr>
          <w:p w14:paraId="4815E381">
            <w:pPr>
              <w:rPr>
                <w:rFonts w:ascii="仿宋" w:hAnsi="仿宋" w:eastAsia="仿宋" w:cs="仿宋"/>
                <w:lang w:eastAsia="zh-CN"/>
              </w:rPr>
            </w:pPr>
            <w:r>
              <w:rPr>
                <w:rFonts w:ascii="仿宋" w:hAnsi="仿宋" w:eastAsia="仿宋" w:cs="仿宋"/>
                <w:lang w:eastAsia="zh-CN"/>
              </w:rPr>
              <w:t>limit</w:t>
            </w:r>
          </w:p>
        </w:tc>
        <w:tc>
          <w:tcPr>
            <w:tcW w:w="1062" w:type="pct"/>
            <w:tcBorders>
              <w:top w:val="single" w:color="000000" w:sz="4" w:space="0"/>
              <w:left w:val="single" w:color="000000" w:sz="4" w:space="0"/>
              <w:bottom w:val="single" w:color="000000" w:sz="4" w:space="0"/>
              <w:right w:val="single" w:color="000000" w:sz="4" w:space="0"/>
            </w:tcBorders>
            <w:noWrap w:val="0"/>
            <w:vAlign w:val="center"/>
          </w:tcPr>
          <w:p w14:paraId="679F6302">
            <w:pPr>
              <w:rPr>
                <w:rFonts w:ascii="仿宋" w:hAnsi="仿宋" w:eastAsia="仿宋" w:cs="仿宋"/>
                <w:lang w:eastAsia="zh-CN"/>
              </w:rPr>
            </w:pPr>
            <w:r>
              <w:rPr>
                <w:rFonts w:ascii="仿宋" w:hAnsi="仿宋" w:eastAsia="仿宋" w:cs="仿宋"/>
                <w:lang w:eastAsia="zh-CN"/>
              </w:rPr>
              <w:t>显示条数</w:t>
            </w:r>
          </w:p>
        </w:tc>
        <w:tc>
          <w:tcPr>
            <w:tcW w:w="533" w:type="pct"/>
            <w:tcBorders>
              <w:top w:val="single" w:color="000000" w:sz="4" w:space="0"/>
              <w:left w:val="single" w:color="000000" w:sz="4" w:space="0"/>
              <w:bottom w:val="single" w:color="000000" w:sz="4" w:space="0"/>
              <w:right w:val="single" w:color="000000" w:sz="4" w:space="0"/>
            </w:tcBorders>
            <w:noWrap w:val="0"/>
            <w:vAlign w:val="center"/>
          </w:tcPr>
          <w:p w14:paraId="693962E6">
            <w:pPr>
              <w:rPr>
                <w:rFonts w:ascii="仿宋" w:hAnsi="仿宋" w:eastAsia="仿宋" w:cs="仿宋"/>
                <w:lang w:eastAsia="zh-CN"/>
              </w:rPr>
            </w:pPr>
            <w:r>
              <w:rPr>
                <w:rFonts w:ascii="仿宋" w:hAnsi="仿宋" w:eastAsia="仿宋" w:cs="仿宋"/>
                <w:lang w:eastAsia="zh-CN"/>
              </w:rPr>
              <w:t>字符串</w:t>
            </w:r>
          </w:p>
        </w:tc>
        <w:tc>
          <w:tcPr>
            <w:tcW w:w="756" w:type="pct"/>
            <w:tcBorders>
              <w:top w:val="single" w:color="000000" w:sz="4" w:space="0"/>
              <w:left w:val="single" w:color="000000" w:sz="4" w:space="0"/>
              <w:bottom w:val="single" w:color="000000" w:sz="4" w:space="0"/>
              <w:right w:val="single" w:color="000000" w:sz="4" w:space="0"/>
            </w:tcBorders>
            <w:noWrap w:val="0"/>
            <w:vAlign w:val="center"/>
          </w:tcPr>
          <w:p w14:paraId="05A767B3">
            <w:pPr>
              <w:rPr>
                <w:rFonts w:ascii="仿宋" w:hAnsi="仿宋" w:eastAsia="仿宋" w:cs="仿宋"/>
                <w:lang w:eastAsia="zh-CN"/>
              </w:rPr>
            </w:pPr>
            <w:r>
              <w:rPr>
                <w:rFonts w:ascii="仿宋" w:hAnsi="仿宋" w:eastAsia="仿宋" w:cs="仿宋"/>
                <w:lang w:eastAsia="zh-CN"/>
              </w:rPr>
              <w:t>否</w:t>
            </w:r>
          </w:p>
        </w:tc>
        <w:tc>
          <w:tcPr>
            <w:tcW w:w="1352" w:type="pct"/>
            <w:tcBorders>
              <w:top w:val="single" w:color="000000" w:sz="4" w:space="0"/>
              <w:left w:val="single" w:color="000000" w:sz="4" w:space="0"/>
              <w:bottom w:val="single" w:color="000000" w:sz="4" w:space="0"/>
              <w:right w:val="single" w:color="000000" w:sz="4" w:space="0"/>
            </w:tcBorders>
            <w:noWrap w:val="0"/>
            <w:vAlign w:val="center"/>
          </w:tcPr>
          <w:p w14:paraId="402DF18D">
            <w:pPr>
              <w:rPr>
                <w:rFonts w:ascii="仿宋" w:hAnsi="仿宋" w:eastAsia="仿宋" w:cs="仿宋"/>
                <w:lang w:eastAsia="zh-CN"/>
              </w:rPr>
            </w:pPr>
            <w:r>
              <w:rPr>
                <w:rFonts w:ascii="仿宋" w:hAnsi="仿宋" w:eastAsia="仿宋" w:cs="仿宋"/>
                <w:lang w:eastAsia="zh-CN"/>
              </w:rPr>
              <w:t>分页参数</w:t>
            </w:r>
          </w:p>
        </w:tc>
      </w:tr>
    </w:tbl>
    <w:p w14:paraId="0DB56DFE">
      <w:pPr>
        <w:pStyle w:val="5"/>
        <w:rPr>
          <w:rFonts w:hint="eastAsia"/>
          <w:lang w:eastAsia="zh-CN"/>
        </w:rPr>
      </w:pPr>
      <w:bookmarkStart w:id="62" w:name="_Toc920339965"/>
      <w:bookmarkStart w:id="63" w:name="_Toc519284108"/>
      <w:bookmarkStart w:id="64" w:name="_Toc9720"/>
      <w:bookmarkStart w:id="65" w:name="_Toc94261328"/>
      <w:r>
        <w:rPr>
          <w:rFonts w:hint="eastAsia"/>
          <w:lang w:eastAsia="zh-CN"/>
        </w:rPr>
        <w:t>返回数据</w:t>
      </w:r>
      <w:bookmarkEnd w:id="62"/>
      <w:bookmarkEnd w:id="63"/>
      <w:bookmarkEnd w:id="64"/>
      <w:bookmarkEnd w:id="65"/>
    </w:p>
    <w:p w14:paraId="778D9EDB">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服务接口成功接到请求，应返回code码为200。为保障数据交互的顺畅和规范，采用固定的数据格式封装。</w:t>
      </w:r>
    </w:p>
    <w:p w14:paraId="4AFDA14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JSON接口返回模板如下：</w:t>
      </w:r>
    </w:p>
    <w:p w14:paraId="7A95BB19">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w:t>
      </w:r>
    </w:p>
    <w:p w14:paraId="6B9257F3">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"resultCode":200, //状态码</w:t>
      </w:r>
    </w:p>
    <w:p w14:paraId="7FC2A09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    "timestamp":1596771500609,//请求返回的时间戳</w:t>
      </w:r>
    </w:p>
    <w:p w14:paraId="0BCA18CA">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    "message":"成功", //状态信息</w:t>
      </w:r>
    </w:p>
    <w:p w14:paraId="734C6D05">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    "data"：[]  //具体数据</w:t>
      </w:r>
    </w:p>
    <w:p w14:paraId="1817428E">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 }</w:t>
      </w:r>
    </w:p>
    <w:p w14:paraId="46074403">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其中：</w:t>
      </w:r>
    </w:p>
    <w:p w14:paraId="0A0C597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resultCode：接口的执行状态</w:t>
      </w:r>
    </w:p>
    <w:p w14:paraId="559CBBF4">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message：接口的返回信息。</w:t>
      </w:r>
    </w:p>
    <w:p w14:paraId="38F7F91F">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data：接口包含的结果数据，是JSON字符串。</w:t>
      </w:r>
    </w:p>
    <w:p w14:paraId="3FAC469A">
      <w:pPr>
        <w:pStyle w:val="5"/>
        <w:rPr>
          <w:rFonts w:hint="eastAsia"/>
          <w:lang w:eastAsia="zh-CN"/>
        </w:rPr>
      </w:pPr>
      <w:bookmarkStart w:id="66" w:name="_Toc1681030020"/>
      <w:bookmarkStart w:id="67" w:name="_Toc94261331"/>
      <w:bookmarkStart w:id="68" w:name="_Toc28540"/>
      <w:r>
        <w:rPr>
          <w:rFonts w:hint="eastAsia"/>
          <w:lang w:eastAsia="zh-CN"/>
        </w:rPr>
        <w:t>状态码</w:t>
      </w:r>
      <w:bookmarkEnd w:id="66"/>
      <w:bookmarkEnd w:id="67"/>
      <w:bookmarkEnd w:id="68"/>
    </w:p>
    <w:p w14:paraId="3D119FE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开放系统的服务接口应提供状态码表。开放系统的返回状态码下表7</w:t>
      </w:r>
      <w:r>
        <w:rPr>
          <w:rFonts w:ascii="仿宋" w:hAnsi="仿宋" w:eastAsia="仿宋" w:cs="仿宋"/>
          <w:kern w:val="0"/>
          <w:sz w:val="24"/>
        </w:rPr>
        <w:t>.2</w:t>
      </w:r>
      <w:r>
        <w:rPr>
          <w:rFonts w:hint="eastAsia" w:ascii="仿宋" w:hAnsi="仿宋" w:eastAsia="仿宋" w:cs="仿宋"/>
          <w:kern w:val="0"/>
          <w:sz w:val="24"/>
        </w:rPr>
        <w:t>所示。</w:t>
      </w:r>
    </w:p>
    <w:p w14:paraId="3DBCD527">
      <w:pPr>
        <w:pStyle w:val="182"/>
        <w:spacing w:line="360" w:lineRule="exact"/>
        <w:ind w:firstLine="0" w:firstLineChars="0"/>
        <w:jc w:val="center"/>
        <w:rPr>
          <w:rFonts w:ascii="仿宋" w:hAnsi="仿宋" w:eastAsia="仿宋" w:cs="仿宋"/>
          <w:kern w:val="0"/>
          <w:sz w:val="24"/>
        </w:rPr>
      </w:pPr>
      <w:r>
        <w:rPr>
          <w:rFonts w:hint="eastAsia" w:ascii="宋体" w:hAnsi="宋体" w:cs="宋体"/>
          <w:szCs w:val="21"/>
        </w:rPr>
        <w:t>表7.</w:t>
      </w:r>
      <w:r>
        <w:rPr>
          <w:rFonts w:ascii="宋体" w:hAnsi="宋体" w:cs="宋体"/>
          <w:szCs w:val="21"/>
        </w:rPr>
        <w:t>2</w:t>
      </w:r>
      <w:r>
        <w:rPr>
          <w:rFonts w:hint="eastAsia" w:ascii="宋体" w:hAnsi="宋体" w:cs="宋体"/>
          <w:szCs w:val="21"/>
        </w:rPr>
        <w:t xml:space="preserve"> 数据共享接口返回状态码</w:t>
      </w:r>
    </w:p>
    <w:tbl>
      <w:tblPr>
        <w:tblStyle w:val="74"/>
        <w:tblW w:w="4296" w:type="pct"/>
        <w:tblInd w:w="42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1"/>
        <w:gridCol w:w="1789"/>
        <w:gridCol w:w="2124"/>
        <w:gridCol w:w="3168"/>
      </w:tblGrid>
      <w:tr w14:paraId="5AA45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shd w:val="solid" w:color="D7D7D7" w:fill="auto"/>
            <w:noWrap w:val="0"/>
            <w:vAlign w:val="center"/>
          </w:tcPr>
          <w:p w14:paraId="46C2CE10">
            <w:pPr>
              <w:jc w:val="center"/>
              <w:rPr>
                <w:rFonts w:ascii="仿宋" w:hAnsi="仿宋" w:eastAsia="仿宋" w:cs="仿宋"/>
                <w:b/>
                <w:bCs/>
                <w:sz w:val="24"/>
                <w:szCs w:val="24"/>
                <w:lang w:eastAsia="zh-CN"/>
              </w:rPr>
            </w:pPr>
            <w:r>
              <w:rPr>
                <w:rFonts w:ascii="仿宋" w:hAnsi="仿宋" w:eastAsia="仿宋" w:cs="仿宋"/>
                <w:b/>
                <w:bCs/>
                <w:sz w:val="24"/>
                <w:szCs w:val="24"/>
                <w:lang w:eastAsia="zh-CN"/>
              </w:rPr>
              <w:t>序号</w:t>
            </w:r>
          </w:p>
        </w:tc>
        <w:tc>
          <w:tcPr>
            <w:tcW w:w="1126" w:type="pct"/>
            <w:tcBorders>
              <w:top w:val="single" w:color="auto" w:sz="4" w:space="0"/>
              <w:left w:val="single" w:color="auto" w:sz="4" w:space="0"/>
              <w:bottom w:val="single" w:color="auto" w:sz="4" w:space="0"/>
              <w:right w:val="single" w:color="auto" w:sz="4" w:space="0"/>
            </w:tcBorders>
            <w:shd w:val="solid" w:color="D7D7D7" w:fill="auto"/>
            <w:noWrap w:val="0"/>
            <w:vAlign w:val="center"/>
          </w:tcPr>
          <w:p w14:paraId="36824F72">
            <w:pPr>
              <w:jc w:val="center"/>
              <w:rPr>
                <w:rFonts w:ascii="仿宋" w:hAnsi="仿宋" w:eastAsia="仿宋" w:cs="仿宋"/>
                <w:b/>
                <w:bCs/>
                <w:sz w:val="24"/>
                <w:szCs w:val="24"/>
                <w:lang w:eastAsia="zh-CN"/>
              </w:rPr>
            </w:pPr>
            <w:r>
              <w:rPr>
                <w:rFonts w:ascii="仿宋" w:hAnsi="仿宋" w:eastAsia="仿宋" w:cs="仿宋"/>
                <w:b/>
                <w:bCs/>
                <w:sz w:val="24"/>
                <w:szCs w:val="24"/>
                <w:lang w:eastAsia="zh-CN"/>
              </w:rPr>
              <w:t>状态码</w:t>
            </w:r>
          </w:p>
        </w:tc>
        <w:tc>
          <w:tcPr>
            <w:tcW w:w="1337" w:type="pct"/>
            <w:tcBorders>
              <w:top w:val="single" w:color="auto" w:sz="4" w:space="0"/>
              <w:left w:val="single" w:color="auto" w:sz="4" w:space="0"/>
              <w:bottom w:val="single" w:color="auto" w:sz="4" w:space="0"/>
              <w:right w:val="single" w:color="auto" w:sz="4" w:space="0"/>
            </w:tcBorders>
            <w:shd w:val="solid" w:color="D7D7D7" w:fill="auto"/>
            <w:noWrap w:val="0"/>
            <w:vAlign w:val="center"/>
          </w:tcPr>
          <w:p w14:paraId="0EDA7D05">
            <w:pPr>
              <w:jc w:val="center"/>
              <w:rPr>
                <w:rFonts w:ascii="仿宋" w:hAnsi="仿宋" w:eastAsia="仿宋" w:cs="仿宋"/>
                <w:b/>
                <w:bCs/>
                <w:sz w:val="24"/>
                <w:szCs w:val="24"/>
                <w:lang w:eastAsia="zh-CN"/>
              </w:rPr>
            </w:pPr>
            <w:r>
              <w:rPr>
                <w:rFonts w:ascii="仿宋" w:hAnsi="仿宋" w:eastAsia="仿宋" w:cs="仿宋"/>
                <w:b/>
                <w:bCs/>
                <w:sz w:val="24"/>
                <w:szCs w:val="24"/>
                <w:lang w:eastAsia="zh-CN"/>
              </w:rPr>
              <w:t>编码</w:t>
            </w:r>
          </w:p>
        </w:tc>
        <w:tc>
          <w:tcPr>
            <w:tcW w:w="1993" w:type="pct"/>
            <w:tcBorders>
              <w:top w:val="single" w:color="auto" w:sz="4" w:space="0"/>
              <w:left w:val="single" w:color="auto" w:sz="4" w:space="0"/>
              <w:bottom w:val="single" w:color="auto" w:sz="4" w:space="0"/>
              <w:right w:val="single" w:color="auto" w:sz="4" w:space="0"/>
            </w:tcBorders>
            <w:shd w:val="solid" w:color="D7D7D7" w:fill="auto"/>
            <w:noWrap w:val="0"/>
            <w:vAlign w:val="center"/>
          </w:tcPr>
          <w:p w14:paraId="30C892D6">
            <w:pPr>
              <w:jc w:val="center"/>
              <w:rPr>
                <w:rFonts w:ascii="仿宋" w:hAnsi="仿宋" w:eastAsia="仿宋" w:cs="仿宋"/>
                <w:b/>
                <w:bCs/>
                <w:sz w:val="24"/>
                <w:szCs w:val="24"/>
                <w:lang w:eastAsia="zh-CN"/>
              </w:rPr>
            </w:pPr>
            <w:r>
              <w:rPr>
                <w:rFonts w:ascii="仿宋" w:hAnsi="仿宋" w:eastAsia="仿宋" w:cs="仿宋"/>
                <w:b/>
                <w:bCs/>
                <w:sz w:val="24"/>
                <w:szCs w:val="24"/>
                <w:lang w:eastAsia="zh-CN"/>
              </w:rPr>
              <w:t>内容</w:t>
            </w:r>
          </w:p>
        </w:tc>
      </w:tr>
      <w:tr w14:paraId="71632F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73D04CDA">
            <w:pPr>
              <w:rPr>
                <w:rFonts w:ascii="仿宋" w:hAnsi="仿宋" w:eastAsia="仿宋" w:cs="仿宋"/>
                <w:sz w:val="24"/>
                <w:szCs w:val="24"/>
                <w:lang w:eastAsia="zh-CN"/>
              </w:rPr>
            </w:pPr>
            <w:r>
              <w:rPr>
                <w:rFonts w:ascii="仿宋" w:hAnsi="仿宋" w:eastAsia="仿宋" w:cs="仿宋"/>
                <w:sz w:val="24"/>
                <w:szCs w:val="24"/>
                <w:lang w:eastAsia="zh-CN"/>
              </w:rPr>
              <w:t>1</w:t>
            </w:r>
          </w:p>
        </w:tc>
        <w:tc>
          <w:tcPr>
            <w:tcW w:w="1126" w:type="pct"/>
            <w:vMerge w:val="restart"/>
            <w:tcBorders>
              <w:top w:val="single" w:color="auto" w:sz="4" w:space="0"/>
              <w:left w:val="single" w:color="auto" w:sz="4" w:space="0"/>
              <w:right w:val="single" w:color="auto" w:sz="4" w:space="0"/>
            </w:tcBorders>
            <w:noWrap w:val="0"/>
            <w:vAlign w:val="center"/>
          </w:tcPr>
          <w:p w14:paraId="1A5E74F2">
            <w:pPr>
              <w:rPr>
                <w:rFonts w:ascii="仿宋" w:hAnsi="仿宋" w:eastAsia="仿宋" w:cs="仿宋"/>
                <w:sz w:val="24"/>
                <w:szCs w:val="24"/>
                <w:lang w:eastAsia="zh-CN"/>
              </w:rPr>
            </w:pPr>
            <w:r>
              <w:rPr>
                <w:rFonts w:hint="eastAsia" w:ascii="仿宋" w:hAnsi="仿宋" w:eastAsia="仿宋" w:cs="仿宋"/>
                <w:sz w:val="24"/>
                <w:szCs w:val="24"/>
                <w:lang w:eastAsia="zh-CN"/>
              </w:rPr>
              <w:t>resultCode</w:t>
            </w:r>
          </w:p>
        </w:tc>
        <w:tc>
          <w:tcPr>
            <w:tcW w:w="1337" w:type="pct"/>
            <w:tcBorders>
              <w:top w:val="single" w:color="auto" w:sz="4" w:space="0"/>
              <w:left w:val="single" w:color="auto" w:sz="4" w:space="0"/>
              <w:bottom w:val="single" w:color="auto" w:sz="4" w:space="0"/>
              <w:right w:val="single" w:color="auto" w:sz="4" w:space="0"/>
            </w:tcBorders>
            <w:noWrap w:val="0"/>
            <w:vAlign w:val="center"/>
          </w:tcPr>
          <w:p w14:paraId="5BB86CB3">
            <w:pPr>
              <w:rPr>
                <w:rFonts w:ascii="仿宋" w:hAnsi="仿宋" w:eastAsia="仿宋" w:cs="仿宋"/>
                <w:sz w:val="24"/>
                <w:szCs w:val="24"/>
                <w:lang w:eastAsia="zh-CN"/>
              </w:rPr>
            </w:pPr>
            <w:r>
              <w:rPr>
                <w:rFonts w:hint="eastAsia" w:ascii="仿宋" w:hAnsi="仿宋" w:eastAsia="仿宋" w:cs="仿宋"/>
                <w:sz w:val="24"/>
                <w:szCs w:val="24"/>
                <w:lang w:eastAsia="zh-CN"/>
              </w:rPr>
              <w:t>200</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50E62B89">
            <w:pPr>
              <w:rPr>
                <w:rFonts w:ascii="仿宋" w:hAnsi="仿宋" w:eastAsia="仿宋" w:cs="仿宋"/>
                <w:sz w:val="24"/>
                <w:szCs w:val="24"/>
                <w:lang w:eastAsia="zh-CN"/>
              </w:rPr>
            </w:pPr>
            <w:r>
              <w:rPr>
                <w:rFonts w:ascii="仿宋" w:hAnsi="仿宋" w:eastAsia="仿宋" w:cs="仿宋"/>
                <w:sz w:val="24"/>
                <w:szCs w:val="24"/>
                <w:lang w:eastAsia="zh-CN"/>
              </w:rPr>
              <w:t>成功</w:t>
            </w:r>
          </w:p>
        </w:tc>
      </w:tr>
      <w:tr w14:paraId="6905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335C11AF">
            <w:pPr>
              <w:rPr>
                <w:rFonts w:ascii="仿宋" w:hAnsi="仿宋" w:eastAsia="仿宋" w:cs="仿宋"/>
                <w:sz w:val="24"/>
                <w:szCs w:val="24"/>
                <w:lang w:eastAsia="zh-CN"/>
              </w:rPr>
            </w:pPr>
            <w:r>
              <w:rPr>
                <w:rFonts w:ascii="仿宋" w:hAnsi="仿宋" w:eastAsia="仿宋" w:cs="仿宋"/>
                <w:sz w:val="24"/>
                <w:szCs w:val="24"/>
                <w:lang w:eastAsia="zh-CN"/>
              </w:rPr>
              <w:t>2</w:t>
            </w:r>
          </w:p>
        </w:tc>
        <w:tc>
          <w:tcPr>
            <w:tcW w:w="1126" w:type="pct"/>
            <w:vMerge w:val="continue"/>
            <w:tcBorders>
              <w:left w:val="single" w:color="auto" w:sz="4" w:space="0"/>
              <w:right w:val="single" w:color="auto" w:sz="4" w:space="0"/>
            </w:tcBorders>
            <w:noWrap w:val="0"/>
            <w:vAlign w:val="center"/>
          </w:tcPr>
          <w:p w14:paraId="53C6408A">
            <w:pPr>
              <w:rPr>
                <w:rFonts w:ascii="仿宋" w:hAnsi="仿宋" w:eastAsia="仿宋" w:cs="仿宋"/>
                <w:sz w:val="24"/>
                <w:szCs w:val="24"/>
                <w:lang w:eastAsia="zh-CN"/>
              </w:rPr>
            </w:pPr>
          </w:p>
        </w:tc>
        <w:tc>
          <w:tcPr>
            <w:tcW w:w="1337" w:type="pct"/>
            <w:tcBorders>
              <w:top w:val="single" w:color="auto" w:sz="4" w:space="0"/>
              <w:left w:val="single" w:color="auto" w:sz="4" w:space="0"/>
              <w:bottom w:val="single" w:color="auto" w:sz="4" w:space="0"/>
              <w:right w:val="single" w:color="auto" w:sz="4" w:space="0"/>
            </w:tcBorders>
            <w:noWrap w:val="0"/>
            <w:vAlign w:val="center"/>
          </w:tcPr>
          <w:p w14:paraId="5D06E555">
            <w:pPr>
              <w:rPr>
                <w:rFonts w:ascii="仿宋" w:hAnsi="仿宋" w:eastAsia="仿宋" w:cs="仿宋"/>
                <w:sz w:val="24"/>
                <w:szCs w:val="24"/>
                <w:lang w:eastAsia="zh-CN"/>
              </w:rPr>
            </w:pPr>
            <w:r>
              <w:rPr>
                <w:rFonts w:ascii="仿宋" w:hAnsi="仿宋" w:eastAsia="仿宋" w:cs="仿宋"/>
                <w:sz w:val="24"/>
                <w:szCs w:val="24"/>
                <w:lang w:eastAsia="zh-CN"/>
              </w:rPr>
              <w:t>401</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0DD5589A">
            <w:pPr>
              <w:rPr>
                <w:rFonts w:ascii="仿宋" w:hAnsi="仿宋" w:eastAsia="仿宋" w:cs="仿宋"/>
                <w:sz w:val="24"/>
                <w:szCs w:val="24"/>
                <w:lang w:eastAsia="zh-CN"/>
              </w:rPr>
            </w:pPr>
            <w:r>
              <w:rPr>
                <w:rFonts w:ascii="仿宋" w:hAnsi="仿宋" w:eastAsia="仿宋" w:cs="仿宋"/>
                <w:sz w:val="24"/>
                <w:szCs w:val="24"/>
                <w:lang w:eastAsia="zh-CN"/>
              </w:rPr>
              <w:t>Token失效，请重新登录</w:t>
            </w:r>
          </w:p>
        </w:tc>
      </w:tr>
      <w:tr w14:paraId="1BF1B0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0BF28EAC">
            <w:pPr>
              <w:rPr>
                <w:rFonts w:ascii="仿宋" w:hAnsi="仿宋" w:eastAsia="仿宋" w:cs="仿宋"/>
                <w:sz w:val="24"/>
                <w:szCs w:val="24"/>
                <w:lang w:eastAsia="zh-CN"/>
              </w:rPr>
            </w:pPr>
            <w:r>
              <w:rPr>
                <w:rFonts w:ascii="仿宋" w:hAnsi="仿宋" w:eastAsia="仿宋" w:cs="仿宋"/>
                <w:sz w:val="24"/>
                <w:szCs w:val="24"/>
                <w:lang w:eastAsia="zh-CN"/>
              </w:rPr>
              <w:t>3</w:t>
            </w:r>
          </w:p>
        </w:tc>
        <w:tc>
          <w:tcPr>
            <w:tcW w:w="1126" w:type="pct"/>
            <w:vMerge w:val="continue"/>
            <w:tcBorders>
              <w:left w:val="single" w:color="auto" w:sz="4" w:space="0"/>
              <w:right w:val="single" w:color="auto" w:sz="4" w:space="0"/>
            </w:tcBorders>
            <w:noWrap w:val="0"/>
            <w:vAlign w:val="center"/>
          </w:tcPr>
          <w:p w14:paraId="48FB7C36">
            <w:pPr>
              <w:rPr>
                <w:rFonts w:ascii="仿宋" w:hAnsi="仿宋" w:eastAsia="仿宋" w:cs="仿宋"/>
                <w:sz w:val="24"/>
                <w:szCs w:val="24"/>
                <w:lang w:eastAsia="zh-CN"/>
              </w:rPr>
            </w:pPr>
          </w:p>
        </w:tc>
        <w:tc>
          <w:tcPr>
            <w:tcW w:w="1337" w:type="pct"/>
            <w:tcBorders>
              <w:top w:val="single" w:color="auto" w:sz="4" w:space="0"/>
              <w:left w:val="single" w:color="auto" w:sz="4" w:space="0"/>
              <w:bottom w:val="single" w:color="auto" w:sz="4" w:space="0"/>
              <w:right w:val="single" w:color="auto" w:sz="4" w:space="0"/>
            </w:tcBorders>
            <w:noWrap w:val="0"/>
            <w:vAlign w:val="center"/>
          </w:tcPr>
          <w:p w14:paraId="302E12A5">
            <w:pPr>
              <w:rPr>
                <w:rFonts w:ascii="仿宋" w:hAnsi="仿宋" w:eastAsia="仿宋" w:cs="仿宋"/>
                <w:sz w:val="24"/>
                <w:szCs w:val="24"/>
                <w:lang w:eastAsia="zh-CN"/>
              </w:rPr>
            </w:pPr>
            <w:r>
              <w:rPr>
                <w:rFonts w:ascii="仿宋" w:hAnsi="仿宋" w:eastAsia="仿宋" w:cs="仿宋"/>
                <w:sz w:val="24"/>
                <w:szCs w:val="24"/>
                <w:lang w:eastAsia="zh-CN"/>
              </w:rPr>
              <w:t>402</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21DA30E0">
            <w:pPr>
              <w:rPr>
                <w:rFonts w:ascii="仿宋" w:hAnsi="仿宋" w:eastAsia="仿宋" w:cs="仿宋"/>
                <w:sz w:val="24"/>
                <w:szCs w:val="24"/>
                <w:lang w:eastAsia="zh-CN"/>
              </w:rPr>
            </w:pPr>
            <w:r>
              <w:rPr>
                <w:rFonts w:ascii="仿宋" w:hAnsi="仿宋" w:eastAsia="仿宋" w:cs="仿宋"/>
                <w:sz w:val="24"/>
                <w:szCs w:val="24"/>
                <w:lang w:eastAsia="zh-CN"/>
              </w:rPr>
              <w:t>非法的token</w:t>
            </w:r>
          </w:p>
        </w:tc>
      </w:tr>
      <w:tr w14:paraId="0EFAF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3373DFDF">
            <w:pPr>
              <w:rPr>
                <w:rFonts w:ascii="仿宋" w:hAnsi="仿宋" w:eastAsia="仿宋" w:cs="仿宋"/>
                <w:sz w:val="24"/>
                <w:szCs w:val="24"/>
                <w:lang w:eastAsia="zh-CN"/>
              </w:rPr>
            </w:pPr>
            <w:r>
              <w:rPr>
                <w:rFonts w:ascii="仿宋" w:hAnsi="仿宋" w:eastAsia="仿宋" w:cs="仿宋"/>
                <w:sz w:val="24"/>
                <w:szCs w:val="24"/>
                <w:lang w:eastAsia="zh-CN"/>
              </w:rPr>
              <w:t>4</w:t>
            </w:r>
          </w:p>
        </w:tc>
        <w:tc>
          <w:tcPr>
            <w:tcW w:w="1126" w:type="pct"/>
            <w:vMerge w:val="continue"/>
            <w:tcBorders>
              <w:left w:val="single" w:color="auto" w:sz="4" w:space="0"/>
              <w:right w:val="single" w:color="auto" w:sz="4" w:space="0"/>
            </w:tcBorders>
            <w:noWrap w:val="0"/>
            <w:vAlign w:val="center"/>
          </w:tcPr>
          <w:p w14:paraId="02E4D986">
            <w:pPr>
              <w:rPr>
                <w:rFonts w:ascii="仿宋" w:hAnsi="仿宋" w:eastAsia="仿宋" w:cs="仿宋"/>
                <w:sz w:val="24"/>
                <w:szCs w:val="24"/>
                <w:lang w:eastAsia="zh-CN"/>
              </w:rPr>
            </w:pPr>
          </w:p>
        </w:tc>
        <w:tc>
          <w:tcPr>
            <w:tcW w:w="1337" w:type="pct"/>
            <w:tcBorders>
              <w:top w:val="single" w:color="auto" w:sz="4" w:space="0"/>
              <w:left w:val="single" w:color="auto" w:sz="4" w:space="0"/>
              <w:bottom w:val="single" w:color="auto" w:sz="4" w:space="0"/>
              <w:right w:val="single" w:color="auto" w:sz="4" w:space="0"/>
            </w:tcBorders>
            <w:noWrap w:val="0"/>
            <w:vAlign w:val="center"/>
          </w:tcPr>
          <w:p w14:paraId="3FC5D7B9">
            <w:pPr>
              <w:rPr>
                <w:rFonts w:ascii="仿宋" w:hAnsi="仿宋" w:eastAsia="仿宋" w:cs="仿宋"/>
                <w:sz w:val="24"/>
                <w:szCs w:val="24"/>
                <w:lang w:eastAsia="zh-CN"/>
              </w:rPr>
            </w:pPr>
            <w:r>
              <w:rPr>
                <w:rFonts w:hint="eastAsia" w:ascii="仿宋" w:hAnsi="仿宋" w:eastAsia="仿宋" w:cs="仿宋"/>
                <w:sz w:val="24"/>
                <w:szCs w:val="24"/>
                <w:lang w:eastAsia="zh-CN"/>
              </w:rPr>
              <w:t>403</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2AED2415">
            <w:pPr>
              <w:rPr>
                <w:rFonts w:ascii="仿宋" w:hAnsi="仿宋" w:eastAsia="仿宋" w:cs="仿宋"/>
                <w:sz w:val="24"/>
                <w:szCs w:val="24"/>
                <w:lang w:eastAsia="zh-CN"/>
              </w:rPr>
            </w:pPr>
            <w:r>
              <w:rPr>
                <w:rFonts w:ascii="仿宋" w:hAnsi="仿宋" w:eastAsia="仿宋" w:cs="仿宋"/>
                <w:sz w:val="24"/>
                <w:szCs w:val="24"/>
                <w:lang w:eastAsia="zh-CN"/>
              </w:rPr>
              <w:t>参数token缺失</w:t>
            </w:r>
          </w:p>
        </w:tc>
      </w:tr>
      <w:tr w14:paraId="2A0A2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6E2E1025">
            <w:pPr>
              <w:rPr>
                <w:rFonts w:ascii="仿宋" w:hAnsi="仿宋" w:eastAsia="仿宋" w:cs="仿宋"/>
                <w:sz w:val="24"/>
                <w:szCs w:val="24"/>
                <w:lang w:eastAsia="zh-CN"/>
              </w:rPr>
            </w:pPr>
            <w:r>
              <w:rPr>
                <w:rFonts w:ascii="仿宋" w:hAnsi="仿宋" w:eastAsia="仿宋" w:cs="仿宋"/>
                <w:sz w:val="24"/>
                <w:szCs w:val="24"/>
                <w:lang w:eastAsia="zh-CN"/>
              </w:rPr>
              <w:t>5</w:t>
            </w:r>
          </w:p>
        </w:tc>
        <w:tc>
          <w:tcPr>
            <w:tcW w:w="1126" w:type="pct"/>
            <w:vMerge w:val="continue"/>
            <w:tcBorders>
              <w:left w:val="single" w:color="auto" w:sz="4" w:space="0"/>
              <w:right w:val="single" w:color="auto" w:sz="4" w:space="0"/>
            </w:tcBorders>
            <w:noWrap w:val="0"/>
            <w:vAlign w:val="center"/>
          </w:tcPr>
          <w:p w14:paraId="01E74DA0">
            <w:pPr>
              <w:rPr>
                <w:rFonts w:ascii="仿宋" w:hAnsi="仿宋" w:eastAsia="仿宋" w:cs="仿宋"/>
                <w:sz w:val="24"/>
                <w:szCs w:val="24"/>
                <w:lang w:eastAsia="zh-CN"/>
              </w:rPr>
            </w:pPr>
          </w:p>
        </w:tc>
        <w:tc>
          <w:tcPr>
            <w:tcW w:w="1337" w:type="pct"/>
            <w:tcBorders>
              <w:top w:val="single" w:color="auto" w:sz="4" w:space="0"/>
              <w:left w:val="single" w:color="auto" w:sz="4" w:space="0"/>
              <w:bottom w:val="single" w:color="auto" w:sz="4" w:space="0"/>
              <w:right w:val="single" w:color="auto" w:sz="4" w:space="0"/>
            </w:tcBorders>
            <w:noWrap w:val="0"/>
            <w:vAlign w:val="center"/>
          </w:tcPr>
          <w:p w14:paraId="6FEAC3BD">
            <w:pPr>
              <w:rPr>
                <w:rFonts w:ascii="仿宋" w:hAnsi="仿宋" w:eastAsia="仿宋" w:cs="仿宋"/>
                <w:sz w:val="24"/>
                <w:szCs w:val="24"/>
                <w:lang w:eastAsia="zh-CN"/>
              </w:rPr>
            </w:pPr>
            <w:r>
              <w:rPr>
                <w:rFonts w:ascii="仿宋" w:hAnsi="仿宋" w:eastAsia="仿宋" w:cs="仿宋"/>
                <w:sz w:val="24"/>
                <w:szCs w:val="24"/>
                <w:lang w:eastAsia="zh-CN"/>
              </w:rPr>
              <w:t>405</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632E1346">
            <w:pPr>
              <w:rPr>
                <w:rFonts w:ascii="仿宋" w:hAnsi="仿宋" w:eastAsia="仿宋" w:cs="仿宋"/>
                <w:sz w:val="24"/>
                <w:szCs w:val="24"/>
                <w:lang w:eastAsia="zh-CN"/>
              </w:rPr>
            </w:pPr>
            <w:r>
              <w:rPr>
                <w:rFonts w:ascii="仿宋" w:hAnsi="仿宋" w:eastAsia="仿宋" w:cs="仿宋"/>
                <w:sz w:val="24"/>
                <w:szCs w:val="24"/>
                <w:lang w:eastAsia="zh-CN"/>
              </w:rPr>
              <w:t>密钥Key错误</w:t>
            </w:r>
          </w:p>
        </w:tc>
      </w:tr>
      <w:tr w14:paraId="453B84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65A0A61A">
            <w:pPr>
              <w:rPr>
                <w:rFonts w:ascii="仿宋" w:hAnsi="仿宋" w:eastAsia="仿宋" w:cs="仿宋"/>
                <w:sz w:val="24"/>
                <w:szCs w:val="24"/>
                <w:lang w:eastAsia="zh-CN"/>
              </w:rPr>
            </w:pPr>
            <w:r>
              <w:rPr>
                <w:rFonts w:hint="eastAsia" w:ascii="仿宋" w:hAnsi="仿宋" w:eastAsia="仿宋" w:cs="仿宋"/>
                <w:sz w:val="24"/>
                <w:szCs w:val="24"/>
                <w:lang w:eastAsia="zh-CN"/>
              </w:rPr>
              <w:t>6</w:t>
            </w:r>
          </w:p>
        </w:tc>
        <w:tc>
          <w:tcPr>
            <w:tcW w:w="1126" w:type="pct"/>
            <w:vMerge w:val="continue"/>
            <w:tcBorders>
              <w:left w:val="single" w:color="auto" w:sz="4" w:space="0"/>
              <w:right w:val="single" w:color="auto" w:sz="4" w:space="0"/>
            </w:tcBorders>
            <w:noWrap w:val="0"/>
            <w:vAlign w:val="center"/>
          </w:tcPr>
          <w:p w14:paraId="1CD0CF77">
            <w:pPr>
              <w:rPr>
                <w:rFonts w:ascii="仿宋" w:hAnsi="仿宋" w:eastAsia="仿宋" w:cs="仿宋"/>
                <w:sz w:val="24"/>
                <w:szCs w:val="24"/>
                <w:lang w:eastAsia="zh-CN"/>
              </w:rPr>
            </w:pPr>
          </w:p>
        </w:tc>
        <w:tc>
          <w:tcPr>
            <w:tcW w:w="1337" w:type="pct"/>
            <w:tcBorders>
              <w:top w:val="single" w:color="auto" w:sz="4" w:space="0"/>
              <w:left w:val="single" w:color="auto" w:sz="4" w:space="0"/>
              <w:bottom w:val="single" w:color="auto" w:sz="4" w:space="0"/>
              <w:right w:val="single" w:color="auto" w:sz="4" w:space="0"/>
            </w:tcBorders>
            <w:noWrap w:val="0"/>
            <w:vAlign w:val="center"/>
          </w:tcPr>
          <w:p w14:paraId="3D6AFBAE">
            <w:pPr>
              <w:rPr>
                <w:rFonts w:ascii="仿宋" w:hAnsi="仿宋" w:eastAsia="仿宋" w:cs="仿宋"/>
                <w:sz w:val="24"/>
                <w:szCs w:val="24"/>
                <w:lang w:eastAsia="zh-CN"/>
              </w:rPr>
            </w:pPr>
            <w:r>
              <w:rPr>
                <w:rFonts w:hint="eastAsia" w:ascii="仿宋" w:hAnsi="仿宋" w:eastAsia="仿宋" w:cs="仿宋"/>
                <w:sz w:val="24"/>
                <w:szCs w:val="24"/>
                <w:lang w:eastAsia="zh-CN"/>
              </w:rPr>
              <w:t>406</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29648090">
            <w:pPr>
              <w:rPr>
                <w:rFonts w:ascii="仿宋" w:hAnsi="仿宋" w:eastAsia="仿宋" w:cs="仿宋"/>
                <w:sz w:val="24"/>
                <w:szCs w:val="24"/>
                <w:lang w:eastAsia="zh-CN"/>
              </w:rPr>
            </w:pPr>
            <w:r>
              <w:rPr>
                <w:rFonts w:ascii="仿宋" w:hAnsi="仿宋" w:eastAsia="仿宋" w:cs="仿宋"/>
                <w:sz w:val="24"/>
                <w:szCs w:val="24"/>
                <w:lang w:eastAsia="zh-CN"/>
              </w:rPr>
              <w:t>没有权限</w:t>
            </w:r>
          </w:p>
        </w:tc>
      </w:tr>
      <w:tr w14:paraId="1527F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trPr>
        <w:tc>
          <w:tcPr>
            <w:tcW w:w="542" w:type="pct"/>
            <w:tcBorders>
              <w:top w:val="single" w:color="auto" w:sz="4" w:space="0"/>
              <w:left w:val="single" w:color="auto" w:sz="4" w:space="0"/>
              <w:bottom w:val="single" w:color="auto" w:sz="4" w:space="0"/>
              <w:right w:val="single" w:color="auto" w:sz="4" w:space="0"/>
            </w:tcBorders>
            <w:noWrap w:val="0"/>
            <w:vAlign w:val="center"/>
          </w:tcPr>
          <w:p w14:paraId="7DBED2A6">
            <w:pPr>
              <w:rPr>
                <w:rFonts w:ascii="仿宋" w:hAnsi="仿宋" w:eastAsia="仿宋" w:cs="仿宋"/>
                <w:sz w:val="24"/>
                <w:szCs w:val="24"/>
                <w:lang w:eastAsia="zh-CN"/>
              </w:rPr>
            </w:pPr>
            <w:r>
              <w:rPr>
                <w:rFonts w:hint="eastAsia" w:ascii="仿宋" w:hAnsi="仿宋" w:eastAsia="仿宋" w:cs="仿宋"/>
                <w:sz w:val="24"/>
                <w:szCs w:val="24"/>
                <w:lang w:eastAsia="zh-CN"/>
              </w:rPr>
              <w:t>7</w:t>
            </w:r>
          </w:p>
        </w:tc>
        <w:tc>
          <w:tcPr>
            <w:tcW w:w="1126" w:type="pct"/>
            <w:vMerge w:val="continue"/>
            <w:tcBorders>
              <w:left w:val="single" w:color="auto" w:sz="4" w:space="0"/>
              <w:bottom w:val="single" w:color="auto" w:sz="4" w:space="0"/>
              <w:right w:val="single" w:color="auto" w:sz="4" w:space="0"/>
            </w:tcBorders>
            <w:noWrap w:val="0"/>
            <w:vAlign w:val="center"/>
          </w:tcPr>
          <w:p w14:paraId="567E31EC">
            <w:pPr>
              <w:rPr>
                <w:rFonts w:ascii="仿宋" w:hAnsi="仿宋" w:eastAsia="仿宋" w:cs="仿宋"/>
                <w:sz w:val="24"/>
                <w:szCs w:val="24"/>
                <w:lang w:eastAsia="zh-CN"/>
              </w:rPr>
            </w:pPr>
          </w:p>
        </w:tc>
        <w:tc>
          <w:tcPr>
            <w:tcW w:w="1337" w:type="pct"/>
            <w:tcBorders>
              <w:top w:val="single" w:color="auto" w:sz="4" w:space="0"/>
              <w:left w:val="single" w:color="auto" w:sz="4" w:space="0"/>
              <w:bottom w:val="single" w:color="auto" w:sz="4" w:space="0"/>
              <w:right w:val="single" w:color="auto" w:sz="4" w:space="0"/>
            </w:tcBorders>
            <w:noWrap w:val="0"/>
            <w:vAlign w:val="center"/>
          </w:tcPr>
          <w:p w14:paraId="4F0B4CAA">
            <w:pPr>
              <w:rPr>
                <w:rFonts w:ascii="仿宋" w:hAnsi="仿宋" w:eastAsia="仿宋" w:cs="仿宋"/>
                <w:sz w:val="24"/>
                <w:szCs w:val="24"/>
                <w:lang w:eastAsia="zh-CN"/>
              </w:rPr>
            </w:pPr>
            <w:r>
              <w:rPr>
                <w:rFonts w:hint="eastAsia" w:ascii="仿宋" w:hAnsi="仿宋" w:eastAsia="仿宋" w:cs="仿宋"/>
                <w:sz w:val="24"/>
                <w:szCs w:val="24"/>
                <w:lang w:eastAsia="zh-CN"/>
              </w:rPr>
              <w:t>500</w:t>
            </w:r>
          </w:p>
        </w:tc>
        <w:tc>
          <w:tcPr>
            <w:tcW w:w="1993" w:type="pct"/>
            <w:tcBorders>
              <w:top w:val="single" w:color="auto" w:sz="4" w:space="0"/>
              <w:left w:val="single" w:color="auto" w:sz="4" w:space="0"/>
              <w:bottom w:val="single" w:color="auto" w:sz="4" w:space="0"/>
              <w:right w:val="single" w:color="auto" w:sz="4" w:space="0"/>
            </w:tcBorders>
            <w:noWrap w:val="0"/>
            <w:vAlign w:val="top"/>
          </w:tcPr>
          <w:p w14:paraId="359F1481">
            <w:pPr>
              <w:rPr>
                <w:rFonts w:ascii="仿宋" w:hAnsi="仿宋" w:eastAsia="仿宋" w:cs="仿宋"/>
                <w:sz w:val="24"/>
                <w:szCs w:val="24"/>
                <w:lang w:eastAsia="zh-CN"/>
              </w:rPr>
            </w:pPr>
            <w:r>
              <w:rPr>
                <w:rFonts w:ascii="仿宋" w:hAnsi="仿宋" w:eastAsia="仿宋" w:cs="仿宋"/>
                <w:sz w:val="24"/>
                <w:szCs w:val="24"/>
                <w:lang w:eastAsia="zh-CN"/>
              </w:rPr>
              <w:t>后台服务错误</w:t>
            </w:r>
          </w:p>
        </w:tc>
      </w:tr>
    </w:tbl>
    <w:p w14:paraId="00418276">
      <w:pPr>
        <w:pStyle w:val="182"/>
        <w:adjustRightInd w:val="0"/>
        <w:snapToGrid w:val="0"/>
        <w:spacing w:line="600" w:lineRule="atLeast"/>
        <w:ind w:firstLine="480"/>
        <w:rPr>
          <w:rFonts w:hint="eastAsia" w:ascii="仿宋" w:hAnsi="仿宋" w:eastAsia="仿宋" w:cs="仿宋"/>
          <w:kern w:val="0"/>
          <w:sz w:val="24"/>
        </w:rPr>
      </w:pPr>
    </w:p>
    <w:p w14:paraId="2AE33929">
      <w:pPr>
        <w:pStyle w:val="3"/>
        <w:tabs>
          <w:tab w:val="left" w:pos="993"/>
          <w:tab w:val="clear" w:pos="0"/>
          <w:tab w:val="clear" w:pos="720"/>
        </w:tabs>
        <w:snapToGrid w:val="0"/>
        <w:spacing w:before="0" w:after="0" w:line="600" w:lineRule="exact"/>
        <w:rPr>
          <w:rFonts w:hint="eastAsia" w:eastAsia="方正黑体_GBK"/>
          <w:b w:val="0"/>
          <w:bCs w:val="0"/>
          <w:szCs w:val="32"/>
          <w:lang w:eastAsia="zh-CN"/>
        </w:rPr>
      </w:pPr>
      <w:bookmarkStart w:id="69" w:name="_Toc5810"/>
      <w:bookmarkStart w:id="70" w:name="_Toc27267"/>
      <w:r>
        <w:rPr>
          <w:rFonts w:hint="eastAsia" w:eastAsia="方正黑体_GBK"/>
          <w:b w:val="0"/>
          <w:bCs w:val="0"/>
          <w:szCs w:val="32"/>
          <w:lang w:eastAsia="zh-CN"/>
        </w:rPr>
        <w:t>数据共享交换机制</w:t>
      </w:r>
      <w:bookmarkEnd w:id="69"/>
      <w:bookmarkEnd w:id="70"/>
    </w:p>
    <w:p w14:paraId="3DC4A413">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 xml:space="preserve">共享结点数据交换机制如图8.1所示。  </w:t>
      </w:r>
    </w:p>
    <w:p w14:paraId="430FD510">
      <w:pPr>
        <w:pStyle w:val="182"/>
        <w:ind w:firstLine="0" w:firstLineChars="0"/>
        <w:jc w:val="center"/>
      </w:pPr>
      <w:r>
        <w:object>
          <v:shape id="_x0000_i1030" o:spt="75" type="#_x0000_t75" style="height:303.65pt;width:410.4pt;" o:ole="t" filled="f" o:preferrelative="t" stroked="f" coordsize="21600,21600">
            <v:path/>
            <v:fill on="f" alignshape="1" focussize="0,0"/>
            <v:stroke on="f"/>
            <v:imagedata r:id="rId12" grayscale="f" bilevel="f" o:title=""/>
            <o:lock v:ext="edit" aspectratio="f"/>
            <w10:wrap type="none"/>
            <w10:anchorlock/>
          </v:shape>
          <o:OLEObject Type="Embed" ProgID="Visio.Drawing.15" ShapeID="_x0000_i1030" DrawAspect="Content" ObjectID="_1468075725" r:id="rId11">
            <o:LockedField>false</o:LockedField>
          </o:OLEObject>
        </w:object>
      </w:r>
    </w:p>
    <w:p w14:paraId="13E621F0">
      <w:pPr>
        <w:pStyle w:val="182"/>
        <w:ind w:firstLine="0" w:firstLineChars="0"/>
        <w:jc w:val="center"/>
        <w:rPr>
          <w:rFonts w:hint="eastAsia"/>
          <w:color w:val="000000"/>
        </w:rPr>
      </w:pPr>
      <w:r>
        <w:rPr>
          <w:rFonts w:hint="eastAsia"/>
        </w:rPr>
        <w:t>图8.1 共享结点数据交换机制</w:t>
      </w:r>
    </w:p>
    <w:p w14:paraId="37D97E9D">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数据报送交换结点向数据接收交换结点报送数据主要流程包括：</w:t>
      </w:r>
    </w:p>
    <w:p w14:paraId="2DE8A134">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数据生成：根据约定的报送周期，数据报送交换结点按本标准要求，将报送信息生成需要传送的数据。报送数据起始时间、报送周期可在工作细则中约定。当数据报送交换结点为端交换结点、数据接收交换结点为中心交换结点时，初次传输应为数据集全量传输，之后按增量传输。</w:t>
      </w:r>
    </w:p>
    <w:p w14:paraId="3469E7F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2）数据传输：数据报送交换结点通过可靠的数据传送服务，将数据传送到数据接收交换结点，数据传送服务应能支持断点续传，并要求记录传送成功的标志。</w:t>
      </w:r>
    </w:p>
    <w:p w14:paraId="2760BBA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3）数据确认：当数据接收交换结点接收到数据报送交换结点传送来的数据时，应该就数据的内容进行确认。</w:t>
      </w:r>
    </w:p>
    <w:p w14:paraId="1FF74E83">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4）获取反馈：当数据接收交换结点对接收到的数据进行确认后，按照表1内容生成对账数据库表记录，并将记录反馈到数据报送交换结点。</w:t>
      </w:r>
    </w:p>
    <w:p w14:paraId="02A121DE">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5）对账确认：当数据报送交换结点接收到数据接收交换结点传送来的对账数据库表记录时，应该就记录内容进行对账确认，如确认无误则数据传输成功，如对账存在出入则数据传输失败，需要重新传输。</w:t>
      </w:r>
    </w:p>
    <w:p w14:paraId="0BA1AF0C">
      <w:pPr>
        <w:pStyle w:val="3"/>
        <w:tabs>
          <w:tab w:val="left" w:pos="993"/>
          <w:tab w:val="clear" w:pos="0"/>
          <w:tab w:val="clear" w:pos="720"/>
        </w:tabs>
        <w:snapToGrid w:val="0"/>
        <w:spacing w:before="0" w:after="0" w:line="600" w:lineRule="exact"/>
        <w:rPr>
          <w:rFonts w:hint="eastAsia" w:eastAsia="方正黑体_GBK"/>
          <w:b w:val="0"/>
          <w:bCs w:val="0"/>
          <w:szCs w:val="32"/>
          <w:lang w:eastAsia="zh-CN"/>
        </w:rPr>
      </w:pPr>
      <w:bookmarkStart w:id="71" w:name="_Toc23158"/>
      <w:bookmarkStart w:id="72" w:name="_Toc157"/>
      <w:r>
        <w:rPr>
          <w:rFonts w:hint="eastAsia" w:eastAsia="方正黑体_GBK"/>
          <w:b w:val="0"/>
          <w:bCs w:val="0"/>
          <w:szCs w:val="32"/>
          <w:lang w:eastAsia="zh-CN"/>
        </w:rPr>
        <w:t>数据共享交换审计</w:t>
      </w:r>
      <w:bookmarkEnd w:id="71"/>
      <w:bookmarkEnd w:id="72"/>
    </w:p>
    <w:p w14:paraId="1A34349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为保证重庆高速集团大数据平台共享数据信息共享交换过程的安全、质量和时效，需要对交换共享的过程进行全面记录并进行交换审计，包括但不限于交换接入审计、信息溯源审计。  </w:t>
      </w:r>
    </w:p>
    <w:p w14:paraId="3B939F2B">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系统可自动记录所有用户的业务动作以及由此引发的所有系统动作，其中包含数据操作、文件操作、审核过程等，并且可自动记录所有用户的文件上传、下载、转存等文件传输动态，包括每一次文件传输的用户、应用模块、文件内容、传输状态、传输进度、终端IP或MAC地址等。</w:t>
      </w:r>
    </w:p>
    <w:p w14:paraId="6256D20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系统可自动记录所有数据交换行为产生的记录和相关日志，包括操作人、应用模块、交换时间等详细信息。支持按照用户、时间、应用模块、主题或内容关键字等，进行过滤检索。</w:t>
      </w:r>
    </w:p>
    <w:p w14:paraId="182390D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系统可自动记录所有数据交换的审核动作，管理员可查看范围内的全部审核记录，包括审核的发起人、审核内容、发起时间等信息，也可查看审核详情，包括审核的原始信息、审批步骤、审批人、审批意见等。</w:t>
      </w:r>
    </w:p>
    <w:p w14:paraId="26963538">
      <w:pPr>
        <w:pStyle w:val="3"/>
        <w:tabs>
          <w:tab w:val="left" w:pos="993"/>
          <w:tab w:val="clear" w:pos="0"/>
          <w:tab w:val="clear" w:pos="720"/>
        </w:tabs>
        <w:snapToGrid w:val="0"/>
        <w:spacing w:before="0" w:after="0" w:line="600" w:lineRule="exact"/>
        <w:rPr>
          <w:rFonts w:hint="eastAsia" w:eastAsia="方正黑体_GBK"/>
          <w:b w:val="0"/>
          <w:bCs w:val="0"/>
          <w:szCs w:val="32"/>
          <w:lang w:eastAsia="zh-CN"/>
        </w:rPr>
      </w:pPr>
      <w:bookmarkStart w:id="73" w:name="_Toc19369"/>
      <w:bookmarkStart w:id="74" w:name="_Toc14535"/>
      <w:r>
        <w:rPr>
          <w:rFonts w:hint="eastAsia" w:eastAsia="方正黑体_GBK"/>
          <w:b w:val="0"/>
          <w:bCs w:val="0"/>
          <w:szCs w:val="32"/>
          <w:lang w:eastAsia="zh-CN"/>
        </w:rPr>
        <w:t>数据共享交换要求和内容</w:t>
      </w:r>
      <w:bookmarkEnd w:id="73"/>
      <w:bookmarkEnd w:id="74"/>
    </w:p>
    <w:p w14:paraId="223EAC2D">
      <w:pPr>
        <w:pStyle w:val="4"/>
        <w:rPr>
          <w:rFonts w:hint="eastAsia"/>
          <w:szCs w:val="32"/>
          <w:lang w:eastAsia="zh-CN"/>
        </w:rPr>
      </w:pPr>
      <w:bookmarkStart w:id="75" w:name="_Toc30493"/>
      <w:bookmarkStart w:id="76" w:name="_Toc12796"/>
      <w:r>
        <w:rPr>
          <w:rFonts w:hint="eastAsia"/>
          <w:szCs w:val="32"/>
          <w:lang w:eastAsia="zh-CN"/>
        </w:rPr>
        <w:t>数据交换要求</w:t>
      </w:r>
      <w:bookmarkEnd w:id="75"/>
      <w:bookmarkEnd w:id="76"/>
    </w:p>
    <w:p w14:paraId="7EB1CC1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1）在数据交换信息中，汉字使用中文半角，英文字母、数字和符号使用英文半角；</w:t>
      </w:r>
    </w:p>
    <w:p w14:paraId="08D98B37">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2）除正式交换数据外，禁止输入任何其他文字；</w:t>
      </w:r>
    </w:p>
    <w:p w14:paraId="15875006">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3）交换数据应采用UTF-8编码格式；</w:t>
      </w:r>
    </w:p>
    <w:p w14:paraId="549C24E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 xml:space="preserve">4）文件交换方式和数据库对接方式，数据提供单位需为每条交换数据记录增加设置两个数据项：记录ID(GUID)、记录入库时间。其中:记录ID为数据记录指纹，由记录原始生成单位赋值，采用GUID机制，以标识记录的全局唯一性，是每一条信息的主键。对于文件交换方式，记录入库时间指数据传送文件生成的时间；对于数据库对接方式，记录入库时间指数据加载到业务交换结点数据库的时间。 </w:t>
      </w:r>
    </w:p>
    <w:p w14:paraId="3FCCF846">
      <w:pPr>
        <w:pStyle w:val="4"/>
        <w:rPr>
          <w:rFonts w:hint="eastAsia"/>
          <w:szCs w:val="32"/>
          <w:lang w:eastAsia="zh-CN"/>
        </w:rPr>
      </w:pPr>
      <w:bookmarkStart w:id="77" w:name="_Toc5879"/>
      <w:bookmarkStart w:id="78" w:name="_Toc28931"/>
      <w:r>
        <w:rPr>
          <w:rFonts w:hint="eastAsia"/>
          <w:szCs w:val="32"/>
          <w:lang w:eastAsia="zh-CN"/>
        </w:rPr>
        <w:t>数据交换指标项规范</w:t>
      </w:r>
      <w:bookmarkEnd w:id="77"/>
      <w:bookmarkEnd w:id="78"/>
    </w:p>
    <w:p w14:paraId="37B6EA16">
      <w:pPr>
        <w:pStyle w:val="182"/>
        <w:adjustRightInd w:val="0"/>
        <w:snapToGrid w:val="0"/>
        <w:spacing w:line="600" w:lineRule="exact"/>
        <w:ind w:firstLine="480"/>
        <w:rPr>
          <w:rFonts w:hint="eastAsia" w:ascii="仿宋" w:hAnsi="仿宋" w:eastAsia="仿宋" w:cs="仿宋"/>
          <w:kern w:val="0"/>
          <w:sz w:val="24"/>
        </w:rPr>
      </w:pPr>
      <w:r>
        <w:rPr>
          <w:rFonts w:hint="eastAsia" w:ascii="仿宋" w:hAnsi="仿宋" w:eastAsia="仿宋" w:cs="仿宋"/>
          <w:kern w:val="0"/>
          <w:sz w:val="24"/>
        </w:rPr>
        <w:t>描述一个指标项的属性包括标识符、名称、说明、表示格式和备注。</w:t>
      </w:r>
    </w:p>
    <w:p w14:paraId="45800C5D">
      <w:pPr>
        <w:pStyle w:val="182"/>
        <w:numPr>
          <w:ilvl w:val="0"/>
          <w:numId w:val="30"/>
        </w:numPr>
        <w:spacing w:line="600" w:lineRule="exact"/>
        <w:ind w:firstLineChars="0"/>
        <w:rPr>
          <w:rFonts w:hint="eastAsia" w:ascii="仿宋" w:hAnsi="仿宋" w:eastAsia="仿宋" w:cs="仿宋"/>
          <w:sz w:val="24"/>
        </w:rPr>
      </w:pPr>
      <w:r>
        <w:rPr>
          <w:rFonts w:hint="eastAsia" w:ascii="仿宋" w:hAnsi="仿宋" w:eastAsia="仿宋" w:cs="仿宋"/>
          <w:sz w:val="24"/>
        </w:rPr>
        <w:t>标识符：指标项的内部唯一标识，其格式是4位数字，每个数字从0至9进行顺序排列；</w:t>
      </w:r>
    </w:p>
    <w:p w14:paraId="335697CD">
      <w:pPr>
        <w:pStyle w:val="182"/>
        <w:numPr>
          <w:ilvl w:val="0"/>
          <w:numId w:val="30"/>
        </w:numPr>
        <w:spacing w:line="600" w:lineRule="exact"/>
        <w:ind w:firstLineChars="0"/>
        <w:rPr>
          <w:rFonts w:hint="eastAsia" w:ascii="仿宋" w:hAnsi="仿宋" w:eastAsia="仿宋" w:cs="仿宋"/>
          <w:sz w:val="24"/>
        </w:rPr>
      </w:pPr>
      <w:r>
        <w:rPr>
          <w:rFonts w:hint="eastAsia" w:ascii="仿宋" w:hAnsi="仿宋" w:eastAsia="仿宋" w:cs="仿宋"/>
          <w:sz w:val="24"/>
        </w:rPr>
        <w:t>名称：指标项的中文名称；</w:t>
      </w:r>
    </w:p>
    <w:p w14:paraId="2C3F74AB">
      <w:pPr>
        <w:pStyle w:val="182"/>
        <w:numPr>
          <w:ilvl w:val="0"/>
          <w:numId w:val="30"/>
        </w:numPr>
        <w:spacing w:line="600" w:lineRule="exact"/>
        <w:ind w:firstLineChars="0"/>
        <w:rPr>
          <w:rFonts w:hint="eastAsia" w:ascii="仿宋" w:hAnsi="仿宋" w:eastAsia="仿宋" w:cs="仿宋"/>
          <w:sz w:val="24"/>
        </w:rPr>
      </w:pPr>
      <w:r>
        <w:rPr>
          <w:rFonts w:hint="eastAsia" w:ascii="仿宋" w:hAnsi="仿宋" w:eastAsia="仿宋" w:cs="仿宋"/>
          <w:sz w:val="24"/>
        </w:rPr>
        <w:t>说明：指标项内容的描述与解释；</w:t>
      </w:r>
    </w:p>
    <w:p w14:paraId="3D179DF3">
      <w:pPr>
        <w:pStyle w:val="182"/>
        <w:numPr>
          <w:ilvl w:val="0"/>
          <w:numId w:val="30"/>
        </w:numPr>
        <w:spacing w:line="600" w:lineRule="exact"/>
        <w:ind w:firstLineChars="0"/>
        <w:rPr>
          <w:rFonts w:hint="eastAsia" w:ascii="仿宋" w:hAnsi="仿宋" w:eastAsia="仿宋" w:cs="仿宋"/>
          <w:sz w:val="24"/>
        </w:rPr>
      </w:pPr>
      <w:r>
        <w:rPr>
          <w:rFonts w:hint="eastAsia" w:ascii="仿宋" w:hAnsi="仿宋" w:eastAsia="仿宋" w:cs="仿宋"/>
          <w:sz w:val="24"/>
        </w:rPr>
        <w:t>指标项内容的表示格式，如表10.1所示：</w:t>
      </w:r>
    </w:p>
    <w:p w14:paraId="7EC3488B">
      <w:pPr>
        <w:pStyle w:val="182"/>
        <w:spacing w:line="600" w:lineRule="exact"/>
        <w:ind w:firstLine="0" w:firstLineChars="0"/>
        <w:jc w:val="center"/>
        <w:rPr>
          <w:rFonts w:hint="eastAsia" w:ascii="宋体" w:hAnsi="宋体" w:cs="宋体"/>
          <w:szCs w:val="21"/>
        </w:rPr>
      </w:pPr>
      <w:r>
        <w:rPr>
          <w:rFonts w:hint="eastAsia" w:ascii="宋体" w:hAnsi="宋体" w:cs="宋体"/>
          <w:szCs w:val="21"/>
        </w:rPr>
        <w:t>表</w:t>
      </w:r>
      <w:r>
        <w:rPr>
          <w:rFonts w:hint="eastAsia"/>
        </w:rPr>
        <w:t>10.1</w:t>
      </w:r>
      <w:r>
        <w:rPr>
          <w:rFonts w:hint="eastAsia" w:ascii="宋体" w:hAnsi="宋体" w:cs="宋体"/>
          <w:szCs w:val="21"/>
        </w:rPr>
        <w:t xml:space="preserve"> 数据指标项目表示格式</w:t>
      </w:r>
    </w:p>
    <w:tbl>
      <w:tblPr>
        <w:tblStyle w:val="7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4"/>
        <w:gridCol w:w="6898"/>
      </w:tblGrid>
      <w:tr w14:paraId="26B4C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noWrap w:val="0"/>
            <w:vAlign w:val="center"/>
          </w:tcPr>
          <w:p w14:paraId="36F47ADD">
            <w:pPr>
              <w:spacing w:line="360" w:lineRule="exact"/>
              <w:jc w:val="center"/>
              <w:rPr>
                <w:rFonts w:hint="eastAsia" w:ascii="宋体" w:hAnsi="宋体" w:cs="宋体"/>
                <w:sz w:val="18"/>
                <w:szCs w:val="18"/>
              </w:rPr>
            </w:pPr>
            <w:r>
              <w:rPr>
                <w:rFonts w:hint="eastAsia" w:ascii="宋体" w:hAnsi="宋体" w:cs="宋体"/>
                <w:sz w:val="18"/>
                <w:szCs w:val="18"/>
              </w:rPr>
              <w:t>字符</w:t>
            </w:r>
          </w:p>
        </w:tc>
        <w:tc>
          <w:tcPr>
            <w:tcW w:w="6898" w:type="dxa"/>
            <w:noWrap w:val="0"/>
            <w:vAlign w:val="center"/>
          </w:tcPr>
          <w:p w14:paraId="34BF36F4">
            <w:pPr>
              <w:spacing w:line="360" w:lineRule="exact"/>
              <w:jc w:val="center"/>
              <w:rPr>
                <w:rFonts w:hint="eastAsia" w:ascii="宋体" w:hAnsi="宋体" w:cs="宋体"/>
                <w:sz w:val="18"/>
                <w:szCs w:val="18"/>
              </w:rPr>
            </w:pPr>
            <w:r>
              <w:rPr>
                <w:rFonts w:hint="eastAsia" w:ascii="宋体" w:hAnsi="宋体" w:cs="宋体"/>
                <w:sz w:val="18"/>
                <w:szCs w:val="18"/>
              </w:rPr>
              <w:t>含义</w:t>
            </w:r>
          </w:p>
        </w:tc>
      </w:tr>
      <w:tr w14:paraId="591EA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noWrap w:val="0"/>
            <w:vAlign w:val="center"/>
          </w:tcPr>
          <w:p w14:paraId="01257C91">
            <w:pPr>
              <w:spacing w:line="360" w:lineRule="exact"/>
              <w:jc w:val="center"/>
              <w:rPr>
                <w:rFonts w:hint="eastAsia" w:ascii="宋体" w:hAnsi="宋体" w:cs="宋体"/>
                <w:sz w:val="18"/>
                <w:szCs w:val="18"/>
              </w:rPr>
            </w:pPr>
            <w:r>
              <w:rPr>
                <w:rFonts w:hint="eastAsia" w:ascii="宋体" w:hAnsi="宋体" w:cs="宋体"/>
                <w:sz w:val="18"/>
                <w:szCs w:val="18"/>
              </w:rPr>
              <w:t>C</w:t>
            </w:r>
          </w:p>
        </w:tc>
        <w:tc>
          <w:tcPr>
            <w:tcW w:w="6898" w:type="dxa"/>
            <w:noWrap w:val="0"/>
            <w:vAlign w:val="center"/>
          </w:tcPr>
          <w:p w14:paraId="45942D04">
            <w:pPr>
              <w:spacing w:line="360" w:lineRule="exact"/>
              <w:rPr>
                <w:rFonts w:hint="eastAsia" w:ascii="宋体" w:hAnsi="宋体" w:cs="宋体"/>
                <w:sz w:val="18"/>
                <w:szCs w:val="18"/>
                <w:lang w:eastAsia="zh-CN"/>
              </w:rPr>
            </w:pPr>
            <w:r>
              <w:rPr>
                <w:rFonts w:hint="eastAsia" w:ascii="宋体" w:hAnsi="宋体" w:cs="宋体"/>
                <w:sz w:val="18"/>
                <w:szCs w:val="18"/>
                <w:lang w:eastAsia="zh-CN"/>
              </w:rPr>
              <w:t>通过字符形式表达的值的类型。C后加自然数表示定长字符串，如C6表示6个定长字符（一个汉字相当于两个字条）</w:t>
            </w:r>
          </w:p>
        </w:tc>
      </w:tr>
      <w:tr w14:paraId="7513B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noWrap w:val="0"/>
            <w:vAlign w:val="center"/>
          </w:tcPr>
          <w:p w14:paraId="41CA4697">
            <w:pPr>
              <w:spacing w:line="360" w:lineRule="exact"/>
              <w:jc w:val="center"/>
              <w:rPr>
                <w:rFonts w:hint="eastAsia" w:ascii="宋体" w:hAnsi="宋体" w:cs="宋体"/>
                <w:sz w:val="18"/>
                <w:szCs w:val="18"/>
              </w:rPr>
            </w:pPr>
            <w:r>
              <w:rPr>
                <w:rFonts w:hint="eastAsia" w:ascii="宋体" w:hAnsi="宋体" w:cs="宋体"/>
                <w:sz w:val="18"/>
                <w:szCs w:val="18"/>
              </w:rPr>
              <w:t>N</w:t>
            </w:r>
          </w:p>
        </w:tc>
        <w:tc>
          <w:tcPr>
            <w:tcW w:w="6898" w:type="dxa"/>
            <w:noWrap w:val="0"/>
            <w:vAlign w:val="center"/>
          </w:tcPr>
          <w:p w14:paraId="245151B2">
            <w:pPr>
              <w:spacing w:line="360" w:lineRule="exact"/>
              <w:rPr>
                <w:rFonts w:hint="eastAsia" w:ascii="宋体" w:hAnsi="宋体" w:cs="宋体"/>
                <w:sz w:val="18"/>
                <w:szCs w:val="18"/>
                <w:lang w:eastAsia="zh-CN"/>
              </w:rPr>
            </w:pPr>
            <w:r>
              <w:rPr>
                <w:rFonts w:hint="eastAsia" w:ascii="宋体" w:hAnsi="宋体" w:cs="宋体"/>
                <w:sz w:val="18"/>
                <w:szCs w:val="18"/>
                <w:lang w:eastAsia="zh-CN"/>
              </w:rPr>
              <w:t>通过可计算的十进制形式表达的值的类型。N后加自然表示定长数值，如N4表示4位定长数字</w:t>
            </w:r>
          </w:p>
        </w:tc>
      </w:tr>
      <w:tr w14:paraId="739F26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noWrap w:val="0"/>
            <w:vAlign w:val="center"/>
          </w:tcPr>
          <w:p w14:paraId="1211E779">
            <w:pPr>
              <w:spacing w:line="360" w:lineRule="exact"/>
              <w:jc w:val="center"/>
              <w:rPr>
                <w:rFonts w:hint="eastAsia" w:ascii="宋体" w:hAnsi="宋体" w:cs="宋体"/>
                <w:sz w:val="18"/>
                <w:szCs w:val="18"/>
              </w:rPr>
            </w:pPr>
            <w:r>
              <w:rPr>
                <w:rFonts w:hint="eastAsia" w:ascii="宋体" w:hAnsi="宋体" w:cs="宋体"/>
                <w:sz w:val="18"/>
                <w:szCs w:val="18"/>
              </w:rPr>
              <w:t>D</w:t>
            </w:r>
          </w:p>
        </w:tc>
        <w:tc>
          <w:tcPr>
            <w:tcW w:w="6898" w:type="dxa"/>
            <w:noWrap w:val="0"/>
            <w:vAlign w:val="center"/>
          </w:tcPr>
          <w:p w14:paraId="5ED2CC85">
            <w:pPr>
              <w:spacing w:line="360" w:lineRule="exact"/>
              <w:rPr>
                <w:rFonts w:hint="eastAsia" w:ascii="宋体" w:hAnsi="宋体" w:cs="宋体"/>
                <w:sz w:val="18"/>
                <w:szCs w:val="18"/>
                <w:lang w:eastAsia="zh-CN"/>
              </w:rPr>
            </w:pPr>
            <w:r>
              <w:rPr>
                <w:rFonts w:hint="eastAsia" w:ascii="宋体" w:hAnsi="宋体" w:cs="宋体"/>
                <w:sz w:val="18"/>
                <w:szCs w:val="18"/>
                <w:lang w:eastAsia="zh-CN"/>
              </w:rPr>
              <w:t>日期型，通过CCYYMMDD的形式表达的值的类型，符合GB/T 7408。用D后加4，6，8分别表示数据格式的日期数据元素。D4表示CCYY;D6表示CCYYMM；D8表示CCYYMMDD</w:t>
            </w:r>
          </w:p>
        </w:tc>
      </w:tr>
      <w:tr w14:paraId="00DE02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noWrap w:val="0"/>
            <w:vAlign w:val="center"/>
          </w:tcPr>
          <w:p w14:paraId="405905BD">
            <w:pPr>
              <w:spacing w:line="360" w:lineRule="exact"/>
              <w:jc w:val="center"/>
              <w:rPr>
                <w:rFonts w:hint="eastAsia" w:ascii="宋体" w:hAnsi="宋体" w:cs="宋体"/>
                <w:sz w:val="18"/>
                <w:szCs w:val="18"/>
              </w:rPr>
            </w:pPr>
            <w:r>
              <w:rPr>
                <w:rFonts w:hint="eastAsia" w:ascii="宋体" w:hAnsi="宋体" w:cs="宋体"/>
                <w:sz w:val="18"/>
                <w:szCs w:val="18"/>
              </w:rPr>
              <w:t>..UL</w:t>
            </w:r>
          </w:p>
        </w:tc>
        <w:tc>
          <w:tcPr>
            <w:tcW w:w="6898" w:type="dxa"/>
            <w:noWrap w:val="0"/>
            <w:vAlign w:val="center"/>
          </w:tcPr>
          <w:p w14:paraId="0B954D79">
            <w:pPr>
              <w:spacing w:line="360" w:lineRule="exact"/>
              <w:rPr>
                <w:rFonts w:hint="eastAsia" w:ascii="宋体" w:hAnsi="宋体" w:cs="宋体"/>
                <w:sz w:val="18"/>
                <w:szCs w:val="18"/>
              </w:rPr>
            </w:pPr>
            <w:r>
              <w:rPr>
                <w:rFonts w:hint="eastAsia" w:ascii="宋体" w:hAnsi="宋体" w:cs="宋体"/>
                <w:sz w:val="18"/>
                <w:szCs w:val="18"/>
              </w:rPr>
              <w:t>表示长度不定的文本</w:t>
            </w:r>
          </w:p>
        </w:tc>
      </w:tr>
      <w:tr w14:paraId="11DEC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24" w:type="dxa"/>
            <w:noWrap w:val="0"/>
            <w:vAlign w:val="center"/>
          </w:tcPr>
          <w:p w14:paraId="44154653">
            <w:pPr>
              <w:spacing w:line="360" w:lineRule="exact"/>
              <w:jc w:val="center"/>
              <w:rPr>
                <w:rFonts w:hint="eastAsia" w:ascii="宋体" w:hAnsi="宋体" w:cs="宋体"/>
                <w:sz w:val="18"/>
                <w:szCs w:val="18"/>
              </w:rPr>
            </w:pPr>
            <w:r>
              <w:rPr>
                <w:rFonts w:hint="eastAsia" w:ascii="宋体" w:hAnsi="宋体" w:cs="宋体"/>
                <w:sz w:val="18"/>
                <w:szCs w:val="18"/>
              </w:rPr>
              <w:t>..</w:t>
            </w:r>
          </w:p>
        </w:tc>
        <w:tc>
          <w:tcPr>
            <w:tcW w:w="6898" w:type="dxa"/>
            <w:noWrap w:val="0"/>
            <w:vAlign w:val="center"/>
          </w:tcPr>
          <w:p w14:paraId="102DAF9C">
            <w:pPr>
              <w:spacing w:line="360" w:lineRule="exact"/>
              <w:rPr>
                <w:rFonts w:hint="eastAsia" w:ascii="宋体" w:hAnsi="宋体" w:cs="宋体"/>
                <w:sz w:val="18"/>
                <w:szCs w:val="18"/>
                <w:lang w:eastAsia="zh-CN"/>
              </w:rPr>
            </w:pPr>
            <w:r>
              <w:rPr>
                <w:rFonts w:hint="eastAsia" w:ascii="宋体" w:hAnsi="宋体" w:cs="宋体"/>
                <w:sz w:val="18"/>
                <w:szCs w:val="18"/>
                <w:lang w:eastAsia="zh-CN"/>
              </w:rPr>
              <w:t>从最小长度最大长度，前面附加最小长度，后面附加最大长度（也可以只附加最大长度）。如C..6表示最多6个字符；N2..7表示最小2位数字最多7位数字</w:t>
            </w:r>
          </w:p>
        </w:tc>
      </w:tr>
    </w:tbl>
    <w:p w14:paraId="75B7B2BC">
      <w:pPr>
        <w:pStyle w:val="187"/>
        <w:numPr>
          <w:ilvl w:val="0"/>
          <w:numId w:val="0"/>
        </w:numPr>
        <w:tabs>
          <w:tab w:val="clear" w:pos="421"/>
          <w:tab w:val="clear" w:pos="1130"/>
        </w:tabs>
        <w:adjustRightInd w:val="0"/>
        <w:snapToGrid w:val="0"/>
        <w:spacing w:line="600" w:lineRule="exact"/>
        <w:ind w:left="420" w:leftChars="200"/>
        <w:rPr>
          <w:rFonts w:hint="eastAsia" w:ascii="仿宋" w:hAnsi="仿宋" w:eastAsia="仿宋" w:cs="仿宋"/>
          <w:kern w:val="44"/>
          <w:sz w:val="24"/>
          <w:szCs w:val="24"/>
        </w:rPr>
      </w:pPr>
    </w:p>
    <w:p w14:paraId="1231BA2B">
      <w:pPr>
        <w:pStyle w:val="3"/>
        <w:tabs>
          <w:tab w:val="left" w:pos="993"/>
          <w:tab w:val="clear" w:pos="0"/>
          <w:tab w:val="clear" w:pos="720"/>
        </w:tabs>
        <w:snapToGrid w:val="0"/>
        <w:spacing w:before="0" w:after="0" w:line="600" w:lineRule="exact"/>
        <w:rPr>
          <w:rFonts w:hint="eastAsia"/>
          <w:lang w:eastAsia="zh-CN"/>
        </w:rPr>
      </w:pPr>
      <w:bookmarkStart w:id="79" w:name="_Toc5411"/>
      <w:r>
        <w:rPr>
          <w:rFonts w:hint="eastAsia" w:eastAsia="方正黑体_GBK"/>
          <w:b w:val="0"/>
          <w:bCs w:val="0"/>
          <w:szCs w:val="32"/>
          <w:lang w:eastAsia="zh-CN"/>
        </w:rPr>
        <w:t>数据交换接入流程</w:t>
      </w:r>
      <w:bookmarkEnd w:id="79"/>
    </w:p>
    <w:p w14:paraId="14576AC9">
      <w:pPr>
        <w:pStyle w:val="187"/>
        <w:numPr>
          <w:ilvl w:val="1"/>
          <w:numId w:val="3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数据提供方根据职责或者集团需要，提出数据共享需求，形成需求清单；</w:t>
      </w:r>
    </w:p>
    <w:p w14:paraId="10C82C8C">
      <w:pPr>
        <w:pStyle w:val="187"/>
        <w:numPr>
          <w:ilvl w:val="1"/>
          <w:numId w:val="3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集团数据主管部门负责汇总目录清单与需求清单，编制形成各单位的责任清单；</w:t>
      </w:r>
    </w:p>
    <w:p w14:paraId="0C503D4A">
      <w:pPr>
        <w:pStyle w:val="187"/>
        <w:numPr>
          <w:ilvl w:val="1"/>
          <w:numId w:val="3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数据提供方按照责任清单提供数据；</w:t>
      </w:r>
    </w:p>
    <w:p w14:paraId="5F091DB2">
      <w:pPr>
        <w:pStyle w:val="187"/>
        <w:numPr>
          <w:ilvl w:val="1"/>
          <w:numId w:val="3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集团数据主管部门汇总责任清单形成《重庆高速集团数据资源目录》；</w:t>
      </w:r>
    </w:p>
    <w:p w14:paraId="4FE35CCA">
      <w:pPr>
        <w:pStyle w:val="187"/>
        <w:numPr>
          <w:ilvl w:val="1"/>
          <w:numId w:val="3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建设运维方根据集团数据主管部门提供的《重庆高速集团数据资源目录》采集数据提供方提供的数据，并进行数据治理。</w:t>
      </w:r>
    </w:p>
    <w:p w14:paraId="1DF4CEAE">
      <w:pPr>
        <w:pStyle w:val="187"/>
        <w:numPr>
          <w:ilvl w:val="1"/>
          <w:numId w:val="3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建设运维方将治理后的数据推送到数据共享平台形成共享资源进行数据共享交换。</w:t>
      </w:r>
    </w:p>
    <w:p w14:paraId="3F2E56D5">
      <w:pPr>
        <w:rPr>
          <w:rFonts w:hint="eastAsia"/>
          <w:b/>
          <w:bCs/>
          <w:lang w:eastAsia="zh-CN"/>
        </w:rPr>
      </w:pPr>
    </w:p>
    <w:p w14:paraId="6BDB8F70">
      <w:pPr>
        <w:pStyle w:val="187"/>
        <w:numPr>
          <w:ilvl w:val="0"/>
          <w:numId w:val="0"/>
        </w:numPr>
        <w:tabs>
          <w:tab w:val="clear" w:pos="421"/>
          <w:tab w:val="clear" w:pos="1130"/>
        </w:tabs>
        <w:adjustRightInd w:val="0"/>
        <w:snapToGrid w:val="0"/>
        <w:spacing w:line="600" w:lineRule="exact"/>
        <w:ind w:left="420" w:leftChars="200"/>
        <w:rPr>
          <w:rFonts w:hint="eastAsia" w:ascii="仿宋" w:hAnsi="仿宋" w:eastAsia="仿宋" w:cs="仿宋"/>
          <w:kern w:val="44"/>
          <w:sz w:val="24"/>
          <w:szCs w:val="24"/>
        </w:rPr>
      </w:pPr>
    </w:p>
    <w:p w14:paraId="77DBD15C">
      <w:pPr>
        <w:pStyle w:val="3"/>
        <w:tabs>
          <w:tab w:val="left" w:pos="993"/>
          <w:tab w:val="clear" w:pos="0"/>
          <w:tab w:val="clear" w:pos="720"/>
        </w:tabs>
        <w:snapToGrid w:val="0"/>
        <w:spacing w:before="0" w:after="0" w:line="600" w:lineRule="exact"/>
      </w:pPr>
      <w:bookmarkStart w:id="80" w:name="_Toc5051"/>
      <w:bookmarkStart w:id="81" w:name="_Toc102062527"/>
      <w:bookmarkStart w:id="82" w:name="_Toc94258516"/>
      <w:bookmarkStart w:id="83" w:name="_Toc22847"/>
      <w:bookmarkStart w:id="84" w:name="_Toc30323"/>
      <w:r>
        <w:rPr>
          <w:rFonts w:hint="eastAsia" w:eastAsia="方正黑体_GBK"/>
          <w:b w:val="0"/>
          <w:bCs w:val="0"/>
          <w:szCs w:val="32"/>
          <w:lang w:eastAsia="zh-CN"/>
        </w:rPr>
        <w:t>数据交换申请</w:t>
      </w:r>
      <w:r>
        <w:rPr>
          <w:rFonts w:eastAsia="方正黑体_GBK"/>
          <w:b w:val="0"/>
          <w:bCs w:val="0"/>
          <w:szCs w:val="32"/>
        </w:rPr>
        <w:t>流程</w:t>
      </w:r>
      <w:bookmarkEnd w:id="80"/>
      <w:bookmarkEnd w:id="81"/>
      <w:bookmarkEnd w:id="82"/>
      <w:bookmarkEnd w:id="83"/>
      <w:bookmarkEnd w:id="84"/>
    </w:p>
    <w:p w14:paraId="5700830C">
      <w:pPr>
        <w:pStyle w:val="4"/>
        <w:rPr>
          <w:rFonts w:hint="eastAsia"/>
          <w:szCs w:val="32"/>
          <w:lang w:eastAsia="zh-CN"/>
        </w:rPr>
      </w:pPr>
      <w:bookmarkStart w:id="85" w:name="_Toc21883"/>
      <w:bookmarkStart w:id="86" w:name="_Toc102062529"/>
      <w:bookmarkStart w:id="87" w:name="_Toc12327"/>
      <w:r>
        <w:rPr>
          <w:rFonts w:hint="eastAsia"/>
          <w:szCs w:val="32"/>
          <w:lang w:eastAsia="zh-CN"/>
        </w:rPr>
        <w:t>未接数据申请流程</w:t>
      </w:r>
      <w:bookmarkEnd w:id="85"/>
      <w:bookmarkEnd w:id="86"/>
      <w:bookmarkEnd w:id="87"/>
    </w:p>
    <w:p w14:paraId="7A6ECFE1">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当数据使用方发现共享资源中没有其所需数据后，可提起数据需求申请。</w:t>
      </w:r>
    </w:p>
    <w:p w14:paraId="47FAD26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需求应包含如下流程：</w:t>
      </w:r>
    </w:p>
    <w:p w14:paraId="7C8A006F">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（1）需求清单编制</w:t>
      </w:r>
    </w:p>
    <w:p w14:paraId="5F9DE1C0">
      <w:pPr>
        <w:pStyle w:val="187"/>
        <w:numPr>
          <w:ilvl w:val="1"/>
          <w:numId w:val="3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数据使用方部门管理员拟定需求清单；</w:t>
      </w:r>
    </w:p>
    <w:p w14:paraId="5ED75AB9">
      <w:pPr>
        <w:pStyle w:val="187"/>
        <w:numPr>
          <w:ilvl w:val="1"/>
          <w:numId w:val="3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数据使用方拟定需求清单需明确数据名称、数据项、使用方式、预计年调用量、履职描述、政策依据等信息。</w:t>
      </w:r>
    </w:p>
    <w:p w14:paraId="416974CB">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（2）需求清单审核</w:t>
      </w:r>
    </w:p>
    <w:p w14:paraId="1CF437E9">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系统管理员对填写的需求清单进行审核。审核通过，进入需求分发节点。审核不通过，由数据使用方修改清单信息后，重新提交。</w:t>
      </w:r>
    </w:p>
    <w:p w14:paraId="75310008">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（3）需求分发</w:t>
      </w:r>
    </w:p>
    <w:p w14:paraId="0F29D472">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系统管理员对审核通过的需求清单进行需求分发，由数据提供方进行确认。</w:t>
      </w:r>
    </w:p>
    <w:p w14:paraId="6EF0E6D9">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（4）需求确认</w:t>
      </w:r>
    </w:p>
    <w:p w14:paraId="40F85E67">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数据提供方确认需求清单可以共享的，审核通过后提供数据；无法确认可以提供的，由数据提供方修改状态为待定并选择待定原因，返回系统管理员确认。</w:t>
      </w:r>
    </w:p>
    <w:p w14:paraId="4827BAE8">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（5）数据采集</w:t>
      </w:r>
    </w:p>
    <w:p w14:paraId="36A1D4D3">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大数据平台根据提供的数据进行采集与治理后，提供数据共享能力。</w:t>
      </w:r>
    </w:p>
    <w:p w14:paraId="3A2D62D1">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流程如下图1</w:t>
      </w:r>
      <w:r>
        <w:rPr>
          <w:rFonts w:ascii="仿宋" w:hAnsi="仿宋" w:eastAsia="仿宋" w:cs="仿宋"/>
          <w:kern w:val="0"/>
          <w:sz w:val="24"/>
        </w:rPr>
        <w:t>2.1</w:t>
      </w:r>
      <w:r>
        <w:rPr>
          <w:rFonts w:hint="eastAsia" w:ascii="仿宋" w:hAnsi="仿宋" w:eastAsia="仿宋" w:cs="仿宋"/>
          <w:kern w:val="0"/>
          <w:sz w:val="24"/>
        </w:rPr>
        <w:t>所示：</w:t>
      </w:r>
    </w:p>
    <w:p w14:paraId="29322708">
      <w:pPr>
        <w:jc w:val="center"/>
        <w:rPr>
          <w:sz w:val="32"/>
          <w:szCs w:val="32"/>
        </w:rPr>
      </w:pPr>
      <w:r>
        <w:rPr>
          <w:sz w:val="32"/>
          <w:szCs w:val="32"/>
        </w:rPr>
        <mc:AlternateContent>
          <mc:Choice Requires="wpc">
            <w:drawing>
              <wp:inline distT="0" distB="0" distL="0" distR="0">
                <wp:extent cx="5177790" cy="5494020"/>
                <wp:effectExtent l="0" t="0" r="0" b="0"/>
                <wp:docPr id="1" name="画布 116"/>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10"/>
                        <wps:cNvSpPr>
                          <a:spLocks noChangeArrowheads="1"/>
                        </wps:cNvSpPr>
                        <wps:spPr bwMode="auto">
                          <a:xfrm>
                            <a:off x="51435" y="332105"/>
                            <a:ext cx="1680210" cy="419735"/>
                          </a:xfrm>
                          <a:prstGeom prst="rect">
                            <a:avLst/>
                          </a:prstGeom>
                          <a:solidFill>
                            <a:srgbClr val="FFFFFF"/>
                          </a:solidFill>
                          <a:ln>
                            <a:noFill/>
                          </a:ln>
                          <a:effectLst/>
                        </wps:spPr>
                        <wps:bodyPr rot="0" vert="horz" wrap="square" lIns="91440" tIns="45720" rIns="91440" bIns="45720" anchor="t" anchorCtr="0" upright="1">
                          <a:noAutofit/>
                        </wps:bodyPr>
                      </wps:wsp>
                      <wps:wsp>
                        <wps:cNvPr id="3" name="Rectangle 11"/>
                        <wps:cNvSpPr>
                          <a:spLocks noChangeArrowheads="1"/>
                        </wps:cNvSpPr>
                        <wps:spPr bwMode="auto">
                          <a:xfrm>
                            <a:off x="51435" y="332105"/>
                            <a:ext cx="1680210" cy="419735"/>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4" name="Rectangle 12"/>
                        <wps:cNvSpPr>
                          <a:spLocks noChangeArrowheads="1"/>
                        </wps:cNvSpPr>
                        <wps:spPr bwMode="auto">
                          <a:xfrm>
                            <a:off x="553720" y="389255"/>
                            <a:ext cx="698500" cy="333375"/>
                          </a:xfrm>
                          <a:prstGeom prst="rect">
                            <a:avLst/>
                          </a:prstGeom>
                          <a:noFill/>
                          <a:ln>
                            <a:noFill/>
                          </a:ln>
                          <a:effectLst/>
                        </wps:spPr>
                        <wps:txbx>
                          <w:txbxContent>
                            <w:p w14:paraId="03620B9B">
                              <w:r>
                                <w:rPr>
                                  <w:rFonts w:hint="eastAsia" w:ascii="黑体" w:eastAsia="黑体" w:cs="黑体"/>
                                  <w:color w:val="000000"/>
                                  <w:sz w:val="22"/>
                                </w:rPr>
                                <w:t>数据使用方</w:t>
                              </w:r>
                            </w:p>
                          </w:txbxContent>
                        </wps:txbx>
                        <wps:bodyPr rot="0" vert="horz" wrap="none" lIns="0" tIns="0" rIns="0" bIns="0" anchor="t" anchorCtr="0">
                          <a:spAutoFit/>
                        </wps:bodyPr>
                      </wps:wsp>
                      <wps:wsp>
                        <wps:cNvPr id="8" name="Rectangle 16"/>
                        <wps:cNvSpPr>
                          <a:spLocks noChangeArrowheads="1"/>
                        </wps:cNvSpPr>
                        <wps:spPr bwMode="auto">
                          <a:xfrm>
                            <a:off x="501650" y="519430"/>
                            <a:ext cx="114935" cy="447040"/>
                          </a:xfrm>
                          <a:prstGeom prst="rect">
                            <a:avLst/>
                          </a:prstGeom>
                          <a:noFill/>
                          <a:ln>
                            <a:noFill/>
                          </a:ln>
                          <a:effectLst/>
                        </wps:spPr>
                        <wps:txbx>
                          <w:txbxContent>
                            <w:p w14:paraId="08786010"/>
                          </w:txbxContent>
                        </wps:txbx>
                        <wps:bodyPr rot="0" vert="horz" wrap="none" lIns="0" tIns="0" rIns="0" bIns="0" anchor="t" anchorCtr="0">
                          <a:noAutofit/>
                        </wps:bodyPr>
                      </wps:wsp>
                      <wps:wsp>
                        <wps:cNvPr id="9" name="Rectangle 17"/>
                        <wps:cNvSpPr>
                          <a:spLocks noChangeArrowheads="1"/>
                        </wps:cNvSpPr>
                        <wps:spPr bwMode="auto">
                          <a:xfrm>
                            <a:off x="1263015" y="601345"/>
                            <a:ext cx="114935" cy="305435"/>
                          </a:xfrm>
                          <a:prstGeom prst="rect">
                            <a:avLst/>
                          </a:prstGeom>
                          <a:noFill/>
                          <a:ln>
                            <a:noFill/>
                          </a:ln>
                          <a:effectLst/>
                        </wps:spPr>
                        <wps:txbx>
                          <w:txbxContent>
                            <w:p w14:paraId="51CE853F"/>
                          </w:txbxContent>
                        </wps:txbx>
                        <wps:bodyPr rot="0" vert="horz" wrap="none" lIns="0" tIns="0" rIns="0" bIns="0" anchor="t" anchorCtr="0">
                          <a:spAutoFit/>
                        </wps:bodyPr>
                      </wps:wsp>
                      <wps:wsp>
                        <wps:cNvPr id="10" name="Rectangle 18"/>
                        <wps:cNvSpPr>
                          <a:spLocks noChangeArrowheads="1"/>
                        </wps:cNvSpPr>
                        <wps:spPr bwMode="auto">
                          <a:xfrm>
                            <a:off x="1731645" y="332105"/>
                            <a:ext cx="1679575" cy="419735"/>
                          </a:xfrm>
                          <a:prstGeom prst="rect">
                            <a:avLst/>
                          </a:prstGeom>
                          <a:solidFill>
                            <a:srgbClr val="FFFFFF"/>
                          </a:solidFill>
                          <a:ln>
                            <a:noFill/>
                          </a:ln>
                          <a:effectLst/>
                        </wps:spPr>
                        <wps:bodyPr rot="0" vert="horz" wrap="square" lIns="91440" tIns="45720" rIns="91440" bIns="45720" anchor="t" anchorCtr="0" upright="1">
                          <a:noAutofit/>
                        </wps:bodyPr>
                      </wps:wsp>
                      <wps:wsp>
                        <wps:cNvPr id="11" name="Rectangle 19"/>
                        <wps:cNvSpPr>
                          <a:spLocks noChangeArrowheads="1"/>
                        </wps:cNvSpPr>
                        <wps:spPr bwMode="auto">
                          <a:xfrm>
                            <a:off x="1731645" y="332105"/>
                            <a:ext cx="1679575" cy="419735"/>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12" name="Rectangle 20"/>
                        <wps:cNvSpPr>
                          <a:spLocks noChangeArrowheads="1"/>
                        </wps:cNvSpPr>
                        <wps:spPr bwMode="auto">
                          <a:xfrm>
                            <a:off x="2096770" y="389255"/>
                            <a:ext cx="698500" cy="333375"/>
                          </a:xfrm>
                          <a:prstGeom prst="rect">
                            <a:avLst/>
                          </a:prstGeom>
                          <a:noFill/>
                          <a:ln>
                            <a:noFill/>
                          </a:ln>
                          <a:effectLst/>
                        </wps:spPr>
                        <wps:txbx>
                          <w:txbxContent>
                            <w:p w14:paraId="418A6B06">
                              <w:pPr>
                                <w:rPr>
                                  <w:rFonts w:hint="eastAsia" w:eastAsia="黑体"/>
                                  <w:lang w:eastAsia="zh-CN"/>
                                </w:rPr>
                              </w:pPr>
                              <w:r>
                                <w:rPr>
                                  <w:rFonts w:hint="eastAsia" w:ascii="黑体" w:eastAsia="黑体" w:cs="黑体"/>
                                  <w:color w:val="000000"/>
                                  <w:sz w:val="22"/>
                                </w:rPr>
                                <w:t>数据</w:t>
                              </w:r>
                              <w:r>
                                <w:rPr>
                                  <w:rFonts w:hint="eastAsia" w:ascii="黑体" w:eastAsia="黑体" w:cs="黑体"/>
                                  <w:color w:val="000000"/>
                                  <w:sz w:val="22"/>
                                  <w:lang w:eastAsia="zh-CN"/>
                                </w:rPr>
                                <w:t>管理方</w:t>
                              </w:r>
                            </w:p>
                          </w:txbxContent>
                        </wps:txbx>
                        <wps:bodyPr rot="0" vert="horz" wrap="none" lIns="0" tIns="0" rIns="0" bIns="0" anchor="t" anchorCtr="0">
                          <a:spAutoFit/>
                        </wps:bodyPr>
                      </wps:wsp>
                      <wps:wsp>
                        <wps:cNvPr id="14" name="Rectangle 22"/>
                        <wps:cNvSpPr>
                          <a:spLocks noChangeArrowheads="1"/>
                        </wps:cNvSpPr>
                        <wps:spPr bwMode="auto">
                          <a:xfrm>
                            <a:off x="2290445" y="523240"/>
                            <a:ext cx="114935" cy="305435"/>
                          </a:xfrm>
                          <a:prstGeom prst="rect">
                            <a:avLst/>
                          </a:prstGeom>
                          <a:noFill/>
                          <a:ln>
                            <a:noFill/>
                          </a:ln>
                          <a:effectLst/>
                        </wps:spPr>
                        <wps:txbx>
                          <w:txbxContent>
                            <w:p w14:paraId="2EF25F2F"/>
                          </w:txbxContent>
                        </wps:txbx>
                        <wps:bodyPr rot="0" vert="horz" wrap="none" lIns="0" tIns="0" rIns="0" bIns="0" anchor="t" anchorCtr="0">
                          <a:spAutoFit/>
                        </wps:bodyPr>
                      </wps:wsp>
                      <wps:wsp>
                        <wps:cNvPr id="16" name="Rectangle 24"/>
                        <wps:cNvSpPr>
                          <a:spLocks noChangeArrowheads="1"/>
                        </wps:cNvSpPr>
                        <wps:spPr bwMode="auto">
                          <a:xfrm>
                            <a:off x="3411221" y="332105"/>
                            <a:ext cx="1680210" cy="419735"/>
                          </a:xfrm>
                          <a:prstGeom prst="rect">
                            <a:avLst/>
                          </a:prstGeom>
                          <a:solidFill>
                            <a:srgbClr val="FFFFFF"/>
                          </a:solidFill>
                          <a:ln>
                            <a:noFill/>
                          </a:ln>
                          <a:effectLst/>
                        </wps:spPr>
                        <wps:bodyPr rot="0" vert="horz" wrap="square" lIns="91440" tIns="45720" rIns="91440" bIns="45720" anchor="t" anchorCtr="0" upright="1">
                          <a:noAutofit/>
                        </wps:bodyPr>
                      </wps:wsp>
                      <wps:wsp>
                        <wps:cNvPr id="17" name="Rectangle 25"/>
                        <wps:cNvSpPr>
                          <a:spLocks noChangeArrowheads="1"/>
                        </wps:cNvSpPr>
                        <wps:spPr bwMode="auto">
                          <a:xfrm>
                            <a:off x="3411221" y="332105"/>
                            <a:ext cx="1680210" cy="419735"/>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18" name="Rectangle 26"/>
                        <wps:cNvSpPr>
                          <a:spLocks noChangeArrowheads="1"/>
                        </wps:cNvSpPr>
                        <wps:spPr bwMode="auto">
                          <a:xfrm>
                            <a:off x="3913506" y="389255"/>
                            <a:ext cx="698500" cy="333375"/>
                          </a:xfrm>
                          <a:prstGeom prst="rect">
                            <a:avLst/>
                          </a:prstGeom>
                          <a:noFill/>
                          <a:ln>
                            <a:noFill/>
                          </a:ln>
                          <a:effectLst/>
                        </wps:spPr>
                        <wps:txbx>
                          <w:txbxContent>
                            <w:p w14:paraId="2811BEB6">
                              <w:r>
                                <w:rPr>
                                  <w:rFonts w:hint="eastAsia" w:ascii="黑体" w:eastAsia="黑体" w:cs="黑体"/>
                                  <w:color w:val="000000"/>
                                  <w:sz w:val="22"/>
                                </w:rPr>
                                <w:t>数据提供方</w:t>
                              </w:r>
                            </w:p>
                          </w:txbxContent>
                        </wps:txbx>
                        <wps:bodyPr rot="0" vert="horz" wrap="none" lIns="0" tIns="0" rIns="0" bIns="0" anchor="t" anchorCtr="0">
                          <a:spAutoFit/>
                        </wps:bodyPr>
                      </wps:wsp>
                      <wps:wsp>
                        <wps:cNvPr id="22" name="Rectangle 30"/>
                        <wps:cNvSpPr>
                          <a:spLocks noChangeArrowheads="1"/>
                        </wps:cNvSpPr>
                        <wps:spPr bwMode="auto">
                          <a:xfrm>
                            <a:off x="3837306" y="523240"/>
                            <a:ext cx="114935" cy="305435"/>
                          </a:xfrm>
                          <a:prstGeom prst="rect">
                            <a:avLst/>
                          </a:prstGeom>
                          <a:noFill/>
                          <a:ln>
                            <a:noFill/>
                          </a:ln>
                          <a:effectLst/>
                        </wps:spPr>
                        <wps:txbx>
                          <w:txbxContent>
                            <w:p w14:paraId="6F2C1132"/>
                          </w:txbxContent>
                        </wps:txbx>
                        <wps:bodyPr rot="0" vert="horz" wrap="none" lIns="0" tIns="0" rIns="0" bIns="0" anchor="t" anchorCtr="0">
                          <a:spAutoFit/>
                        </wps:bodyPr>
                      </wps:wsp>
                      <wps:wsp>
                        <wps:cNvPr id="24" name="Rectangle 32"/>
                        <wps:cNvSpPr>
                          <a:spLocks noChangeArrowheads="1"/>
                        </wps:cNvSpPr>
                        <wps:spPr bwMode="auto">
                          <a:xfrm>
                            <a:off x="51435" y="751840"/>
                            <a:ext cx="1680210" cy="4622167"/>
                          </a:xfrm>
                          <a:prstGeom prst="rect">
                            <a:avLst/>
                          </a:prstGeom>
                          <a:solidFill>
                            <a:srgbClr val="FFFFFF"/>
                          </a:solidFill>
                          <a:ln>
                            <a:noFill/>
                          </a:ln>
                          <a:effectLst/>
                        </wps:spPr>
                        <wps:bodyPr rot="0" vert="horz" wrap="square" lIns="91440" tIns="45720" rIns="91440" bIns="45720" anchor="t" anchorCtr="0" upright="1">
                          <a:noAutofit/>
                        </wps:bodyPr>
                      </wps:wsp>
                      <wps:wsp>
                        <wps:cNvPr id="25" name="Rectangle 33"/>
                        <wps:cNvSpPr>
                          <a:spLocks noChangeArrowheads="1"/>
                        </wps:cNvSpPr>
                        <wps:spPr bwMode="auto">
                          <a:xfrm>
                            <a:off x="51435" y="751840"/>
                            <a:ext cx="1680210" cy="4622167"/>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26" name="Rectangle 34"/>
                        <wps:cNvSpPr>
                          <a:spLocks noChangeArrowheads="1"/>
                        </wps:cNvSpPr>
                        <wps:spPr bwMode="auto">
                          <a:xfrm>
                            <a:off x="1765300" y="751840"/>
                            <a:ext cx="1679575" cy="4622167"/>
                          </a:xfrm>
                          <a:prstGeom prst="rect">
                            <a:avLst/>
                          </a:prstGeom>
                          <a:solidFill>
                            <a:srgbClr val="FFFFFF"/>
                          </a:solidFill>
                          <a:ln>
                            <a:noFill/>
                          </a:ln>
                          <a:effectLst/>
                        </wps:spPr>
                        <wps:bodyPr rot="0" vert="horz" wrap="square" lIns="91440" tIns="45720" rIns="91440" bIns="45720" anchor="t" anchorCtr="0" upright="1">
                          <a:noAutofit/>
                        </wps:bodyPr>
                      </wps:wsp>
                      <wps:wsp>
                        <wps:cNvPr id="27" name="Rectangle 35"/>
                        <wps:cNvSpPr>
                          <a:spLocks noChangeArrowheads="1"/>
                        </wps:cNvSpPr>
                        <wps:spPr bwMode="auto">
                          <a:xfrm>
                            <a:off x="1731645" y="751840"/>
                            <a:ext cx="1679575" cy="4622167"/>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28" name="Rectangle 36"/>
                        <wps:cNvSpPr>
                          <a:spLocks noChangeArrowheads="1"/>
                        </wps:cNvSpPr>
                        <wps:spPr bwMode="auto">
                          <a:xfrm>
                            <a:off x="3411221" y="751840"/>
                            <a:ext cx="1680210" cy="4622167"/>
                          </a:xfrm>
                          <a:prstGeom prst="rect">
                            <a:avLst/>
                          </a:prstGeom>
                          <a:solidFill>
                            <a:srgbClr val="FFFFFF"/>
                          </a:solidFill>
                          <a:ln>
                            <a:noFill/>
                          </a:ln>
                          <a:effectLst/>
                        </wps:spPr>
                        <wps:bodyPr rot="0" vert="horz" wrap="square" lIns="91440" tIns="45720" rIns="91440" bIns="45720" anchor="t" anchorCtr="0" upright="1">
                          <a:noAutofit/>
                        </wps:bodyPr>
                      </wps:wsp>
                      <wps:wsp>
                        <wps:cNvPr id="29" name="Rectangle 37"/>
                        <wps:cNvSpPr>
                          <a:spLocks noChangeArrowheads="1"/>
                        </wps:cNvSpPr>
                        <wps:spPr bwMode="auto">
                          <a:xfrm>
                            <a:off x="3411221" y="751840"/>
                            <a:ext cx="1680210" cy="4622167"/>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pic:pic xmlns:pic="http://schemas.openxmlformats.org/drawingml/2006/picture">
                        <pic:nvPicPr>
                          <pic:cNvPr id="30" name="Picture 3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538480" y="966470"/>
                            <a:ext cx="726440" cy="350520"/>
                          </a:xfrm>
                          <a:prstGeom prst="rect">
                            <a:avLst/>
                          </a:prstGeom>
                          <a:noFill/>
                          <a:ln>
                            <a:noFill/>
                          </a:ln>
                          <a:effectLst/>
                        </pic:spPr>
                      </pic:pic>
                      <wps:wsp>
                        <wps:cNvPr id="32" name="Freeform 40"/>
                        <wps:cNvSpPr/>
                        <wps:spPr bwMode="auto">
                          <a:xfrm>
                            <a:off x="584835" y="994410"/>
                            <a:ext cx="613410" cy="242570"/>
                          </a:xfrm>
                          <a:custGeom>
                            <a:avLst/>
                            <a:gdLst>
                              <a:gd name="T0" fmla="*/ 227 w 1149"/>
                              <a:gd name="T1" fmla="*/ 453 h 453"/>
                              <a:gd name="T2" fmla="*/ 922 w 1149"/>
                              <a:gd name="T3" fmla="*/ 453 h 453"/>
                              <a:gd name="T4" fmla="*/ 1149 w 1149"/>
                              <a:gd name="T5" fmla="*/ 226 h 453"/>
                              <a:gd name="T6" fmla="*/ 922 w 1149"/>
                              <a:gd name="T7" fmla="*/ 0 h 453"/>
                              <a:gd name="T8" fmla="*/ 227 w 1149"/>
                              <a:gd name="T9" fmla="*/ 0 h 453"/>
                              <a:gd name="T10" fmla="*/ 0 w 1149"/>
                              <a:gd name="T11" fmla="*/ 226 h 453"/>
                              <a:gd name="T12" fmla="*/ 227 w 1149"/>
                              <a:gd name="T13" fmla="*/ 453 h 453"/>
                            </a:gdLst>
                            <a:ahLst/>
                            <a:cxnLst>
                              <a:cxn ang="0">
                                <a:pos x="T0" y="T1"/>
                              </a:cxn>
                              <a:cxn ang="0">
                                <a:pos x="T2" y="T3"/>
                              </a:cxn>
                              <a:cxn ang="0">
                                <a:pos x="T4" y="T5"/>
                              </a:cxn>
                              <a:cxn ang="0">
                                <a:pos x="T6" y="T7"/>
                              </a:cxn>
                              <a:cxn ang="0">
                                <a:pos x="T8" y="T9"/>
                              </a:cxn>
                              <a:cxn ang="0">
                                <a:pos x="T10" y="T11"/>
                              </a:cxn>
                              <a:cxn ang="0">
                                <a:pos x="T12" y="T13"/>
                              </a:cxn>
                            </a:cxnLst>
                            <a:rect l="0" t="0" r="r" b="b"/>
                            <a:pathLst>
                              <a:path w="1149" h="453">
                                <a:moveTo>
                                  <a:pt x="227" y="453"/>
                                </a:moveTo>
                                <a:lnTo>
                                  <a:pt x="922" y="453"/>
                                </a:lnTo>
                                <a:cubicBezTo>
                                  <a:pt x="1047" y="453"/>
                                  <a:pt x="1149" y="352"/>
                                  <a:pt x="1149" y="226"/>
                                </a:cubicBezTo>
                                <a:cubicBezTo>
                                  <a:pt x="1149" y="101"/>
                                  <a:pt x="1047" y="0"/>
                                  <a:pt x="922" y="0"/>
                                </a:cubicBezTo>
                                <a:lnTo>
                                  <a:pt x="227" y="0"/>
                                </a:lnTo>
                                <a:cubicBezTo>
                                  <a:pt x="101" y="0"/>
                                  <a:pt x="0" y="101"/>
                                  <a:pt x="0" y="226"/>
                                </a:cubicBezTo>
                                <a:cubicBezTo>
                                  <a:pt x="0" y="352"/>
                                  <a:pt x="101" y="453"/>
                                  <a:pt x="227" y="453"/>
                                </a:cubicBezTo>
                                <a:close/>
                              </a:path>
                            </a:pathLst>
                          </a:custGeom>
                          <a:solidFill>
                            <a:srgbClr val="000000"/>
                          </a:solidFill>
                          <a:ln w="0">
                            <a:solidFill>
                              <a:srgbClr val="000000"/>
                            </a:solidFill>
                            <a:prstDash val="solid"/>
                            <a:round/>
                          </a:ln>
                          <a:effectLst/>
                        </wps:spPr>
                        <wps:bodyPr rot="0" vert="horz" wrap="square" lIns="91440" tIns="45720" rIns="91440" bIns="45720" anchor="t" anchorCtr="0" upright="1">
                          <a:noAutofit/>
                        </wps:bodyPr>
                      </wps:wsp>
                      <wps:wsp>
                        <wps:cNvPr id="33" name="Freeform 41"/>
                        <wps:cNvSpPr/>
                        <wps:spPr bwMode="auto">
                          <a:xfrm>
                            <a:off x="584835" y="994410"/>
                            <a:ext cx="613410" cy="242570"/>
                          </a:xfrm>
                          <a:custGeom>
                            <a:avLst/>
                            <a:gdLst>
                              <a:gd name="T0" fmla="*/ 227 w 1149"/>
                              <a:gd name="T1" fmla="*/ 453 h 453"/>
                              <a:gd name="T2" fmla="*/ 922 w 1149"/>
                              <a:gd name="T3" fmla="*/ 453 h 453"/>
                              <a:gd name="T4" fmla="*/ 1149 w 1149"/>
                              <a:gd name="T5" fmla="*/ 226 h 453"/>
                              <a:gd name="T6" fmla="*/ 922 w 1149"/>
                              <a:gd name="T7" fmla="*/ 0 h 453"/>
                              <a:gd name="T8" fmla="*/ 227 w 1149"/>
                              <a:gd name="T9" fmla="*/ 0 h 453"/>
                              <a:gd name="T10" fmla="*/ 0 w 1149"/>
                              <a:gd name="T11" fmla="*/ 226 h 453"/>
                              <a:gd name="T12" fmla="*/ 227 w 1149"/>
                              <a:gd name="T13" fmla="*/ 453 h 453"/>
                            </a:gdLst>
                            <a:ahLst/>
                            <a:cxnLst>
                              <a:cxn ang="0">
                                <a:pos x="T0" y="T1"/>
                              </a:cxn>
                              <a:cxn ang="0">
                                <a:pos x="T2" y="T3"/>
                              </a:cxn>
                              <a:cxn ang="0">
                                <a:pos x="T4" y="T5"/>
                              </a:cxn>
                              <a:cxn ang="0">
                                <a:pos x="T6" y="T7"/>
                              </a:cxn>
                              <a:cxn ang="0">
                                <a:pos x="T8" y="T9"/>
                              </a:cxn>
                              <a:cxn ang="0">
                                <a:pos x="T10" y="T11"/>
                              </a:cxn>
                              <a:cxn ang="0">
                                <a:pos x="T12" y="T13"/>
                              </a:cxn>
                            </a:cxnLst>
                            <a:rect l="0" t="0" r="r" b="b"/>
                            <a:pathLst>
                              <a:path w="1149" h="453">
                                <a:moveTo>
                                  <a:pt x="227" y="453"/>
                                </a:moveTo>
                                <a:lnTo>
                                  <a:pt x="922" y="453"/>
                                </a:lnTo>
                                <a:cubicBezTo>
                                  <a:pt x="1047" y="453"/>
                                  <a:pt x="1149" y="352"/>
                                  <a:pt x="1149" y="226"/>
                                </a:cubicBezTo>
                                <a:cubicBezTo>
                                  <a:pt x="1149" y="101"/>
                                  <a:pt x="1047" y="0"/>
                                  <a:pt x="922" y="0"/>
                                </a:cubicBezTo>
                                <a:lnTo>
                                  <a:pt x="227" y="0"/>
                                </a:lnTo>
                                <a:cubicBezTo>
                                  <a:pt x="101" y="0"/>
                                  <a:pt x="0" y="101"/>
                                  <a:pt x="0" y="226"/>
                                </a:cubicBezTo>
                                <a:cubicBezTo>
                                  <a:pt x="0" y="352"/>
                                  <a:pt x="101" y="453"/>
                                  <a:pt x="227" y="453"/>
                                </a:cubicBezTo>
                                <a:close/>
                              </a:path>
                            </a:pathLst>
                          </a:custGeom>
                          <a:noFill/>
                          <a:ln w="13" cap="sq">
                            <a:solidFill>
                              <a:srgbClr val="000000"/>
                            </a:solidFill>
                            <a:prstDash val="solid"/>
                            <a:miter lim="800000"/>
                          </a:ln>
                          <a:effectLst/>
                        </wps:spPr>
                        <wps:bodyPr rot="0" vert="horz" wrap="square" lIns="91440" tIns="45720" rIns="91440" bIns="45720" anchor="t" anchorCtr="0" upright="1">
                          <a:noAutofit/>
                        </wps:bodyPr>
                      </wps:wsp>
                      <wps:wsp>
                        <wps:cNvPr id="34" name="Rectangle 42"/>
                        <wps:cNvSpPr>
                          <a:spLocks noChangeArrowheads="1"/>
                        </wps:cNvSpPr>
                        <wps:spPr bwMode="auto">
                          <a:xfrm>
                            <a:off x="803910" y="1073150"/>
                            <a:ext cx="178435" cy="267970"/>
                          </a:xfrm>
                          <a:prstGeom prst="rect">
                            <a:avLst/>
                          </a:prstGeom>
                          <a:noFill/>
                          <a:ln>
                            <a:noFill/>
                          </a:ln>
                          <a:effectLst/>
                        </wps:spPr>
                        <wps:txbx>
                          <w:txbxContent>
                            <w:p w14:paraId="29CDC0AE">
                              <w:r>
                                <w:rPr>
                                  <w:rFonts w:hint="eastAsia" w:ascii="黑体" w:eastAsia="黑体" w:cs="黑体"/>
                                  <w:b/>
                                  <w:bCs/>
                                  <w:color w:val="FEFFFF"/>
                                  <w:sz w:val="14"/>
                                  <w:szCs w:val="14"/>
                                </w:rPr>
                                <w:t>开始</w:t>
                              </w:r>
                            </w:p>
                          </w:txbxContent>
                        </wps:txbx>
                        <wps:bodyPr rot="0" vert="horz" wrap="none" lIns="0" tIns="0" rIns="0" bIns="0" anchor="t" anchorCtr="0">
                          <a:spAutoFit/>
                        </wps:bodyPr>
                      </wps:wsp>
                      <pic:pic xmlns:pic="http://schemas.openxmlformats.org/drawingml/2006/picture">
                        <pic:nvPicPr>
                          <pic:cNvPr id="35" name="Picture 4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443865" y="1530986"/>
                            <a:ext cx="915035" cy="350520"/>
                          </a:xfrm>
                          <a:prstGeom prst="rect">
                            <a:avLst/>
                          </a:prstGeom>
                          <a:noFill/>
                          <a:ln>
                            <a:noFill/>
                          </a:ln>
                          <a:effectLst/>
                        </pic:spPr>
                      </pic:pic>
                      <wps:wsp>
                        <wps:cNvPr id="37" name="Rectangle 45"/>
                        <wps:cNvSpPr>
                          <a:spLocks noChangeArrowheads="1"/>
                        </wps:cNvSpPr>
                        <wps:spPr bwMode="auto">
                          <a:xfrm>
                            <a:off x="487680" y="1560196"/>
                            <a:ext cx="807720" cy="241935"/>
                          </a:xfrm>
                          <a:prstGeom prst="rect">
                            <a:avLst/>
                          </a:prstGeom>
                          <a:solidFill>
                            <a:srgbClr val="000000"/>
                          </a:solidFill>
                          <a:ln>
                            <a:noFill/>
                          </a:ln>
                          <a:effectLst/>
                        </wps:spPr>
                        <wps:bodyPr rot="0" vert="horz" wrap="square" lIns="91440" tIns="45720" rIns="91440" bIns="45720" anchor="t" anchorCtr="0" upright="1">
                          <a:noAutofit/>
                        </wps:bodyPr>
                      </wps:wsp>
                      <wps:wsp>
                        <wps:cNvPr id="38" name="Rectangle 46"/>
                        <wps:cNvSpPr>
                          <a:spLocks noChangeArrowheads="1"/>
                        </wps:cNvSpPr>
                        <wps:spPr bwMode="auto">
                          <a:xfrm>
                            <a:off x="487680" y="1560196"/>
                            <a:ext cx="807720" cy="241935"/>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39" name="Rectangle 47"/>
                        <wps:cNvSpPr>
                          <a:spLocks noChangeArrowheads="1"/>
                        </wps:cNvSpPr>
                        <wps:spPr bwMode="auto">
                          <a:xfrm>
                            <a:off x="529590" y="1638936"/>
                            <a:ext cx="713740" cy="267970"/>
                          </a:xfrm>
                          <a:prstGeom prst="rect">
                            <a:avLst/>
                          </a:prstGeom>
                          <a:noFill/>
                          <a:ln>
                            <a:noFill/>
                          </a:ln>
                          <a:effectLst/>
                        </wps:spPr>
                        <wps:txbx>
                          <w:txbxContent>
                            <w:p w14:paraId="5D94891F">
                              <w:r>
                                <w:rPr>
                                  <w:rFonts w:hint="eastAsia" w:ascii="黑体" w:eastAsia="黑体" w:cs="黑体"/>
                                  <w:b/>
                                  <w:bCs/>
                                  <w:color w:val="FEFFFF"/>
                                  <w:sz w:val="14"/>
                                  <w:szCs w:val="14"/>
                                </w:rPr>
                                <w:t>部门拟定需求清单</w:t>
                              </w:r>
                            </w:p>
                          </w:txbxContent>
                        </wps:txbx>
                        <wps:bodyPr rot="0" vert="horz" wrap="none" lIns="0" tIns="0" rIns="0" bIns="0" anchor="t" anchorCtr="0">
                          <a:spAutoFit/>
                        </wps:bodyPr>
                      </wps:wsp>
                      <pic:pic xmlns:pic="http://schemas.openxmlformats.org/drawingml/2006/picture">
                        <pic:nvPicPr>
                          <pic:cNvPr id="40" name="Picture 4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2119630" y="1530986"/>
                            <a:ext cx="922655" cy="350520"/>
                          </a:xfrm>
                          <a:prstGeom prst="rect">
                            <a:avLst/>
                          </a:prstGeom>
                          <a:noFill/>
                          <a:ln>
                            <a:noFill/>
                          </a:ln>
                          <a:effectLst/>
                        </pic:spPr>
                      </pic:pic>
                      <wps:wsp>
                        <wps:cNvPr id="42" name="Rectangle 50"/>
                        <wps:cNvSpPr>
                          <a:spLocks noChangeArrowheads="1"/>
                        </wps:cNvSpPr>
                        <wps:spPr bwMode="auto">
                          <a:xfrm>
                            <a:off x="2167255" y="1560196"/>
                            <a:ext cx="807720" cy="241935"/>
                          </a:xfrm>
                          <a:prstGeom prst="rect">
                            <a:avLst/>
                          </a:prstGeom>
                          <a:solidFill>
                            <a:srgbClr val="000000"/>
                          </a:solidFill>
                          <a:ln>
                            <a:noFill/>
                          </a:ln>
                          <a:effectLst/>
                        </wps:spPr>
                        <wps:bodyPr rot="0" vert="horz" wrap="square" lIns="91440" tIns="45720" rIns="91440" bIns="45720" anchor="t" anchorCtr="0" upright="1">
                          <a:noAutofit/>
                        </wps:bodyPr>
                      </wps:wsp>
                      <wps:wsp>
                        <wps:cNvPr id="44" name="Rectangle 52"/>
                        <wps:cNvSpPr>
                          <a:spLocks noChangeArrowheads="1"/>
                        </wps:cNvSpPr>
                        <wps:spPr bwMode="auto">
                          <a:xfrm>
                            <a:off x="2254885" y="1638936"/>
                            <a:ext cx="624205" cy="267970"/>
                          </a:xfrm>
                          <a:prstGeom prst="rect">
                            <a:avLst/>
                          </a:prstGeom>
                          <a:noFill/>
                          <a:ln>
                            <a:noFill/>
                          </a:ln>
                          <a:effectLst/>
                        </wps:spPr>
                        <wps:txbx>
                          <w:txbxContent>
                            <w:p w14:paraId="7925AA8C">
                              <w:r>
                                <w:rPr>
                                  <w:rFonts w:hint="eastAsia" w:ascii="黑体" w:eastAsia="黑体" w:cs="黑体"/>
                                  <w:b/>
                                  <w:bCs/>
                                  <w:color w:val="FEFFFF"/>
                                  <w:sz w:val="14"/>
                                  <w:szCs w:val="14"/>
                                </w:rPr>
                                <w:t>平台管理员审核</w:t>
                              </w:r>
                            </w:p>
                          </w:txbxContent>
                        </wps:txbx>
                        <wps:bodyPr rot="0" vert="horz" wrap="none" lIns="0" tIns="0" rIns="0" bIns="0" anchor="t" anchorCtr="0">
                          <a:spAutoFit/>
                        </wps:bodyPr>
                      </wps:wsp>
                      <pic:pic xmlns:pic="http://schemas.openxmlformats.org/drawingml/2006/picture">
                        <pic:nvPicPr>
                          <pic:cNvPr id="45" name="Picture 5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2221865" y="2112011"/>
                            <a:ext cx="718185" cy="470535"/>
                          </a:xfrm>
                          <a:prstGeom prst="rect">
                            <a:avLst/>
                          </a:prstGeom>
                          <a:noFill/>
                          <a:ln>
                            <a:noFill/>
                          </a:ln>
                          <a:effectLst/>
                        </pic:spPr>
                      </pic:pic>
                      <wps:wsp>
                        <wps:cNvPr id="47" name="Freeform 55"/>
                        <wps:cNvSpPr/>
                        <wps:spPr bwMode="auto">
                          <a:xfrm>
                            <a:off x="2272665" y="2138681"/>
                            <a:ext cx="597535" cy="358775"/>
                          </a:xfrm>
                          <a:custGeom>
                            <a:avLst/>
                            <a:gdLst>
                              <a:gd name="T0" fmla="*/ 0 w 941"/>
                              <a:gd name="T1" fmla="*/ 282 h 565"/>
                              <a:gd name="T2" fmla="*/ 470 w 941"/>
                              <a:gd name="T3" fmla="*/ 0 h 565"/>
                              <a:gd name="T4" fmla="*/ 941 w 941"/>
                              <a:gd name="T5" fmla="*/ 282 h 565"/>
                              <a:gd name="T6" fmla="*/ 470 w 941"/>
                              <a:gd name="T7" fmla="*/ 565 h 565"/>
                              <a:gd name="T8" fmla="*/ 0 w 941"/>
                              <a:gd name="T9" fmla="*/ 282 h 565"/>
                            </a:gdLst>
                            <a:ahLst/>
                            <a:cxnLst>
                              <a:cxn ang="0">
                                <a:pos x="T0" y="T1"/>
                              </a:cxn>
                              <a:cxn ang="0">
                                <a:pos x="T2" y="T3"/>
                              </a:cxn>
                              <a:cxn ang="0">
                                <a:pos x="T4" y="T5"/>
                              </a:cxn>
                              <a:cxn ang="0">
                                <a:pos x="T6" y="T7"/>
                              </a:cxn>
                              <a:cxn ang="0">
                                <a:pos x="T8" y="T9"/>
                              </a:cxn>
                            </a:cxnLst>
                            <a:rect l="0" t="0" r="r" b="b"/>
                            <a:pathLst>
                              <a:path w="941" h="565">
                                <a:moveTo>
                                  <a:pt x="0" y="282"/>
                                </a:moveTo>
                                <a:lnTo>
                                  <a:pt x="470" y="0"/>
                                </a:lnTo>
                                <a:lnTo>
                                  <a:pt x="941" y="282"/>
                                </a:lnTo>
                                <a:lnTo>
                                  <a:pt x="470" y="565"/>
                                </a:lnTo>
                                <a:lnTo>
                                  <a:pt x="0" y="282"/>
                                </a:lnTo>
                                <a:close/>
                              </a:path>
                            </a:pathLst>
                          </a:custGeom>
                          <a:solidFill>
                            <a:srgbClr val="000000"/>
                          </a:solidFill>
                          <a:ln>
                            <a:noFill/>
                          </a:ln>
                          <a:effectLst/>
                        </wps:spPr>
                        <wps:bodyPr rot="0" vert="horz" wrap="square" lIns="91440" tIns="45720" rIns="91440" bIns="45720" anchor="t" anchorCtr="0" upright="1">
                          <a:noAutofit/>
                        </wps:bodyPr>
                      </wps:wsp>
                      <wps:wsp>
                        <wps:cNvPr id="48" name="Freeform 56"/>
                        <wps:cNvSpPr/>
                        <wps:spPr bwMode="auto">
                          <a:xfrm>
                            <a:off x="2272665" y="2138681"/>
                            <a:ext cx="597535" cy="358775"/>
                          </a:xfrm>
                          <a:custGeom>
                            <a:avLst/>
                            <a:gdLst>
                              <a:gd name="T0" fmla="*/ 0 w 941"/>
                              <a:gd name="T1" fmla="*/ 282 h 565"/>
                              <a:gd name="T2" fmla="*/ 470 w 941"/>
                              <a:gd name="T3" fmla="*/ 0 h 565"/>
                              <a:gd name="T4" fmla="*/ 941 w 941"/>
                              <a:gd name="T5" fmla="*/ 282 h 565"/>
                              <a:gd name="T6" fmla="*/ 470 w 941"/>
                              <a:gd name="T7" fmla="*/ 565 h 565"/>
                              <a:gd name="T8" fmla="*/ 0 w 941"/>
                              <a:gd name="T9" fmla="*/ 282 h 565"/>
                            </a:gdLst>
                            <a:ahLst/>
                            <a:cxnLst>
                              <a:cxn ang="0">
                                <a:pos x="T0" y="T1"/>
                              </a:cxn>
                              <a:cxn ang="0">
                                <a:pos x="T2" y="T3"/>
                              </a:cxn>
                              <a:cxn ang="0">
                                <a:pos x="T4" y="T5"/>
                              </a:cxn>
                              <a:cxn ang="0">
                                <a:pos x="T6" y="T7"/>
                              </a:cxn>
                              <a:cxn ang="0">
                                <a:pos x="T8" y="T9"/>
                              </a:cxn>
                            </a:cxnLst>
                            <a:rect l="0" t="0" r="r" b="b"/>
                            <a:pathLst>
                              <a:path w="941" h="565">
                                <a:moveTo>
                                  <a:pt x="0" y="282"/>
                                </a:moveTo>
                                <a:lnTo>
                                  <a:pt x="470" y="0"/>
                                </a:lnTo>
                                <a:lnTo>
                                  <a:pt x="941" y="282"/>
                                </a:lnTo>
                                <a:lnTo>
                                  <a:pt x="470" y="565"/>
                                </a:lnTo>
                                <a:lnTo>
                                  <a:pt x="0" y="282"/>
                                </a:lnTo>
                                <a:close/>
                              </a:path>
                            </a:pathLst>
                          </a:custGeom>
                          <a:noFill/>
                          <a:ln w="13" cap="sq">
                            <a:solidFill>
                              <a:srgbClr val="000000"/>
                            </a:solidFill>
                            <a:prstDash val="solid"/>
                            <a:miter lim="800000"/>
                          </a:ln>
                          <a:effectLst/>
                        </wps:spPr>
                        <wps:bodyPr rot="0" vert="horz" wrap="square" lIns="91440" tIns="45720" rIns="91440" bIns="45720" anchor="t" anchorCtr="0" upright="1">
                          <a:noAutofit/>
                        </wps:bodyPr>
                      </wps:wsp>
                      <wps:wsp>
                        <wps:cNvPr id="49" name="Rectangle 57"/>
                        <wps:cNvSpPr>
                          <a:spLocks noChangeArrowheads="1"/>
                        </wps:cNvSpPr>
                        <wps:spPr bwMode="auto">
                          <a:xfrm>
                            <a:off x="2392045" y="2274571"/>
                            <a:ext cx="356870" cy="267970"/>
                          </a:xfrm>
                          <a:prstGeom prst="rect">
                            <a:avLst/>
                          </a:prstGeom>
                          <a:noFill/>
                          <a:ln>
                            <a:noFill/>
                          </a:ln>
                          <a:effectLst/>
                        </wps:spPr>
                        <wps:txbx>
                          <w:txbxContent>
                            <w:p w14:paraId="003A9AF2">
                              <w:r>
                                <w:rPr>
                                  <w:rFonts w:hint="eastAsia" w:ascii="黑体" w:eastAsia="黑体" w:cs="黑体"/>
                                  <w:b/>
                                  <w:bCs/>
                                  <w:color w:val="FEFFFF"/>
                                  <w:sz w:val="14"/>
                                  <w:szCs w:val="14"/>
                                </w:rPr>
                                <w:t>是否通过</w:t>
                              </w:r>
                            </w:p>
                          </w:txbxContent>
                        </wps:txbx>
                        <wps:bodyPr rot="0" vert="horz" wrap="none" lIns="0" tIns="0" rIns="0" bIns="0" anchor="t" anchorCtr="0">
                          <a:spAutoFit/>
                        </wps:bodyPr>
                      </wps:wsp>
                      <pic:pic xmlns:pic="http://schemas.openxmlformats.org/drawingml/2006/picture">
                        <pic:nvPicPr>
                          <pic:cNvPr id="50" name="Picture 5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2119630" y="2804796"/>
                            <a:ext cx="922655" cy="350520"/>
                          </a:xfrm>
                          <a:prstGeom prst="rect">
                            <a:avLst/>
                          </a:prstGeom>
                          <a:noFill/>
                          <a:ln>
                            <a:noFill/>
                          </a:ln>
                          <a:effectLst/>
                        </pic:spPr>
                      </pic:pic>
                      <wps:wsp>
                        <wps:cNvPr id="52" name="Rectangle 60"/>
                        <wps:cNvSpPr>
                          <a:spLocks noChangeArrowheads="1"/>
                        </wps:cNvSpPr>
                        <wps:spPr bwMode="auto">
                          <a:xfrm>
                            <a:off x="2167255" y="2833371"/>
                            <a:ext cx="807720" cy="242570"/>
                          </a:xfrm>
                          <a:prstGeom prst="rect">
                            <a:avLst/>
                          </a:prstGeom>
                          <a:solidFill>
                            <a:srgbClr val="000000"/>
                          </a:solidFill>
                          <a:ln>
                            <a:noFill/>
                          </a:ln>
                          <a:effectLst/>
                        </wps:spPr>
                        <wps:bodyPr rot="0" vert="horz" wrap="square" lIns="91440" tIns="45720" rIns="91440" bIns="45720" anchor="t" anchorCtr="0" upright="1">
                          <a:noAutofit/>
                        </wps:bodyPr>
                      </wps:wsp>
                      <wps:wsp>
                        <wps:cNvPr id="53" name="Rectangle 61"/>
                        <wps:cNvSpPr>
                          <a:spLocks noChangeArrowheads="1"/>
                        </wps:cNvSpPr>
                        <wps:spPr bwMode="auto">
                          <a:xfrm>
                            <a:off x="2167255" y="2833371"/>
                            <a:ext cx="807720" cy="242570"/>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54" name="Rectangle 62"/>
                        <wps:cNvSpPr>
                          <a:spLocks noChangeArrowheads="1"/>
                        </wps:cNvSpPr>
                        <wps:spPr bwMode="auto">
                          <a:xfrm>
                            <a:off x="2392045" y="2912111"/>
                            <a:ext cx="356870" cy="267970"/>
                          </a:xfrm>
                          <a:prstGeom prst="rect">
                            <a:avLst/>
                          </a:prstGeom>
                          <a:noFill/>
                          <a:ln>
                            <a:noFill/>
                          </a:ln>
                          <a:effectLst/>
                        </wps:spPr>
                        <wps:txbx>
                          <w:txbxContent>
                            <w:p w14:paraId="278C116E">
                              <w:r>
                                <w:rPr>
                                  <w:rFonts w:hint="eastAsia" w:ascii="黑体" w:eastAsia="黑体" w:cs="黑体"/>
                                  <w:b/>
                                  <w:bCs/>
                                  <w:color w:val="FEFFFF"/>
                                  <w:sz w:val="14"/>
                                  <w:szCs w:val="14"/>
                                </w:rPr>
                                <w:t>需求分发</w:t>
                              </w:r>
                            </w:p>
                          </w:txbxContent>
                        </wps:txbx>
                        <wps:bodyPr rot="0" vert="horz" wrap="none" lIns="0" tIns="0" rIns="0" bIns="0" anchor="t" anchorCtr="0">
                          <a:spAutoFit/>
                        </wps:bodyPr>
                      </wps:wsp>
                      <pic:pic xmlns:pic="http://schemas.openxmlformats.org/drawingml/2006/picture">
                        <pic:nvPicPr>
                          <pic:cNvPr id="55" name="Picture 6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3803016" y="2804796"/>
                            <a:ext cx="915035" cy="350520"/>
                          </a:xfrm>
                          <a:prstGeom prst="rect">
                            <a:avLst/>
                          </a:prstGeom>
                          <a:noFill/>
                          <a:ln>
                            <a:noFill/>
                          </a:ln>
                          <a:effectLst/>
                        </pic:spPr>
                      </pic:pic>
                      <wps:wsp>
                        <wps:cNvPr id="57" name="Rectangle 65"/>
                        <wps:cNvSpPr>
                          <a:spLocks noChangeArrowheads="1"/>
                        </wps:cNvSpPr>
                        <wps:spPr bwMode="auto">
                          <a:xfrm>
                            <a:off x="3847466" y="2833371"/>
                            <a:ext cx="807085" cy="242570"/>
                          </a:xfrm>
                          <a:prstGeom prst="rect">
                            <a:avLst/>
                          </a:prstGeom>
                          <a:solidFill>
                            <a:srgbClr val="000000"/>
                          </a:solidFill>
                          <a:ln>
                            <a:noFill/>
                          </a:ln>
                          <a:effectLst/>
                        </wps:spPr>
                        <wps:bodyPr rot="0" vert="horz" wrap="square" lIns="91440" tIns="45720" rIns="91440" bIns="45720" anchor="t" anchorCtr="0" upright="1">
                          <a:noAutofit/>
                        </wps:bodyPr>
                      </wps:wsp>
                      <wps:wsp>
                        <wps:cNvPr id="59" name="Rectangle 67"/>
                        <wps:cNvSpPr>
                          <a:spLocks noChangeArrowheads="1"/>
                        </wps:cNvSpPr>
                        <wps:spPr bwMode="auto">
                          <a:xfrm>
                            <a:off x="3980816" y="2912111"/>
                            <a:ext cx="535305" cy="267970"/>
                          </a:xfrm>
                          <a:prstGeom prst="rect">
                            <a:avLst/>
                          </a:prstGeom>
                          <a:noFill/>
                          <a:ln>
                            <a:noFill/>
                          </a:ln>
                          <a:effectLst/>
                        </wps:spPr>
                        <wps:txbx>
                          <w:txbxContent>
                            <w:p w14:paraId="78E51649">
                              <w:r>
                                <w:rPr>
                                  <w:rFonts w:hint="eastAsia" w:ascii="黑体" w:eastAsia="黑体" w:cs="黑体"/>
                                  <w:b/>
                                  <w:bCs/>
                                  <w:color w:val="FEFFFF"/>
                                  <w:sz w:val="14"/>
                                  <w:szCs w:val="14"/>
                                </w:rPr>
                                <w:t>确认需求清单</w:t>
                              </w:r>
                            </w:p>
                          </w:txbxContent>
                        </wps:txbx>
                        <wps:bodyPr rot="0" vert="horz" wrap="none" lIns="0" tIns="0" rIns="0" bIns="0" anchor="t" anchorCtr="0">
                          <a:spAutoFit/>
                        </wps:bodyPr>
                      </wps:wsp>
                      <pic:pic xmlns:pic="http://schemas.openxmlformats.org/drawingml/2006/picture">
                        <pic:nvPicPr>
                          <pic:cNvPr id="60" name="Picture 68"/>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3896996" y="3437891"/>
                            <a:ext cx="718185" cy="469900"/>
                          </a:xfrm>
                          <a:prstGeom prst="rect">
                            <a:avLst/>
                          </a:prstGeom>
                          <a:noFill/>
                          <a:ln>
                            <a:noFill/>
                          </a:ln>
                          <a:effectLst/>
                        </pic:spPr>
                      </pic:pic>
                      <wps:wsp>
                        <wps:cNvPr id="62" name="Freeform 70"/>
                        <wps:cNvSpPr/>
                        <wps:spPr bwMode="auto">
                          <a:xfrm>
                            <a:off x="3952241" y="3463926"/>
                            <a:ext cx="597535" cy="358775"/>
                          </a:xfrm>
                          <a:custGeom>
                            <a:avLst/>
                            <a:gdLst>
                              <a:gd name="T0" fmla="*/ 0 w 941"/>
                              <a:gd name="T1" fmla="*/ 282 h 565"/>
                              <a:gd name="T2" fmla="*/ 471 w 941"/>
                              <a:gd name="T3" fmla="*/ 0 h 565"/>
                              <a:gd name="T4" fmla="*/ 941 w 941"/>
                              <a:gd name="T5" fmla="*/ 282 h 565"/>
                              <a:gd name="T6" fmla="*/ 471 w 941"/>
                              <a:gd name="T7" fmla="*/ 565 h 565"/>
                              <a:gd name="T8" fmla="*/ 0 w 941"/>
                              <a:gd name="T9" fmla="*/ 282 h 565"/>
                            </a:gdLst>
                            <a:ahLst/>
                            <a:cxnLst>
                              <a:cxn ang="0">
                                <a:pos x="T0" y="T1"/>
                              </a:cxn>
                              <a:cxn ang="0">
                                <a:pos x="T2" y="T3"/>
                              </a:cxn>
                              <a:cxn ang="0">
                                <a:pos x="T4" y="T5"/>
                              </a:cxn>
                              <a:cxn ang="0">
                                <a:pos x="T6" y="T7"/>
                              </a:cxn>
                              <a:cxn ang="0">
                                <a:pos x="T8" y="T9"/>
                              </a:cxn>
                            </a:cxnLst>
                            <a:rect l="0" t="0" r="r" b="b"/>
                            <a:pathLst>
                              <a:path w="941" h="565">
                                <a:moveTo>
                                  <a:pt x="0" y="282"/>
                                </a:moveTo>
                                <a:lnTo>
                                  <a:pt x="471" y="0"/>
                                </a:lnTo>
                                <a:lnTo>
                                  <a:pt x="941" y="282"/>
                                </a:lnTo>
                                <a:lnTo>
                                  <a:pt x="471" y="565"/>
                                </a:lnTo>
                                <a:lnTo>
                                  <a:pt x="0" y="282"/>
                                </a:lnTo>
                                <a:close/>
                              </a:path>
                            </a:pathLst>
                          </a:custGeom>
                          <a:solidFill>
                            <a:srgbClr val="000000"/>
                          </a:solidFill>
                          <a:ln>
                            <a:noFill/>
                          </a:ln>
                          <a:effectLst/>
                        </wps:spPr>
                        <wps:bodyPr rot="0" vert="horz" wrap="square" lIns="91440" tIns="45720" rIns="91440" bIns="45720" anchor="t" anchorCtr="0" upright="1">
                          <a:noAutofit/>
                        </wps:bodyPr>
                      </wps:wsp>
                      <wps:wsp>
                        <wps:cNvPr id="63" name="Freeform 71"/>
                        <wps:cNvSpPr/>
                        <wps:spPr bwMode="auto">
                          <a:xfrm>
                            <a:off x="3952241" y="3463926"/>
                            <a:ext cx="597535" cy="358775"/>
                          </a:xfrm>
                          <a:custGeom>
                            <a:avLst/>
                            <a:gdLst>
                              <a:gd name="T0" fmla="*/ 0 w 941"/>
                              <a:gd name="T1" fmla="*/ 282 h 565"/>
                              <a:gd name="T2" fmla="*/ 471 w 941"/>
                              <a:gd name="T3" fmla="*/ 0 h 565"/>
                              <a:gd name="T4" fmla="*/ 941 w 941"/>
                              <a:gd name="T5" fmla="*/ 282 h 565"/>
                              <a:gd name="T6" fmla="*/ 471 w 941"/>
                              <a:gd name="T7" fmla="*/ 565 h 565"/>
                              <a:gd name="T8" fmla="*/ 0 w 941"/>
                              <a:gd name="T9" fmla="*/ 282 h 565"/>
                            </a:gdLst>
                            <a:ahLst/>
                            <a:cxnLst>
                              <a:cxn ang="0">
                                <a:pos x="T0" y="T1"/>
                              </a:cxn>
                              <a:cxn ang="0">
                                <a:pos x="T2" y="T3"/>
                              </a:cxn>
                              <a:cxn ang="0">
                                <a:pos x="T4" y="T5"/>
                              </a:cxn>
                              <a:cxn ang="0">
                                <a:pos x="T6" y="T7"/>
                              </a:cxn>
                              <a:cxn ang="0">
                                <a:pos x="T8" y="T9"/>
                              </a:cxn>
                            </a:cxnLst>
                            <a:rect l="0" t="0" r="r" b="b"/>
                            <a:pathLst>
                              <a:path w="941" h="565">
                                <a:moveTo>
                                  <a:pt x="0" y="282"/>
                                </a:moveTo>
                                <a:lnTo>
                                  <a:pt x="471" y="0"/>
                                </a:lnTo>
                                <a:lnTo>
                                  <a:pt x="941" y="282"/>
                                </a:lnTo>
                                <a:lnTo>
                                  <a:pt x="471" y="565"/>
                                </a:lnTo>
                                <a:lnTo>
                                  <a:pt x="0" y="282"/>
                                </a:lnTo>
                                <a:close/>
                              </a:path>
                            </a:pathLst>
                          </a:custGeom>
                          <a:noFill/>
                          <a:ln w="13" cap="sq">
                            <a:solidFill>
                              <a:srgbClr val="000000"/>
                            </a:solidFill>
                            <a:prstDash val="solid"/>
                            <a:miter lim="800000"/>
                          </a:ln>
                          <a:effectLst/>
                        </wps:spPr>
                        <wps:bodyPr rot="0" vert="horz" wrap="square" lIns="91440" tIns="45720" rIns="91440" bIns="45720" anchor="t" anchorCtr="0" upright="1">
                          <a:noAutofit/>
                        </wps:bodyPr>
                      </wps:wsp>
                      <wps:wsp>
                        <wps:cNvPr id="64" name="Rectangle 72"/>
                        <wps:cNvSpPr>
                          <a:spLocks noChangeArrowheads="1"/>
                        </wps:cNvSpPr>
                        <wps:spPr bwMode="auto">
                          <a:xfrm>
                            <a:off x="4072256" y="3600451"/>
                            <a:ext cx="356870" cy="267970"/>
                          </a:xfrm>
                          <a:prstGeom prst="rect">
                            <a:avLst/>
                          </a:prstGeom>
                          <a:noFill/>
                          <a:ln>
                            <a:noFill/>
                          </a:ln>
                          <a:effectLst/>
                        </wps:spPr>
                        <wps:txbx>
                          <w:txbxContent>
                            <w:p w14:paraId="75C907B6">
                              <w:r>
                                <w:rPr>
                                  <w:rFonts w:hint="eastAsia" w:ascii="黑体" w:eastAsia="黑体" w:cs="黑体"/>
                                  <w:b/>
                                  <w:bCs/>
                                  <w:color w:val="FEFFFF"/>
                                  <w:sz w:val="14"/>
                                  <w:szCs w:val="14"/>
                                </w:rPr>
                                <w:t>是否通过</w:t>
                              </w:r>
                            </w:p>
                          </w:txbxContent>
                        </wps:txbx>
                        <wps:bodyPr rot="0" vert="horz" wrap="none" lIns="0" tIns="0" rIns="0" bIns="0" anchor="t" anchorCtr="0">
                          <a:spAutoFit/>
                        </wps:bodyPr>
                      </wps:wsp>
                      <pic:pic xmlns:pic="http://schemas.openxmlformats.org/drawingml/2006/picture">
                        <pic:nvPicPr>
                          <pic:cNvPr id="65" name="Picture 7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3803016" y="4112896"/>
                            <a:ext cx="915035" cy="359410"/>
                          </a:xfrm>
                          <a:prstGeom prst="rect">
                            <a:avLst/>
                          </a:prstGeom>
                          <a:noFill/>
                          <a:ln>
                            <a:noFill/>
                          </a:ln>
                          <a:effectLst/>
                        </pic:spPr>
                      </pic:pic>
                      <wps:wsp>
                        <wps:cNvPr id="67" name="Rectangle 75"/>
                        <wps:cNvSpPr>
                          <a:spLocks noChangeArrowheads="1"/>
                        </wps:cNvSpPr>
                        <wps:spPr bwMode="auto">
                          <a:xfrm>
                            <a:off x="3847466" y="4145917"/>
                            <a:ext cx="807085" cy="241935"/>
                          </a:xfrm>
                          <a:prstGeom prst="rect">
                            <a:avLst/>
                          </a:prstGeom>
                          <a:solidFill>
                            <a:srgbClr val="000000"/>
                          </a:solidFill>
                          <a:ln>
                            <a:noFill/>
                          </a:ln>
                          <a:effectLst/>
                        </wps:spPr>
                        <wps:bodyPr rot="0" vert="horz" wrap="square" lIns="91440" tIns="45720" rIns="91440" bIns="45720" anchor="t" anchorCtr="0" upright="1">
                          <a:noAutofit/>
                        </wps:bodyPr>
                      </wps:wsp>
                      <wps:wsp>
                        <wps:cNvPr id="69" name="Rectangle 77"/>
                        <wps:cNvSpPr>
                          <a:spLocks noChangeArrowheads="1"/>
                        </wps:cNvSpPr>
                        <wps:spPr bwMode="auto">
                          <a:xfrm>
                            <a:off x="4072256" y="4212592"/>
                            <a:ext cx="356870" cy="267970"/>
                          </a:xfrm>
                          <a:prstGeom prst="rect">
                            <a:avLst/>
                          </a:prstGeom>
                          <a:noFill/>
                          <a:ln>
                            <a:noFill/>
                          </a:ln>
                          <a:effectLst/>
                        </wps:spPr>
                        <wps:txbx>
                          <w:txbxContent>
                            <w:p w14:paraId="114DF93C">
                              <w:r>
                                <w:rPr>
                                  <w:rFonts w:hint="eastAsia" w:ascii="黑体" w:eastAsia="黑体" w:cs="黑体"/>
                                  <w:b/>
                                  <w:bCs/>
                                  <w:color w:val="FEFFFF"/>
                                  <w:sz w:val="14"/>
                                  <w:szCs w:val="14"/>
                                </w:rPr>
                                <w:t>准备数据</w:t>
                              </w:r>
                            </w:p>
                          </w:txbxContent>
                        </wps:txbx>
                        <wps:bodyPr rot="0" vert="horz" wrap="none" lIns="0" tIns="0" rIns="0" bIns="0" anchor="t" anchorCtr="0">
                          <a:spAutoFit/>
                        </wps:bodyPr>
                      </wps:wsp>
                      <wps:wsp>
                        <wps:cNvPr id="72" name="Freeform 80"/>
                        <wps:cNvSpPr/>
                        <wps:spPr bwMode="auto">
                          <a:xfrm>
                            <a:off x="2242185" y="4911092"/>
                            <a:ext cx="614045" cy="243205"/>
                          </a:xfrm>
                          <a:custGeom>
                            <a:avLst/>
                            <a:gdLst>
                              <a:gd name="T0" fmla="*/ 227 w 1149"/>
                              <a:gd name="T1" fmla="*/ 454 h 454"/>
                              <a:gd name="T2" fmla="*/ 922 w 1149"/>
                              <a:gd name="T3" fmla="*/ 454 h 454"/>
                              <a:gd name="T4" fmla="*/ 1149 w 1149"/>
                              <a:gd name="T5" fmla="*/ 227 h 454"/>
                              <a:gd name="T6" fmla="*/ 922 w 1149"/>
                              <a:gd name="T7" fmla="*/ 0 h 454"/>
                              <a:gd name="T8" fmla="*/ 227 w 1149"/>
                              <a:gd name="T9" fmla="*/ 0 h 454"/>
                              <a:gd name="T10" fmla="*/ 0 w 1149"/>
                              <a:gd name="T11" fmla="*/ 227 h 454"/>
                              <a:gd name="T12" fmla="*/ 227 w 1149"/>
                              <a:gd name="T13" fmla="*/ 454 h 454"/>
                            </a:gdLst>
                            <a:ahLst/>
                            <a:cxnLst>
                              <a:cxn ang="0">
                                <a:pos x="T0" y="T1"/>
                              </a:cxn>
                              <a:cxn ang="0">
                                <a:pos x="T2" y="T3"/>
                              </a:cxn>
                              <a:cxn ang="0">
                                <a:pos x="T4" y="T5"/>
                              </a:cxn>
                              <a:cxn ang="0">
                                <a:pos x="T6" y="T7"/>
                              </a:cxn>
                              <a:cxn ang="0">
                                <a:pos x="T8" y="T9"/>
                              </a:cxn>
                              <a:cxn ang="0">
                                <a:pos x="T10" y="T11"/>
                              </a:cxn>
                              <a:cxn ang="0">
                                <a:pos x="T12" y="T13"/>
                              </a:cxn>
                            </a:cxnLst>
                            <a:rect l="0" t="0" r="r" b="b"/>
                            <a:pathLst>
                              <a:path w="1149" h="454">
                                <a:moveTo>
                                  <a:pt x="227" y="454"/>
                                </a:moveTo>
                                <a:lnTo>
                                  <a:pt x="922" y="454"/>
                                </a:lnTo>
                                <a:cubicBezTo>
                                  <a:pt x="1047" y="454"/>
                                  <a:pt x="1149" y="352"/>
                                  <a:pt x="1149" y="227"/>
                                </a:cubicBezTo>
                                <a:cubicBezTo>
                                  <a:pt x="1149" y="102"/>
                                  <a:pt x="1047" y="0"/>
                                  <a:pt x="922" y="0"/>
                                </a:cubicBezTo>
                                <a:lnTo>
                                  <a:pt x="227" y="0"/>
                                </a:lnTo>
                                <a:cubicBezTo>
                                  <a:pt x="102" y="0"/>
                                  <a:pt x="0" y="102"/>
                                  <a:pt x="0" y="227"/>
                                </a:cubicBezTo>
                                <a:cubicBezTo>
                                  <a:pt x="0" y="352"/>
                                  <a:pt x="102" y="454"/>
                                  <a:pt x="227" y="454"/>
                                </a:cubicBezTo>
                                <a:close/>
                              </a:path>
                            </a:pathLst>
                          </a:custGeom>
                          <a:solidFill>
                            <a:srgbClr val="000000"/>
                          </a:solidFill>
                          <a:ln w="0">
                            <a:solidFill>
                              <a:srgbClr val="000000"/>
                            </a:solidFill>
                            <a:prstDash val="solid"/>
                            <a:round/>
                          </a:ln>
                          <a:effectLst/>
                        </wps:spPr>
                        <wps:bodyPr rot="0" vert="horz" wrap="square" lIns="91440" tIns="45720" rIns="91440" bIns="45720" anchor="t" anchorCtr="0" upright="1">
                          <a:noAutofit/>
                        </wps:bodyPr>
                      </wps:wsp>
                      <wps:wsp>
                        <wps:cNvPr id="73" name="Freeform 81"/>
                        <wps:cNvSpPr/>
                        <wps:spPr bwMode="auto">
                          <a:xfrm>
                            <a:off x="2232660" y="4918077"/>
                            <a:ext cx="614045" cy="243205"/>
                          </a:xfrm>
                          <a:custGeom>
                            <a:avLst/>
                            <a:gdLst>
                              <a:gd name="T0" fmla="*/ 227 w 1149"/>
                              <a:gd name="T1" fmla="*/ 454 h 454"/>
                              <a:gd name="T2" fmla="*/ 922 w 1149"/>
                              <a:gd name="T3" fmla="*/ 454 h 454"/>
                              <a:gd name="T4" fmla="*/ 1149 w 1149"/>
                              <a:gd name="T5" fmla="*/ 227 h 454"/>
                              <a:gd name="T6" fmla="*/ 922 w 1149"/>
                              <a:gd name="T7" fmla="*/ 0 h 454"/>
                              <a:gd name="T8" fmla="*/ 227 w 1149"/>
                              <a:gd name="T9" fmla="*/ 0 h 454"/>
                              <a:gd name="T10" fmla="*/ 0 w 1149"/>
                              <a:gd name="T11" fmla="*/ 227 h 454"/>
                              <a:gd name="T12" fmla="*/ 227 w 1149"/>
                              <a:gd name="T13" fmla="*/ 454 h 454"/>
                            </a:gdLst>
                            <a:ahLst/>
                            <a:cxnLst>
                              <a:cxn ang="0">
                                <a:pos x="T0" y="T1"/>
                              </a:cxn>
                              <a:cxn ang="0">
                                <a:pos x="T2" y="T3"/>
                              </a:cxn>
                              <a:cxn ang="0">
                                <a:pos x="T4" y="T5"/>
                              </a:cxn>
                              <a:cxn ang="0">
                                <a:pos x="T6" y="T7"/>
                              </a:cxn>
                              <a:cxn ang="0">
                                <a:pos x="T8" y="T9"/>
                              </a:cxn>
                              <a:cxn ang="0">
                                <a:pos x="T10" y="T11"/>
                              </a:cxn>
                              <a:cxn ang="0">
                                <a:pos x="T12" y="T13"/>
                              </a:cxn>
                            </a:cxnLst>
                            <a:rect l="0" t="0" r="r" b="b"/>
                            <a:pathLst>
                              <a:path w="1149" h="454">
                                <a:moveTo>
                                  <a:pt x="227" y="454"/>
                                </a:moveTo>
                                <a:lnTo>
                                  <a:pt x="922" y="454"/>
                                </a:lnTo>
                                <a:cubicBezTo>
                                  <a:pt x="1047" y="454"/>
                                  <a:pt x="1149" y="352"/>
                                  <a:pt x="1149" y="227"/>
                                </a:cubicBezTo>
                                <a:cubicBezTo>
                                  <a:pt x="1149" y="102"/>
                                  <a:pt x="1047" y="0"/>
                                  <a:pt x="922" y="0"/>
                                </a:cubicBezTo>
                                <a:lnTo>
                                  <a:pt x="227" y="0"/>
                                </a:lnTo>
                                <a:cubicBezTo>
                                  <a:pt x="102" y="0"/>
                                  <a:pt x="0" y="102"/>
                                  <a:pt x="0" y="227"/>
                                </a:cubicBezTo>
                                <a:cubicBezTo>
                                  <a:pt x="0" y="352"/>
                                  <a:pt x="102" y="454"/>
                                  <a:pt x="227" y="454"/>
                                </a:cubicBezTo>
                                <a:close/>
                              </a:path>
                            </a:pathLst>
                          </a:custGeom>
                          <a:noFill/>
                          <a:ln w="13" cap="sq">
                            <a:solidFill>
                              <a:srgbClr val="000000"/>
                            </a:solidFill>
                            <a:prstDash val="solid"/>
                            <a:miter lim="800000"/>
                          </a:ln>
                          <a:effectLst/>
                        </wps:spPr>
                        <wps:bodyPr rot="0" vert="horz" wrap="square" lIns="91440" tIns="45720" rIns="91440" bIns="45720" anchor="t" anchorCtr="0" upright="1">
                          <a:noAutofit/>
                        </wps:bodyPr>
                      </wps:wsp>
                      <wps:wsp>
                        <wps:cNvPr id="74" name="Rectangle 82"/>
                        <wps:cNvSpPr>
                          <a:spLocks noChangeArrowheads="1"/>
                        </wps:cNvSpPr>
                        <wps:spPr bwMode="auto">
                          <a:xfrm>
                            <a:off x="2450465" y="4963162"/>
                            <a:ext cx="178435" cy="267970"/>
                          </a:xfrm>
                          <a:prstGeom prst="rect">
                            <a:avLst/>
                          </a:prstGeom>
                          <a:noFill/>
                          <a:ln>
                            <a:noFill/>
                          </a:ln>
                          <a:effectLst/>
                        </wps:spPr>
                        <wps:txbx>
                          <w:txbxContent>
                            <w:p w14:paraId="3682C849">
                              <w:r>
                                <w:rPr>
                                  <w:rFonts w:hint="eastAsia" w:ascii="黑体" w:eastAsia="黑体" w:cs="黑体"/>
                                  <w:b/>
                                  <w:bCs/>
                                  <w:color w:val="FEFFFF"/>
                                  <w:sz w:val="14"/>
                                  <w:szCs w:val="14"/>
                                </w:rPr>
                                <w:t>结束</w:t>
                              </w:r>
                            </w:p>
                          </w:txbxContent>
                        </wps:txbx>
                        <wps:bodyPr rot="0" vert="horz" wrap="none" lIns="0" tIns="0" rIns="0" bIns="0" anchor="t" anchorCtr="0">
                          <a:spAutoFit/>
                        </wps:bodyPr>
                      </wps:wsp>
                      <wps:wsp>
                        <wps:cNvPr id="75" name="Line 83"/>
                        <wps:cNvCnPr/>
                        <wps:spPr bwMode="auto">
                          <a:xfrm>
                            <a:off x="891540" y="1236980"/>
                            <a:ext cx="0" cy="262890"/>
                          </a:xfrm>
                          <a:prstGeom prst="line">
                            <a:avLst/>
                          </a:prstGeom>
                          <a:noFill/>
                          <a:ln w="13" cap="rnd">
                            <a:solidFill>
                              <a:srgbClr val="000000"/>
                            </a:solidFill>
                            <a:prstDash val="solid"/>
                            <a:round/>
                          </a:ln>
                          <a:effectLst/>
                        </wps:spPr>
                        <wps:bodyPr/>
                      </wps:wsp>
                      <wps:wsp>
                        <wps:cNvPr id="76" name="Freeform 84"/>
                        <wps:cNvSpPr/>
                        <wps:spPr bwMode="auto">
                          <a:xfrm>
                            <a:off x="857250" y="1490981"/>
                            <a:ext cx="68580" cy="69215"/>
                          </a:xfrm>
                          <a:custGeom>
                            <a:avLst/>
                            <a:gdLst>
                              <a:gd name="T0" fmla="*/ 108 w 108"/>
                              <a:gd name="T1" fmla="*/ 0 h 109"/>
                              <a:gd name="T2" fmla="*/ 54 w 108"/>
                              <a:gd name="T3" fmla="*/ 109 h 109"/>
                              <a:gd name="T4" fmla="*/ 0 w 108"/>
                              <a:gd name="T5" fmla="*/ 0 h 109"/>
                              <a:gd name="T6" fmla="*/ 108 w 108"/>
                              <a:gd name="T7" fmla="*/ 0 h 109"/>
                            </a:gdLst>
                            <a:ahLst/>
                            <a:cxnLst>
                              <a:cxn ang="0">
                                <a:pos x="T0" y="T1"/>
                              </a:cxn>
                              <a:cxn ang="0">
                                <a:pos x="T2" y="T3"/>
                              </a:cxn>
                              <a:cxn ang="0">
                                <a:pos x="T4" y="T5"/>
                              </a:cxn>
                              <a:cxn ang="0">
                                <a:pos x="T6" y="T7"/>
                              </a:cxn>
                            </a:cxnLst>
                            <a:rect l="0" t="0" r="r" b="b"/>
                            <a:pathLst>
                              <a:path w="108" h="109">
                                <a:moveTo>
                                  <a:pt x="108" y="0"/>
                                </a:moveTo>
                                <a:lnTo>
                                  <a:pt x="54" y="109"/>
                                </a:lnTo>
                                <a:lnTo>
                                  <a:pt x="0" y="0"/>
                                </a:lnTo>
                                <a:lnTo>
                                  <a:pt x="108" y="0"/>
                                </a:lnTo>
                                <a:close/>
                              </a:path>
                            </a:pathLst>
                          </a:custGeom>
                          <a:solidFill>
                            <a:srgbClr val="000000"/>
                          </a:solidFill>
                          <a:ln>
                            <a:noFill/>
                          </a:ln>
                          <a:effectLst/>
                        </wps:spPr>
                        <wps:bodyPr rot="0" vert="horz" wrap="square" lIns="91440" tIns="45720" rIns="91440" bIns="45720" anchor="t" anchorCtr="0" upright="1">
                          <a:noAutofit/>
                        </wps:bodyPr>
                      </wps:wsp>
                      <wps:wsp>
                        <wps:cNvPr id="77" name="Line 85"/>
                        <wps:cNvCnPr/>
                        <wps:spPr bwMode="auto">
                          <a:xfrm>
                            <a:off x="1295400" y="1681481"/>
                            <a:ext cx="811530" cy="0"/>
                          </a:xfrm>
                          <a:prstGeom prst="line">
                            <a:avLst/>
                          </a:prstGeom>
                          <a:noFill/>
                          <a:ln w="13" cap="rnd">
                            <a:solidFill>
                              <a:srgbClr val="000000"/>
                            </a:solidFill>
                            <a:prstDash val="solid"/>
                            <a:round/>
                          </a:ln>
                          <a:effectLst/>
                        </wps:spPr>
                        <wps:bodyPr/>
                      </wps:wsp>
                      <wps:wsp>
                        <wps:cNvPr id="78" name="Freeform 86"/>
                        <wps:cNvSpPr/>
                        <wps:spPr bwMode="auto">
                          <a:xfrm>
                            <a:off x="2098675" y="1646556"/>
                            <a:ext cx="68580" cy="69215"/>
                          </a:xfrm>
                          <a:custGeom>
                            <a:avLst/>
                            <a:gdLst>
                              <a:gd name="T0" fmla="*/ 0 w 108"/>
                              <a:gd name="T1" fmla="*/ 0 h 109"/>
                              <a:gd name="T2" fmla="*/ 108 w 108"/>
                              <a:gd name="T3" fmla="*/ 55 h 109"/>
                              <a:gd name="T4" fmla="*/ 0 w 108"/>
                              <a:gd name="T5" fmla="*/ 109 h 109"/>
                              <a:gd name="T6" fmla="*/ 0 w 108"/>
                              <a:gd name="T7" fmla="*/ 0 h 109"/>
                            </a:gdLst>
                            <a:ahLst/>
                            <a:cxnLst>
                              <a:cxn ang="0">
                                <a:pos x="T0" y="T1"/>
                              </a:cxn>
                              <a:cxn ang="0">
                                <a:pos x="T2" y="T3"/>
                              </a:cxn>
                              <a:cxn ang="0">
                                <a:pos x="T4" y="T5"/>
                              </a:cxn>
                              <a:cxn ang="0">
                                <a:pos x="T6" y="T7"/>
                              </a:cxn>
                            </a:cxnLst>
                            <a:rect l="0" t="0" r="r" b="b"/>
                            <a:pathLst>
                              <a:path w="108" h="109">
                                <a:moveTo>
                                  <a:pt x="0" y="0"/>
                                </a:moveTo>
                                <a:lnTo>
                                  <a:pt x="108" y="55"/>
                                </a:lnTo>
                                <a:lnTo>
                                  <a:pt x="0" y="109"/>
                                </a:lnTo>
                                <a:lnTo>
                                  <a:pt x="0" y="0"/>
                                </a:lnTo>
                                <a:close/>
                              </a:path>
                            </a:pathLst>
                          </a:custGeom>
                          <a:solidFill>
                            <a:srgbClr val="000000"/>
                          </a:solidFill>
                          <a:ln>
                            <a:noFill/>
                          </a:ln>
                          <a:effectLst/>
                        </wps:spPr>
                        <wps:bodyPr rot="0" vert="horz" wrap="square" lIns="91440" tIns="45720" rIns="91440" bIns="45720" anchor="t" anchorCtr="0" upright="1">
                          <a:noAutofit/>
                        </wps:bodyPr>
                      </wps:wsp>
                      <wps:wsp>
                        <wps:cNvPr id="79" name="Rectangle 87"/>
                        <wps:cNvSpPr>
                          <a:spLocks noChangeArrowheads="1"/>
                        </wps:cNvSpPr>
                        <wps:spPr bwMode="auto">
                          <a:xfrm>
                            <a:off x="1735455" y="1626871"/>
                            <a:ext cx="114935" cy="305435"/>
                          </a:xfrm>
                          <a:prstGeom prst="rect">
                            <a:avLst/>
                          </a:prstGeom>
                          <a:noFill/>
                          <a:ln>
                            <a:noFill/>
                          </a:ln>
                          <a:effectLst/>
                        </wps:spPr>
                        <wps:txbx>
                          <w:txbxContent>
                            <w:p w14:paraId="366EB9A8">
                              <w:r>
                                <w:rPr>
                                  <w:rFonts w:ascii="Calibri" w:hAnsi="Calibri" w:cs="Calibri"/>
                                  <w:color w:val="4F88BB"/>
                                  <w:sz w:val="14"/>
                                  <w:szCs w:val="14"/>
                                </w:rPr>
                                <w:t xml:space="preserve"> </w:t>
                              </w:r>
                            </w:p>
                          </w:txbxContent>
                        </wps:txbx>
                        <wps:bodyPr rot="0" vert="horz" wrap="none" lIns="0" tIns="0" rIns="0" bIns="0" anchor="t" anchorCtr="0">
                          <a:spAutoFit/>
                        </wps:bodyPr>
                      </wps:wsp>
                      <wps:wsp>
                        <wps:cNvPr id="80" name="Line 88"/>
                        <wps:cNvCnPr/>
                        <wps:spPr bwMode="auto">
                          <a:xfrm>
                            <a:off x="2571115" y="1802131"/>
                            <a:ext cx="0" cy="276225"/>
                          </a:xfrm>
                          <a:prstGeom prst="line">
                            <a:avLst/>
                          </a:prstGeom>
                          <a:noFill/>
                          <a:ln w="13" cap="rnd">
                            <a:solidFill>
                              <a:srgbClr val="000000"/>
                            </a:solidFill>
                            <a:prstDash val="solid"/>
                            <a:round/>
                          </a:ln>
                          <a:effectLst/>
                        </wps:spPr>
                        <wps:bodyPr/>
                      </wps:wsp>
                      <wps:wsp>
                        <wps:cNvPr id="81" name="Freeform 89"/>
                        <wps:cNvSpPr/>
                        <wps:spPr bwMode="auto">
                          <a:xfrm>
                            <a:off x="2537460" y="2069466"/>
                            <a:ext cx="67945" cy="69215"/>
                          </a:xfrm>
                          <a:custGeom>
                            <a:avLst/>
                            <a:gdLst>
                              <a:gd name="T0" fmla="*/ 107 w 107"/>
                              <a:gd name="T1" fmla="*/ 0 h 109"/>
                              <a:gd name="T2" fmla="*/ 53 w 107"/>
                              <a:gd name="T3" fmla="*/ 109 h 109"/>
                              <a:gd name="T4" fmla="*/ 0 w 107"/>
                              <a:gd name="T5" fmla="*/ 0 h 109"/>
                              <a:gd name="T6" fmla="*/ 107 w 107"/>
                              <a:gd name="T7" fmla="*/ 0 h 109"/>
                            </a:gdLst>
                            <a:ahLst/>
                            <a:cxnLst>
                              <a:cxn ang="0">
                                <a:pos x="T0" y="T1"/>
                              </a:cxn>
                              <a:cxn ang="0">
                                <a:pos x="T2" y="T3"/>
                              </a:cxn>
                              <a:cxn ang="0">
                                <a:pos x="T4" y="T5"/>
                              </a:cxn>
                              <a:cxn ang="0">
                                <a:pos x="T6" y="T7"/>
                              </a:cxn>
                            </a:cxnLst>
                            <a:rect l="0" t="0" r="r" b="b"/>
                            <a:pathLst>
                              <a:path w="107" h="109">
                                <a:moveTo>
                                  <a:pt x="107" y="0"/>
                                </a:moveTo>
                                <a:lnTo>
                                  <a:pt x="53" y="109"/>
                                </a:lnTo>
                                <a:lnTo>
                                  <a:pt x="0" y="0"/>
                                </a:lnTo>
                                <a:lnTo>
                                  <a:pt x="107" y="0"/>
                                </a:lnTo>
                                <a:close/>
                              </a:path>
                            </a:pathLst>
                          </a:custGeom>
                          <a:solidFill>
                            <a:srgbClr val="000000"/>
                          </a:solidFill>
                          <a:ln>
                            <a:noFill/>
                          </a:ln>
                          <a:effectLst/>
                        </wps:spPr>
                        <wps:bodyPr rot="0" vert="horz" wrap="square" lIns="91440" tIns="45720" rIns="91440" bIns="45720" anchor="t" anchorCtr="0" upright="1">
                          <a:noAutofit/>
                        </wps:bodyPr>
                      </wps:wsp>
                      <wps:wsp>
                        <wps:cNvPr id="82" name="Freeform 90"/>
                        <wps:cNvSpPr/>
                        <wps:spPr bwMode="auto">
                          <a:xfrm>
                            <a:off x="891540" y="1862456"/>
                            <a:ext cx="1381125" cy="455295"/>
                          </a:xfrm>
                          <a:custGeom>
                            <a:avLst/>
                            <a:gdLst>
                              <a:gd name="T0" fmla="*/ 2175 w 2175"/>
                              <a:gd name="T1" fmla="*/ 717 h 717"/>
                              <a:gd name="T2" fmla="*/ 0 w 2175"/>
                              <a:gd name="T3" fmla="*/ 717 h 717"/>
                              <a:gd name="T4" fmla="*/ 0 w 2175"/>
                              <a:gd name="T5" fmla="*/ 0 h 717"/>
                            </a:gdLst>
                            <a:ahLst/>
                            <a:cxnLst>
                              <a:cxn ang="0">
                                <a:pos x="T0" y="T1"/>
                              </a:cxn>
                              <a:cxn ang="0">
                                <a:pos x="T2" y="T3"/>
                              </a:cxn>
                              <a:cxn ang="0">
                                <a:pos x="T4" y="T5"/>
                              </a:cxn>
                            </a:cxnLst>
                            <a:rect l="0" t="0" r="r" b="b"/>
                            <a:pathLst>
                              <a:path w="2175" h="717">
                                <a:moveTo>
                                  <a:pt x="2175" y="717"/>
                                </a:moveTo>
                                <a:lnTo>
                                  <a:pt x="0" y="717"/>
                                </a:lnTo>
                                <a:lnTo>
                                  <a:pt x="0" y="0"/>
                                </a:lnTo>
                              </a:path>
                            </a:pathLst>
                          </a:custGeom>
                          <a:noFill/>
                          <a:ln w="13" cap="rnd">
                            <a:solidFill>
                              <a:srgbClr val="000000"/>
                            </a:solidFill>
                            <a:prstDash val="solid"/>
                            <a:round/>
                          </a:ln>
                          <a:effectLst/>
                        </wps:spPr>
                        <wps:bodyPr rot="0" vert="horz" wrap="square" lIns="91440" tIns="45720" rIns="91440" bIns="45720" anchor="t" anchorCtr="0" upright="1">
                          <a:noAutofit/>
                        </wps:bodyPr>
                      </wps:wsp>
                      <wps:wsp>
                        <wps:cNvPr id="83" name="Freeform 91"/>
                        <wps:cNvSpPr/>
                        <wps:spPr bwMode="auto">
                          <a:xfrm>
                            <a:off x="857250" y="1802131"/>
                            <a:ext cx="68580" cy="69215"/>
                          </a:xfrm>
                          <a:custGeom>
                            <a:avLst/>
                            <a:gdLst>
                              <a:gd name="T0" fmla="*/ 0 w 108"/>
                              <a:gd name="T1" fmla="*/ 109 h 109"/>
                              <a:gd name="T2" fmla="*/ 54 w 108"/>
                              <a:gd name="T3" fmla="*/ 0 h 109"/>
                              <a:gd name="T4" fmla="*/ 108 w 108"/>
                              <a:gd name="T5" fmla="*/ 109 h 109"/>
                              <a:gd name="T6" fmla="*/ 0 w 108"/>
                              <a:gd name="T7" fmla="*/ 109 h 109"/>
                            </a:gdLst>
                            <a:ahLst/>
                            <a:cxnLst>
                              <a:cxn ang="0">
                                <a:pos x="T0" y="T1"/>
                              </a:cxn>
                              <a:cxn ang="0">
                                <a:pos x="T2" y="T3"/>
                              </a:cxn>
                              <a:cxn ang="0">
                                <a:pos x="T4" y="T5"/>
                              </a:cxn>
                              <a:cxn ang="0">
                                <a:pos x="T6" y="T7"/>
                              </a:cxn>
                            </a:cxnLst>
                            <a:rect l="0" t="0" r="r" b="b"/>
                            <a:pathLst>
                              <a:path w="108" h="109">
                                <a:moveTo>
                                  <a:pt x="0" y="109"/>
                                </a:moveTo>
                                <a:lnTo>
                                  <a:pt x="54" y="0"/>
                                </a:lnTo>
                                <a:lnTo>
                                  <a:pt x="108" y="109"/>
                                </a:lnTo>
                                <a:lnTo>
                                  <a:pt x="0" y="109"/>
                                </a:lnTo>
                                <a:close/>
                              </a:path>
                            </a:pathLst>
                          </a:custGeom>
                          <a:solidFill>
                            <a:srgbClr val="000000"/>
                          </a:solidFill>
                          <a:ln>
                            <a:noFill/>
                          </a:ln>
                          <a:effectLst/>
                        </wps:spPr>
                        <wps:bodyPr rot="0" vert="horz" wrap="square" lIns="91440" tIns="45720" rIns="91440" bIns="45720" anchor="t" anchorCtr="0" upright="1">
                          <a:noAutofit/>
                        </wps:bodyPr>
                      </wps:wsp>
                      <wps:wsp>
                        <wps:cNvPr id="84" name="Rectangle 92"/>
                        <wps:cNvSpPr>
                          <a:spLocks noChangeArrowheads="1"/>
                        </wps:cNvSpPr>
                        <wps:spPr bwMode="auto">
                          <a:xfrm>
                            <a:off x="1188085" y="2256791"/>
                            <a:ext cx="273050" cy="121920"/>
                          </a:xfrm>
                          <a:prstGeom prst="rect">
                            <a:avLst/>
                          </a:prstGeom>
                          <a:solidFill>
                            <a:srgbClr val="FFFFFF"/>
                          </a:solidFill>
                          <a:ln>
                            <a:noFill/>
                          </a:ln>
                          <a:effectLst/>
                        </wps:spPr>
                        <wps:bodyPr rot="0" vert="horz" wrap="square" lIns="91440" tIns="45720" rIns="91440" bIns="45720" anchor="t" anchorCtr="0" upright="1">
                          <a:noAutofit/>
                        </wps:bodyPr>
                      </wps:wsp>
                      <wps:wsp>
                        <wps:cNvPr id="85" name="Rectangle 93"/>
                        <wps:cNvSpPr>
                          <a:spLocks noChangeArrowheads="1"/>
                        </wps:cNvSpPr>
                        <wps:spPr bwMode="auto">
                          <a:xfrm>
                            <a:off x="1191895" y="2274571"/>
                            <a:ext cx="266700" cy="267970"/>
                          </a:xfrm>
                          <a:prstGeom prst="rect">
                            <a:avLst/>
                          </a:prstGeom>
                          <a:noFill/>
                          <a:ln>
                            <a:noFill/>
                          </a:ln>
                          <a:effectLst/>
                        </wps:spPr>
                        <wps:txbx>
                          <w:txbxContent>
                            <w:p w14:paraId="0629C094">
                              <w:r>
                                <w:rPr>
                                  <w:rFonts w:hint="eastAsia" w:ascii="黑体" w:eastAsia="黑体" w:cs="黑体"/>
                                  <w:color w:val="000000"/>
                                  <w:sz w:val="14"/>
                                  <w:szCs w:val="14"/>
                                </w:rPr>
                                <w:t>未通过</w:t>
                              </w:r>
                            </w:p>
                          </w:txbxContent>
                        </wps:txbx>
                        <wps:bodyPr rot="0" vert="horz" wrap="none" lIns="0" tIns="0" rIns="0" bIns="0" anchor="t" anchorCtr="0">
                          <a:spAutoFit/>
                        </wps:bodyPr>
                      </wps:wsp>
                      <wps:wsp>
                        <wps:cNvPr id="86" name="Line 94"/>
                        <wps:cNvCnPr/>
                        <wps:spPr bwMode="auto">
                          <a:xfrm>
                            <a:off x="2571115" y="2497456"/>
                            <a:ext cx="0" cy="275590"/>
                          </a:xfrm>
                          <a:prstGeom prst="line">
                            <a:avLst/>
                          </a:prstGeom>
                          <a:noFill/>
                          <a:ln w="13" cap="rnd">
                            <a:solidFill>
                              <a:srgbClr val="000000"/>
                            </a:solidFill>
                            <a:prstDash val="solid"/>
                            <a:round/>
                          </a:ln>
                          <a:effectLst/>
                        </wps:spPr>
                        <wps:bodyPr/>
                      </wps:wsp>
                      <wps:wsp>
                        <wps:cNvPr id="87" name="Freeform 95"/>
                        <wps:cNvSpPr/>
                        <wps:spPr bwMode="auto">
                          <a:xfrm>
                            <a:off x="2537460" y="2764791"/>
                            <a:ext cx="67945" cy="68580"/>
                          </a:xfrm>
                          <a:custGeom>
                            <a:avLst/>
                            <a:gdLst>
                              <a:gd name="T0" fmla="*/ 107 w 107"/>
                              <a:gd name="T1" fmla="*/ 0 h 108"/>
                              <a:gd name="T2" fmla="*/ 53 w 107"/>
                              <a:gd name="T3" fmla="*/ 108 h 108"/>
                              <a:gd name="T4" fmla="*/ 0 w 107"/>
                              <a:gd name="T5" fmla="*/ 0 h 108"/>
                              <a:gd name="T6" fmla="*/ 107 w 107"/>
                              <a:gd name="T7" fmla="*/ 0 h 108"/>
                            </a:gdLst>
                            <a:ahLst/>
                            <a:cxnLst>
                              <a:cxn ang="0">
                                <a:pos x="T0" y="T1"/>
                              </a:cxn>
                              <a:cxn ang="0">
                                <a:pos x="T2" y="T3"/>
                              </a:cxn>
                              <a:cxn ang="0">
                                <a:pos x="T4" y="T5"/>
                              </a:cxn>
                              <a:cxn ang="0">
                                <a:pos x="T6" y="T7"/>
                              </a:cxn>
                            </a:cxnLst>
                            <a:rect l="0" t="0" r="r" b="b"/>
                            <a:pathLst>
                              <a:path w="107" h="108">
                                <a:moveTo>
                                  <a:pt x="107" y="0"/>
                                </a:moveTo>
                                <a:lnTo>
                                  <a:pt x="53" y="108"/>
                                </a:lnTo>
                                <a:lnTo>
                                  <a:pt x="0" y="0"/>
                                </a:lnTo>
                                <a:lnTo>
                                  <a:pt x="107" y="0"/>
                                </a:lnTo>
                                <a:close/>
                              </a:path>
                            </a:pathLst>
                          </a:custGeom>
                          <a:solidFill>
                            <a:srgbClr val="000000"/>
                          </a:solidFill>
                          <a:ln>
                            <a:noFill/>
                          </a:ln>
                          <a:effectLst/>
                        </wps:spPr>
                        <wps:bodyPr rot="0" vert="horz" wrap="square" lIns="91440" tIns="45720" rIns="91440" bIns="45720" anchor="t" anchorCtr="0" upright="1">
                          <a:noAutofit/>
                        </wps:bodyPr>
                      </wps:wsp>
                      <wps:wsp>
                        <wps:cNvPr id="88" name="Rectangle 96"/>
                        <wps:cNvSpPr>
                          <a:spLocks noChangeArrowheads="1"/>
                        </wps:cNvSpPr>
                        <wps:spPr bwMode="auto">
                          <a:xfrm>
                            <a:off x="2625091" y="2550161"/>
                            <a:ext cx="182880" cy="121285"/>
                          </a:xfrm>
                          <a:prstGeom prst="rect">
                            <a:avLst/>
                          </a:prstGeom>
                          <a:solidFill>
                            <a:srgbClr val="FFFFFF"/>
                          </a:solidFill>
                          <a:ln>
                            <a:noFill/>
                          </a:ln>
                          <a:effectLst/>
                        </wps:spPr>
                        <wps:bodyPr rot="0" vert="horz" wrap="square" lIns="91440" tIns="45720" rIns="91440" bIns="45720" anchor="t" anchorCtr="0" upright="1">
                          <a:noAutofit/>
                        </wps:bodyPr>
                      </wps:wsp>
                      <wps:wsp>
                        <wps:cNvPr id="89" name="Rectangle 97"/>
                        <wps:cNvSpPr>
                          <a:spLocks noChangeArrowheads="1"/>
                        </wps:cNvSpPr>
                        <wps:spPr bwMode="auto">
                          <a:xfrm>
                            <a:off x="2629536" y="2567941"/>
                            <a:ext cx="177800" cy="267970"/>
                          </a:xfrm>
                          <a:prstGeom prst="rect">
                            <a:avLst/>
                          </a:prstGeom>
                          <a:noFill/>
                          <a:ln>
                            <a:noFill/>
                          </a:ln>
                          <a:effectLst/>
                        </wps:spPr>
                        <wps:txbx>
                          <w:txbxContent>
                            <w:p w14:paraId="03D46FAB">
                              <w:r>
                                <w:rPr>
                                  <w:rFonts w:hint="eastAsia" w:ascii="黑体" w:eastAsia="黑体" w:cs="黑体"/>
                                  <w:color w:val="000000"/>
                                  <w:sz w:val="14"/>
                                  <w:szCs w:val="14"/>
                                </w:rPr>
                                <w:t>通过</w:t>
                              </w:r>
                            </w:p>
                          </w:txbxContent>
                        </wps:txbx>
                        <wps:bodyPr rot="0" vert="horz" wrap="none" lIns="0" tIns="0" rIns="0" bIns="0" anchor="t" anchorCtr="0">
                          <a:spAutoFit/>
                        </wps:bodyPr>
                      </wps:wsp>
                      <wps:wsp>
                        <wps:cNvPr id="90" name="Line 98"/>
                        <wps:cNvCnPr/>
                        <wps:spPr bwMode="auto">
                          <a:xfrm>
                            <a:off x="2974976" y="2954656"/>
                            <a:ext cx="812165" cy="0"/>
                          </a:xfrm>
                          <a:prstGeom prst="line">
                            <a:avLst/>
                          </a:prstGeom>
                          <a:noFill/>
                          <a:ln w="13" cap="rnd">
                            <a:solidFill>
                              <a:srgbClr val="000000"/>
                            </a:solidFill>
                            <a:prstDash val="solid"/>
                            <a:round/>
                          </a:ln>
                          <a:effectLst/>
                        </wps:spPr>
                        <wps:bodyPr/>
                      </wps:wsp>
                      <wps:wsp>
                        <wps:cNvPr id="91" name="Freeform 99"/>
                        <wps:cNvSpPr/>
                        <wps:spPr bwMode="auto">
                          <a:xfrm>
                            <a:off x="3778886" y="2920366"/>
                            <a:ext cx="68580" cy="68580"/>
                          </a:xfrm>
                          <a:custGeom>
                            <a:avLst/>
                            <a:gdLst>
                              <a:gd name="T0" fmla="*/ 0 w 108"/>
                              <a:gd name="T1" fmla="*/ 0 h 108"/>
                              <a:gd name="T2" fmla="*/ 108 w 108"/>
                              <a:gd name="T3" fmla="*/ 54 h 108"/>
                              <a:gd name="T4" fmla="*/ 0 w 108"/>
                              <a:gd name="T5" fmla="*/ 108 h 108"/>
                              <a:gd name="T6" fmla="*/ 0 w 108"/>
                              <a:gd name="T7" fmla="*/ 0 h 108"/>
                            </a:gdLst>
                            <a:ahLst/>
                            <a:cxnLst>
                              <a:cxn ang="0">
                                <a:pos x="T0" y="T1"/>
                              </a:cxn>
                              <a:cxn ang="0">
                                <a:pos x="T2" y="T3"/>
                              </a:cxn>
                              <a:cxn ang="0">
                                <a:pos x="T4" y="T5"/>
                              </a:cxn>
                              <a:cxn ang="0">
                                <a:pos x="T6" y="T7"/>
                              </a:cxn>
                            </a:cxnLst>
                            <a:rect l="0" t="0" r="r" b="b"/>
                            <a:pathLst>
                              <a:path w="108" h="108">
                                <a:moveTo>
                                  <a:pt x="0" y="0"/>
                                </a:moveTo>
                                <a:lnTo>
                                  <a:pt x="108" y="54"/>
                                </a:lnTo>
                                <a:lnTo>
                                  <a:pt x="0" y="108"/>
                                </a:lnTo>
                                <a:lnTo>
                                  <a:pt x="0" y="0"/>
                                </a:lnTo>
                                <a:close/>
                              </a:path>
                            </a:pathLst>
                          </a:custGeom>
                          <a:solidFill>
                            <a:srgbClr val="000000"/>
                          </a:solidFill>
                          <a:ln>
                            <a:noFill/>
                          </a:ln>
                          <a:effectLst/>
                        </wps:spPr>
                        <wps:bodyPr rot="0" vert="horz" wrap="square" lIns="91440" tIns="45720" rIns="91440" bIns="45720" anchor="t" anchorCtr="0" upright="1">
                          <a:noAutofit/>
                        </wps:bodyPr>
                      </wps:wsp>
                      <wps:wsp>
                        <wps:cNvPr id="92" name="Line 100"/>
                        <wps:cNvCnPr/>
                        <wps:spPr bwMode="auto">
                          <a:xfrm>
                            <a:off x="4251326" y="3075941"/>
                            <a:ext cx="0" cy="327660"/>
                          </a:xfrm>
                          <a:prstGeom prst="line">
                            <a:avLst/>
                          </a:prstGeom>
                          <a:noFill/>
                          <a:ln w="13" cap="rnd">
                            <a:solidFill>
                              <a:srgbClr val="000000"/>
                            </a:solidFill>
                            <a:prstDash val="solid"/>
                            <a:round/>
                          </a:ln>
                          <a:effectLst/>
                        </wps:spPr>
                        <wps:bodyPr/>
                      </wps:wsp>
                      <wps:wsp>
                        <wps:cNvPr id="93" name="Freeform 101"/>
                        <wps:cNvSpPr/>
                        <wps:spPr bwMode="auto">
                          <a:xfrm>
                            <a:off x="4216401" y="3394711"/>
                            <a:ext cx="69215" cy="69215"/>
                          </a:xfrm>
                          <a:custGeom>
                            <a:avLst/>
                            <a:gdLst>
                              <a:gd name="T0" fmla="*/ 109 w 109"/>
                              <a:gd name="T1" fmla="*/ 0 h 109"/>
                              <a:gd name="T2" fmla="*/ 55 w 109"/>
                              <a:gd name="T3" fmla="*/ 109 h 109"/>
                              <a:gd name="T4" fmla="*/ 0 w 109"/>
                              <a:gd name="T5" fmla="*/ 0 h 109"/>
                              <a:gd name="T6" fmla="*/ 109 w 109"/>
                              <a:gd name="T7" fmla="*/ 0 h 109"/>
                            </a:gdLst>
                            <a:ahLst/>
                            <a:cxnLst>
                              <a:cxn ang="0">
                                <a:pos x="T0" y="T1"/>
                              </a:cxn>
                              <a:cxn ang="0">
                                <a:pos x="T2" y="T3"/>
                              </a:cxn>
                              <a:cxn ang="0">
                                <a:pos x="T4" y="T5"/>
                              </a:cxn>
                              <a:cxn ang="0">
                                <a:pos x="T6" y="T7"/>
                              </a:cxn>
                            </a:cxnLst>
                            <a:rect l="0" t="0" r="r" b="b"/>
                            <a:pathLst>
                              <a:path w="109" h="109">
                                <a:moveTo>
                                  <a:pt x="109" y="0"/>
                                </a:moveTo>
                                <a:lnTo>
                                  <a:pt x="55" y="109"/>
                                </a:lnTo>
                                <a:lnTo>
                                  <a:pt x="0" y="0"/>
                                </a:lnTo>
                                <a:lnTo>
                                  <a:pt x="109" y="0"/>
                                </a:lnTo>
                                <a:close/>
                              </a:path>
                            </a:pathLst>
                          </a:custGeom>
                          <a:solidFill>
                            <a:srgbClr val="000000"/>
                          </a:solidFill>
                          <a:ln>
                            <a:noFill/>
                          </a:ln>
                          <a:effectLst/>
                        </wps:spPr>
                        <wps:bodyPr rot="0" vert="horz" wrap="square" lIns="91440" tIns="45720" rIns="91440" bIns="45720" anchor="t" anchorCtr="0" upright="1">
                          <a:noAutofit/>
                        </wps:bodyPr>
                      </wps:wsp>
                      <wps:wsp>
                        <wps:cNvPr id="94" name="Line 102"/>
                        <wps:cNvCnPr/>
                        <wps:spPr bwMode="auto">
                          <a:xfrm>
                            <a:off x="4251326" y="3822701"/>
                            <a:ext cx="0" cy="262890"/>
                          </a:xfrm>
                          <a:prstGeom prst="line">
                            <a:avLst/>
                          </a:prstGeom>
                          <a:noFill/>
                          <a:ln w="13" cap="rnd">
                            <a:solidFill>
                              <a:srgbClr val="000000"/>
                            </a:solidFill>
                            <a:prstDash val="solid"/>
                            <a:round/>
                          </a:ln>
                          <a:effectLst/>
                        </wps:spPr>
                        <wps:bodyPr/>
                      </wps:wsp>
                      <wps:wsp>
                        <wps:cNvPr id="95" name="Freeform 103"/>
                        <wps:cNvSpPr/>
                        <wps:spPr bwMode="auto">
                          <a:xfrm>
                            <a:off x="4216401" y="4076701"/>
                            <a:ext cx="69215" cy="69215"/>
                          </a:xfrm>
                          <a:custGeom>
                            <a:avLst/>
                            <a:gdLst>
                              <a:gd name="T0" fmla="*/ 109 w 109"/>
                              <a:gd name="T1" fmla="*/ 0 h 109"/>
                              <a:gd name="T2" fmla="*/ 55 w 109"/>
                              <a:gd name="T3" fmla="*/ 109 h 109"/>
                              <a:gd name="T4" fmla="*/ 0 w 109"/>
                              <a:gd name="T5" fmla="*/ 0 h 109"/>
                              <a:gd name="T6" fmla="*/ 109 w 109"/>
                              <a:gd name="T7" fmla="*/ 0 h 109"/>
                            </a:gdLst>
                            <a:ahLst/>
                            <a:cxnLst>
                              <a:cxn ang="0">
                                <a:pos x="T0" y="T1"/>
                              </a:cxn>
                              <a:cxn ang="0">
                                <a:pos x="T2" y="T3"/>
                              </a:cxn>
                              <a:cxn ang="0">
                                <a:pos x="T4" y="T5"/>
                              </a:cxn>
                              <a:cxn ang="0">
                                <a:pos x="T6" y="T7"/>
                              </a:cxn>
                            </a:cxnLst>
                            <a:rect l="0" t="0" r="r" b="b"/>
                            <a:pathLst>
                              <a:path w="109" h="109">
                                <a:moveTo>
                                  <a:pt x="109" y="0"/>
                                </a:moveTo>
                                <a:lnTo>
                                  <a:pt x="55" y="109"/>
                                </a:lnTo>
                                <a:lnTo>
                                  <a:pt x="0" y="0"/>
                                </a:lnTo>
                                <a:lnTo>
                                  <a:pt x="109" y="0"/>
                                </a:lnTo>
                                <a:close/>
                              </a:path>
                            </a:pathLst>
                          </a:custGeom>
                          <a:solidFill>
                            <a:srgbClr val="000000"/>
                          </a:solidFill>
                          <a:ln>
                            <a:noFill/>
                          </a:ln>
                          <a:effectLst/>
                        </wps:spPr>
                        <wps:bodyPr rot="0" vert="horz" wrap="square" lIns="91440" tIns="45720" rIns="91440" bIns="45720" anchor="t" anchorCtr="0" upright="1">
                          <a:noAutofit/>
                        </wps:bodyPr>
                      </wps:wsp>
                      <wps:wsp>
                        <wps:cNvPr id="96" name="Rectangle 104"/>
                        <wps:cNvSpPr>
                          <a:spLocks noChangeArrowheads="1"/>
                        </wps:cNvSpPr>
                        <wps:spPr bwMode="auto">
                          <a:xfrm>
                            <a:off x="4283076" y="3890646"/>
                            <a:ext cx="182245" cy="121285"/>
                          </a:xfrm>
                          <a:prstGeom prst="rect">
                            <a:avLst/>
                          </a:prstGeom>
                          <a:solidFill>
                            <a:srgbClr val="FFFFFF"/>
                          </a:solidFill>
                          <a:ln>
                            <a:noFill/>
                          </a:ln>
                          <a:effectLst/>
                        </wps:spPr>
                        <wps:bodyPr rot="0" vert="horz" wrap="square" lIns="91440" tIns="45720" rIns="91440" bIns="45720" anchor="t" anchorCtr="0" upright="1">
                          <a:noAutofit/>
                        </wps:bodyPr>
                      </wps:wsp>
                      <wps:wsp>
                        <wps:cNvPr id="97" name="Rectangle 105"/>
                        <wps:cNvSpPr>
                          <a:spLocks noChangeArrowheads="1"/>
                        </wps:cNvSpPr>
                        <wps:spPr bwMode="auto">
                          <a:xfrm>
                            <a:off x="4286886" y="3909061"/>
                            <a:ext cx="177800" cy="267970"/>
                          </a:xfrm>
                          <a:prstGeom prst="rect">
                            <a:avLst/>
                          </a:prstGeom>
                          <a:noFill/>
                          <a:ln>
                            <a:noFill/>
                          </a:ln>
                          <a:effectLst/>
                        </wps:spPr>
                        <wps:txbx>
                          <w:txbxContent>
                            <w:p w14:paraId="325531FD">
                              <w:r>
                                <w:rPr>
                                  <w:rFonts w:hint="eastAsia" w:ascii="黑体" w:eastAsia="黑体" w:cs="黑体"/>
                                  <w:color w:val="000000"/>
                                  <w:sz w:val="14"/>
                                  <w:szCs w:val="14"/>
                                </w:rPr>
                                <w:t>通过</w:t>
                              </w:r>
                            </w:p>
                          </w:txbxContent>
                        </wps:txbx>
                        <wps:bodyPr rot="0" vert="horz" wrap="none" lIns="0" tIns="0" rIns="0" bIns="0" anchor="t" anchorCtr="0">
                          <a:spAutoFit/>
                        </wps:bodyPr>
                      </wps:wsp>
                      <wps:wsp>
                        <wps:cNvPr id="98" name="Line 106"/>
                        <wps:cNvCnPr/>
                        <wps:spPr bwMode="auto">
                          <a:xfrm>
                            <a:off x="2585085" y="4436112"/>
                            <a:ext cx="0" cy="303530"/>
                          </a:xfrm>
                          <a:prstGeom prst="line">
                            <a:avLst/>
                          </a:prstGeom>
                          <a:noFill/>
                          <a:ln w="13" cap="rnd">
                            <a:solidFill>
                              <a:srgbClr val="000000"/>
                            </a:solidFill>
                            <a:prstDash val="solid"/>
                            <a:round/>
                          </a:ln>
                          <a:effectLst/>
                        </wps:spPr>
                        <wps:bodyPr/>
                      </wps:wsp>
                      <wps:wsp>
                        <wps:cNvPr id="99" name="Freeform 107"/>
                        <wps:cNvSpPr/>
                        <wps:spPr bwMode="auto">
                          <a:xfrm>
                            <a:off x="2546985" y="4749802"/>
                            <a:ext cx="69215" cy="137795"/>
                          </a:xfrm>
                          <a:custGeom>
                            <a:avLst/>
                            <a:gdLst>
                              <a:gd name="T0" fmla="*/ 109 w 109"/>
                              <a:gd name="T1" fmla="*/ 0 h 107"/>
                              <a:gd name="T2" fmla="*/ 55 w 109"/>
                              <a:gd name="T3" fmla="*/ 107 h 107"/>
                              <a:gd name="T4" fmla="*/ 0 w 109"/>
                              <a:gd name="T5" fmla="*/ 0 h 107"/>
                              <a:gd name="T6" fmla="*/ 109 w 109"/>
                              <a:gd name="T7" fmla="*/ 0 h 107"/>
                            </a:gdLst>
                            <a:ahLst/>
                            <a:cxnLst>
                              <a:cxn ang="0">
                                <a:pos x="T0" y="T1"/>
                              </a:cxn>
                              <a:cxn ang="0">
                                <a:pos x="T2" y="T3"/>
                              </a:cxn>
                              <a:cxn ang="0">
                                <a:pos x="T4" y="T5"/>
                              </a:cxn>
                              <a:cxn ang="0">
                                <a:pos x="T6" y="T7"/>
                              </a:cxn>
                            </a:cxnLst>
                            <a:rect l="0" t="0" r="r" b="b"/>
                            <a:pathLst>
                              <a:path w="109" h="107">
                                <a:moveTo>
                                  <a:pt x="109" y="0"/>
                                </a:moveTo>
                                <a:lnTo>
                                  <a:pt x="55" y="107"/>
                                </a:lnTo>
                                <a:lnTo>
                                  <a:pt x="0" y="0"/>
                                </a:lnTo>
                                <a:lnTo>
                                  <a:pt x="109" y="0"/>
                                </a:lnTo>
                                <a:close/>
                              </a:path>
                            </a:pathLst>
                          </a:custGeom>
                          <a:solidFill>
                            <a:srgbClr val="000000"/>
                          </a:solidFill>
                          <a:ln>
                            <a:noFill/>
                          </a:ln>
                          <a:effectLst/>
                        </wps:spPr>
                        <wps:bodyPr rot="0" vert="horz" wrap="square" lIns="91440" tIns="45720" rIns="91440" bIns="45720" anchor="t" anchorCtr="0" upright="1">
                          <a:noAutofit/>
                        </wps:bodyPr>
                      </wps:wsp>
                      <pic:pic xmlns:pic="http://schemas.openxmlformats.org/drawingml/2006/picture">
                        <pic:nvPicPr>
                          <pic:cNvPr id="100" name="Picture 10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2119630" y="3488691"/>
                            <a:ext cx="922655" cy="359410"/>
                          </a:xfrm>
                          <a:prstGeom prst="rect">
                            <a:avLst/>
                          </a:prstGeom>
                          <a:noFill/>
                          <a:ln>
                            <a:noFill/>
                          </a:ln>
                          <a:effectLst/>
                        </pic:spPr>
                      </pic:pic>
                      <pic:pic xmlns:pic="http://schemas.openxmlformats.org/drawingml/2006/picture">
                        <pic:nvPicPr>
                          <pic:cNvPr id="101" name="Picture 10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2119630" y="3458211"/>
                            <a:ext cx="922655" cy="359410"/>
                          </a:xfrm>
                          <a:prstGeom prst="rect">
                            <a:avLst/>
                          </a:prstGeom>
                          <a:noFill/>
                          <a:ln>
                            <a:noFill/>
                          </a:ln>
                          <a:effectLst/>
                        </pic:spPr>
                      </pic:pic>
                      <wps:wsp>
                        <wps:cNvPr id="102" name="Rectangle 110"/>
                        <wps:cNvSpPr>
                          <a:spLocks noChangeArrowheads="1"/>
                        </wps:cNvSpPr>
                        <wps:spPr bwMode="auto">
                          <a:xfrm>
                            <a:off x="2167255" y="3522346"/>
                            <a:ext cx="807720" cy="241935"/>
                          </a:xfrm>
                          <a:prstGeom prst="rect">
                            <a:avLst/>
                          </a:prstGeom>
                          <a:solidFill>
                            <a:srgbClr val="000000"/>
                          </a:solidFill>
                          <a:ln>
                            <a:noFill/>
                          </a:ln>
                          <a:effectLst/>
                        </wps:spPr>
                        <wps:bodyPr rot="0" vert="horz" wrap="square" lIns="91440" tIns="45720" rIns="91440" bIns="45720" anchor="t" anchorCtr="0" upright="1">
                          <a:noAutofit/>
                        </wps:bodyPr>
                      </wps:wsp>
                      <wps:wsp>
                        <wps:cNvPr id="103" name="Rectangle 111"/>
                        <wps:cNvSpPr>
                          <a:spLocks noChangeArrowheads="1"/>
                        </wps:cNvSpPr>
                        <wps:spPr bwMode="auto">
                          <a:xfrm>
                            <a:off x="2167255" y="3522346"/>
                            <a:ext cx="807720" cy="241935"/>
                          </a:xfrm>
                          <a:prstGeom prst="rect">
                            <a:avLst/>
                          </a:prstGeom>
                          <a:noFill/>
                          <a:ln w="13" cap="sq">
                            <a:solidFill>
                              <a:srgbClr val="000000"/>
                            </a:solidFill>
                            <a:prstDash val="solid"/>
                            <a:miter lim="800000"/>
                          </a:ln>
                          <a:effectLst/>
                        </wps:spPr>
                        <wps:bodyPr rot="0" vert="horz" wrap="square" lIns="91440" tIns="45720" rIns="91440" bIns="45720" anchor="t" anchorCtr="0" upright="1">
                          <a:noAutofit/>
                        </wps:bodyPr>
                      </wps:wsp>
                      <wps:wsp>
                        <wps:cNvPr id="104" name="Rectangle 112"/>
                        <wps:cNvSpPr>
                          <a:spLocks noChangeArrowheads="1"/>
                        </wps:cNvSpPr>
                        <wps:spPr bwMode="auto">
                          <a:xfrm>
                            <a:off x="2392045" y="3600451"/>
                            <a:ext cx="356870" cy="267970"/>
                          </a:xfrm>
                          <a:prstGeom prst="rect">
                            <a:avLst/>
                          </a:prstGeom>
                          <a:noFill/>
                          <a:ln>
                            <a:noFill/>
                          </a:ln>
                          <a:effectLst/>
                        </wps:spPr>
                        <wps:txbx>
                          <w:txbxContent>
                            <w:p w14:paraId="62C50208">
                              <w:r>
                                <w:rPr>
                                  <w:rFonts w:hint="eastAsia" w:ascii="黑体" w:eastAsia="黑体" w:cs="黑体"/>
                                  <w:b/>
                                  <w:bCs/>
                                  <w:color w:val="FEFFFF"/>
                                  <w:sz w:val="14"/>
                                  <w:szCs w:val="14"/>
                                </w:rPr>
                                <w:t>点击驳回</w:t>
                              </w:r>
                            </w:p>
                          </w:txbxContent>
                        </wps:txbx>
                        <wps:bodyPr rot="0" vert="horz" wrap="none" lIns="0" tIns="0" rIns="0" bIns="0" anchor="t" anchorCtr="0">
                          <a:spAutoFit/>
                        </wps:bodyPr>
                      </wps:wsp>
                      <wps:wsp>
                        <wps:cNvPr id="105" name="Line 113"/>
                        <wps:cNvCnPr/>
                        <wps:spPr bwMode="auto">
                          <a:xfrm flipH="1">
                            <a:off x="3035301" y="3642996"/>
                            <a:ext cx="916940" cy="0"/>
                          </a:xfrm>
                          <a:prstGeom prst="line">
                            <a:avLst/>
                          </a:prstGeom>
                          <a:noFill/>
                          <a:ln w="13" cap="rnd">
                            <a:solidFill>
                              <a:srgbClr val="000000"/>
                            </a:solidFill>
                            <a:prstDash val="solid"/>
                            <a:round/>
                          </a:ln>
                          <a:effectLst/>
                        </wps:spPr>
                        <wps:bodyPr/>
                      </wps:wsp>
                      <wps:wsp>
                        <wps:cNvPr id="106" name="Freeform 114"/>
                        <wps:cNvSpPr/>
                        <wps:spPr bwMode="auto">
                          <a:xfrm>
                            <a:off x="2974976" y="3608706"/>
                            <a:ext cx="69215" cy="69215"/>
                          </a:xfrm>
                          <a:custGeom>
                            <a:avLst/>
                            <a:gdLst>
                              <a:gd name="T0" fmla="*/ 109 w 109"/>
                              <a:gd name="T1" fmla="*/ 109 h 109"/>
                              <a:gd name="T2" fmla="*/ 0 w 109"/>
                              <a:gd name="T3" fmla="*/ 54 h 109"/>
                              <a:gd name="T4" fmla="*/ 109 w 109"/>
                              <a:gd name="T5" fmla="*/ 0 h 109"/>
                              <a:gd name="T6" fmla="*/ 109 w 109"/>
                              <a:gd name="T7" fmla="*/ 109 h 109"/>
                            </a:gdLst>
                            <a:ahLst/>
                            <a:cxnLst>
                              <a:cxn ang="0">
                                <a:pos x="T0" y="T1"/>
                              </a:cxn>
                              <a:cxn ang="0">
                                <a:pos x="T2" y="T3"/>
                              </a:cxn>
                              <a:cxn ang="0">
                                <a:pos x="T4" y="T5"/>
                              </a:cxn>
                              <a:cxn ang="0">
                                <a:pos x="T6" y="T7"/>
                              </a:cxn>
                            </a:cxnLst>
                            <a:rect l="0" t="0" r="r" b="b"/>
                            <a:pathLst>
                              <a:path w="109" h="109">
                                <a:moveTo>
                                  <a:pt x="109" y="109"/>
                                </a:moveTo>
                                <a:lnTo>
                                  <a:pt x="0" y="54"/>
                                </a:lnTo>
                                <a:lnTo>
                                  <a:pt x="109" y="0"/>
                                </a:lnTo>
                                <a:lnTo>
                                  <a:pt x="109" y="109"/>
                                </a:lnTo>
                                <a:close/>
                              </a:path>
                            </a:pathLst>
                          </a:custGeom>
                          <a:solidFill>
                            <a:srgbClr val="000000"/>
                          </a:solidFill>
                          <a:ln>
                            <a:noFill/>
                          </a:ln>
                          <a:effectLst/>
                        </wps:spPr>
                        <wps:bodyPr rot="0" vert="horz" wrap="square" lIns="91440" tIns="45720" rIns="91440" bIns="45720" anchor="t" anchorCtr="0" upright="1">
                          <a:noAutofit/>
                        </wps:bodyPr>
                      </wps:wsp>
                      <wps:wsp>
                        <wps:cNvPr id="107" name="Rectangle 115"/>
                        <wps:cNvSpPr>
                          <a:spLocks noChangeArrowheads="1"/>
                        </wps:cNvSpPr>
                        <wps:spPr bwMode="auto">
                          <a:xfrm>
                            <a:off x="3326766" y="3582671"/>
                            <a:ext cx="273685" cy="121285"/>
                          </a:xfrm>
                          <a:prstGeom prst="rect">
                            <a:avLst/>
                          </a:prstGeom>
                          <a:solidFill>
                            <a:srgbClr val="FFFFFF"/>
                          </a:solidFill>
                          <a:ln>
                            <a:noFill/>
                          </a:ln>
                          <a:effectLst/>
                        </wps:spPr>
                        <wps:bodyPr rot="0" vert="horz" wrap="square" lIns="91440" tIns="45720" rIns="91440" bIns="45720" anchor="t" anchorCtr="0" upright="1">
                          <a:noAutofit/>
                        </wps:bodyPr>
                      </wps:wsp>
                      <wps:wsp>
                        <wps:cNvPr id="108" name="Rectangle 116"/>
                        <wps:cNvSpPr>
                          <a:spLocks noChangeArrowheads="1"/>
                        </wps:cNvSpPr>
                        <wps:spPr bwMode="auto">
                          <a:xfrm>
                            <a:off x="3331211" y="3600451"/>
                            <a:ext cx="266700" cy="267970"/>
                          </a:xfrm>
                          <a:prstGeom prst="rect">
                            <a:avLst/>
                          </a:prstGeom>
                          <a:noFill/>
                          <a:ln>
                            <a:noFill/>
                          </a:ln>
                          <a:effectLst/>
                        </wps:spPr>
                        <wps:txbx>
                          <w:txbxContent>
                            <w:p w14:paraId="5CD1F172">
                              <w:r>
                                <w:rPr>
                                  <w:rFonts w:hint="eastAsia" w:ascii="黑体" w:eastAsia="黑体" w:cs="黑体"/>
                                  <w:color w:val="000000"/>
                                  <w:sz w:val="14"/>
                                  <w:szCs w:val="14"/>
                                </w:rPr>
                                <w:t>未通过</w:t>
                              </w:r>
                            </w:p>
                          </w:txbxContent>
                        </wps:txbx>
                        <wps:bodyPr rot="0" vert="horz" wrap="none" lIns="0" tIns="0" rIns="0" bIns="0" anchor="t" anchorCtr="0">
                          <a:spAutoFit/>
                        </wps:bodyPr>
                      </wps:wsp>
                      <wps:wsp>
                        <wps:cNvPr id="109" name="Freeform 117"/>
                        <wps:cNvSpPr/>
                        <wps:spPr bwMode="auto">
                          <a:xfrm>
                            <a:off x="891540" y="1862456"/>
                            <a:ext cx="1275715" cy="1780541"/>
                          </a:xfrm>
                          <a:custGeom>
                            <a:avLst/>
                            <a:gdLst>
                              <a:gd name="T0" fmla="*/ 2009 w 2009"/>
                              <a:gd name="T1" fmla="*/ 2804 h 2804"/>
                              <a:gd name="T2" fmla="*/ 0 w 2009"/>
                              <a:gd name="T3" fmla="*/ 2804 h 2804"/>
                              <a:gd name="T4" fmla="*/ 0 w 2009"/>
                              <a:gd name="T5" fmla="*/ 0 h 2804"/>
                            </a:gdLst>
                            <a:ahLst/>
                            <a:cxnLst>
                              <a:cxn ang="0">
                                <a:pos x="T0" y="T1"/>
                              </a:cxn>
                              <a:cxn ang="0">
                                <a:pos x="T2" y="T3"/>
                              </a:cxn>
                              <a:cxn ang="0">
                                <a:pos x="T4" y="T5"/>
                              </a:cxn>
                            </a:cxnLst>
                            <a:rect l="0" t="0" r="r" b="b"/>
                            <a:pathLst>
                              <a:path w="2009" h="2804">
                                <a:moveTo>
                                  <a:pt x="2009" y="2804"/>
                                </a:moveTo>
                                <a:lnTo>
                                  <a:pt x="0" y="2804"/>
                                </a:lnTo>
                                <a:lnTo>
                                  <a:pt x="0" y="0"/>
                                </a:lnTo>
                              </a:path>
                            </a:pathLst>
                          </a:custGeom>
                          <a:noFill/>
                          <a:ln w="13" cap="rnd">
                            <a:solidFill>
                              <a:srgbClr val="000000"/>
                            </a:solidFill>
                            <a:prstDash val="solid"/>
                            <a:round/>
                          </a:ln>
                          <a:effectLst/>
                        </wps:spPr>
                        <wps:bodyPr rot="0" vert="horz" wrap="square" lIns="91440" tIns="45720" rIns="91440" bIns="45720" anchor="t" anchorCtr="0" upright="1">
                          <a:noAutofit/>
                        </wps:bodyPr>
                      </wps:wsp>
                      <wps:wsp>
                        <wps:cNvPr id="110" name="Freeform 118"/>
                        <wps:cNvSpPr/>
                        <wps:spPr bwMode="auto">
                          <a:xfrm>
                            <a:off x="857250" y="1802131"/>
                            <a:ext cx="68580" cy="69215"/>
                          </a:xfrm>
                          <a:custGeom>
                            <a:avLst/>
                            <a:gdLst>
                              <a:gd name="T0" fmla="*/ 0 w 108"/>
                              <a:gd name="T1" fmla="*/ 109 h 109"/>
                              <a:gd name="T2" fmla="*/ 54 w 108"/>
                              <a:gd name="T3" fmla="*/ 0 h 109"/>
                              <a:gd name="T4" fmla="*/ 108 w 108"/>
                              <a:gd name="T5" fmla="*/ 109 h 109"/>
                              <a:gd name="T6" fmla="*/ 0 w 108"/>
                              <a:gd name="T7" fmla="*/ 109 h 109"/>
                            </a:gdLst>
                            <a:ahLst/>
                            <a:cxnLst>
                              <a:cxn ang="0">
                                <a:pos x="T0" y="T1"/>
                              </a:cxn>
                              <a:cxn ang="0">
                                <a:pos x="T2" y="T3"/>
                              </a:cxn>
                              <a:cxn ang="0">
                                <a:pos x="T4" y="T5"/>
                              </a:cxn>
                              <a:cxn ang="0">
                                <a:pos x="T6" y="T7"/>
                              </a:cxn>
                            </a:cxnLst>
                            <a:rect l="0" t="0" r="r" b="b"/>
                            <a:pathLst>
                              <a:path w="108" h="109">
                                <a:moveTo>
                                  <a:pt x="0" y="109"/>
                                </a:moveTo>
                                <a:lnTo>
                                  <a:pt x="54" y="0"/>
                                </a:lnTo>
                                <a:lnTo>
                                  <a:pt x="108" y="109"/>
                                </a:lnTo>
                                <a:lnTo>
                                  <a:pt x="0" y="109"/>
                                </a:lnTo>
                                <a:close/>
                              </a:path>
                            </a:pathLst>
                          </a:custGeom>
                          <a:solidFill>
                            <a:srgbClr val="000000"/>
                          </a:solidFill>
                          <a:ln>
                            <a:noFill/>
                          </a:ln>
                          <a:effectLst/>
                        </wps:spPr>
                        <wps:bodyPr rot="0" vert="horz" wrap="square" lIns="91440" tIns="45720" rIns="91440" bIns="45720" anchor="t" anchorCtr="0" upright="1">
                          <a:noAutofit/>
                        </wps:bodyPr>
                      </wps:wsp>
                      <pic:pic xmlns:pic="http://schemas.openxmlformats.org/drawingml/2006/picture">
                        <pic:nvPicPr>
                          <pic:cNvPr id="111" name="Picture 1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153661" cy="410210"/>
                          </a:xfrm>
                          <a:prstGeom prst="rect">
                            <a:avLst/>
                          </a:prstGeom>
                          <a:noFill/>
                          <a:ln>
                            <a:noFill/>
                          </a:ln>
                          <a:effectLst/>
                        </pic:spPr>
                      </pic:pic>
                      <wps:wsp>
                        <wps:cNvPr id="113" name="Rectangle 121"/>
                        <wps:cNvSpPr>
                          <a:spLocks noChangeArrowheads="1"/>
                        </wps:cNvSpPr>
                        <wps:spPr bwMode="auto">
                          <a:xfrm>
                            <a:off x="51435" y="24765"/>
                            <a:ext cx="5039996" cy="307340"/>
                          </a:xfrm>
                          <a:prstGeom prst="rect">
                            <a:avLst/>
                          </a:prstGeom>
                          <a:solidFill>
                            <a:srgbClr val="000000"/>
                          </a:solidFill>
                          <a:ln>
                            <a:noFill/>
                          </a:ln>
                          <a:effectLst/>
                        </wps:spPr>
                        <wps:bodyPr rot="0" vert="horz" wrap="square" lIns="91440" tIns="45720" rIns="91440" bIns="45720" anchor="t" anchorCtr="0" upright="1">
                          <a:noAutofit/>
                        </wps:bodyPr>
                      </wps:wsp>
                      <wps:wsp>
                        <wps:cNvPr id="114" name="Rectangle 122"/>
                        <wps:cNvSpPr>
                          <a:spLocks noChangeArrowheads="1"/>
                        </wps:cNvSpPr>
                        <wps:spPr bwMode="auto">
                          <a:xfrm>
                            <a:off x="51435" y="24765"/>
                            <a:ext cx="5039996" cy="307340"/>
                          </a:xfrm>
                          <a:prstGeom prst="rect">
                            <a:avLst/>
                          </a:prstGeom>
                          <a:noFill/>
                          <a:ln w="13" cap="sq">
                            <a:solidFill>
                              <a:srgbClr val="C8C8C8"/>
                            </a:solidFill>
                            <a:prstDash val="solid"/>
                            <a:miter lim="800000"/>
                          </a:ln>
                          <a:effectLst/>
                        </wps:spPr>
                        <wps:bodyPr rot="0" vert="horz" wrap="square" lIns="91440" tIns="45720" rIns="91440" bIns="45720" anchor="t" anchorCtr="0" upright="1">
                          <a:noAutofit/>
                        </wps:bodyPr>
                      </wps:wsp>
                      <wps:wsp>
                        <wps:cNvPr id="115" name="Rectangle 123"/>
                        <wps:cNvSpPr>
                          <a:spLocks noChangeArrowheads="1"/>
                        </wps:cNvSpPr>
                        <wps:spPr bwMode="auto">
                          <a:xfrm>
                            <a:off x="2026285" y="108585"/>
                            <a:ext cx="1121410" cy="333375"/>
                          </a:xfrm>
                          <a:prstGeom prst="rect">
                            <a:avLst/>
                          </a:prstGeom>
                          <a:noFill/>
                          <a:ln>
                            <a:noFill/>
                          </a:ln>
                          <a:effectLst/>
                        </wps:spPr>
                        <wps:txbx>
                          <w:txbxContent>
                            <w:p w14:paraId="33DDDFCB">
                              <w:r>
                                <w:rPr>
                                  <w:rFonts w:hint="eastAsia" w:ascii="黑体" w:eastAsia="黑体" w:cs="黑体"/>
                                  <w:b/>
                                  <w:bCs/>
                                  <w:color w:val="FEFFFF"/>
                                  <w:sz w:val="22"/>
                                  <w:lang w:eastAsia="zh-CN"/>
                                </w:rPr>
                                <w:t>未接数据申请</w:t>
                              </w:r>
                              <w:r>
                                <w:rPr>
                                  <w:rFonts w:hint="eastAsia" w:ascii="黑体" w:eastAsia="黑体" w:cs="黑体"/>
                                  <w:b/>
                                  <w:bCs/>
                                  <w:color w:val="FEFFFF"/>
                                  <w:sz w:val="22"/>
                                </w:rPr>
                                <w:t>流程</w:t>
                              </w:r>
                            </w:p>
                          </w:txbxContent>
                        </wps:txbx>
                        <wps:bodyPr rot="0" vert="horz" wrap="none" lIns="0" tIns="0" rIns="0" bIns="0" anchor="t" anchorCtr="0">
                          <a:spAutoFit/>
                        </wps:bodyPr>
                      </wps:wsp>
                      <wps:wsp>
                        <wps:cNvPr id="117" name="Rectangle 110"/>
                        <wps:cNvSpPr>
                          <a:spLocks noChangeArrowheads="1"/>
                        </wps:cNvSpPr>
                        <wps:spPr bwMode="auto">
                          <a:xfrm>
                            <a:off x="2193925" y="4168777"/>
                            <a:ext cx="807720" cy="241935"/>
                          </a:xfrm>
                          <a:prstGeom prst="rect">
                            <a:avLst/>
                          </a:prstGeom>
                          <a:solidFill>
                            <a:srgbClr val="000000"/>
                          </a:solidFill>
                          <a:ln>
                            <a:noFill/>
                          </a:ln>
                          <a:effectLst/>
                        </wps:spPr>
                        <wps:txbx>
                          <w:txbxContent>
                            <w:p w14:paraId="51265BAC">
                              <w:r>
                                <w:rPr>
                                  <w:rFonts w:hint="eastAsia" w:ascii="黑体" w:eastAsia="黑体" w:cs="黑体"/>
                                  <w:b/>
                                  <w:bCs/>
                                  <w:color w:val="FEFFFF"/>
                                  <w:sz w:val="14"/>
                                  <w:szCs w:val="14"/>
                                </w:rPr>
                                <w:t>采集治理数据</w:t>
                              </w:r>
                            </w:p>
                          </w:txbxContent>
                        </wps:txbx>
                        <wps:bodyPr rot="0" vert="horz" wrap="square" lIns="91440" tIns="45720" rIns="91440" bIns="45720" anchor="t" anchorCtr="0" upright="1">
                          <a:noAutofit/>
                        </wps:bodyPr>
                      </wps:wsp>
                      <wps:wsp>
                        <wps:cNvPr id="124" name="Line 113"/>
                        <wps:cNvCnPr/>
                        <wps:spPr bwMode="auto">
                          <a:xfrm flipH="1" flipV="1">
                            <a:off x="3083266" y="4295822"/>
                            <a:ext cx="805475" cy="295"/>
                          </a:xfrm>
                          <a:prstGeom prst="line">
                            <a:avLst/>
                          </a:prstGeom>
                          <a:noFill/>
                          <a:ln w="13" cap="rnd">
                            <a:solidFill>
                              <a:srgbClr val="000000"/>
                            </a:solidFill>
                            <a:prstDash val="solid"/>
                            <a:round/>
                          </a:ln>
                          <a:effectLst/>
                        </wps:spPr>
                        <wps:bodyPr/>
                      </wps:wsp>
                      <wps:wsp>
                        <wps:cNvPr id="127" name="Freeform 114"/>
                        <wps:cNvSpPr/>
                        <wps:spPr bwMode="auto">
                          <a:xfrm flipV="1">
                            <a:off x="3001646" y="4264662"/>
                            <a:ext cx="107950" cy="57490"/>
                          </a:xfrm>
                          <a:custGeom>
                            <a:avLst/>
                            <a:gdLst>
                              <a:gd name="T0" fmla="*/ 109 w 109"/>
                              <a:gd name="T1" fmla="*/ 109 h 109"/>
                              <a:gd name="T2" fmla="*/ 0 w 109"/>
                              <a:gd name="T3" fmla="*/ 54 h 109"/>
                              <a:gd name="T4" fmla="*/ 109 w 109"/>
                              <a:gd name="T5" fmla="*/ 0 h 109"/>
                              <a:gd name="T6" fmla="*/ 109 w 109"/>
                              <a:gd name="T7" fmla="*/ 109 h 109"/>
                            </a:gdLst>
                            <a:ahLst/>
                            <a:cxnLst>
                              <a:cxn ang="0">
                                <a:pos x="T0" y="T1"/>
                              </a:cxn>
                              <a:cxn ang="0">
                                <a:pos x="T2" y="T3"/>
                              </a:cxn>
                              <a:cxn ang="0">
                                <a:pos x="T4" y="T5"/>
                              </a:cxn>
                              <a:cxn ang="0">
                                <a:pos x="T6" y="T7"/>
                              </a:cxn>
                            </a:cxnLst>
                            <a:rect l="0" t="0" r="r" b="b"/>
                            <a:pathLst>
                              <a:path w="109" h="109">
                                <a:moveTo>
                                  <a:pt x="109" y="109"/>
                                </a:moveTo>
                                <a:lnTo>
                                  <a:pt x="0" y="54"/>
                                </a:lnTo>
                                <a:lnTo>
                                  <a:pt x="109" y="0"/>
                                </a:lnTo>
                                <a:lnTo>
                                  <a:pt x="109" y="109"/>
                                </a:lnTo>
                                <a:close/>
                              </a:path>
                            </a:pathLst>
                          </a:custGeom>
                          <a:solidFill>
                            <a:srgbClr val="000000"/>
                          </a:solidFill>
                          <a:ln>
                            <a:noFill/>
                          </a:ln>
                          <a:effectLst/>
                        </wps:spPr>
                        <wps:txbx>
                          <w:txbxContent>
                            <w:p w14:paraId="7B0841B9"/>
                          </w:txbxContent>
                        </wps:txbx>
                        <wps:bodyPr rot="0" vert="horz" wrap="square" lIns="91440" tIns="45720" rIns="91440" bIns="45720" anchor="t" anchorCtr="0" upright="1">
                          <a:noAutofit/>
                        </wps:bodyPr>
                      </wps:wsp>
                    </wpc:wpc>
                  </a:graphicData>
                </a:graphic>
              </wp:inline>
            </w:drawing>
          </mc:Choice>
          <mc:Fallback>
            <w:pict>
              <v:group id="画布 116" o:spid="_x0000_s1026" o:spt="203" style="height:432.6pt;width:407.7pt;" coordsize="5177790,5494020" editas="canvas" o:gfxdata="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">
                <o:lock v:ext="edit" aspectratio="f"/>
                <v:rect id="画布 116" o:spid="_x0000_s1026" o:spt="1" style="position:absolute;left:0;top:0;height:5494020;width:5177790;" filled="f" stroked="f" coordsize="21600,21600" o:gfxdata="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">
                  <v:fill on="f" focussize="0,0"/>
                  <v:stroke on="f"/>
                  <v:imagedata o:title=""/>
                  <o:lock v:ext="edit" rotation="t" aspectratio="t"/>
                </v:rect>
                <v:rect id="Rectangle 10" o:spid="_x0000_s1026" o:spt="1" style="position:absolute;left:51435;top:332105;height:419735;width:1680210;"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B7XKf71QAAAAUB&#10;AAAPAAAAAAAAAAEAIAAAACIAAABkcnMvZG93bnJldi54bWxQSwECFAAUAAAACACHTuJAFk2uLh4C&#10;AABBBAAADgAAAAAAAAABACAAAAAkAQAAZHJzL2Uyb0RvYy54bWxQSwUGAAAAAAYABgBZAQAAtAUA&#10;AAAA&#10;">
                  <v:fill on="t" focussize="0,0"/>
                  <v:stroke on="f"/>
                  <v:imagedata o:title=""/>
                  <o:lock v:ext="edit" aspectratio="f"/>
                </v:rect>
                <v:rect id="Rectangle 11" o:spid="_x0000_s1026" o:spt="1" style="position:absolute;left:51435;top:332105;height:419735;width:168021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OQWRG/VAAAABQEAAA8AAAAAAAAAAQAgAAAAIgAAAGRycy9k&#10;b3ducmV2LnhtbFBLAQIUABQAAAAIAIdO4kBQgxirPgIAAIEEAAAOAAAAAAAAAAEAIAAAACQBAABk&#10;cnMvZTJvRG9jLnhtbFBLBQYAAAAABgAGAFkBAADUBQAAAAA=&#10;">
                  <v:fill on="f" focussize="0,0"/>
                  <v:stroke weight="0.00102362204724409pt" color="#000000" miterlimit="8" joinstyle="miter" endcap="square"/>
                  <v:imagedata o:title=""/>
                  <o:lock v:ext="edit" aspectratio="f"/>
                </v:rect>
                <v:rect id="Rectangle 12" o:spid="_x0000_s1026" o:spt="1" style="position:absolute;left:553720;top:389255;height:333375;width:6985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V2BCbTAAAABQEAAA8AAAAAAAAAAQAgAAAAIgAAAGRycy9kb3ducmV2Lnht&#10;bFBLAQIUABQAAAAIAIdO4kC+OU8v/gEAAAUEAAAOAAAAAAAAAAEAIAAAACIBAABkcnMvZTJvRG9j&#10;LnhtbFBLBQYAAAAABgAGAFkBAACSBQAAAAA=&#10;">
                  <v:fill on="f" focussize="0,0"/>
                  <v:stroke on="f"/>
                  <v:imagedata o:title=""/>
                  <o:lock v:ext="edit" aspectratio="f"/>
                  <v:textbox inset="0mm,0mm,0mm,0mm" style="mso-fit-shape-to-text:t;">
                    <w:txbxContent>
                      <w:p w14:paraId="03620B9B">
                        <w:r>
                          <w:rPr>
                            <w:rFonts w:hint="eastAsia" w:ascii="黑体" w:eastAsia="黑体" w:cs="黑体"/>
                            <w:color w:val="000000"/>
                            <w:sz w:val="22"/>
                          </w:rPr>
                          <w:t>数据使用方</w:t>
                        </w:r>
                      </w:p>
                    </w:txbxContent>
                  </v:textbox>
                </v:rect>
                <v:rect id="Rectangle 16" o:spid="_x0000_s1026" o:spt="1" style="position:absolute;left:501650;top:519430;height:447040;width:114935;mso-wrap-style:none;" filled="f" stroked="f" coordsize="21600,21600" o:gfxdata="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p1S4t1QAAAAUBAAAPAAAAAAAAAAEAIAAAACIAAABkcnMvZG93bnJldi54&#10;bWxQSwECFAAUAAAACACHTuJAZvAyV/0BAAAFBAAADgAAAAAAAAABACAAAAAkAQAAZHJzL2Uyb0Rv&#10;Yy54bWxQSwUGAAAAAAYABgBZAQAAkwUAAAAA&#10;">
                  <v:fill on="f" focussize="0,0"/>
                  <v:stroke on="f"/>
                  <v:imagedata o:title=""/>
                  <o:lock v:ext="edit" aspectratio="f"/>
                  <v:textbox inset="0mm,0mm,0mm,0mm">
                    <w:txbxContent>
                      <w:p w14:paraId="08786010"/>
                    </w:txbxContent>
                  </v:textbox>
                </v:rect>
                <v:rect id="Rectangle 17" o:spid="_x0000_s1026" o:spt="1" style="position:absolute;left:1263015;top:601345;height:305435;width:11493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V2BCbTAAAABQEAAA8AAAAAAAAAAQAgAAAAIgAAAGRycy9kb3ducmV2Lnht&#10;bFBLAQIUABQAAAAIAIdO4kCjbWfH/gEAAAYEAAAOAAAAAAAAAAEAIAAAACIBAABkcnMvZTJvRG9j&#10;LnhtbFBLBQYAAAAABgAGAFkBAACSBQAAAAA=&#10;">
                  <v:fill on="f" focussize="0,0"/>
                  <v:stroke on="f"/>
                  <v:imagedata o:title=""/>
                  <o:lock v:ext="edit" aspectratio="f"/>
                  <v:textbox inset="0mm,0mm,0mm,0mm" style="mso-fit-shape-to-text:t;">
                    <w:txbxContent>
                      <w:p w14:paraId="51CE853F"/>
                    </w:txbxContent>
                  </v:textbox>
                </v:rect>
                <v:rect id="Rectangle 18" o:spid="_x0000_s1026" o:spt="1" style="position:absolute;left:1731645;top:332105;height:419735;width:1679575;"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1yn+9UA&#10;AAAFAQAADwAAAAAAAAABACAAAAAiAAAAZHJzL2Rvd25yZXYueG1sUEsBAhQAFAAAAAgAh07iQGDp&#10;aDMiAgAARAQAAA4AAAAAAAAAAQAgAAAAJAEAAGRycy9lMm9Eb2MueG1sUEsFBgAAAAAGAAYAWQEA&#10;ALgFAAAAAA==&#10;">
                  <v:fill on="t" focussize="0,0"/>
                  <v:stroke on="f"/>
                  <v:imagedata o:title=""/>
                  <o:lock v:ext="edit" aspectratio="f"/>
                </v:rect>
                <v:rect id="Rectangle 19" o:spid="_x0000_s1026" o:spt="1" style="position:absolute;left:1731645;top:332105;height:419735;width:1679575;"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&#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5BZEb9UAAAAFAQAADwAAAAAAAAABACAAAAAiAAAA&#10;ZHJzL2Rvd25yZXYueG1sUEsBAhQAFAAAAAgAh07iQIlP5pJDAgAAhAQAAA4AAAAAAAAAAQAgAAAA&#10;JAEAAGRycy9lMm9Eb2MueG1sUEsFBgAAAAAGAAYAWQEAANkFAAAAAA==&#10;">
                  <v:fill on="f" focussize="0,0"/>
                  <v:stroke weight="0.00102362204724409pt" color="#000000" miterlimit="8" joinstyle="miter" endcap="square"/>
                  <v:imagedata o:title=""/>
                  <o:lock v:ext="edit" aspectratio="f"/>
                </v:rect>
                <v:rect id="Rectangle 20" o:spid="_x0000_s1026" o:spt="1" style="position:absolute;left:2096770;top:389255;height:333375;width:6985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dgQm0wAAAAUBAAAPAAAAAAAAAAEAIAAAACIAAABkcnMvZG93bnJldi54&#10;bWxQSwECFAAUAAAACACHTuJAVdYwrv8BAAAHBAAADgAAAAAAAAABACAAAAAiAQAAZHJzL2Uyb0Rv&#10;Yy54bWxQSwUGAAAAAAYABgBZAQAAkwUAAAAA&#10;">
                  <v:fill on="f" focussize="0,0"/>
                  <v:stroke on="f"/>
                  <v:imagedata o:title=""/>
                  <o:lock v:ext="edit" aspectratio="f"/>
                  <v:textbox inset="0mm,0mm,0mm,0mm" style="mso-fit-shape-to-text:t;">
                    <w:txbxContent>
                      <w:p w14:paraId="418A6B06">
                        <w:pPr>
                          <w:rPr>
                            <w:rFonts w:hint="eastAsia" w:eastAsia="黑体"/>
                            <w:lang w:eastAsia="zh-CN"/>
                          </w:rPr>
                        </w:pPr>
                        <w:r>
                          <w:rPr>
                            <w:rFonts w:hint="eastAsia" w:ascii="黑体" w:eastAsia="黑体" w:cs="黑体"/>
                            <w:color w:val="000000"/>
                            <w:sz w:val="22"/>
                          </w:rPr>
                          <w:t>数据</w:t>
                        </w:r>
                        <w:r>
                          <w:rPr>
                            <w:rFonts w:hint="eastAsia" w:ascii="黑体" w:eastAsia="黑体" w:cs="黑体"/>
                            <w:color w:val="000000"/>
                            <w:sz w:val="22"/>
                            <w:lang w:eastAsia="zh-CN"/>
                          </w:rPr>
                          <w:t>管理方</w:t>
                        </w:r>
                      </w:p>
                    </w:txbxContent>
                  </v:textbox>
                </v:rect>
                <v:rect id="Rectangle 22" o:spid="_x0000_s1026" o:spt="1" style="position:absolute;left:2290445;top:523240;height:305435;width:11493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dgQm0wAAAAUBAAAPAAAAAAAAAAEAIAAAACIAAABkcnMvZG93bnJldi54&#10;bWxQSwECFAAUAAAACACHTuJAuUcqyP8BAAAHBAAADgAAAAAAAAABACAAAAAiAQAAZHJzL2Uyb0Rv&#10;Yy54bWxQSwUGAAAAAAYABgBZAQAAkwUAAAAA&#10;">
                  <v:fill on="f" focussize="0,0"/>
                  <v:stroke on="f"/>
                  <v:imagedata o:title=""/>
                  <o:lock v:ext="edit" aspectratio="f"/>
                  <v:textbox inset="0mm,0mm,0mm,0mm" style="mso-fit-shape-to-text:t;">
                    <w:txbxContent>
                      <w:p w14:paraId="2EF25F2F"/>
                    </w:txbxContent>
                  </v:textbox>
                </v:rect>
                <v:rect id="Rectangle 24" o:spid="_x0000_s1026" o:spt="1" style="position:absolute;left:3411220;top:332105;height:419735;width:1680210;"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1yn+9UA&#10;AAAFAQAADwAAAAAAAAABACAAAAAiAAAAZHJzL2Rvd25yZXYueG1sUEsBAhQAFAAAAAgAh07iQEam&#10;4DQiAgAARAQAAA4AAAAAAAAAAQAgAAAAJAEAAGRycy9lMm9Eb2MueG1sUEsFBgAAAAAGAAYAWQEA&#10;ALgFAAAAAA==&#10;">
                  <v:fill on="t" focussize="0,0"/>
                  <v:stroke on="f"/>
                  <v:imagedata o:title=""/>
                  <o:lock v:ext="edit" aspectratio="f"/>
                </v:rect>
                <v:rect id="Rectangle 25" o:spid="_x0000_s1026" o:spt="1" style="position:absolute;left:3411220;top:332105;height:419735;width:168021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&#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kFkRv1QAAAAUBAAAPAAAAAAAAAAEAIAAAACIAAABk&#10;cnMvZG93bnJldi54bWxQSwECFAAUAAAACACHTuJAYCY2hUICAACEBAAADgAAAAAAAAABACAAAAAk&#10;AQAAZHJzL2Uyb0RvYy54bWxQSwUGAAAAAAYABgBZAQAA2AUAAAAA&#10;">
                  <v:fill on="f" focussize="0,0"/>
                  <v:stroke weight="0.00102362204724409pt" color="#000000" miterlimit="8" joinstyle="miter" endcap="square"/>
                  <v:imagedata o:title=""/>
                  <o:lock v:ext="edit" aspectratio="f"/>
                </v:rect>
                <v:rect id="Rectangle 26" o:spid="_x0000_s1026" o:spt="1" style="position:absolute;left:3913506;top:389255;height:333375;width:6985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NV2BCbTAAAABQEAAA8AAAAAAAAAAQAgAAAAIgAAAGRycy9kb3ducmV2Lnht&#10;bFBLAQIUABQAAAAIAIdO4kB2QV3E/gEAAAcEAAAOAAAAAAAAAAEAIAAAACIBAABkcnMvZTJvRG9j&#10;LnhtbFBLBQYAAAAABgAGAFkBAACSBQAAAAA=&#10;">
                  <v:fill on="f" focussize="0,0"/>
                  <v:stroke on="f"/>
                  <v:imagedata o:title=""/>
                  <o:lock v:ext="edit" aspectratio="f"/>
                  <v:textbox inset="0mm,0mm,0mm,0mm" style="mso-fit-shape-to-text:t;">
                    <w:txbxContent>
                      <w:p w14:paraId="2811BEB6">
                        <w:r>
                          <w:rPr>
                            <w:rFonts w:hint="eastAsia" w:ascii="黑体" w:eastAsia="黑体" w:cs="黑体"/>
                            <w:color w:val="000000"/>
                            <w:sz w:val="22"/>
                          </w:rPr>
                          <w:t>数据提供方</w:t>
                        </w:r>
                      </w:p>
                    </w:txbxContent>
                  </v:textbox>
                </v:rect>
                <v:rect id="Rectangle 30" o:spid="_x0000_s1026" o:spt="1" style="position:absolute;left:3837306;top:523240;height:305435;width:11493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dgQm0wAAAAUBAAAPAAAAAAAAAAEAIAAAACIAAABkcnMvZG93bnJldi54&#10;bWxQSwECFAAUAAAACACHTuJADNzjdf8BAAAHBAAADgAAAAAAAAABACAAAAAiAQAAZHJzL2Uyb0Rv&#10;Yy54bWxQSwUGAAAAAAYABgBZAQAAkwUAAAAA&#10;">
                  <v:fill on="f" focussize="0,0"/>
                  <v:stroke on="f"/>
                  <v:imagedata o:title=""/>
                  <o:lock v:ext="edit" aspectratio="f"/>
                  <v:textbox inset="0mm,0mm,0mm,0mm" style="mso-fit-shape-to-text:t;">
                    <w:txbxContent>
                      <w:p w14:paraId="6F2C1132"/>
                    </w:txbxContent>
                  </v:textbox>
                </v:rect>
                <v:rect id="Rectangle 32" o:spid="_x0000_s1026" o:spt="1" style="position:absolute;left:51435;top:751840;height:4622166;width:1680210;"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1yn+9UA&#10;AAAFAQAADwAAAAAAAAABACAAAAAiAAAAZHJzL2Rvd25yZXYueG1sUEsBAhQAFAAAAAgAh07iQKjE&#10;oXwiAgAAQwQAAA4AAAAAAAAAAQAgAAAAJAEAAGRycy9lMm9Eb2MueG1sUEsFBgAAAAAGAAYAWQEA&#10;ALgFAAAAAA==&#10;">
                  <v:fill on="t" focussize="0,0"/>
                  <v:stroke on="f"/>
                  <v:imagedata o:title=""/>
                  <o:lock v:ext="edit" aspectratio="f"/>
                </v:rect>
                <v:rect id="Rectangle 33" o:spid="_x0000_s1026" o:spt="1" style="position:absolute;left:51435;top:751840;height:4622166;width:168021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kFkRv1QAAAAUBAAAPAAAAAAAAAAEAIAAAACIAAABk&#10;cnMvZG93bnJldi54bWxQSwECFAAUAAAACACHTuJAIiLf5UICAACDBAAADgAAAAAAAAABACAAAAAk&#10;AQAAZHJzL2Uyb0RvYy54bWxQSwUGAAAAAAYABgBZAQAA2AUAAAAA&#10;">
                  <v:fill on="f" focussize="0,0"/>
                  <v:stroke weight="0.00102362204724409pt" color="#000000" miterlimit="8" joinstyle="miter" endcap="square"/>
                  <v:imagedata o:title=""/>
                  <o:lock v:ext="edit" aspectratio="f"/>
                </v:rect>
                <v:rect id="Rectangle 34" o:spid="_x0000_s1026" o:spt="1" style="position:absolute;left:1765300;top:751840;height:4622166;width:1679575;"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1yn+9UA&#10;AAAFAQAADwAAAAAAAAABACAAAAAiAAAAZHJzL2Rvd25yZXYueG1sUEsBAhQAFAAAAAgAh07iQNJ/&#10;LjIiAgAARQQAAA4AAAAAAAAAAQAgAAAAJAEAAGRycy9lMm9Eb2MueG1sUEsFBgAAAAAGAAYAWQEA&#10;ALgFAAAAAA==&#10;">
                  <v:fill on="t" focussize="0,0"/>
                  <v:stroke on="f"/>
                  <v:imagedata o:title=""/>
                  <o:lock v:ext="edit" aspectratio="f"/>
                </v:rect>
                <v:rect id="Rectangle 35" o:spid="_x0000_s1026" o:spt="1" style="position:absolute;left:1731645;top:751840;height:4622166;width:1679575;"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kFkRv1QAAAAUBAAAPAAAAAAAAAAEAIAAAACIAAABk&#10;cnMvZG93bnJldi54bWxQSwECFAAUAAAACACHTuJATJQmIEICAACFBAAADgAAAAAAAAABACAAAAAk&#10;AQAAZHJzL2Uyb0RvYy54bWxQSwUGAAAAAAYABgBZAQAA2AUAAAAA&#10;">
                  <v:fill on="f" focussize="0,0"/>
                  <v:stroke weight="0.00102362204724409pt" color="#000000" miterlimit="8" joinstyle="miter" endcap="square"/>
                  <v:imagedata o:title=""/>
                  <o:lock v:ext="edit" aspectratio="f"/>
                </v:rect>
                <v:rect id="Rectangle 36" o:spid="_x0000_s1026" o:spt="1" style="position:absolute;left:3411220;top:751840;height:4622166;width:1680210;"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e1yn+9UA&#10;AAAFAQAADwAAAAAAAAABACAAAAAiAAAAZHJzL2Rvd25yZXYueG1sUEsBAhQAFAAAAAgAh07iQFiw&#10;+KMiAgAARQQAAA4AAAAAAAAAAQAgAAAAJAEAAGRycy9lMm9Eb2MueG1sUEsFBgAAAAAGAAYAWQEA&#10;ALgFAAAAAA==&#10;">
                  <v:fill on="t" focussize="0,0"/>
                  <v:stroke on="f"/>
                  <v:imagedata o:title=""/>
                  <o:lock v:ext="edit" aspectratio="f"/>
                </v:rect>
                <v:rect id="Rectangle 37" o:spid="_x0000_s1026" o:spt="1" style="position:absolute;left:3411220;top:751840;height:4622166;width:168021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QWRG/VAAAABQEAAA8AAAAAAAAAAQAgAAAAIgAA&#10;AGRycy9kb3ducmV2LnhtbFBLAQIUABQAAAAIAIdO4kCEG2MwRAIAAIUEAAAOAAAAAAAAAAEAIAAA&#10;ACQBAABkcnMvZTJvRG9jLnhtbFBLBQYAAAAABgAGAFkBAADaBQAAAAA=&#10;">
                  <v:fill on="f" focussize="0,0"/>
                  <v:stroke weight="0.00102362204724409pt" color="#000000" miterlimit="8" joinstyle="miter" endcap="square"/>
                  <v:imagedata o:title=""/>
                  <o:lock v:ext="edit" aspectratio="f"/>
                </v:rect>
                <v:shape id="Picture 38" o:spid="_x0000_s1026" o:spt="75" alt="" type="#_x0000_t75" style="position:absolute;left:538480;top:966470;height:350520;width:726440;" filled="f" o:preferrelative="t" stroked="f" coordsize="21600,21600" o:gfxdata="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">
                  <v:fill on="f" focussize="0,0"/>
                  <v:stroke on="f"/>
                  <v:imagedata r:id="rId13" o:title=""/>
                  <o:lock v:ext="edit" aspectratio="t"/>
                </v:shape>
                <v:shape id="Freeform 40" o:spid="_x0000_s1026" o:spt="100" style="position:absolute;left:584835;top:994410;height:242570;width:613410;" fillcolor="#000000" filled="t" stroked="t" coordsize="1149,453" o:gfxdata="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" path="m227,453l922,453c1047,453,1149,352,1149,226c1149,101,1047,0,922,0l227,0c101,0,0,101,0,226c0,352,101,453,227,453xe">
                  <v:path o:connectlocs="121187,242570;492222,242570;613410,121017;492222,0;121187,0;0,121017;121187,242570" o:connectangles="0,0,0,0,0,0,0"/>
                  <v:fill on="t" focussize="0,0"/>
                  <v:stroke weight="0pt" color="#000000" joinstyle="round"/>
                  <v:imagedata o:title=""/>
                  <o:lock v:ext="edit" aspectratio="f"/>
                </v:shape>
                <v:shape id="Freeform 41" o:spid="_x0000_s1026" o:spt="100" style="position:absolute;left:584835;top:994410;height:242570;width:613410;" filled="f" stroked="t" coordsize="1149,453" o:gfxdata="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" path="m227,453l922,453c1047,453,1149,352,1149,226c1149,101,1047,0,922,0l227,0c101,0,0,101,0,226c0,352,101,453,227,453xe">
                  <v:path o:connectlocs="121187,242570;492222,242570;613410,121017;492222,0;121187,0;0,121017;121187,242570" o:connectangles="0,0,0,0,0,0,0"/>
                  <v:fill on="f" focussize="0,0"/>
                  <v:stroke weight="0.00102362204724409pt" color="#000000" miterlimit="8" joinstyle="miter" endcap="square"/>
                  <v:imagedata o:title=""/>
                  <o:lock v:ext="edit" aspectratio="f"/>
                </v:shape>
                <v:rect id="Rectangle 42" o:spid="_x0000_s1026" o:spt="1" style="position:absolute;left:803910;top:1073150;height:267970;width:17843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XYEJtMAAAAFAQAADwAAAAAAAAABACAAAAAiAAAAZHJzL2Rvd25yZXYu&#10;eG1sUEsBAhQAFAAAAAgAh07iQL59928AAgAABwQAAA4AAAAAAAAAAQAgAAAAIgEAAGRycy9lMm9E&#10;b2MueG1sUEsFBgAAAAAGAAYAWQEAAJQFAAAAAA==&#10;">
                  <v:fill on="f" focussize="0,0"/>
                  <v:stroke on="f"/>
                  <v:imagedata o:title=""/>
                  <o:lock v:ext="edit" aspectratio="f"/>
                  <v:textbox inset="0mm,0mm,0mm,0mm" style="mso-fit-shape-to-text:t;">
                    <w:txbxContent>
                      <w:p w14:paraId="29CDC0AE">
                        <w:r>
                          <w:rPr>
                            <w:rFonts w:hint="eastAsia" w:ascii="黑体" w:eastAsia="黑体" w:cs="黑体"/>
                            <w:b/>
                            <w:bCs/>
                            <w:color w:val="FEFFFF"/>
                            <w:sz w:val="14"/>
                            <w:szCs w:val="14"/>
                          </w:rPr>
                          <w:t>开始</w:t>
                        </w:r>
                      </w:p>
                    </w:txbxContent>
                  </v:textbox>
                </v:rect>
                <v:shape id="Picture 43" o:spid="_x0000_s1026" o:spt="75" alt="" type="#_x0000_t75" style="position:absolute;left:443865;top:1530985;height:350520;width:915035;" filled="f" o:preferrelative="t" stroked="f" coordsize="21600,21600" o:gfxdata="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">
                  <v:fill on="f" focussize="0,0"/>
                  <v:stroke on="f"/>
                  <v:imagedata r:id="rId14" o:title=""/>
                  <o:lock v:ext="edit" aspectratio="t"/>
                </v:shape>
                <v:rect id="Rectangle 45" o:spid="_x0000_s1026" o:spt="1" style="position:absolute;left:487680;top:1560195;height:241935;width:807720;"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Caz/x1gAA&#10;AAUBAAAPAAAAAAAAAAEAIAAAACIAAABkcnMvZG93bnJldi54bWxQSwECFAAUAAAACACHTuJAB24k&#10;aSACAABDBAAADgAAAAAAAAABACAAAAAlAQAAZHJzL2Uyb0RvYy54bWxQSwUGAAAAAAYABgBZAQAA&#10;twUAAAAA&#10;">
                  <v:fill on="t" focussize="0,0"/>
                  <v:stroke on="f"/>
                  <v:imagedata o:title=""/>
                  <o:lock v:ext="edit" aspectratio="f"/>
                </v:rect>
                <v:rect id="Rectangle 46" o:spid="_x0000_s1026" o:spt="1" style="position:absolute;left:487680;top:1560195;height:241935;width:80772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kFkRv1QAAAAUBAAAPAAAAAAAAAAEAIAAAACIAAABk&#10;cnMvZG93bnJldi54bWxQSwECFAAUAAAACACHTuJAFQJ3bkICAACDBAAADgAAAAAAAAABACAAAAAk&#10;AQAAZHJzL2Uyb0RvYy54bWxQSwUGAAAAAAYABgBZAQAA2AUAAAAA&#10;">
                  <v:fill on="f" focussize="0,0"/>
                  <v:stroke weight="0.00102362204724409pt" color="#000000" miterlimit="8" joinstyle="miter" endcap="square"/>
                  <v:imagedata o:title=""/>
                  <o:lock v:ext="edit" aspectratio="f"/>
                </v:rect>
                <v:rect id="Rectangle 47" o:spid="_x0000_s1026" o:spt="1" style="position:absolute;left:529590;top:1638936;height:267970;width:71374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2s53cQICAAAHBAAADgAAAAAAAAABACAAAAAiAQAAZHJzL2Uy&#10;b0RvYy54bWxQSwUGAAAAAAYABgBZAQAAlgUAAAAA&#10;">
                  <v:fill on="f" focussize="0,0"/>
                  <v:stroke on="f"/>
                  <v:imagedata o:title=""/>
                  <o:lock v:ext="edit" aspectratio="f"/>
                  <v:textbox inset="0mm,0mm,0mm,0mm" style="mso-fit-shape-to-text:t;">
                    <w:txbxContent>
                      <w:p w14:paraId="5D94891F">
                        <w:r>
                          <w:rPr>
                            <w:rFonts w:hint="eastAsia" w:ascii="黑体" w:eastAsia="黑体" w:cs="黑体"/>
                            <w:b/>
                            <w:bCs/>
                            <w:color w:val="FEFFFF"/>
                            <w:sz w:val="14"/>
                            <w:szCs w:val="14"/>
                          </w:rPr>
                          <w:t>部门拟定需求清单</w:t>
                        </w:r>
                      </w:p>
                    </w:txbxContent>
                  </v:textbox>
                </v:rect>
                <v:shape id="Picture 48" o:spid="_x0000_s1026" o:spt="75" alt="" type="#_x0000_t75" style="position:absolute;left:2119630;top:1530985;height:350520;width:922655;" filled="f" o:preferrelative="t" stroked="f" coordsize="21600,21600" o:gfxdata="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">
                  <v:fill on="f" focussize="0,0"/>
                  <v:stroke on="f"/>
                  <v:imagedata r:id="rId15" o:title=""/>
                  <o:lock v:ext="edit" aspectratio="t"/>
                </v:shape>
                <v:rect id="Rectangle 50" o:spid="_x0000_s1026" o:spt="1" style="position:absolute;left:2167255;top:1560195;height:241935;width:807720;"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ms/8dYA&#10;AAAFAQAADwAAAAAAAAABACAAAAAiAAAAZHJzL2Rvd25yZXYueG1sUEsBAhQAFAAAAAgAh07iQAt5&#10;0UghAgAARAQAAA4AAAAAAAAAAQAgAAAAJQEAAGRycy9lMm9Eb2MueG1sUEsFBgAAAAAGAAYAWQEA&#10;ALgFAAAAAA==&#10;">
                  <v:fill on="t" focussize="0,0"/>
                  <v:stroke on="f"/>
                  <v:imagedata o:title=""/>
                  <o:lock v:ext="edit" aspectratio="f"/>
                </v:rect>
                <v:rect id="Rectangle 52" o:spid="_x0000_s1026" o:spt="1" style="position:absolute;left:2254885;top:1638936;height:267970;width:62420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h2sawwICAAAIBAAADgAAAAAAAAABACAAAAAiAQAAZHJzL2Uy&#10;b0RvYy54bWxQSwUGAAAAAAYABgBZAQAAlgUAAAAA&#10;">
                  <v:fill on="f" focussize="0,0"/>
                  <v:stroke on="f"/>
                  <v:imagedata o:title=""/>
                  <o:lock v:ext="edit" aspectratio="f"/>
                  <v:textbox inset="0mm,0mm,0mm,0mm" style="mso-fit-shape-to-text:t;">
                    <w:txbxContent>
                      <w:p w14:paraId="7925AA8C">
                        <w:r>
                          <w:rPr>
                            <w:rFonts w:hint="eastAsia" w:ascii="黑体" w:eastAsia="黑体" w:cs="黑体"/>
                            <w:b/>
                            <w:bCs/>
                            <w:color w:val="FEFFFF"/>
                            <w:sz w:val="14"/>
                            <w:szCs w:val="14"/>
                          </w:rPr>
                          <w:t>平台管理员审核</w:t>
                        </w:r>
                      </w:p>
                    </w:txbxContent>
                  </v:textbox>
                </v:rect>
                <v:shape id="Picture 53" o:spid="_x0000_s1026" o:spt="75" alt="" type="#_x0000_t75" style="position:absolute;left:2221865;top:2112010;height:470535;width:718185;" filled="f" o:preferrelative="t" stroked="f" coordsize="21600,21600" o:gfxdata="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">
                  <v:fill on="f" focussize="0,0"/>
                  <v:stroke on="f"/>
                  <v:imagedata r:id="rId16" o:title=""/>
                  <o:lock v:ext="edit" aspectratio="t"/>
                </v:shape>
                <v:shape id="Freeform 55" o:spid="_x0000_s1026" o:spt="100" style="position:absolute;left:2272665;top:2138680;height:358775;width:597535;" fillcolor="#000000" filled="t" stroked="f" coordsize="941,565" o:gfxdata="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" path="m0,282l470,0,941,282,470,565,0,282xe">
                  <v:path o:connectlocs="0,179070;298450,0;597535,179070;298450,358775;0,179070" o:connectangles="0,0,0,0,0"/>
                  <v:fill on="t" focussize="0,0"/>
                  <v:stroke on="f"/>
                  <v:imagedata o:title=""/>
                  <o:lock v:ext="edit" aspectratio="f"/>
                </v:shape>
                <v:shape id="Freeform 56" o:spid="_x0000_s1026" o:spt="100" style="position:absolute;left:2272665;top:2138680;height:358775;width:597535;" filled="f" stroked="t" coordsize="941,565" o:gfxdata="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" path="m0,282l470,0,941,282,470,565,0,282xe">
                  <v:path o:connectlocs="0,179070;298450,0;597535,179070;298450,358775;0,179070" o:connectangles="0,0,0,0,0"/>
                  <v:fill on="f" focussize="0,0"/>
                  <v:stroke weight="0.00102362204724409pt" color="#000000" miterlimit="8" joinstyle="miter" endcap="square"/>
                  <v:imagedata o:title=""/>
                  <o:lock v:ext="edit" aspectratio="f"/>
                </v:shape>
                <v:rect id="Rectangle 57" o:spid="_x0000_s1026" o:spt="1" style="position:absolute;left:2392045;top:2274571;height:267970;width:35687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V2BCbTAAAABQEAAA8AAAAAAAAAAQAgAAAAIgAAAGRycy9kb3ducmV2&#10;LnhtbFBLAQIUABQAAAAIAIdO4kAnJqGxAQIAAAgEAAAOAAAAAAAAAAEAIAAAACIBAABkcnMvZTJv&#10;RG9jLnhtbFBLBQYAAAAABgAGAFkBAACVBQAAAAA=&#10;">
                  <v:fill on="f" focussize="0,0"/>
                  <v:stroke on="f"/>
                  <v:imagedata o:title=""/>
                  <o:lock v:ext="edit" aspectratio="f"/>
                  <v:textbox inset="0mm,0mm,0mm,0mm" style="mso-fit-shape-to-text:t;">
                    <w:txbxContent>
                      <w:p w14:paraId="003A9AF2">
                        <w:r>
                          <w:rPr>
                            <w:rFonts w:hint="eastAsia" w:ascii="黑体" w:eastAsia="黑体" w:cs="黑体"/>
                            <w:b/>
                            <w:bCs/>
                            <w:color w:val="FEFFFF"/>
                            <w:sz w:val="14"/>
                            <w:szCs w:val="14"/>
                          </w:rPr>
                          <w:t>是否通过</w:t>
                        </w:r>
                      </w:p>
                    </w:txbxContent>
                  </v:textbox>
                </v:rect>
                <v:shape id="Picture 58" o:spid="_x0000_s1026" o:spt="75" alt="" type="#_x0000_t75" style="position:absolute;left:2119630;top:2804796;height:350520;width:922655;" filled="f" o:preferrelative="t" stroked="f" coordsize="21600,21600" o:gfxdata="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">
                  <v:fill on="f" focussize="0,0"/>
                  <v:stroke on="f"/>
                  <v:imagedata r:id="rId17" o:title=""/>
                  <o:lock v:ext="edit" aspectratio="t"/>
                </v:shape>
                <v:rect id="Rectangle 60" o:spid="_x0000_s1026" o:spt="1" style="position:absolute;left:2167255;top:2833371;height:242570;width:807720;"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ACaz/x1gAA&#10;AAUBAAAPAAAAAAAAAAEAIAAAACIAAABkcnMvZG93bnJldi54bWxQSwECFAAUAAAACACHTuJAaTiN&#10;BiACAABEBAAADgAAAAAAAAABACAAAAAlAQAAZHJzL2Uyb0RvYy54bWxQSwUGAAAAAAYABgBZAQAA&#10;twUAAAAA&#10;">
                  <v:fill on="t" focussize="0,0"/>
                  <v:stroke on="f"/>
                  <v:imagedata o:title=""/>
                  <o:lock v:ext="edit" aspectratio="f"/>
                </v:rect>
                <v:rect id="Rectangle 61" o:spid="_x0000_s1026" o:spt="1" style="position:absolute;left:2167255;top:2833371;height:242570;width:80772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5BZEb9UAAAAFAQAADwAAAAAAAAABACAAAAAiAAAA&#10;ZHJzL2Rvd25yZXYueG1sUEsBAhQAFAAAAAgAh07iQI2czalDAgAAhAQAAA4AAAAAAAAAAQAgAAAA&#10;JAEAAGRycy9lMm9Eb2MueG1sUEsFBgAAAAAGAAYAWQEAANkFAAAAAA==&#10;">
                  <v:fill on="f" focussize="0,0"/>
                  <v:stroke weight="0.00102362204724409pt" color="#000000" miterlimit="8" joinstyle="miter" endcap="square"/>
                  <v:imagedata o:title=""/>
                  <o:lock v:ext="edit" aspectratio="f"/>
                </v:rect>
                <v:rect id="Rectangle 62" o:spid="_x0000_s1026" o:spt="1" style="position:absolute;left:2392045;top:2912111;height:267970;width:35687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V2BCbTAAAABQEAAA8AAAAAAAAAAQAgAAAAIgAAAGRycy9kb3ducmV2&#10;LnhtbFBLAQIUABQAAAAIAIdO4kBOZ8LDAQIAAAgEAAAOAAAAAAAAAAEAIAAAACIBAABkcnMvZTJv&#10;RG9jLnhtbFBLBQYAAAAABgAGAFkBAACVBQAAAAA=&#10;">
                  <v:fill on="f" focussize="0,0"/>
                  <v:stroke on="f"/>
                  <v:imagedata o:title=""/>
                  <o:lock v:ext="edit" aspectratio="f"/>
                  <v:textbox inset="0mm,0mm,0mm,0mm" style="mso-fit-shape-to-text:t;">
                    <w:txbxContent>
                      <w:p w14:paraId="278C116E">
                        <w:r>
                          <w:rPr>
                            <w:rFonts w:hint="eastAsia" w:ascii="黑体" w:eastAsia="黑体" w:cs="黑体"/>
                            <w:b/>
                            <w:bCs/>
                            <w:color w:val="FEFFFF"/>
                            <w:sz w:val="14"/>
                            <w:szCs w:val="14"/>
                          </w:rPr>
                          <w:t>需求分发</w:t>
                        </w:r>
                      </w:p>
                    </w:txbxContent>
                  </v:textbox>
                </v:rect>
                <v:shape id="Picture 63" o:spid="_x0000_s1026" o:spt="75" alt="" type="#_x0000_t75" style="position:absolute;left:3803015;top:2804796;height:350520;width:915035;" filled="f" o:preferrelative="t" stroked="f" coordsize="21600,21600" o:gfxdata="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">
                  <v:fill on="f" focussize="0,0"/>
                  <v:stroke on="f"/>
                  <v:imagedata r:id="rId18" o:title=""/>
                  <o:lock v:ext="edit" aspectratio="t"/>
                </v:shape>
                <v:rect id="Rectangle 65" o:spid="_x0000_s1026" o:spt="1" style="position:absolute;left:3847465;top:2833371;height:242570;width:807085;"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Ams/&#10;8dYAAAAFAQAADwAAAAAAAAABACAAAAAiAAAAZHJzL2Rvd25yZXYueG1sUEsBAhQAFAAAAAgAh07i&#10;QNbmb/EkAgAARAQAAA4AAAAAAAAAAQAgAAAAJQEAAGRycy9lMm9Eb2MueG1sUEsFBgAAAAAGAAYA&#10;WQEAALsFAAAAAA==&#10;">
                  <v:fill on="t" focussize="0,0"/>
                  <v:stroke on="f"/>
                  <v:imagedata o:title=""/>
                  <o:lock v:ext="edit" aspectratio="f"/>
                </v:rect>
                <v:rect id="Rectangle 67" o:spid="_x0000_s1026" o:spt="1" style="position:absolute;left:3980816;top:2912111;height:267970;width:53530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gE1ofAICAAAIBAAADgAAAAAAAAABACAAAAAiAQAAZHJzL2Uy&#10;b0RvYy54bWxQSwUGAAAAAAYABgBZAQAAlgUAAAAA&#10;">
                  <v:fill on="f" focussize="0,0"/>
                  <v:stroke on="f"/>
                  <v:imagedata o:title=""/>
                  <o:lock v:ext="edit" aspectratio="f"/>
                  <v:textbox inset="0mm,0mm,0mm,0mm" style="mso-fit-shape-to-text:t;">
                    <w:txbxContent>
                      <w:p w14:paraId="78E51649">
                        <w:r>
                          <w:rPr>
                            <w:rFonts w:hint="eastAsia" w:ascii="黑体" w:eastAsia="黑体" w:cs="黑体"/>
                            <w:b/>
                            <w:bCs/>
                            <w:color w:val="FEFFFF"/>
                            <w:sz w:val="14"/>
                            <w:szCs w:val="14"/>
                          </w:rPr>
                          <w:t>确认需求清单</w:t>
                        </w:r>
                      </w:p>
                    </w:txbxContent>
                  </v:textbox>
                </v:rect>
                <v:shape id="Picture 68" o:spid="_x0000_s1026" o:spt="75" alt="" type="#_x0000_t75" style="position:absolute;left:3896995;top:3437891;height:469900;width:718185;" filled="f" o:preferrelative="t" stroked="f" coordsize="21600,21600" o:gfxdata="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">
                  <v:fill on="f" focussize="0,0"/>
                  <v:stroke on="f"/>
                  <v:imagedata r:id="rId19" o:title=""/>
                  <o:lock v:ext="edit" aspectratio="t"/>
                </v:shape>
                <v:shape id="Freeform 70" o:spid="_x0000_s1026" o:spt="100" style="position:absolute;left:3952240;top:3463926;height:358775;width:597535;" fillcolor="#000000" filled="t" stroked="f" coordsize="941,565" o:gfxdata="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" path="m0,282l471,0,941,282,471,565,0,282xe">
                  <v:path o:connectlocs="0,179070;299085,0;597535,179070;299085,358775;0,179070" o:connectangles="0,0,0,0,0"/>
                  <v:fill on="t" focussize="0,0"/>
                  <v:stroke on="f"/>
                  <v:imagedata o:title=""/>
                  <o:lock v:ext="edit" aspectratio="f"/>
                </v:shape>
                <v:shape id="Freeform 71" o:spid="_x0000_s1026" o:spt="100" style="position:absolute;left:3952240;top:3463926;height:358775;width:597535;" filled="f" stroked="t" coordsize="941,565" o:gfxdata="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D8HxwdUAAAAFAQAADwAAAAAAAAAB&#10;ACAAAAAiAAAAZHJzL2Rvd25yZXYueG1sUEsBAhQAFAAAAAgAh07iQEouC1IwAwAA7wcAAA4AAAAA&#10;AAAAAQAgAAAAJAEAAGRycy9lMm9Eb2MueG1sUEsFBgAAAAAGAAYAWQEAAMYGAAAAAA==&#10;" path="m0,282l471,0,941,282,471,565,0,282xe">
                  <v:path o:connectlocs="0,179070;299085,0;597535,179070;299085,358775;0,179070" o:connectangles="0,0,0,0,0"/>
                  <v:fill on="f" focussize="0,0"/>
                  <v:stroke weight="0.00102362204724409pt" color="#000000" miterlimit="8" joinstyle="miter" endcap="square"/>
                  <v:imagedata o:title=""/>
                  <o:lock v:ext="edit" aspectratio="f"/>
                </v:shape>
                <v:rect id="Rectangle 72" o:spid="_x0000_s1026" o:spt="1" style="position:absolute;left:4072256;top:3600451;height:267970;width:35687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yMiOCAICAAAIBAAADgAAAAAAAAABACAAAAAiAQAAZHJzL2Uy&#10;b0RvYy54bWxQSwUGAAAAAAYABgBZAQAAlgUAAAAA&#10;">
                  <v:fill on="f" focussize="0,0"/>
                  <v:stroke on="f"/>
                  <v:imagedata o:title=""/>
                  <o:lock v:ext="edit" aspectratio="f"/>
                  <v:textbox inset="0mm,0mm,0mm,0mm" style="mso-fit-shape-to-text:t;">
                    <w:txbxContent>
                      <w:p w14:paraId="75C907B6">
                        <w:r>
                          <w:rPr>
                            <w:rFonts w:hint="eastAsia" w:ascii="黑体" w:eastAsia="黑体" w:cs="黑体"/>
                            <w:b/>
                            <w:bCs/>
                            <w:color w:val="FEFFFF"/>
                            <w:sz w:val="14"/>
                            <w:szCs w:val="14"/>
                          </w:rPr>
                          <w:t>是否通过</w:t>
                        </w:r>
                      </w:p>
                    </w:txbxContent>
                  </v:textbox>
                </v:rect>
                <v:shape id="Picture 73" o:spid="_x0000_s1026" o:spt="75" alt="" type="#_x0000_t75" style="position:absolute;left:3803015;top:4112896;height:359410;width:915035;" filled="f" o:preferrelative="t" stroked="f" coordsize="21600,21600" o:gfxdata="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">
                  <v:fill on="f" focussize="0,0"/>
                  <v:stroke on="f"/>
                  <v:imagedata r:id="rId20" o:title=""/>
                  <o:lock v:ext="edit" aspectratio="t"/>
                </v:shape>
                <v:rect id="Rectangle 75" o:spid="_x0000_s1026" o:spt="1" style="position:absolute;left:3847465;top:4145916;height:241935;width:807085;"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AJr&#10;P/HWAAAABQEAAA8AAAAAAAAAAQAgAAAAIgAAAGRycy9kb3ducmV2LnhtbFBLAQIUABQAAAAIAIdO&#10;4kB4o/PoJQIAAEQEAAAOAAAAAAAAAAEAIAAAACUBAABkcnMvZTJvRG9jLnhtbFBLBQYAAAAABgAG&#10;AFkBAAC8BQAAAAA=&#10;">
                  <v:fill on="t" focussize="0,0"/>
                  <v:stroke on="f"/>
                  <v:imagedata o:title=""/>
                  <o:lock v:ext="edit" aspectratio="f"/>
                </v:rect>
                <v:rect id="Rectangle 77" o:spid="_x0000_s1026" o:spt="1" style="position:absolute;left:4072256;top:4212592;height:267970;width:35687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V2BCbTAAAABQEAAA8AAAAAAAAAAQAgAAAAIgAAAGRycy9kb3ducmV2&#10;LnhtbFBLAQIUABQAAAAIAIdO4kAO+U4iAQIAAAgEAAAOAAAAAAAAAAEAIAAAACIBAABkcnMvZTJv&#10;RG9jLnhtbFBLBQYAAAAABgAGAFkBAACVBQAAAAA=&#10;">
                  <v:fill on="f" focussize="0,0"/>
                  <v:stroke on="f"/>
                  <v:imagedata o:title=""/>
                  <o:lock v:ext="edit" aspectratio="f"/>
                  <v:textbox inset="0mm,0mm,0mm,0mm" style="mso-fit-shape-to-text:t;">
                    <w:txbxContent>
                      <w:p w14:paraId="114DF93C">
                        <w:r>
                          <w:rPr>
                            <w:rFonts w:hint="eastAsia" w:ascii="黑体" w:eastAsia="黑体" w:cs="黑体"/>
                            <w:b/>
                            <w:bCs/>
                            <w:color w:val="FEFFFF"/>
                            <w:sz w:val="14"/>
                            <w:szCs w:val="14"/>
                          </w:rPr>
                          <w:t>准备数据</w:t>
                        </w:r>
                      </w:p>
                    </w:txbxContent>
                  </v:textbox>
                </v:rect>
                <v:shape id="Freeform 80" o:spid="_x0000_s1026" o:spt="100" style="position:absolute;left:2242185;top:4911091;height:243205;width:614045;" fillcolor="#000000" filled="t" stroked="t" coordsize="1149,454" o:gfxdata="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" path="m227,454l922,454c1047,454,1149,352,1149,227c1149,102,1047,0,922,0l227,0c102,0,0,102,0,227c0,352,102,454,227,454xe">
                  <v:path o:connectlocs="121312,243205;492732,243205;614045,121602;492732,0;121312,0;0,121602;121312,243205" o:connectangles="0,0,0,0,0,0,0"/>
                  <v:fill on="t" focussize="0,0"/>
                  <v:stroke weight="0pt" color="#000000" joinstyle="round"/>
                  <v:imagedata o:title=""/>
                  <o:lock v:ext="edit" aspectratio="f"/>
                </v:shape>
                <v:shape id="Freeform 81" o:spid="_x0000_s1026" o:spt="100" style="position:absolute;left:2232660;top:4918076;height:243205;width:614045;" filled="f" stroked="t" coordsize="1149,454" o:gfxdata="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VWjEYtMAAAAFAQAADwAAAAAA&#10;AAABACAAAAAiAAAAZHJzL2Rvd25yZXYueG1sUEsBAhQAFAAAAAgAh07iQBn7JCWnAwAAIwoAAA4A&#10;AAAAAAAAAQAgAAAAIgEAAGRycy9lMm9Eb2MueG1sUEsFBgAAAAAGAAYAWQEAADsHAAAAAA==&#10;" path="m227,454l922,454c1047,454,1149,352,1149,227c1149,102,1047,0,922,0l227,0c102,0,0,102,0,227c0,352,102,454,227,454xe">
                  <v:path o:connectlocs="121312,243205;492732,243205;614045,121602;492732,0;121312,0;0,121602;121312,243205" o:connectangles="0,0,0,0,0,0,0"/>
                  <v:fill on="f" focussize="0,0"/>
                  <v:stroke weight="0.00102362204724409pt" color="#000000" miterlimit="8" joinstyle="miter" endcap="square"/>
                  <v:imagedata o:title=""/>
                  <o:lock v:ext="edit" aspectratio="f"/>
                </v:shape>
                <v:rect id="Rectangle 82" o:spid="_x0000_s1026" o:spt="1" style="position:absolute;left:2450465;top:4963162;height:267970;width:17843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1XYEJtMAAAAFAQAADwAAAAAAAAABACAAAAAiAAAAZHJzL2Rvd25y&#10;ZXYueG1sUEsBAhQAFAAAAAgAh07iQEgzlTADAgAACAQAAA4AAAAAAAAAAQAgAAAAIgEAAGRycy9l&#10;Mm9Eb2MueG1sUEsFBgAAAAAGAAYAWQEAAJcFAAAAAA==&#10;">
                  <v:fill on="f" focussize="0,0"/>
                  <v:stroke on="f"/>
                  <v:imagedata o:title=""/>
                  <o:lock v:ext="edit" aspectratio="f"/>
                  <v:textbox inset="0mm,0mm,0mm,0mm" style="mso-fit-shape-to-text:t;">
                    <w:txbxContent>
                      <w:p w14:paraId="3682C849">
                        <w:r>
                          <w:rPr>
                            <w:rFonts w:hint="eastAsia" w:ascii="黑体" w:eastAsia="黑体" w:cs="黑体"/>
                            <w:b/>
                            <w:bCs/>
                            <w:color w:val="FEFFFF"/>
                            <w:sz w:val="14"/>
                            <w:szCs w:val="14"/>
                          </w:rPr>
                          <w:t>结束</w:t>
                        </w:r>
                      </w:p>
                    </w:txbxContent>
                  </v:textbox>
                </v:rect>
                <v:line id="Line 83" o:spid="_x0000_s1026" o:spt="20" style="position:absolute;left:891540;top:1236980;height:262890;width: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JyLuj7WAAAABQEAAA8AAAAAAAAAAQAgAAAAIgAA&#10;AGRycy9kb3ducmV2LnhtbFBLAQIUABQAAAAIAIdO4kB1fSgM0QEAAKgDAAAOAAAAAAAAAAEAIAAA&#10;ACUBAABkcnMvZTJvRG9jLnhtbFBLBQYAAAAABgAGAFkBAABoBQAAAAA=&#10;">
                  <v:fill on="f" focussize="0,0"/>
                  <v:stroke weight="0.00102362204724409pt" color="#000000" joinstyle="round" endcap="round"/>
                  <v:imagedata o:title=""/>
                  <o:lock v:ext="edit" aspectratio="f"/>
                </v:line>
                <v:shape id="Freeform 84" o:spid="_x0000_s1026" o:spt="100" style="position:absolute;left:857250;top:1490980;height:69215;width:68580;" fillcolor="#000000" filled="t" stroked="f" coordsize="108,109" o:gfxdata="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N9kIR7UAAAABQEAAA8AAAAAAAAAAQAgAAAAIgAAAGRycy9kb3ducmV2&#10;LnhtbFBLAQIUABQAAAAIAIdO4kDJo6Fn5AIAAAcHAAAOAAAAAAAAAAEAIAAAACMBAABkcnMvZTJv&#10;RG9jLnhtbFBLBQYAAAAABgAGAFkBAAB5BgAAAAA=&#10;" path="m108,0l54,109,0,0,108,0xe">
                  <v:path o:connectlocs="68580,0;34290,69215;0,0;68580,0" o:connectangles="0,0,0,0"/>
                  <v:fill on="t" focussize="0,0"/>
                  <v:stroke on="f"/>
                  <v:imagedata o:title=""/>
                  <o:lock v:ext="edit" aspectratio="f"/>
                </v:shape>
                <v:line id="Line 85" o:spid="_x0000_s1026" o:spt="20" style="position:absolute;left:1295400;top:1681480;height:0;width:81153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ci7o+1gAAAAUBAAAPAAAAAAAAAAEAIAAAACIA&#10;AABkcnMvZG93bnJldi54bWxQSwECFAAUAAAACACHTuJACMPEDtIBAACpAwAADgAAAAAAAAABACAA&#10;AAAlAQAAZHJzL2Uyb0RvYy54bWxQSwUGAAAAAAYABgBZAQAAaQUAAAAA&#10;">
                  <v:fill on="f" focussize="0,0"/>
                  <v:stroke weight="0.00102362204724409pt" color="#000000" joinstyle="round" endcap="round"/>
                  <v:imagedata o:title=""/>
                  <o:lock v:ext="edit" aspectratio="f"/>
                </v:line>
                <v:shape id="Freeform 86" o:spid="_x0000_s1026" o:spt="100" style="position:absolute;left:2098675;top:1646555;height:69215;width:68580;" fillcolor="#000000" filled="t" stroked="f" coordsize="108,109" o:gfxdata="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32QhHtQAAAAFAQAADwAAAAAAAAABACAAAAAiAAAAZHJzL2Rvd25y&#10;ZXYueG1sUEsBAhQAFAAAAAgAh07iQEOjfP3mAgAABAcAAA4AAAAAAAAAAQAgAAAAIwEAAGRycy9l&#10;Mm9Eb2MueG1sUEsFBgAAAAAGAAYAWQEAAHsGAAAAAA==&#10;" path="m0,0l108,55,0,109,0,0xe">
                  <v:path o:connectlocs="0,0;68580,34925;0,69215;0,0" o:connectangles="0,0,0,0"/>
                  <v:fill on="t" focussize="0,0"/>
                  <v:stroke on="f"/>
                  <v:imagedata o:title=""/>
                  <o:lock v:ext="edit" aspectratio="f"/>
                </v:shape>
                <v:rect id="Rectangle 87" o:spid="_x0000_s1026" o:spt="1" style="position:absolute;left:1735455;top:1626871;height:305435;width:114935;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DVdgQm0wAAAAUBAAAPAAAAAAAAAAEAIAAAACIAAABkcnMvZG93bnJldi54&#10;bWxQSwECFAAUAAAACACHTuJA/ByeSv8BAAAIBAAADgAAAAAAAAABACAAAAAiAQAAZHJzL2Uyb0Rv&#10;Yy54bWxQSwUGAAAAAAYABgBZAQAAkwUAAAAA&#10;">
                  <v:fill on="f" focussize="0,0"/>
                  <v:stroke on="f"/>
                  <v:imagedata o:title=""/>
                  <o:lock v:ext="edit" aspectratio="f"/>
                  <v:textbox inset="0mm,0mm,0mm,0mm" style="mso-fit-shape-to-text:t;">
                    <w:txbxContent>
                      <w:p w14:paraId="366EB9A8">
                        <w:r>
                          <w:rPr>
                            <w:rFonts w:ascii="Calibri" w:hAnsi="Calibri" w:cs="Calibri"/>
                            <w:color w:val="4F88BB"/>
                            <w:sz w:val="14"/>
                            <w:szCs w:val="14"/>
                          </w:rPr>
                          <w:t xml:space="preserve"> </w:t>
                        </w:r>
                      </w:p>
                    </w:txbxContent>
                  </v:textbox>
                </v:rect>
                <v:line id="Line 88" o:spid="_x0000_s1026" o:spt="20" style="position:absolute;left:2571115;top:1802130;height:276225;width: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ci7o+1gAAAAUBAAAPAAAAAAAAAAEAIAAAACIAAABk&#10;cnMvZG93bnJldi54bWxQSwECFAAUAAAACACHTuJANAQPI88BAACpAwAADgAAAAAAAAABACAAAAAl&#10;AQAAZHJzL2Uyb0RvYy54bWxQSwUGAAAAAAYABgBZAQAAZgUAAAAA&#10;">
                  <v:fill on="f" focussize="0,0"/>
                  <v:stroke weight="0.00102362204724409pt" color="#000000" joinstyle="round" endcap="round"/>
                  <v:imagedata o:title=""/>
                  <o:lock v:ext="edit" aspectratio="f"/>
                </v:line>
                <v:shape id="Freeform 89" o:spid="_x0000_s1026" o:spt="100" style="position:absolute;left:2537460;top:2069465;height:69215;width:67945;" fillcolor="#000000" filled="t" stroked="f" coordsize="107,109" o:gfxdata="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&#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" path="m107,0l53,109,0,0,107,0xe">
                  <v:path o:connectlocs="67945,0;33655,69215;0,0;67945,0" o:connectangles="0,0,0,0"/>
                  <v:fill on="t" focussize="0,0"/>
                  <v:stroke on="f"/>
                  <v:imagedata o:title=""/>
                  <o:lock v:ext="edit" aspectratio="f"/>
                </v:shape>
                <v:shape id="Freeform 90" o:spid="_x0000_s1026" o:spt="100" style="position:absolute;left:891540;top:1862455;height:455295;width:1381125;" filled="f" stroked="t" coordsize="2175,717" o:gfxdata="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TD4IytYAAAAFAQAADwAAAAAAAAABACAAAAAiAAAAZHJzL2Rvd25yZXYu&#10;eG1sUEsBAhQAFAAAAAgAh07iQKLfCbnhAgAAoQYAAA4AAAAAAAAAAQAgAAAAJQEAAGRycy9lMm9E&#10;b2MueG1sUEsFBgAAAAAGAAYAWQEAAHgGAAAAAA==&#10;" path="m2175,717l0,717,0,0e">
                  <v:path o:connectlocs="1381125,455295;0,455295;0,0" o:connectangles="0,0,0"/>
                  <v:fill on="f" focussize="0,0"/>
                  <v:stroke weight="0.00102362204724409pt" color="#000000" joinstyle="round" endcap="round"/>
                  <v:imagedata o:title=""/>
                  <o:lock v:ext="edit" aspectratio="f"/>
                </v:shape>
                <v:shape id="Freeform 91" o:spid="_x0000_s1026" o:spt="100" style="position:absolute;left:857250;top:1802130;height:69215;width:68580;" fillcolor="#000000" filled="t" stroked="f" coordsize="108,109" o:gfxdata="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DfZCEe1AAAAAUBAAAPAAAAAAAAAAEAIAAAACIAAABkcnMvZG93bnJl&#10;di54bWxQSwECFAAUAAAACACHTuJAwyOYa+UCAAALBwAADgAAAAAAAAABACAAAAAjAQAAZHJzL2Uy&#10;b0RvYy54bWxQSwUGAAAAAAYABgBZAQAAegYAAAAA&#10;" path="m0,109l54,0,108,109,0,109xe">
                  <v:path o:connectlocs="0,69215;34290,0;68580,69215;0,69215" o:connectangles="0,0,0,0"/>
                  <v:fill on="t" focussize="0,0"/>
                  <v:stroke on="f"/>
                  <v:imagedata o:title=""/>
                  <o:lock v:ext="edit" aspectratio="f"/>
                </v:shape>
                <v:rect id="Rectangle 92" o:spid="_x0000_s1026" o:spt="1" style="position:absolute;left:1188085;top:2256790;height:121920;width:273050;"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7XKf7&#10;1QAAAAUBAAAPAAAAAAAAAAEAIAAAACIAAABkcnMvZG93bnJldi54bWxQSwECFAAUAAAACACHTuJA&#10;p737ICQCAABEBAAADgAAAAAAAAABACAAAAAkAQAAZHJzL2Uyb0RvYy54bWxQSwUGAAAAAAYABgBZ&#10;AQAAugUAAAAA&#10;">
                  <v:fill on="t" focussize="0,0"/>
                  <v:stroke on="f"/>
                  <v:imagedata o:title=""/>
                  <o:lock v:ext="edit" aspectratio="f"/>
                </v:rect>
                <v:rect id="Rectangle 93" o:spid="_x0000_s1026" o:spt="1" style="position:absolute;left:1191895;top:2274571;height:267970;width:2667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WxZMUAICAAAIBAAADgAAAAAAAAABACAAAAAiAQAAZHJzL2Uy&#10;b0RvYy54bWxQSwUGAAAAAAYABgBZAQAAlgUAAAAA&#10;">
                  <v:fill on="f" focussize="0,0"/>
                  <v:stroke on="f"/>
                  <v:imagedata o:title=""/>
                  <o:lock v:ext="edit" aspectratio="f"/>
                  <v:textbox inset="0mm,0mm,0mm,0mm" style="mso-fit-shape-to-text:t;">
                    <w:txbxContent>
                      <w:p w14:paraId="0629C094">
                        <w:r>
                          <w:rPr>
                            <w:rFonts w:hint="eastAsia" w:ascii="黑体" w:eastAsia="黑体" w:cs="黑体"/>
                            <w:color w:val="000000"/>
                            <w:sz w:val="14"/>
                            <w:szCs w:val="14"/>
                          </w:rPr>
                          <w:t>未通过</w:t>
                        </w:r>
                      </w:p>
                    </w:txbxContent>
                  </v:textbox>
                </v:rect>
                <v:line id="Line 94" o:spid="_x0000_s1026" o:spt="20" style="position:absolute;left:2571115;top:2497455;height:275590;width: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nIu6PtYAAAAFAQAADwAAAAAAAAABACAAAAAi&#10;AAAAZHJzL2Rvd25yZXYueG1sUEsBAhQAFAAAAAgAh07iQB6eIm3TAQAAqQMAAA4AAAAAAAAAAQAg&#10;AAAAJQEAAGRycy9lMm9Eb2MueG1sUEsFBgAAAAAGAAYAWQEAAGoFAAAAAA==&#10;">
                  <v:fill on="f" focussize="0,0"/>
                  <v:stroke weight="0.00102362204724409pt" color="#000000" joinstyle="round" endcap="round"/>
                  <v:imagedata o:title=""/>
                  <o:lock v:ext="edit" aspectratio="f"/>
                </v:line>
                <v:shape id="Freeform 95" o:spid="_x0000_s1026" o:spt="100" style="position:absolute;left:2537460;top:2764791;height:68580;width:67945;" fillcolor="#000000" filled="t" stroked="f" coordsize="107,108" o:gfxdata="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" path="m107,0l53,108,0,0,107,0xe">
                  <v:path o:connectlocs="67945,0;33655,68580;0,0;67945,0" o:connectangles="0,0,0,0"/>
                  <v:fill on="t" focussize="0,0"/>
                  <v:stroke on="f"/>
                  <v:imagedata o:title=""/>
                  <o:lock v:ext="edit" aspectratio="f"/>
                </v:shape>
                <v:rect id="Rectangle 96" o:spid="_x0000_s1026" o:spt="1" style="position:absolute;left:2625090;top:2550160;height:121285;width:182880;"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7XKf71QAA&#10;AAUBAAAPAAAAAAAAAAEAIAAAACIAAABkcnMvZG93bnJldi54bWxQSwECFAAUAAAACACHTuJAZBo8&#10;XSECAABEBAAADgAAAAAAAAABACAAAAAkAQAAZHJzL2Uyb0RvYy54bWxQSwUGAAAAAAYABgBZAQAA&#10;twUAAAAA&#10;">
                  <v:fill on="t" focussize="0,0"/>
                  <v:stroke on="f"/>
                  <v:imagedata o:title=""/>
                  <o:lock v:ext="edit" aspectratio="f"/>
                </v:rect>
                <v:rect id="Rectangle 97" o:spid="_x0000_s1026" o:spt="1" style="position:absolute;left:2629536;top:2567941;height:267970;width:1778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NV2BCbTAAAABQEAAA8AAAAAAAAAAQAgAAAAIgAAAGRycy9kb3ducmV2&#10;LnhtbFBLAQIUABQAAAAIAIdO4kCILCWOAQIAAAgEAAAOAAAAAAAAAAEAIAAAACIBAABkcnMvZTJv&#10;RG9jLnhtbFBLBQYAAAAABgAGAFkBAACVBQAAAAA=&#10;">
                  <v:fill on="f" focussize="0,0"/>
                  <v:stroke on="f"/>
                  <v:imagedata o:title=""/>
                  <o:lock v:ext="edit" aspectratio="f"/>
                  <v:textbox inset="0mm,0mm,0mm,0mm" style="mso-fit-shape-to-text:t;">
                    <w:txbxContent>
                      <w:p w14:paraId="03D46FAB">
                        <w:r>
                          <w:rPr>
                            <w:rFonts w:hint="eastAsia" w:ascii="黑体" w:eastAsia="黑体" w:cs="黑体"/>
                            <w:color w:val="000000"/>
                            <w:sz w:val="14"/>
                            <w:szCs w:val="14"/>
                          </w:rPr>
                          <w:t>通过</w:t>
                        </w:r>
                      </w:p>
                    </w:txbxContent>
                  </v:textbox>
                </v:rect>
                <v:line id="Line 98" o:spid="_x0000_s1026" o:spt="20" style="position:absolute;left:2974975;top:2954656;height:0;width:812165;"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ci7o+1gAAAAUBAAAPAAAAAAAAAAEAIAAAACIA&#10;AABkcnMvZG93bnJldi54bWxQSwECFAAUAAAACACHTuJAs9CbLtIBAACpAwAADgAAAAAAAAABACAA&#10;AAAlAQAAZHJzL2Uyb0RvYy54bWxQSwUGAAAAAAYABgBZAQAAaQUAAAAA&#10;">
                  <v:fill on="f" focussize="0,0"/>
                  <v:stroke weight="0.00102362204724409pt" color="#000000" joinstyle="round" endcap="round"/>
                  <v:imagedata o:title=""/>
                  <o:lock v:ext="edit" aspectratio="f"/>
                </v:line>
                <v:shape id="Freeform 99" o:spid="_x0000_s1026" o:spt="100" style="position:absolute;left:3778885;top:2920366;height:68580;width:68580;" fillcolor="#000000" filled="t" stroked="f" coordsize="108,108" o:gfxdata="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ApLSvG1QAAAAUBAAAPAAAAAAAAAAEAIAAAACIAAABkcnMvZG93bnJldi54bWxQ&#10;SwECFAAUAAAACACHTuJAeepTG94CAAAEBwAADgAAAAAAAAABACAAAAAkAQAAZHJzL2Uyb0RvYy54&#10;bWxQSwUGAAAAAAYABgBZAQAAdAYAAAAA&#10;" path="m0,0l108,54,0,108,0,0xe">
                  <v:path o:connectlocs="0,0;68580,34290;0,68580;0,0" o:connectangles="0,0,0,0"/>
                  <v:fill on="t" focussize="0,0"/>
                  <v:stroke on="f"/>
                  <v:imagedata o:title=""/>
                  <o:lock v:ext="edit" aspectratio="f"/>
                </v:shape>
                <v:line id="Line 100" o:spid="_x0000_s1026" o:spt="20" style="position:absolute;left:4251325;top:3075941;height:327660;width: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nIu6PtYAAAAFAQAADwAAAAAAAAABACAAAAAi&#10;AAAAZHJzL2Rvd25yZXYueG1sUEsBAhQAFAAAAAgAh07iQCV09ODTAQAAqgMAAA4AAAAAAAAAAQAg&#10;AAAAJQEAAGRycy9lMm9Eb2MueG1sUEsFBgAAAAAGAAYAWQEAAGoFAAAAAA==&#10;">
                  <v:fill on="f" focussize="0,0"/>
                  <v:stroke weight="0.00102362204724409pt" color="#000000" joinstyle="round" endcap="round"/>
                  <v:imagedata o:title=""/>
                  <o:lock v:ext="edit" aspectratio="f"/>
                </v:line>
                <v:shape id="Freeform 101" o:spid="_x0000_s1026" o:spt="100" style="position:absolute;left:4216400;top:3394711;height:69215;width:69215;" fillcolor="#000000" filled="t" stroked="f" coordsize="109,109" o:gfxdata="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F5NL2tYAAAAFAQAADwAAAAAAAAABACAAAAAiAAAAZHJzL2Rvd25yZXYu&#10;eG1sUEsBAhQAFAAAAAgAh07iQMOAA9HhAgAACQcAAA4AAAAAAAAAAQAgAAAAJQEAAGRycy9lMm9E&#10;b2MueG1sUEsFBgAAAAAGAAYAWQEAAHgGAAAAAA==&#10;" path="m109,0l55,109,0,0,109,0xe">
                  <v:path o:connectlocs="69215,0;34925,69215;0,0;69215,0" o:connectangles="0,0,0,0"/>
                  <v:fill on="t" focussize="0,0"/>
                  <v:stroke on="f"/>
                  <v:imagedata o:title=""/>
                  <o:lock v:ext="edit" aspectratio="f"/>
                </v:shape>
                <v:line id="Line 102" o:spid="_x0000_s1026" o:spt="20" style="position:absolute;left:4251325;top:3822701;height:262890;width: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yLuj7WAAAABQEAAA8AAAAAAAAAAQAgAAAA&#10;IgAAAGRycy9kb3ducmV2LnhtbFBLAQIUABQAAAAIAIdO4kAqfWTy1AEAAKoDAAAOAAAAAAAAAAEA&#10;IAAAACUBAABkcnMvZTJvRG9jLnhtbFBLBQYAAAAABgAGAFkBAABrBQAAAAA=&#10;">
                  <v:fill on="f" focussize="0,0"/>
                  <v:stroke weight="0.00102362204724409pt" color="#000000" joinstyle="round" endcap="round"/>
                  <v:imagedata o:title=""/>
                  <o:lock v:ext="edit" aspectratio="f"/>
                </v:line>
                <v:shape id="Freeform 103" o:spid="_x0000_s1026" o:spt="100" style="position:absolute;left:4216400;top:4076701;height:69215;width:69215;" fillcolor="#000000" filled="t" stroked="f" coordsize="109,109" o:gfxdata="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AXk0va1gAAAAUBAAAPAAAAAAAAAAEAIAAAACIAAABkcnMvZG93bnJldi54&#10;bWxQSwECFAAUAAAACACHTuJAxglcE+ACAAAJBwAADgAAAAAAAAABACAAAAAlAQAAZHJzL2Uyb0Rv&#10;Yy54bWxQSwUGAAAAAAYABgBZAQAAdwYAAAAA&#10;" path="m109,0l55,109,0,0,109,0xe">
                  <v:path o:connectlocs="69215,0;34925,69215;0,0;69215,0" o:connectangles="0,0,0,0"/>
                  <v:fill on="t" focussize="0,0"/>
                  <v:stroke on="f"/>
                  <v:imagedata o:title=""/>
                  <o:lock v:ext="edit" aspectratio="f"/>
                </v:shape>
                <v:rect id="Rectangle 104" o:spid="_x0000_s1026" o:spt="1" style="position:absolute;left:4283075;top:3890646;height:121285;width:182245;"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e1yn&#10;+9UAAAAFAQAADwAAAAAAAAABACAAAAAiAAAAZHJzL2Rvd25yZXYueG1sUEsBAhQAFAAAAAgAh07i&#10;QGBJsHIlAgAARQQAAA4AAAAAAAAAAQAgAAAAJAEAAGRycy9lMm9Eb2MueG1sUEsFBgAAAAAGAAYA&#10;WQEAALsFAAAAAA==&#10;">
                  <v:fill on="t" focussize="0,0"/>
                  <v:stroke on="f"/>
                  <v:imagedata o:title=""/>
                  <o:lock v:ext="edit" aspectratio="f"/>
                </v:rect>
                <v:rect id="Rectangle 105" o:spid="_x0000_s1026" o:spt="1" style="position:absolute;left:4286886;top:3909061;height:267970;width:1778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1XYEJtMAAAAFAQAADwAAAAAAAAABACAAAAAiAAAAZHJzL2Rvd25y&#10;ZXYueG1sUEsBAhQAFAAAAAgAh07iQBUyO70DAgAACQQAAA4AAAAAAAAAAQAgAAAAIgEAAGRycy9l&#10;Mm9Eb2MueG1sUEsFBgAAAAAGAAYAWQEAAJcFAAAAAA==&#10;">
                  <v:fill on="f" focussize="0,0"/>
                  <v:stroke on="f"/>
                  <v:imagedata o:title=""/>
                  <o:lock v:ext="edit" aspectratio="f"/>
                  <v:textbox inset="0mm,0mm,0mm,0mm" style="mso-fit-shape-to-text:t;">
                    <w:txbxContent>
                      <w:p w14:paraId="325531FD">
                        <w:r>
                          <w:rPr>
                            <w:rFonts w:hint="eastAsia" w:ascii="黑体" w:eastAsia="黑体" w:cs="黑体"/>
                            <w:color w:val="000000"/>
                            <w:sz w:val="14"/>
                            <w:szCs w:val="14"/>
                          </w:rPr>
                          <w:t>通过</w:t>
                        </w:r>
                      </w:p>
                    </w:txbxContent>
                  </v:textbox>
                </v:rect>
                <v:line id="Line 106" o:spid="_x0000_s1026" o:spt="20" style="position:absolute;left:2585085;top:4436111;height:303530;width:0;" filled="f" stroked="t" coordsize="21600,21600" o:gfxdata="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yLuj7WAAAABQEAAA8AAAAAAAAAAQAgAAAA&#10;IgAAAGRycy9kb3ducmV2LnhtbFBLAQIUABQAAAAIAIdO4kA3EUe81AEAAKoDAAAOAAAAAAAAAAEA&#10;IAAAACUBAABkcnMvZTJvRG9jLnhtbFBLBQYAAAAABgAGAFkBAABrBQAAAAA=&#10;">
                  <v:fill on="f" focussize="0,0"/>
                  <v:stroke weight="0.00102362204724409pt" color="#000000" joinstyle="round" endcap="round"/>
                  <v:imagedata o:title=""/>
                  <o:lock v:ext="edit" aspectratio="f"/>
                </v:line>
                <v:shape id="Freeform 107" o:spid="_x0000_s1026" o:spt="100" style="position:absolute;left:2546985;top:4749801;height:137795;width:69215;" fillcolor="#000000" filled="t" stroked="f" coordsize="109,107" o:gfxdata="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" path="m109,0l55,107,0,0,109,0xe">
                  <v:path o:connectlocs="69215,0;34925,137795;0,0;69215,0" o:connectangles="0,0,0,0"/>
                  <v:fill on="t" focussize="0,0"/>
                  <v:stroke on="f"/>
                  <v:imagedata o:title=""/>
                  <o:lock v:ext="edit" aspectratio="f"/>
                </v:shape>
                <v:shape id="Picture 108" o:spid="_x0000_s1026" o:spt="75" alt="" type="#_x0000_t75" style="position:absolute;left:2119630;top:3488691;height:359410;width:922655;" filled="f" o:preferrelative="t" stroked="f" coordsize="21600,21600" o:gfxdata="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">
                  <v:fill on="f" focussize="0,0"/>
                  <v:stroke on="f"/>
                  <v:imagedata r:id="rId21" o:title=""/>
                  <o:lock v:ext="edit" aspectratio="t"/>
                </v:shape>
                <v:shape id="Picture 109" o:spid="_x0000_s1026" o:spt="75" alt="" type="#_x0000_t75" style="position:absolute;left:2119630;top:3458211;height:359410;width:922655;" filled="f" o:preferrelative="t" stroked="f" coordsize="21600,21600" o:gfxdata="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">
                  <v:fill on="f" focussize="0,0"/>
                  <v:stroke on="f"/>
                  <v:imagedata r:id="rId22" o:title=""/>
                  <o:lock v:ext="edit" aspectratio="t"/>
                </v:shape>
                <v:rect id="Rectangle 110" o:spid="_x0000_s1026" o:spt="1" style="position:absolute;left:2167255;top:3522346;height:241935;width:807720;"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ACaz/x&#10;1gAAAAUBAAAPAAAAAAAAAAEAIAAAACIAAABkcnMvZG93bnJldi54bWxQSwECFAAUAAAACACHTuJA&#10;9wyJ+SMCAABGBAAADgAAAAAAAAABACAAAAAlAQAAZHJzL2Uyb0RvYy54bWxQSwUGAAAAAAYABgBZ&#10;AQAAugUAAAAA&#10;">
                  <v:fill on="t" focussize="0,0"/>
                  <v:stroke on="f"/>
                  <v:imagedata o:title=""/>
                  <o:lock v:ext="edit" aspectratio="f"/>
                </v:rect>
                <v:rect id="Rectangle 111" o:spid="_x0000_s1026" o:spt="1" style="position:absolute;left:2167255;top:3522346;height:241935;width:807720;" filled="f" stroked="t" coordsize="21600,21600" o:gfxdata="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OQWRG/VAAAABQEAAA8AAAAAAAAAAQAgAAAAIgAA&#10;AGRycy9kb3ducmV2LnhtbFBLAQIUABQAAAAIAIdO4kB6QL8pRAIAAIYEAAAOAAAAAAAAAAEAIAAA&#10;ACQBAABkcnMvZTJvRG9jLnhtbFBLBQYAAAAABgAGAFkBAADaBQAAAAA=&#10;">
                  <v:fill on="f" focussize="0,0"/>
                  <v:stroke weight="0.00102362204724409pt" color="#000000" miterlimit="8" joinstyle="miter" endcap="square"/>
                  <v:imagedata o:title=""/>
                  <o:lock v:ext="edit" aspectratio="f"/>
                </v:rect>
                <v:rect id="Rectangle 112" o:spid="_x0000_s1026" o:spt="1" style="position:absolute;left:2392045;top:3600451;height:267970;width:35687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IpsctQICAAAKBAAADgAAAAAAAAABACAAAAAiAQAAZHJzL2Uy&#10;b0RvYy54bWxQSwUGAAAAAAYABgBZAQAAlgUAAAAA&#10;">
                  <v:fill on="f" focussize="0,0"/>
                  <v:stroke on="f"/>
                  <v:imagedata o:title=""/>
                  <o:lock v:ext="edit" aspectratio="f"/>
                  <v:textbox inset="0mm,0mm,0mm,0mm" style="mso-fit-shape-to-text:t;">
                    <w:txbxContent>
                      <w:p w14:paraId="62C50208">
                        <w:r>
                          <w:rPr>
                            <w:rFonts w:hint="eastAsia" w:ascii="黑体" w:eastAsia="黑体" w:cs="黑体"/>
                            <w:b/>
                            <w:bCs/>
                            <w:color w:val="FEFFFF"/>
                            <w:sz w:val="14"/>
                            <w:szCs w:val="14"/>
                          </w:rPr>
                          <w:t>点击驳回</w:t>
                        </w:r>
                      </w:p>
                    </w:txbxContent>
                  </v:textbox>
                </v:rect>
                <v:line id="Line 113" o:spid="_x0000_s1026" o:spt="20" style="position:absolute;left:3035300;top:3642996;flip:x;height:0;width:916940;" filled="f" stroked="t" coordsize="21600,21600" o:gfxdata="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50lL3VAAAABQEAAA8AAAAAAAAA&#10;AQAgAAAAIgAAAGRycy9kb3ducmV2LnhtbFBLAQIUABQAAAAIAIdO4kAdvTus2wEAALUDAAAOAAAA&#10;AAAAAAEAIAAAACQBAABkcnMvZTJvRG9jLnhtbFBLBQYAAAAABgAGAFkBAABxBQAAAAA=&#10;">
                  <v:fill on="f" focussize="0,0"/>
                  <v:stroke weight="0.00102362204724409pt" color="#000000" joinstyle="round" endcap="round"/>
                  <v:imagedata o:title=""/>
                  <o:lock v:ext="edit" aspectratio="f"/>
                </v:line>
                <v:shape id="Freeform 114" o:spid="_x0000_s1026" o:spt="100" style="position:absolute;left:2974975;top:3608706;height:69215;width:69215;" fillcolor="#000000" filled="t" stroked="f" coordsize="109,109" o:gfxdata="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AXk0va1gAAAAUBAAAPAAAAAAAAAAEAIAAAACIAAABkcnMvZG93bnJldi54bWxQSwEC&#10;FAAUAAAACACHTuJAxyfMB9oCAAASBwAADgAAAAAAAAABACAAAAAlAQAAZHJzL2Uyb0RvYy54bWxQ&#10;SwUGAAAAAAYABgBZAQAAcQYAAAAA&#10;" path="m109,109l0,54,109,0,109,109xe">
                  <v:path o:connectlocs="69215,69215;0,34290;69215,0;69215,69215" o:connectangles="0,0,0,0"/>
                  <v:fill on="t" focussize="0,0"/>
                  <v:stroke on="f"/>
                  <v:imagedata o:title=""/>
                  <o:lock v:ext="edit" aspectratio="f"/>
                </v:shape>
                <v:rect id="Rectangle 115" o:spid="_x0000_s1026" o:spt="1" style="position:absolute;left:3326765;top:3582671;height:121285;width:273685;" fillcolor="#FFFFFF" filled="t" stroked="f" coordsize="21600,21600" o:gfxdata="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7XKf71QAA&#10;AAUBAAAPAAAAAAAAAAEAIAAAACIAAABkcnMvZG93bnJldi54bWxQSwECFAAUAAAACACHTuJAYyyE&#10;ByECAABGBAAADgAAAAAAAAABACAAAAAkAQAAZHJzL2Uyb0RvYy54bWxQSwUGAAAAAAYABgBZAQAA&#10;twUAAAAA&#10;">
                  <v:fill on="t" focussize="0,0"/>
                  <v:stroke on="f"/>
                  <v:imagedata o:title=""/>
                  <o:lock v:ext="edit" aspectratio="f"/>
                </v:rect>
                <v:rect id="Rectangle 116" o:spid="_x0000_s1026" o:spt="1" style="position:absolute;left:3331211;top:3600451;height:267970;width:26670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DVdgQm0wAAAAUBAAAPAAAAAAAAAAEAIAAAACIAAABkcnMvZG93bnJl&#10;di54bWxQSwECFAAUAAAACACHTuJAl9PA6AICAAAKBAAADgAAAAAAAAABACAAAAAiAQAAZHJzL2Uy&#10;b0RvYy54bWxQSwUGAAAAAAYABgBZAQAAlgUAAAAA&#10;">
                  <v:fill on="f" focussize="0,0"/>
                  <v:stroke on="f"/>
                  <v:imagedata o:title=""/>
                  <o:lock v:ext="edit" aspectratio="f"/>
                  <v:textbox inset="0mm,0mm,0mm,0mm" style="mso-fit-shape-to-text:t;">
                    <w:txbxContent>
                      <w:p w14:paraId="5CD1F172">
                        <w:r>
                          <w:rPr>
                            <w:rFonts w:hint="eastAsia" w:ascii="黑体" w:eastAsia="黑体" w:cs="黑体"/>
                            <w:color w:val="000000"/>
                            <w:sz w:val="14"/>
                            <w:szCs w:val="14"/>
                          </w:rPr>
                          <w:t>未通过</w:t>
                        </w:r>
                      </w:p>
                    </w:txbxContent>
                  </v:textbox>
                </v:rect>
                <v:shape id="Freeform 117" o:spid="_x0000_s1026" o:spt="100" style="position:absolute;left:891540;top:1862455;height:1780540;width:1275715;" filled="f" stroked="t" coordsize="2009,2804" o:gfxdata="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lBoeRNYAAAAFAQAADwAAAAAAAAABACAAAAAiAAAAZHJzL2Rv&#10;d25yZXYueG1sUEsBAhQAFAAAAAgAh07iQNaWen7nAgAArAYAAA4AAAAAAAAAAQAgAAAAJQEAAGRy&#10;cy9lMm9Eb2MueG1sUEsFBgAAAAAGAAYAWQEAAH4GAAAAAA==&#10;" path="m2009,2804l0,2804,0,0e">
                  <v:path o:connectlocs="1275715,1780540;0,1780540;0,0" o:connectangles="0,0,0"/>
                  <v:fill on="f" focussize="0,0"/>
                  <v:stroke weight="0.00102362204724409pt" color="#000000" joinstyle="round" endcap="round"/>
                  <v:imagedata o:title=""/>
                  <o:lock v:ext="edit" aspectratio="f"/>
                </v:shape>
                <v:shape id="Freeform 118" o:spid="_x0000_s1026" o:spt="100" style="position:absolute;left:857250;top:1802130;height:69215;width:68580;" fillcolor="#000000" filled="t" stroked="f" coordsize="108,109" o:gfxdata="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N9kIR7UAAAABQEAAA8AAAAAAAAAAQAgAAAAIgAAAGRycy9kb3du&#10;cmV2LnhtbFBLAQIUABQAAAAIAIdO4kDvpQNb5wIAAA0HAAAOAAAAAAAAAAEAIAAAACMBAABkcnMv&#10;ZTJvRG9jLnhtbFBLBQYAAAAABgAGAFkBAAB8BgAAAAA=&#10;" path="m0,109l54,0,108,109,0,109xe">
                  <v:path o:connectlocs="0,69215;34290,0;68580,69215;0,69215" o:connectangles="0,0,0,0"/>
                  <v:fill on="t" focussize="0,0"/>
                  <v:stroke on="f"/>
                  <v:imagedata o:title=""/>
                  <o:lock v:ext="edit" aspectratio="f"/>
                </v:shape>
                <v:shape id="Picture 119" o:spid="_x0000_s1026" o:spt="75" alt="" type="#_x0000_t75" style="position:absolute;left:0;top:0;height:410210;width:5153660;" filled="f" o:preferrelative="t" stroked="f" coordsize="21600,21600" o:gfxdata="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">
                  <v:fill on="f" focussize="0,0"/>
                  <v:stroke on="f"/>
                  <v:imagedata r:id="rId23" o:title=""/>
                  <o:lock v:ext="edit" aspectratio="t"/>
                </v:shape>
                <v:rect id="Rectangle 121" o:spid="_x0000_s1026" o:spt="1" style="position:absolute;left:51435;top:24765;height:307340;width:5039995;"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AJrP/HW&#10;AAAABQEAAA8AAAAAAAAAAQAgAAAAIgAAAGRycy9kb3ducmV2LnhtbFBLAQIUABQAAAAIAIdO4kDk&#10;a23bIgIAAEMEAAAOAAAAAAAAAAEAIAAAACUBAABkcnMvZTJvRG9jLnhtbFBLBQYAAAAABgAGAFkB&#10;AAC5BQAAAAA=&#10;">
                  <v:fill on="t" focussize="0,0"/>
                  <v:stroke on="f"/>
                  <v:imagedata o:title=""/>
                  <o:lock v:ext="edit" aspectratio="f"/>
                </v:rect>
                <v:rect id="Rectangle 122" o:spid="_x0000_s1026" o:spt="1" style="position:absolute;left:51435;top:24765;height:307340;width:5039995;" filled="f" stroked="t" coordsize="21600,21600" o:gfxdata="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BaZgSR1QAAAAUBAAAPAAAAAAAAAAEAIAAA&#10;ACIAAABkcnMvZG93bnJldi54bWxQSwECFAAUAAAACACHTuJAApedi0gCAACDBAAADgAAAAAAAAAB&#10;ACAAAAAkAQAAZHJzL2Uyb0RvYy54bWxQSwUGAAAAAAYABgBZAQAA3gUAAAAA&#10;">
                  <v:fill on="f" focussize="0,0"/>
                  <v:stroke weight="0.00102362204724409pt" color="#C8C8C8" miterlimit="8" joinstyle="miter" endcap="square"/>
                  <v:imagedata o:title=""/>
                  <o:lock v:ext="edit" aspectratio="f"/>
                </v:rect>
                <v:rect id="Rectangle 123" o:spid="_x0000_s1026" o:spt="1" style="position:absolute;left:2026285;top:108585;height:333375;width:1121410;mso-wrap-style:none;" filled="f" stroked="f" coordsize="21600,21600" o:gfxdata="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1XYEJtMAAAAFAQAADwAAAAAAAAABACAAAAAiAAAAZHJzL2Rvd25yZXYu&#10;eG1sUEsBAhQAFAAAAAgAh07iQHSxBDkAAgAACgQAAA4AAAAAAAAAAQAgAAAAIgEAAGRycy9lMm9E&#10;b2MueG1sUEsFBgAAAAAGAAYAWQEAAJQFAAAAAA==&#10;">
                  <v:fill on="f" focussize="0,0"/>
                  <v:stroke on="f"/>
                  <v:imagedata o:title=""/>
                  <o:lock v:ext="edit" aspectratio="f"/>
                  <v:textbox inset="0mm,0mm,0mm,0mm" style="mso-fit-shape-to-text:t;">
                    <w:txbxContent>
                      <w:p w14:paraId="33DDDFCB">
                        <w:r>
                          <w:rPr>
                            <w:rFonts w:hint="eastAsia" w:ascii="黑体" w:eastAsia="黑体" w:cs="黑体"/>
                            <w:b/>
                            <w:bCs/>
                            <w:color w:val="FEFFFF"/>
                            <w:sz w:val="22"/>
                            <w:lang w:eastAsia="zh-CN"/>
                          </w:rPr>
                          <w:t>未接数据申请</w:t>
                        </w:r>
                        <w:r>
                          <w:rPr>
                            <w:rFonts w:hint="eastAsia" w:ascii="黑体" w:eastAsia="黑体" w:cs="黑体"/>
                            <w:b/>
                            <w:bCs/>
                            <w:color w:val="FEFFFF"/>
                            <w:sz w:val="22"/>
                          </w:rPr>
                          <w:t>流程</w:t>
                        </w:r>
                      </w:p>
                    </w:txbxContent>
                  </v:textbox>
                </v:rect>
                <v:rect id="Rectangle 110" o:spid="_x0000_s1026" o:spt="1" style="position:absolute;left:2193925;top:4168776;height:241935;width:807720;" fillcolor="#000000" filled="t" stroked="f" coordsize="21600,21600" o:gfxdata="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ACaz/x1gAAAAUBAAAPAAAAAAAAAAEAIAAAACIAAABkcnMvZG93bnJldi54bWxQSwECFAAUAAAA&#10;CACHTuJAA0pW6SkCAABRBAAADgAAAAAAAAABACAAAAAlAQAAZHJzL2Uyb0RvYy54bWxQSwUGAAAA&#10;AAYABgBZAQAAwAUAAAAA&#10;">
                  <v:fill on="t" focussize="0,0"/>
                  <v:stroke on="f"/>
                  <v:imagedata o:title=""/>
                  <o:lock v:ext="edit" aspectratio="f"/>
                  <v:textbox>
                    <w:txbxContent>
                      <w:p w14:paraId="51265BAC">
                        <w:r>
                          <w:rPr>
                            <w:rFonts w:hint="eastAsia" w:ascii="黑体" w:eastAsia="黑体" w:cs="黑体"/>
                            <w:b/>
                            <w:bCs/>
                            <w:color w:val="FEFFFF"/>
                            <w:sz w:val="14"/>
                            <w:szCs w:val="14"/>
                          </w:rPr>
                          <w:t>采集治理数据</w:t>
                        </w:r>
                      </w:p>
                    </w:txbxContent>
                  </v:textbox>
                </v:rect>
                <v:line id="Line 113" o:spid="_x0000_s1026" o:spt="20" style="position:absolute;left:3083265;top:4295821;flip:x y;height:295;width:805475;" filled="f" stroked="t" coordsize="21600,21600" o:gfxdata="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T/5QF1QAAAAUBAAAPAAAA&#10;AAAAAAEAIAAAACIAAABkcnMvZG93bnJldi54bWxQSwECFAAUAAAACACHTuJABzM6Bt8BAADBAwAA&#10;DgAAAAAAAAABACAAAAAkAQAAZHJzL2Uyb0RvYy54bWxQSwUGAAAAAAYABgBZAQAAdQUAAAAA&#10;">
                  <v:fill on="f" focussize="0,0"/>
                  <v:stroke weight="0.00102362204724409pt" color="#000000" joinstyle="round" endcap="round"/>
                  <v:imagedata o:title=""/>
                  <o:lock v:ext="edit" aspectratio="f"/>
                </v:line>
                <v:shape id="Freeform 114" o:spid="_x0000_s1026" o:spt="100" style="position:absolute;left:3001645;top:4264661;flip:y;height:57490;width:107950;" fillcolor="#000000" filled="t" stroked="f" coordsize="109,109" o:gfxdata="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" path="m109,109l0,54,109,0,109,109xe">
                  <v:path textboxrect="0,0,109,109" o:connectlocs="107950,57490;0,28481;107950,0;107950,57490" o:connectangles="0,0,0,0"/>
                  <v:fill on="t" focussize="0,0"/>
                  <v:stroke on="f"/>
                  <v:imagedata o:title=""/>
                  <o:lock v:ext="edit" aspectratio="f"/>
                  <v:textbox>
                    <w:txbxContent>
                      <w:p w14:paraId="7B0841B9"/>
                    </w:txbxContent>
                  </v:textbox>
                </v:shape>
                <w10:wrap type="none"/>
                <w10:anchorlock/>
              </v:group>
            </w:pict>
          </mc:Fallback>
        </mc:AlternateContent>
      </w:r>
    </w:p>
    <w:p w14:paraId="75F486D0">
      <w:pPr>
        <w:pStyle w:val="182"/>
        <w:spacing w:line="600" w:lineRule="exact"/>
        <w:ind w:firstLine="0" w:firstLineChars="0"/>
        <w:jc w:val="center"/>
      </w:pPr>
      <w:r>
        <w:rPr>
          <w:rFonts w:hint="eastAsia" w:ascii="宋体" w:hAnsi="宋体" w:cs="宋体"/>
          <w:szCs w:val="21"/>
        </w:rPr>
        <w:t>图</w:t>
      </w:r>
      <w:r>
        <w:rPr>
          <w:rFonts w:hint="eastAsia"/>
        </w:rPr>
        <w:t>1</w:t>
      </w:r>
      <w:r>
        <w:t>2</w:t>
      </w:r>
      <w:r>
        <w:rPr>
          <w:rFonts w:hint="eastAsia"/>
        </w:rPr>
        <w:t>.1</w:t>
      </w:r>
      <w:r>
        <w:rPr>
          <w:rFonts w:hint="eastAsia" w:ascii="宋体" w:hAnsi="宋体" w:cs="宋体"/>
          <w:szCs w:val="21"/>
        </w:rPr>
        <w:t xml:space="preserve"> 未接数据申请流程图</w:t>
      </w:r>
    </w:p>
    <w:p w14:paraId="60502B85">
      <w:pPr>
        <w:pStyle w:val="4"/>
        <w:rPr>
          <w:rFonts w:hint="eastAsia"/>
          <w:szCs w:val="32"/>
          <w:lang w:eastAsia="zh-CN"/>
        </w:rPr>
      </w:pPr>
      <w:bookmarkStart w:id="88" w:name="_Toc11307"/>
      <w:bookmarkStart w:id="89" w:name="_Toc11015"/>
      <w:bookmarkStart w:id="90" w:name="_Toc102062534"/>
      <w:r>
        <w:rPr>
          <w:rFonts w:hint="eastAsia"/>
          <w:szCs w:val="32"/>
          <w:lang w:eastAsia="zh-CN"/>
        </w:rPr>
        <w:t>已有数据申请流程</w:t>
      </w:r>
      <w:bookmarkEnd w:id="88"/>
      <w:bookmarkEnd w:id="89"/>
      <w:bookmarkEnd w:id="90"/>
    </w:p>
    <w:p w14:paraId="4897937F">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（1）数据申请</w:t>
      </w:r>
    </w:p>
    <w:p w14:paraId="0A0FB04D">
      <w:pPr>
        <w:pStyle w:val="187"/>
        <w:numPr>
          <w:ilvl w:val="1"/>
          <w:numId w:val="33"/>
        </w:numPr>
        <w:tabs>
          <w:tab w:val="clear" w:pos="421"/>
        </w:tabs>
        <w:adjustRightInd w:val="0"/>
        <w:snapToGrid w:val="0"/>
        <w:spacing w:line="600" w:lineRule="exact"/>
        <w:ind w:left="0" w:firstLine="480" w:firstLineChars="200"/>
        <w:rPr>
          <w:rFonts w:hint="eastAsia" w:ascii="仿宋" w:hAnsi="仿宋" w:eastAsia="仿宋" w:cs="仿宋"/>
          <w:kern w:val="44"/>
          <w:sz w:val="24"/>
          <w:szCs w:val="24"/>
          <w:lang w:val="zh-CN"/>
        </w:rPr>
      </w:pPr>
      <w:r>
        <w:rPr>
          <w:rFonts w:hint="eastAsia" w:ascii="仿宋" w:hAnsi="仿宋" w:eastAsia="仿宋" w:cs="仿宋"/>
          <w:kern w:val="44"/>
          <w:sz w:val="24"/>
          <w:szCs w:val="24"/>
          <w:lang w:val="zh-CN"/>
        </w:rPr>
        <w:t>数据使用方发起资源申请；</w:t>
      </w:r>
    </w:p>
    <w:p w14:paraId="4BB46AE7">
      <w:pPr>
        <w:pStyle w:val="187"/>
        <w:numPr>
          <w:ilvl w:val="1"/>
          <w:numId w:val="33"/>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lang w:val="zh-CN"/>
        </w:rPr>
        <w:t>数据</w:t>
      </w:r>
      <w:r>
        <w:rPr>
          <w:rFonts w:hint="eastAsia" w:ascii="仿宋" w:hAnsi="仿宋" w:eastAsia="仿宋" w:cs="仿宋"/>
          <w:kern w:val="44"/>
          <w:sz w:val="24"/>
          <w:szCs w:val="24"/>
        </w:rPr>
        <w:t>提供方</w:t>
      </w:r>
      <w:r>
        <w:rPr>
          <w:rFonts w:hint="eastAsia" w:ascii="仿宋" w:hAnsi="仿宋" w:eastAsia="仿宋" w:cs="仿宋"/>
          <w:kern w:val="44"/>
          <w:sz w:val="24"/>
          <w:szCs w:val="24"/>
          <w:lang w:val="zh-CN"/>
        </w:rPr>
        <w:t>对本</w:t>
      </w:r>
      <w:r>
        <w:rPr>
          <w:rFonts w:hint="eastAsia" w:ascii="仿宋" w:hAnsi="仿宋" w:eastAsia="仿宋" w:cs="仿宋"/>
          <w:kern w:val="44"/>
          <w:sz w:val="24"/>
          <w:szCs w:val="24"/>
        </w:rPr>
        <w:t>单位的数据</w:t>
      </w:r>
      <w:r>
        <w:rPr>
          <w:rFonts w:hint="eastAsia" w:ascii="仿宋" w:hAnsi="仿宋" w:eastAsia="仿宋" w:cs="仿宋"/>
          <w:kern w:val="44"/>
          <w:sz w:val="24"/>
          <w:szCs w:val="24"/>
          <w:lang w:val="zh-CN"/>
        </w:rPr>
        <w:t>资源权限进行管理，负责本</w:t>
      </w:r>
      <w:r>
        <w:rPr>
          <w:rFonts w:hint="eastAsia" w:ascii="仿宋" w:hAnsi="仿宋" w:eastAsia="仿宋" w:cs="仿宋"/>
          <w:kern w:val="44"/>
          <w:sz w:val="24"/>
          <w:szCs w:val="24"/>
        </w:rPr>
        <w:t>单位的数据</w:t>
      </w:r>
      <w:r>
        <w:rPr>
          <w:rFonts w:hint="eastAsia" w:ascii="仿宋" w:hAnsi="仿宋" w:eastAsia="仿宋" w:cs="仿宋"/>
          <w:kern w:val="44"/>
          <w:sz w:val="24"/>
          <w:szCs w:val="24"/>
          <w:lang w:val="zh-CN"/>
        </w:rPr>
        <w:t>的申请审核与主动授权；</w:t>
      </w:r>
    </w:p>
    <w:p w14:paraId="06E21E02">
      <w:pPr>
        <w:pStyle w:val="187"/>
        <w:numPr>
          <w:ilvl w:val="1"/>
          <w:numId w:val="33"/>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数据使用方检索到要申请的资源，填写申请信息发起申请；</w:t>
      </w:r>
    </w:p>
    <w:p w14:paraId="6D13A496">
      <w:pPr>
        <w:pStyle w:val="187"/>
        <w:numPr>
          <w:ilvl w:val="1"/>
          <w:numId w:val="33"/>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lang w:val="zh-CN"/>
        </w:rPr>
        <w:t>用户</w:t>
      </w:r>
      <w:r>
        <w:rPr>
          <w:rFonts w:hint="eastAsia" w:ascii="仿宋" w:hAnsi="仿宋" w:eastAsia="仿宋" w:cs="仿宋"/>
          <w:kern w:val="44"/>
          <w:sz w:val="24"/>
          <w:szCs w:val="24"/>
        </w:rPr>
        <w:t>填写申请信息，需要选择资源应用系统、办事场景等信息，明确资源业务用途。申请信息提交时，系统自动校验信息是否规范。校验通过，信息提交成功。校验不通过，修改申请信息。</w:t>
      </w:r>
    </w:p>
    <w:p w14:paraId="5EA3C925">
      <w:pPr>
        <w:pStyle w:val="187"/>
        <w:numPr>
          <w:ilvl w:val="1"/>
          <w:numId w:val="33"/>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数据使用方</w:t>
      </w:r>
      <w:r>
        <w:rPr>
          <w:rFonts w:hint="eastAsia" w:ascii="仿宋" w:hAnsi="仿宋" w:eastAsia="仿宋" w:cs="仿宋"/>
          <w:kern w:val="44"/>
          <w:sz w:val="24"/>
          <w:szCs w:val="24"/>
          <w:lang w:val="zh-CN"/>
        </w:rPr>
        <w:t>申请</w:t>
      </w:r>
      <w:r>
        <w:rPr>
          <w:rFonts w:hint="eastAsia" w:ascii="仿宋" w:hAnsi="仿宋" w:eastAsia="仿宋" w:cs="仿宋"/>
          <w:kern w:val="44"/>
          <w:sz w:val="24"/>
          <w:szCs w:val="24"/>
        </w:rPr>
        <w:t>公开权限的数据</w:t>
      </w:r>
      <w:r>
        <w:rPr>
          <w:rFonts w:hint="eastAsia" w:ascii="仿宋" w:hAnsi="仿宋" w:eastAsia="仿宋" w:cs="仿宋"/>
          <w:kern w:val="44"/>
          <w:sz w:val="24"/>
          <w:szCs w:val="24"/>
          <w:lang w:val="zh-CN"/>
        </w:rPr>
        <w:t>，</w:t>
      </w:r>
      <w:r>
        <w:rPr>
          <w:rFonts w:hint="eastAsia" w:ascii="仿宋" w:hAnsi="仿宋" w:eastAsia="仿宋" w:cs="仿宋"/>
          <w:kern w:val="44"/>
          <w:sz w:val="24"/>
          <w:szCs w:val="24"/>
        </w:rPr>
        <w:t>向</w:t>
      </w:r>
      <w:r>
        <w:rPr>
          <w:rFonts w:hint="eastAsia" w:ascii="仿宋" w:hAnsi="仿宋" w:eastAsia="仿宋" w:cs="仿宋"/>
          <w:kern w:val="44"/>
          <w:sz w:val="24"/>
          <w:szCs w:val="24"/>
          <w:lang w:val="zh-CN"/>
        </w:rPr>
        <w:t>数据</w:t>
      </w:r>
      <w:r>
        <w:rPr>
          <w:rFonts w:hint="eastAsia" w:ascii="仿宋" w:hAnsi="仿宋" w:eastAsia="仿宋" w:cs="仿宋"/>
          <w:kern w:val="44"/>
          <w:sz w:val="24"/>
          <w:szCs w:val="24"/>
        </w:rPr>
        <w:t>提供方报备即可。</w:t>
      </w:r>
    </w:p>
    <w:p w14:paraId="62989200">
      <w:pPr>
        <w:pStyle w:val="187"/>
        <w:numPr>
          <w:ilvl w:val="1"/>
          <w:numId w:val="33"/>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由数据使用方</w:t>
      </w:r>
      <w:r>
        <w:rPr>
          <w:rFonts w:hint="eastAsia" w:ascii="仿宋" w:hAnsi="仿宋" w:eastAsia="仿宋" w:cs="仿宋"/>
          <w:kern w:val="44"/>
          <w:sz w:val="24"/>
          <w:szCs w:val="24"/>
          <w:lang w:val="zh-CN"/>
        </w:rPr>
        <w:t>申请</w:t>
      </w:r>
      <w:r>
        <w:rPr>
          <w:rFonts w:hint="eastAsia" w:ascii="仿宋" w:hAnsi="仿宋" w:eastAsia="仿宋" w:cs="仿宋"/>
          <w:kern w:val="44"/>
          <w:sz w:val="24"/>
          <w:szCs w:val="24"/>
        </w:rPr>
        <w:t>有</w:t>
      </w:r>
      <w:r>
        <w:rPr>
          <w:rFonts w:hint="eastAsia" w:ascii="仿宋" w:hAnsi="仿宋" w:eastAsia="仿宋" w:cs="仿宋"/>
          <w:kern w:val="44"/>
          <w:sz w:val="24"/>
          <w:szCs w:val="24"/>
          <w:lang w:val="zh-CN"/>
        </w:rPr>
        <w:t>条件共享的</w:t>
      </w:r>
      <w:r>
        <w:rPr>
          <w:rFonts w:hint="eastAsia" w:ascii="仿宋" w:hAnsi="仿宋" w:eastAsia="仿宋" w:cs="仿宋"/>
          <w:kern w:val="44"/>
          <w:sz w:val="24"/>
          <w:szCs w:val="24"/>
        </w:rPr>
        <w:t>数据</w:t>
      </w:r>
      <w:r>
        <w:rPr>
          <w:rFonts w:hint="eastAsia" w:ascii="仿宋" w:hAnsi="仿宋" w:eastAsia="仿宋" w:cs="仿宋"/>
          <w:kern w:val="44"/>
          <w:sz w:val="24"/>
          <w:szCs w:val="24"/>
          <w:lang w:val="zh-CN"/>
        </w:rPr>
        <w:t>，</w:t>
      </w:r>
      <w:r>
        <w:rPr>
          <w:rFonts w:hint="eastAsia" w:ascii="仿宋" w:hAnsi="仿宋" w:eastAsia="仿宋" w:cs="仿宋"/>
          <w:kern w:val="44"/>
          <w:sz w:val="24"/>
          <w:szCs w:val="24"/>
        </w:rPr>
        <w:t>则需要数据提供方进行审核才能使用。</w:t>
      </w:r>
    </w:p>
    <w:p w14:paraId="6D363512">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（2）数据申请审核</w:t>
      </w:r>
    </w:p>
    <w:p w14:paraId="5A87943C">
      <w:pPr>
        <w:pStyle w:val="187"/>
        <w:numPr>
          <w:ilvl w:val="1"/>
          <w:numId w:val="34"/>
        </w:numPr>
        <w:tabs>
          <w:tab w:val="clear" w:pos="421"/>
        </w:tabs>
        <w:adjustRightInd w:val="0"/>
        <w:snapToGrid w:val="0"/>
        <w:spacing w:line="600" w:lineRule="exact"/>
        <w:ind w:left="0" w:firstLine="480" w:firstLineChars="200"/>
        <w:rPr>
          <w:rFonts w:hint="eastAsia" w:ascii="仿宋" w:hAnsi="仿宋" w:eastAsia="仿宋" w:cs="仿宋"/>
          <w:kern w:val="44"/>
          <w:sz w:val="24"/>
          <w:szCs w:val="24"/>
          <w:lang w:val="zh-CN"/>
        </w:rPr>
      </w:pPr>
      <w:r>
        <w:rPr>
          <w:rFonts w:hint="eastAsia" w:ascii="仿宋" w:hAnsi="仿宋" w:eastAsia="仿宋" w:cs="仿宋"/>
          <w:kern w:val="44"/>
          <w:sz w:val="24"/>
          <w:szCs w:val="24"/>
          <w:lang w:val="zh-CN"/>
        </w:rPr>
        <w:t>无条件共享类的数据申请，由共享系统报备后直接使用；</w:t>
      </w:r>
    </w:p>
    <w:p w14:paraId="58F6CB3B">
      <w:pPr>
        <w:pStyle w:val="187"/>
        <w:numPr>
          <w:ilvl w:val="1"/>
          <w:numId w:val="34"/>
        </w:numPr>
        <w:tabs>
          <w:tab w:val="clear" w:pos="421"/>
        </w:tabs>
        <w:adjustRightInd w:val="0"/>
        <w:snapToGrid w:val="0"/>
        <w:spacing w:line="600" w:lineRule="exact"/>
        <w:ind w:left="0" w:firstLine="480" w:firstLineChars="200"/>
        <w:rPr>
          <w:rFonts w:hint="eastAsia" w:ascii="仿宋" w:hAnsi="仿宋" w:eastAsia="仿宋" w:cs="仿宋"/>
          <w:kern w:val="44"/>
          <w:sz w:val="24"/>
          <w:szCs w:val="24"/>
          <w:lang w:val="zh-CN"/>
        </w:rPr>
      </w:pPr>
      <w:r>
        <w:rPr>
          <w:rFonts w:hint="eastAsia" w:ascii="仿宋" w:hAnsi="仿宋" w:eastAsia="仿宋" w:cs="仿宋"/>
          <w:kern w:val="44"/>
          <w:sz w:val="24"/>
          <w:szCs w:val="24"/>
          <w:lang w:val="zh-CN"/>
        </w:rPr>
        <w:t>有条件共享类的资源申请，由数据</w:t>
      </w:r>
      <w:r>
        <w:rPr>
          <w:rFonts w:hint="eastAsia" w:ascii="仿宋" w:hAnsi="仿宋" w:eastAsia="仿宋" w:cs="仿宋"/>
          <w:kern w:val="44"/>
          <w:sz w:val="24"/>
          <w:szCs w:val="24"/>
        </w:rPr>
        <w:t>提供发方</w:t>
      </w:r>
      <w:r>
        <w:rPr>
          <w:rFonts w:hint="eastAsia" w:ascii="仿宋" w:hAnsi="仿宋" w:eastAsia="仿宋" w:cs="仿宋"/>
          <w:kern w:val="44"/>
          <w:sz w:val="24"/>
          <w:szCs w:val="24"/>
          <w:lang w:val="zh-CN"/>
        </w:rPr>
        <w:t>对资源的申请进行审核。审核通过，由共享系统报备后即可使用；不予通过的，需注明驳回原因。</w:t>
      </w:r>
    </w:p>
    <w:p w14:paraId="01884662">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（3）资源使用</w:t>
      </w:r>
    </w:p>
    <w:p w14:paraId="0FE2295D">
      <w:pPr>
        <w:pStyle w:val="187"/>
        <w:numPr>
          <w:ilvl w:val="1"/>
          <w:numId w:val="35"/>
        </w:numPr>
        <w:tabs>
          <w:tab w:val="clear" w:pos="421"/>
        </w:tabs>
        <w:adjustRightInd w:val="0"/>
        <w:snapToGrid w:val="0"/>
        <w:spacing w:line="600" w:lineRule="exact"/>
        <w:ind w:left="0" w:firstLine="480" w:firstLineChars="200"/>
        <w:rPr>
          <w:rFonts w:hint="eastAsia" w:ascii="仿宋" w:hAnsi="仿宋" w:eastAsia="仿宋" w:cs="仿宋"/>
          <w:kern w:val="44"/>
          <w:sz w:val="24"/>
          <w:szCs w:val="24"/>
          <w:lang w:val="zh-CN"/>
        </w:rPr>
      </w:pPr>
      <w:r>
        <w:rPr>
          <w:rFonts w:hint="eastAsia" w:ascii="仿宋" w:hAnsi="仿宋" w:eastAsia="仿宋" w:cs="仿宋"/>
          <w:kern w:val="44"/>
          <w:sz w:val="24"/>
          <w:szCs w:val="24"/>
          <w:lang w:val="zh-CN"/>
        </w:rPr>
        <w:t>接口资源申请审核通过后，数据使用方根据相关规范，进行接口调用；</w:t>
      </w:r>
    </w:p>
    <w:p w14:paraId="38307133">
      <w:pPr>
        <w:pStyle w:val="187"/>
        <w:numPr>
          <w:ilvl w:val="1"/>
          <w:numId w:val="35"/>
        </w:numPr>
        <w:tabs>
          <w:tab w:val="clear" w:pos="421"/>
        </w:tabs>
        <w:adjustRightInd w:val="0"/>
        <w:snapToGrid w:val="0"/>
        <w:spacing w:line="600" w:lineRule="exact"/>
        <w:ind w:left="0" w:firstLine="480" w:firstLineChars="200"/>
        <w:rPr>
          <w:rFonts w:hint="eastAsia"/>
        </w:rPr>
      </w:pPr>
      <w:r>
        <w:rPr>
          <w:rFonts w:hint="eastAsia" w:ascii="仿宋" w:hAnsi="仿宋" w:eastAsia="仿宋" w:cs="仿宋"/>
          <w:kern w:val="44"/>
          <w:sz w:val="24"/>
          <w:szCs w:val="24"/>
          <w:lang w:val="zh-CN"/>
        </w:rPr>
        <w:t>数据使用方必须严格按照数据提供部门审批意见使用资源。</w:t>
      </w:r>
    </w:p>
    <w:p w14:paraId="09A7C030">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（4）数据资源查看和调用应满足但不限于以下要求：</w:t>
      </w:r>
    </w:p>
    <w:p w14:paraId="7953DEB1">
      <w:pPr>
        <w:pStyle w:val="187"/>
        <w:numPr>
          <w:ilvl w:val="1"/>
          <w:numId w:val="36"/>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数据使用方查看和调用资源，必须通过用户权限验证。未验证用户不得查看平台任何资源；</w:t>
      </w:r>
    </w:p>
    <w:p w14:paraId="696E89BC">
      <w:pPr>
        <w:pStyle w:val="187"/>
        <w:numPr>
          <w:ilvl w:val="1"/>
          <w:numId w:val="36"/>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用户查看和调用资源，必须拥有对应资源和功能的权限；</w:t>
      </w:r>
    </w:p>
    <w:p w14:paraId="6FB4F0E7">
      <w:pPr>
        <w:pStyle w:val="187"/>
        <w:numPr>
          <w:ilvl w:val="1"/>
          <w:numId w:val="36"/>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服务接口资源调用使用动态令牌机制，令牌会定期失效，使用用户需定期更新调用令牌；</w:t>
      </w:r>
    </w:p>
    <w:p w14:paraId="72342AAB">
      <w:pPr>
        <w:pStyle w:val="187"/>
        <w:numPr>
          <w:ilvl w:val="1"/>
          <w:numId w:val="36"/>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动态令牌会验证用户的用户名、密码、终端IP地址等信息，如果和平台备案信息不一致，共享系统将停止用户调用权限。</w:t>
      </w:r>
    </w:p>
    <w:p w14:paraId="16482665">
      <w:pPr>
        <w:pStyle w:val="5"/>
        <w:rPr>
          <w:rFonts w:hint="eastAsia"/>
          <w:lang w:eastAsia="zh-CN"/>
        </w:rPr>
      </w:pPr>
      <w:r>
        <w:rPr>
          <w:rFonts w:hint="eastAsia"/>
          <w:lang w:eastAsia="zh-CN"/>
        </w:rPr>
        <w:t xml:space="preserve">公开数据共享申请流程 </w:t>
      </w:r>
    </w:p>
    <w:p w14:paraId="4D0D8EE2">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公开数据共享申请不需要进行审批，只用报备使用就可以了，如图1</w:t>
      </w:r>
      <w:r>
        <w:rPr>
          <w:rFonts w:ascii="仿宋" w:hAnsi="仿宋" w:eastAsia="仿宋" w:cs="仿宋"/>
          <w:kern w:val="0"/>
          <w:sz w:val="24"/>
        </w:rPr>
        <w:t>2.2</w:t>
      </w:r>
      <w:r>
        <w:rPr>
          <w:rFonts w:hint="eastAsia" w:ascii="仿宋" w:hAnsi="仿宋" w:eastAsia="仿宋" w:cs="仿宋"/>
          <w:kern w:val="0"/>
          <w:sz w:val="24"/>
        </w:rPr>
        <w:t>所示：</w:t>
      </w:r>
    </w:p>
    <w:p w14:paraId="7C7305C5">
      <w:pPr>
        <w:adjustRightInd w:val="0"/>
        <w:snapToGrid w:val="0"/>
        <w:ind w:firstLine="420" w:firstLineChars="200"/>
      </w:pPr>
      <w:r>
        <w:drawing>
          <wp:inline distT="0" distB="0" distL="114300" distR="114300">
            <wp:extent cx="5200650" cy="2363470"/>
            <wp:effectExtent l="0" t="0" r="0" b="17780"/>
            <wp:docPr id="15"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9"/>
                    <pic:cNvPicPr>
                      <a:picLocks noChangeAspect="1"/>
                    </pic:cNvPicPr>
                  </pic:nvPicPr>
                  <pic:blipFill>
                    <a:blip r:embed="rId24"/>
                    <a:stretch>
                      <a:fillRect/>
                    </a:stretch>
                  </pic:blipFill>
                  <pic:spPr>
                    <a:xfrm>
                      <a:off x="0" y="0"/>
                      <a:ext cx="5200650" cy="2363470"/>
                    </a:xfrm>
                    <a:prstGeom prst="rect">
                      <a:avLst/>
                    </a:prstGeom>
                    <a:noFill/>
                    <a:ln>
                      <a:noFill/>
                    </a:ln>
                  </pic:spPr>
                </pic:pic>
              </a:graphicData>
            </a:graphic>
          </wp:inline>
        </w:drawing>
      </w:r>
    </w:p>
    <w:p w14:paraId="66F7F178">
      <w:pPr>
        <w:pStyle w:val="182"/>
        <w:spacing w:line="600" w:lineRule="exact"/>
        <w:ind w:firstLine="0" w:firstLineChars="0"/>
        <w:jc w:val="center"/>
      </w:pPr>
      <w:r>
        <w:rPr>
          <w:rFonts w:hint="eastAsia" w:ascii="宋体" w:hAnsi="宋体" w:cs="宋体"/>
          <w:szCs w:val="21"/>
        </w:rPr>
        <w:t>图</w:t>
      </w:r>
      <w:r>
        <w:rPr>
          <w:rFonts w:hint="eastAsia"/>
        </w:rPr>
        <w:t>1</w:t>
      </w:r>
      <w:r>
        <w:t>2</w:t>
      </w:r>
      <w:r>
        <w:rPr>
          <w:rFonts w:hint="eastAsia"/>
        </w:rPr>
        <w:t>.</w:t>
      </w:r>
      <w:r>
        <w:t>2</w:t>
      </w:r>
      <w:r>
        <w:rPr>
          <w:rFonts w:hint="eastAsia" w:ascii="宋体" w:hAnsi="宋体" w:cs="宋体"/>
          <w:szCs w:val="21"/>
        </w:rPr>
        <w:t xml:space="preserve"> 公告数据共享申请流程图</w:t>
      </w:r>
    </w:p>
    <w:p w14:paraId="5D4268AE">
      <w:pPr>
        <w:pStyle w:val="5"/>
        <w:rPr>
          <w:rFonts w:hint="eastAsia"/>
          <w:lang w:eastAsia="zh-CN"/>
        </w:rPr>
      </w:pPr>
      <w:r>
        <w:rPr>
          <w:rFonts w:hint="eastAsia"/>
          <w:lang w:eastAsia="zh-CN"/>
        </w:rPr>
        <w:t>有条件共享数据申请</w:t>
      </w:r>
    </w:p>
    <w:p w14:paraId="3AE57E1C">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有条件共享数据申请又分成3种流程，分别是：</w:t>
      </w:r>
      <w:r>
        <w:rPr>
          <w:rFonts w:hint="eastAsia" w:ascii="仿宋" w:hAnsi="仿宋" w:eastAsia="仿宋" w:cs="仿宋"/>
          <w:sz w:val="24"/>
        </w:rPr>
        <w:t>受限公开和共享的数据（一般数据）；重要数据；核心数据</w:t>
      </w:r>
      <w:r>
        <w:rPr>
          <w:rFonts w:hint="eastAsia" w:ascii="仿宋" w:hAnsi="仿宋" w:eastAsia="仿宋" w:cs="仿宋"/>
          <w:kern w:val="0"/>
          <w:sz w:val="24"/>
        </w:rPr>
        <w:t>申请流程。</w:t>
      </w:r>
    </w:p>
    <w:p w14:paraId="7429BB6E">
      <w:pPr>
        <w:pStyle w:val="182"/>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（1）</w:t>
      </w:r>
      <w:r>
        <w:rPr>
          <w:rFonts w:hint="eastAsia" w:ascii="仿宋" w:hAnsi="仿宋" w:eastAsia="仿宋" w:cs="仿宋"/>
          <w:sz w:val="24"/>
        </w:rPr>
        <w:t>一般数据</w:t>
      </w:r>
      <w:r>
        <w:rPr>
          <w:rFonts w:hint="eastAsia" w:ascii="仿宋" w:hAnsi="仿宋" w:eastAsia="仿宋" w:cs="仿宋"/>
          <w:kern w:val="0"/>
          <w:sz w:val="24"/>
        </w:rPr>
        <w:t>权限申请流程如下图1</w:t>
      </w:r>
      <w:r>
        <w:rPr>
          <w:rFonts w:ascii="仿宋" w:hAnsi="仿宋" w:eastAsia="仿宋" w:cs="仿宋"/>
          <w:kern w:val="0"/>
          <w:sz w:val="24"/>
        </w:rPr>
        <w:t>2.3</w:t>
      </w:r>
      <w:r>
        <w:rPr>
          <w:rFonts w:hint="eastAsia" w:ascii="仿宋" w:hAnsi="仿宋" w:eastAsia="仿宋" w:cs="仿宋"/>
          <w:kern w:val="0"/>
          <w:sz w:val="24"/>
        </w:rPr>
        <w:t>所示：</w:t>
      </w:r>
    </w:p>
    <w:p w14:paraId="3D66C79A">
      <w:pPr>
        <w:adjustRightInd w:val="0"/>
        <w:snapToGrid w:val="0"/>
        <w:ind w:firstLine="420" w:firstLineChars="200"/>
        <w:jc w:val="center"/>
      </w:pPr>
      <w:r>
        <w:drawing>
          <wp:inline distT="0" distB="0" distL="114300" distR="114300">
            <wp:extent cx="4081780" cy="3824605"/>
            <wp:effectExtent l="0" t="0" r="13970" b="4445"/>
            <wp:docPr id="1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1"/>
                    <pic:cNvPicPr>
                      <a:picLocks noChangeAspect="1"/>
                    </pic:cNvPicPr>
                  </pic:nvPicPr>
                  <pic:blipFill>
                    <a:blip r:embed="rId25"/>
                    <a:stretch>
                      <a:fillRect/>
                    </a:stretch>
                  </pic:blipFill>
                  <pic:spPr>
                    <a:xfrm>
                      <a:off x="0" y="0"/>
                      <a:ext cx="4081780" cy="3824605"/>
                    </a:xfrm>
                    <a:prstGeom prst="rect">
                      <a:avLst/>
                    </a:prstGeom>
                    <a:noFill/>
                    <a:ln>
                      <a:noFill/>
                    </a:ln>
                  </pic:spPr>
                </pic:pic>
              </a:graphicData>
            </a:graphic>
          </wp:inline>
        </w:drawing>
      </w:r>
    </w:p>
    <w:p w14:paraId="555408F8">
      <w:pPr>
        <w:pStyle w:val="182"/>
        <w:spacing w:line="600" w:lineRule="exact"/>
        <w:ind w:firstLine="0" w:firstLineChars="0"/>
        <w:jc w:val="center"/>
      </w:pPr>
      <w:r>
        <w:rPr>
          <w:rFonts w:hint="eastAsia" w:ascii="宋体" w:hAnsi="宋体" w:cs="宋体"/>
          <w:szCs w:val="21"/>
        </w:rPr>
        <w:t>图</w:t>
      </w:r>
      <w:r>
        <w:rPr>
          <w:rFonts w:hint="eastAsia"/>
        </w:rPr>
        <w:t>1</w:t>
      </w:r>
      <w:r>
        <w:t>2</w:t>
      </w:r>
      <w:r>
        <w:rPr>
          <w:rFonts w:hint="eastAsia"/>
        </w:rPr>
        <w:t>.</w:t>
      </w:r>
      <w:r>
        <w:t>3</w:t>
      </w:r>
      <w:r>
        <w:rPr>
          <w:rFonts w:hint="eastAsia" w:ascii="宋体" w:hAnsi="宋体" w:cs="宋体"/>
          <w:szCs w:val="21"/>
        </w:rPr>
        <w:t xml:space="preserve"> 一般数据共享申请流程图</w:t>
      </w:r>
    </w:p>
    <w:p w14:paraId="0613E862">
      <w:pPr>
        <w:pStyle w:val="182"/>
        <w:numPr>
          <w:ilvl w:val="0"/>
          <w:numId w:val="37"/>
        </w:numPr>
        <w:adjustRightInd w:val="0"/>
        <w:snapToGrid w:val="0"/>
        <w:spacing w:line="600" w:lineRule="atLeast"/>
        <w:ind w:firstLine="480"/>
        <w:rPr>
          <w:rFonts w:ascii="仿宋" w:hAnsi="仿宋" w:eastAsia="仿宋" w:cs="仿宋"/>
          <w:kern w:val="0"/>
          <w:sz w:val="24"/>
        </w:rPr>
      </w:pPr>
      <w:r>
        <w:rPr>
          <w:rFonts w:hint="eastAsia" w:ascii="仿宋" w:hAnsi="仿宋" w:eastAsia="仿宋" w:cs="仿宋"/>
          <w:sz w:val="24"/>
        </w:rPr>
        <w:t>重要数据</w:t>
      </w:r>
      <w:r>
        <w:rPr>
          <w:rFonts w:hint="eastAsia" w:ascii="仿宋" w:hAnsi="仿宋" w:eastAsia="仿宋" w:cs="仿宋"/>
          <w:kern w:val="0"/>
          <w:sz w:val="24"/>
        </w:rPr>
        <w:t>权限申请流程如下图1</w:t>
      </w:r>
      <w:r>
        <w:rPr>
          <w:rFonts w:ascii="仿宋" w:hAnsi="仿宋" w:eastAsia="仿宋" w:cs="仿宋"/>
          <w:kern w:val="0"/>
          <w:sz w:val="24"/>
        </w:rPr>
        <w:t>2.4</w:t>
      </w:r>
      <w:r>
        <w:rPr>
          <w:rFonts w:hint="eastAsia" w:ascii="仿宋" w:hAnsi="仿宋" w:eastAsia="仿宋" w:cs="仿宋"/>
          <w:kern w:val="0"/>
          <w:sz w:val="24"/>
        </w:rPr>
        <w:t>所示：</w:t>
      </w:r>
    </w:p>
    <w:p w14:paraId="71D8FC42">
      <w:pPr>
        <w:pStyle w:val="182"/>
        <w:adjustRightInd w:val="0"/>
        <w:snapToGrid w:val="0"/>
        <w:spacing w:line="600" w:lineRule="atLeast"/>
        <w:ind w:firstLine="480" w:firstLineChars="0"/>
      </w:pPr>
      <w:r>
        <w:drawing>
          <wp:inline distT="0" distB="0" distL="114300" distR="114300">
            <wp:extent cx="5135880" cy="6667500"/>
            <wp:effectExtent l="0" t="0" r="7620" b="0"/>
            <wp:docPr id="2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2"/>
                    <pic:cNvPicPr>
                      <a:picLocks noChangeAspect="1"/>
                    </pic:cNvPicPr>
                  </pic:nvPicPr>
                  <pic:blipFill>
                    <a:blip r:embed="rId26"/>
                    <a:stretch>
                      <a:fillRect/>
                    </a:stretch>
                  </pic:blipFill>
                  <pic:spPr>
                    <a:xfrm>
                      <a:off x="0" y="0"/>
                      <a:ext cx="5135880" cy="6667500"/>
                    </a:xfrm>
                    <a:prstGeom prst="rect">
                      <a:avLst/>
                    </a:prstGeom>
                    <a:noFill/>
                    <a:ln>
                      <a:noFill/>
                    </a:ln>
                  </pic:spPr>
                </pic:pic>
              </a:graphicData>
            </a:graphic>
          </wp:inline>
        </w:drawing>
      </w:r>
    </w:p>
    <w:p w14:paraId="730982BD">
      <w:pPr>
        <w:pStyle w:val="182"/>
        <w:spacing w:line="600" w:lineRule="exact"/>
        <w:ind w:firstLine="0" w:firstLineChars="0"/>
        <w:jc w:val="center"/>
        <w:rPr>
          <w:rFonts w:hint="eastAsia" w:ascii="宋体" w:hAnsi="宋体" w:cs="宋体"/>
          <w:szCs w:val="21"/>
        </w:rPr>
      </w:pPr>
      <w:r>
        <w:rPr>
          <w:rFonts w:hint="eastAsia" w:ascii="宋体" w:hAnsi="宋体" w:cs="宋体"/>
          <w:szCs w:val="21"/>
        </w:rPr>
        <w:t>图</w:t>
      </w:r>
      <w:r>
        <w:rPr>
          <w:rFonts w:hint="eastAsia"/>
        </w:rPr>
        <w:t>1</w:t>
      </w:r>
      <w:r>
        <w:t>2</w:t>
      </w:r>
      <w:r>
        <w:rPr>
          <w:rFonts w:hint="eastAsia"/>
        </w:rPr>
        <w:t>.</w:t>
      </w:r>
      <w:r>
        <w:t>4</w:t>
      </w:r>
      <w:r>
        <w:rPr>
          <w:rFonts w:hint="eastAsia" w:ascii="宋体" w:hAnsi="宋体" w:cs="宋体"/>
          <w:szCs w:val="21"/>
        </w:rPr>
        <w:t xml:space="preserve"> 重要数据共享申请流程图</w:t>
      </w:r>
    </w:p>
    <w:p w14:paraId="29F6C1A3">
      <w:pPr>
        <w:pStyle w:val="182"/>
        <w:numPr>
          <w:ilvl w:val="0"/>
          <w:numId w:val="37"/>
        </w:numPr>
        <w:adjustRightInd w:val="0"/>
        <w:snapToGrid w:val="0"/>
        <w:spacing w:line="600" w:lineRule="atLeast"/>
        <w:ind w:firstLineChars="0"/>
        <w:rPr>
          <w:rFonts w:ascii="仿宋" w:hAnsi="仿宋" w:eastAsia="仿宋" w:cs="仿宋"/>
          <w:kern w:val="0"/>
          <w:sz w:val="24"/>
        </w:rPr>
      </w:pPr>
      <w:r>
        <w:rPr>
          <w:rFonts w:hint="eastAsia" w:ascii="仿宋" w:hAnsi="仿宋" w:eastAsia="仿宋" w:cs="仿宋"/>
          <w:sz w:val="24"/>
        </w:rPr>
        <w:t>核心数据</w:t>
      </w:r>
      <w:r>
        <w:rPr>
          <w:rFonts w:hint="eastAsia" w:ascii="仿宋" w:hAnsi="仿宋" w:eastAsia="仿宋" w:cs="仿宋"/>
          <w:kern w:val="0"/>
          <w:sz w:val="24"/>
        </w:rPr>
        <w:t>权限申请流程如下图1</w:t>
      </w:r>
      <w:r>
        <w:rPr>
          <w:rFonts w:ascii="仿宋" w:hAnsi="仿宋" w:eastAsia="仿宋" w:cs="仿宋"/>
          <w:kern w:val="0"/>
          <w:sz w:val="24"/>
        </w:rPr>
        <w:t>2.5</w:t>
      </w:r>
      <w:r>
        <w:rPr>
          <w:rFonts w:hint="eastAsia" w:ascii="仿宋" w:hAnsi="仿宋" w:eastAsia="仿宋" w:cs="仿宋"/>
          <w:kern w:val="0"/>
          <w:sz w:val="24"/>
        </w:rPr>
        <w:t>所示：</w:t>
      </w:r>
    </w:p>
    <w:p w14:paraId="408B7C75">
      <w:pPr>
        <w:adjustRightInd w:val="0"/>
        <w:snapToGrid w:val="0"/>
        <w:ind w:firstLine="420" w:firstLineChars="200"/>
      </w:pPr>
      <w:r>
        <w:drawing>
          <wp:inline distT="0" distB="0" distL="114300" distR="114300">
            <wp:extent cx="5067300" cy="7414260"/>
            <wp:effectExtent l="0" t="0" r="0" b="15240"/>
            <wp:docPr id="2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3"/>
                    <pic:cNvPicPr>
                      <a:picLocks noChangeAspect="1"/>
                    </pic:cNvPicPr>
                  </pic:nvPicPr>
                  <pic:blipFill>
                    <a:blip r:embed="rId27"/>
                    <a:stretch>
                      <a:fillRect/>
                    </a:stretch>
                  </pic:blipFill>
                  <pic:spPr>
                    <a:xfrm>
                      <a:off x="0" y="0"/>
                      <a:ext cx="5067300" cy="7414260"/>
                    </a:xfrm>
                    <a:prstGeom prst="rect">
                      <a:avLst/>
                    </a:prstGeom>
                    <a:noFill/>
                    <a:ln>
                      <a:noFill/>
                    </a:ln>
                  </pic:spPr>
                </pic:pic>
              </a:graphicData>
            </a:graphic>
          </wp:inline>
        </w:drawing>
      </w:r>
    </w:p>
    <w:p w14:paraId="342B8D68">
      <w:pPr>
        <w:pStyle w:val="182"/>
        <w:spacing w:line="600" w:lineRule="exact"/>
        <w:ind w:firstLine="0" w:firstLineChars="0"/>
        <w:jc w:val="center"/>
      </w:pPr>
      <w:r>
        <w:rPr>
          <w:rFonts w:hint="eastAsia" w:ascii="宋体" w:hAnsi="宋体" w:cs="宋体"/>
          <w:szCs w:val="21"/>
        </w:rPr>
        <w:t>图</w:t>
      </w:r>
      <w:r>
        <w:rPr>
          <w:rFonts w:hint="eastAsia"/>
        </w:rPr>
        <w:t>1</w:t>
      </w:r>
      <w:r>
        <w:t>2</w:t>
      </w:r>
      <w:r>
        <w:rPr>
          <w:rFonts w:hint="eastAsia"/>
        </w:rPr>
        <w:t>.</w:t>
      </w:r>
      <w:r>
        <w:t>5</w:t>
      </w:r>
      <w:r>
        <w:rPr>
          <w:rFonts w:hint="eastAsia" w:ascii="宋体" w:hAnsi="宋体" w:cs="宋体"/>
          <w:szCs w:val="21"/>
        </w:rPr>
        <w:t xml:space="preserve"> 核心数据共享申请流程图</w:t>
      </w:r>
    </w:p>
    <w:p w14:paraId="7AD34F44">
      <w:pPr>
        <w:pStyle w:val="3"/>
        <w:tabs>
          <w:tab w:val="left" w:pos="993"/>
          <w:tab w:val="clear" w:pos="0"/>
          <w:tab w:val="clear" w:pos="720"/>
        </w:tabs>
        <w:snapToGrid w:val="0"/>
        <w:spacing w:before="0" w:after="0" w:line="600" w:lineRule="exact"/>
      </w:pPr>
      <w:bookmarkStart w:id="91" w:name="_Toc5806"/>
      <w:r>
        <w:rPr>
          <w:rFonts w:hint="eastAsia" w:eastAsia="方正黑体_GBK"/>
          <w:b w:val="0"/>
          <w:bCs w:val="0"/>
          <w:szCs w:val="32"/>
          <w:lang w:eastAsia="zh-CN"/>
        </w:rPr>
        <w:t>数据交换调用</w:t>
      </w:r>
      <w:r>
        <w:rPr>
          <w:rFonts w:eastAsia="方正黑体_GBK"/>
          <w:b w:val="0"/>
          <w:bCs w:val="0"/>
          <w:szCs w:val="32"/>
        </w:rPr>
        <w:t>流程</w:t>
      </w:r>
      <w:bookmarkEnd w:id="91"/>
    </w:p>
    <w:p w14:paraId="78FBF060">
      <w:pPr>
        <w:pStyle w:val="182"/>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共享数据资源审核成功以后，数据使用方根据数据资源的不同的共享方式进行数据调用。</w:t>
      </w:r>
    </w:p>
    <w:p w14:paraId="61FEB0A1">
      <w:pPr>
        <w:pStyle w:val="182"/>
        <w:numPr>
          <w:ilvl w:val="0"/>
          <w:numId w:val="38"/>
        </w:numPr>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文件方式调用：</w:t>
      </w:r>
    </w:p>
    <w:p w14:paraId="3BE71820">
      <w:pPr>
        <w:pStyle w:val="187"/>
        <w:numPr>
          <w:ilvl w:val="1"/>
          <w:numId w:val="39"/>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用户通过客户端登录数据共享交换平台；</w:t>
      </w:r>
    </w:p>
    <w:p w14:paraId="2260A2C1">
      <w:pPr>
        <w:pStyle w:val="187"/>
        <w:numPr>
          <w:ilvl w:val="1"/>
          <w:numId w:val="39"/>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查询已审核通过的数据资源。</w:t>
      </w:r>
    </w:p>
    <w:p w14:paraId="204F099C">
      <w:pPr>
        <w:pStyle w:val="187"/>
        <w:numPr>
          <w:ilvl w:val="1"/>
          <w:numId w:val="39"/>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下载数据文件到本地。</w:t>
      </w:r>
    </w:p>
    <w:p w14:paraId="392A1996">
      <w:pPr>
        <w:pStyle w:val="182"/>
        <w:numPr>
          <w:ilvl w:val="0"/>
          <w:numId w:val="38"/>
        </w:numPr>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数据库方式调用：</w:t>
      </w:r>
    </w:p>
    <w:p w14:paraId="1DA41367">
      <w:pPr>
        <w:pStyle w:val="187"/>
        <w:numPr>
          <w:ilvl w:val="1"/>
          <w:numId w:val="40"/>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以申请时候提交的数据库地址和用户名密码登录交换数据库；</w:t>
      </w:r>
    </w:p>
    <w:p w14:paraId="76F7EE52">
      <w:pPr>
        <w:pStyle w:val="187"/>
        <w:numPr>
          <w:ilvl w:val="1"/>
          <w:numId w:val="40"/>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查询库中以申请时候提交的表中的数据；</w:t>
      </w:r>
    </w:p>
    <w:p w14:paraId="0AF1F5E9">
      <w:pPr>
        <w:pStyle w:val="182"/>
        <w:numPr>
          <w:ilvl w:val="0"/>
          <w:numId w:val="38"/>
        </w:numPr>
        <w:adjustRightInd w:val="0"/>
        <w:snapToGrid w:val="0"/>
        <w:spacing w:line="600" w:lineRule="atLeast"/>
        <w:ind w:firstLine="480"/>
        <w:rPr>
          <w:rFonts w:hint="eastAsia" w:ascii="仿宋" w:hAnsi="仿宋" w:eastAsia="仿宋" w:cs="仿宋"/>
          <w:kern w:val="0"/>
          <w:sz w:val="24"/>
        </w:rPr>
      </w:pPr>
      <w:r>
        <w:rPr>
          <w:rFonts w:hint="eastAsia" w:ascii="仿宋" w:hAnsi="仿宋" w:eastAsia="仿宋" w:cs="仿宋"/>
          <w:kern w:val="0"/>
          <w:sz w:val="24"/>
        </w:rPr>
        <w:t>数据接口服务方式调用：</w:t>
      </w:r>
    </w:p>
    <w:p w14:paraId="78D709DD">
      <w:pPr>
        <w:pStyle w:val="187"/>
        <w:numPr>
          <w:ilvl w:val="1"/>
          <w:numId w:val="4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用户通过客户端登录数据共享交换平台；</w:t>
      </w:r>
    </w:p>
    <w:p w14:paraId="4CB423CC">
      <w:pPr>
        <w:pStyle w:val="187"/>
        <w:numPr>
          <w:ilvl w:val="1"/>
          <w:numId w:val="4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在平台中查询</w:t>
      </w:r>
      <w:r>
        <w:rPr>
          <w:rFonts w:hint="eastAsia" w:ascii="仿宋" w:hAnsi="仿宋" w:eastAsia="仿宋" w:cs="仿宋"/>
          <w:sz w:val="24"/>
          <w:szCs w:val="24"/>
        </w:rPr>
        <w:t>认证授权授接口信息和</w:t>
      </w:r>
      <w:r>
        <w:rPr>
          <w:rFonts w:hint="eastAsia" w:ascii="仿宋" w:hAnsi="仿宋" w:eastAsia="仿宋" w:cs="仿宋"/>
          <w:kern w:val="44"/>
          <w:sz w:val="24"/>
          <w:szCs w:val="24"/>
        </w:rPr>
        <w:t>平台颁发的AK与SK；</w:t>
      </w:r>
    </w:p>
    <w:p w14:paraId="70199737">
      <w:pPr>
        <w:pStyle w:val="187"/>
        <w:numPr>
          <w:ilvl w:val="1"/>
          <w:numId w:val="4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请求</w:t>
      </w:r>
      <w:r>
        <w:rPr>
          <w:rFonts w:hint="eastAsia" w:ascii="仿宋" w:hAnsi="仿宋" w:eastAsia="仿宋" w:cs="仿宋"/>
          <w:sz w:val="24"/>
          <w:szCs w:val="24"/>
        </w:rPr>
        <w:t>认证授权授接口获取认证令牌；</w:t>
      </w:r>
    </w:p>
    <w:p w14:paraId="05D75889">
      <w:pPr>
        <w:pStyle w:val="187"/>
        <w:numPr>
          <w:ilvl w:val="1"/>
          <w:numId w:val="4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在平台中查询通过审核的数据资源的接口服务文档；</w:t>
      </w:r>
    </w:p>
    <w:p w14:paraId="48B29E7E">
      <w:pPr>
        <w:pStyle w:val="187"/>
        <w:numPr>
          <w:ilvl w:val="1"/>
          <w:numId w:val="41"/>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根据文档携带</w:t>
      </w:r>
      <w:r>
        <w:rPr>
          <w:rFonts w:hint="eastAsia" w:ascii="仿宋" w:hAnsi="仿宋" w:eastAsia="仿宋" w:cs="仿宋"/>
          <w:sz w:val="24"/>
          <w:szCs w:val="24"/>
        </w:rPr>
        <w:t>认证令牌与参数</w:t>
      </w:r>
      <w:r>
        <w:rPr>
          <w:rFonts w:hint="eastAsia" w:ascii="仿宋" w:hAnsi="仿宋" w:eastAsia="仿宋" w:cs="仿宋"/>
          <w:kern w:val="44"/>
          <w:sz w:val="24"/>
          <w:szCs w:val="24"/>
        </w:rPr>
        <w:t>请求数据接口。</w:t>
      </w:r>
    </w:p>
    <w:p w14:paraId="08394603">
      <w:pPr>
        <w:pStyle w:val="182"/>
        <w:numPr>
          <w:ilvl w:val="0"/>
          <w:numId w:val="38"/>
        </w:numPr>
        <w:adjustRightInd w:val="0"/>
        <w:snapToGrid w:val="0"/>
        <w:spacing w:line="600" w:lineRule="atLeast"/>
        <w:ind w:firstLine="480"/>
        <w:rPr>
          <w:rFonts w:ascii="仿宋" w:hAnsi="仿宋" w:eastAsia="仿宋" w:cs="仿宋"/>
          <w:kern w:val="0"/>
          <w:sz w:val="24"/>
        </w:rPr>
      </w:pPr>
      <w:r>
        <w:rPr>
          <w:rFonts w:hint="eastAsia" w:ascii="仿宋" w:hAnsi="仿宋" w:eastAsia="仿宋" w:cs="仿宋"/>
          <w:kern w:val="0"/>
          <w:sz w:val="24"/>
        </w:rPr>
        <w:t>数据接口认证授权机制如下图1</w:t>
      </w:r>
      <w:r>
        <w:rPr>
          <w:rFonts w:ascii="仿宋" w:hAnsi="仿宋" w:eastAsia="仿宋" w:cs="仿宋"/>
          <w:kern w:val="0"/>
          <w:sz w:val="24"/>
        </w:rPr>
        <w:t>3.1</w:t>
      </w:r>
      <w:r>
        <w:rPr>
          <w:rFonts w:hint="eastAsia" w:ascii="仿宋" w:hAnsi="仿宋" w:eastAsia="仿宋" w:cs="仿宋"/>
          <w:kern w:val="0"/>
          <w:sz w:val="24"/>
        </w:rPr>
        <w:t>所示：</w:t>
      </w:r>
    </w:p>
    <w:p w14:paraId="358BB20C">
      <w:pPr>
        <w:pStyle w:val="182"/>
        <w:spacing w:line="600" w:lineRule="exact"/>
        <w:ind w:left="480" w:firstLine="0" w:firstLineChars="0"/>
        <w:jc w:val="center"/>
        <w:rPr>
          <w:rFonts w:hint="eastAsia" w:ascii="宋体" w:hAnsi="宋体" w:cs="宋体"/>
          <w:szCs w:val="21"/>
        </w:rPr>
      </w:pPr>
      <w:r>
        <w:rPr>
          <w:rFonts w:ascii="宋体" w:hAnsi="宋体" w:cs="宋体"/>
          <w:szCs w:val="21"/>
        </w:rPr>
        <w:br w:type="page"/>
      </w:r>
    </w:p>
    <w:p w14:paraId="15307538">
      <w:pPr>
        <w:pStyle w:val="182"/>
        <w:adjustRightInd w:val="0"/>
        <w:snapToGrid w:val="0"/>
        <w:spacing w:line="600" w:lineRule="atLeast"/>
      </w:pPr>
      <w:r>
        <w:drawing>
          <wp:inline distT="0" distB="0" distL="114300" distR="114300">
            <wp:extent cx="4837430" cy="3200400"/>
            <wp:effectExtent l="0" t="0" r="1270" b="0"/>
            <wp:docPr id="2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33"/>
                    <pic:cNvPicPr>
                      <a:picLocks noChangeAspect="1"/>
                    </pic:cNvPicPr>
                  </pic:nvPicPr>
                  <pic:blipFill>
                    <a:blip r:embed="rId28"/>
                    <a:stretch>
                      <a:fillRect/>
                    </a:stretch>
                  </pic:blipFill>
                  <pic:spPr>
                    <a:xfrm>
                      <a:off x="0" y="0"/>
                      <a:ext cx="4837430" cy="3200400"/>
                    </a:xfrm>
                    <a:prstGeom prst="rect">
                      <a:avLst/>
                    </a:prstGeom>
                    <a:noFill/>
                    <a:ln>
                      <a:noFill/>
                    </a:ln>
                  </pic:spPr>
                </pic:pic>
              </a:graphicData>
            </a:graphic>
          </wp:inline>
        </w:drawing>
      </w:r>
    </w:p>
    <w:p w14:paraId="0FAE835B">
      <w:pPr>
        <w:pStyle w:val="182"/>
        <w:spacing w:line="600" w:lineRule="exact"/>
        <w:ind w:left="480" w:firstLine="0" w:firstLineChars="0"/>
        <w:jc w:val="center"/>
        <w:rPr>
          <w:rFonts w:hint="eastAsia" w:ascii="宋体" w:hAnsi="宋体" w:cs="宋体"/>
          <w:szCs w:val="21"/>
        </w:rPr>
      </w:pPr>
      <w:r>
        <w:rPr>
          <w:rFonts w:hint="eastAsia" w:ascii="宋体" w:hAnsi="宋体" w:cs="宋体"/>
          <w:szCs w:val="21"/>
        </w:rPr>
        <w:t>图</w:t>
      </w:r>
      <w:r>
        <w:rPr>
          <w:rFonts w:hint="eastAsia"/>
        </w:rPr>
        <w:t>1</w:t>
      </w:r>
      <w:r>
        <w:t>3</w:t>
      </w:r>
      <w:r>
        <w:rPr>
          <w:rFonts w:hint="eastAsia"/>
        </w:rPr>
        <w:t>.</w:t>
      </w:r>
      <w:r>
        <w:t>1</w:t>
      </w:r>
      <w:r>
        <w:rPr>
          <w:rFonts w:hint="eastAsia" w:ascii="宋体" w:hAnsi="宋体" w:cs="宋体"/>
          <w:szCs w:val="21"/>
        </w:rPr>
        <w:t xml:space="preserve"> 数据接口认证授权机制</w:t>
      </w:r>
    </w:p>
    <w:p w14:paraId="2F1A1389">
      <w:pPr>
        <w:pStyle w:val="187"/>
        <w:numPr>
          <w:ilvl w:val="1"/>
          <w:numId w:val="4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用户通过客户端访问资源前，先向数据提供方申请授权；</w:t>
      </w:r>
    </w:p>
    <w:p w14:paraId="0CE354EB">
      <w:pPr>
        <w:pStyle w:val="187"/>
        <w:numPr>
          <w:ilvl w:val="1"/>
          <w:numId w:val="4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如果数据提供方同意后，将返回授权信息给客户端；</w:t>
      </w:r>
    </w:p>
    <w:p w14:paraId="559C38ED">
      <w:pPr>
        <w:pStyle w:val="187"/>
        <w:numPr>
          <w:ilvl w:val="1"/>
          <w:numId w:val="4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客户端在收到授权信息后，用户就可以通过客户端向认证服务器发送授权信息申请令牌；</w:t>
      </w:r>
    </w:p>
    <w:p w14:paraId="2F72E900">
      <w:pPr>
        <w:pStyle w:val="187"/>
        <w:numPr>
          <w:ilvl w:val="1"/>
          <w:numId w:val="4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认证服务器对用户授权信息进行认证以后，确认无误，同意发放令牌；</w:t>
      </w:r>
    </w:p>
    <w:p w14:paraId="45978D83">
      <w:pPr>
        <w:pStyle w:val="187"/>
        <w:numPr>
          <w:ilvl w:val="1"/>
          <w:numId w:val="4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用户拿到令牌后，即可通过客户端向资源服务区申请获取资源；</w:t>
      </w:r>
    </w:p>
    <w:p w14:paraId="41642B82">
      <w:pPr>
        <w:pStyle w:val="187"/>
        <w:numPr>
          <w:ilvl w:val="1"/>
          <w:numId w:val="42"/>
        </w:numPr>
        <w:tabs>
          <w:tab w:val="clear" w:pos="421"/>
        </w:tabs>
        <w:adjustRightInd w:val="0"/>
        <w:snapToGrid w:val="0"/>
        <w:spacing w:line="600" w:lineRule="exact"/>
        <w:ind w:left="0" w:firstLine="480" w:firstLineChars="200"/>
        <w:rPr>
          <w:rFonts w:hint="eastAsia" w:ascii="仿宋" w:hAnsi="仿宋" w:eastAsia="仿宋" w:cs="仿宋"/>
          <w:kern w:val="44"/>
          <w:sz w:val="24"/>
          <w:szCs w:val="24"/>
        </w:rPr>
      </w:pPr>
      <w:r>
        <w:rPr>
          <w:rFonts w:hint="eastAsia" w:ascii="仿宋" w:hAnsi="仿宋" w:eastAsia="仿宋" w:cs="仿宋"/>
          <w:kern w:val="44"/>
          <w:sz w:val="24"/>
          <w:szCs w:val="24"/>
        </w:rPr>
        <w:t>资源服务器确认令牌无误后，即向客户端返回用户所需资源；</w:t>
      </w:r>
    </w:p>
    <w:p w14:paraId="38943A98">
      <w:pPr>
        <w:pStyle w:val="182"/>
        <w:adjustRightInd w:val="0"/>
        <w:snapToGrid w:val="0"/>
        <w:spacing w:line="600" w:lineRule="atLeast"/>
        <w:ind w:firstLine="480"/>
        <w:rPr>
          <w:rFonts w:ascii="仿宋" w:hAnsi="仿宋" w:eastAsia="仿宋" w:cs="仿宋"/>
          <w:kern w:val="0"/>
          <w:sz w:val="24"/>
        </w:rPr>
      </w:pPr>
    </w:p>
    <w:p w14:paraId="402ADBC6">
      <w:pPr>
        <w:pStyle w:val="2"/>
        <w:ind w:left="426"/>
        <w:jc w:val="both"/>
        <w:rPr>
          <w:rFonts w:hint="eastAsia" w:ascii="仿宋" w:hAnsi="仿宋" w:eastAsia="仿宋" w:cs="仿宋"/>
          <w:sz w:val="24"/>
          <w:szCs w:val="24"/>
          <w:lang w:eastAsia="zh-CN"/>
        </w:rPr>
      </w:pPr>
    </w:p>
    <w:p w14:paraId="6DC8236F">
      <w:pPr>
        <w:widowControl w:val="0"/>
        <w:spacing w:before="96" w:beforeLines="40" w:after="48" w:afterLines="20" w:line="360" w:lineRule="auto"/>
        <w:ind w:firstLine="424" w:firstLineChars="177"/>
        <w:jc w:val="both"/>
        <w:rPr>
          <w:rFonts w:hint="eastAsia" w:ascii="仿宋" w:hAnsi="仿宋" w:eastAsia="仿宋" w:cs="仿宋"/>
          <w:sz w:val="24"/>
          <w:szCs w:val="24"/>
          <w:lang w:eastAsia="zh-CN"/>
        </w:rPr>
      </w:pPr>
    </w:p>
    <w:p w14:paraId="07D2712E">
      <w:pPr>
        <w:rPr>
          <w:rFonts w:hint="eastAsia"/>
          <w:lang w:eastAsia="zh-CN"/>
        </w:rPr>
      </w:pPr>
    </w:p>
    <w:sectPr>
      <w:footerReference r:id="rId5" w:type="default"/>
      <w:pgSz w:w="11907" w:h="16840"/>
      <w:pgMar w:top="1440" w:right="1440" w:bottom="1440" w:left="1440" w:header="720" w:footer="720"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方正小标宋_GBK">
    <w:panose1 w:val="03000509000000000000"/>
    <w:charset w:val="86"/>
    <w:family w:val="script"/>
    <w:pitch w:val="default"/>
    <w:sig w:usb0="00000001" w:usb1="080E0000" w:usb2="00000000" w:usb3="00000000" w:csb0="00040000" w:csb1="00000000"/>
  </w:font>
  <w:font w:name="方正黑体_GBK">
    <w:panose1 w:val="03000509000000000000"/>
    <w:charset w:val="86"/>
    <w:family w:val="script"/>
    <w:pitch w:val="default"/>
    <w:sig w:usb0="00000001" w:usb1="080E0000" w:usb2="00000000" w:usb3="00000000" w:csb0="00040000" w:csb1="00000000"/>
  </w:font>
  <w:font w:name="方正仿宋_GBK">
    <w:panose1 w:val="03000509000000000000"/>
    <w:charset w:val="86"/>
    <w:family w:val="script"/>
    <w:pitch w:val="default"/>
    <w:sig w:usb0="00000001" w:usb1="080E0000" w:usb2="00000000" w:usb3="00000000" w:csb0="00040000" w:csb1="00000000"/>
  </w:font>
  <w:font w:name="方正楷体_GBK">
    <w:panose1 w:val="03000509000000000000"/>
    <w:charset w:val="86"/>
    <w:family w:val="script"/>
    <w:pitch w:val="default"/>
    <w:sig w:usb0="00000001" w:usb1="080E0000" w:usb2="00000000" w:usb3="00000000" w:csb0="00040000"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Arial Bold">
    <w:altName w:val="Arial"/>
    <w:panose1 w:val="020B0704020202020204"/>
    <w:charset w:val="00"/>
    <w:family w:val="roman"/>
    <w:pitch w:val="default"/>
    <w:sig w:usb0="00000000" w:usb1="00000000" w:usb2="00000000" w:usb3="00000000" w:csb0="00040001" w:csb1="00000000"/>
  </w:font>
  <w:font w:name="Osaka">
    <w:altName w:val="MS Gothic"/>
    <w:panose1 w:val="020B0600000000000000"/>
    <w:charset w:val="80"/>
    <w:family w:val="auto"/>
    <w:pitch w:val="default"/>
    <w:sig w:usb0="00000001" w:usb1="08070000" w:usb2="00000010" w:usb3="00000000" w:csb0="00020093" w:csb1="00000000"/>
  </w:font>
  <w:font w:name="..@.....">
    <w:altName w:val="宋体"/>
    <w:panose1 w:val="00000000000000000000"/>
    <w:charset w:val="86"/>
    <w:family w:val="roman"/>
    <w:pitch w:val="default"/>
    <w:sig w:usb0="00000001" w:usb1="080E0000" w:usb2="00000010" w:usb3="00000000" w:csb0="00040000" w:csb1="00000000"/>
  </w:font>
  <w:font w:name="MS Mincho">
    <w:altName w:val="Yu Gothic UI"/>
    <w:panose1 w:val="02020609040205080304"/>
    <w:charset w:val="80"/>
    <w:family w:val="roman"/>
    <w:pitch w:val="default"/>
    <w:sig w:usb0="00000001" w:usb1="08070000" w:usb2="00000010" w:usb3="00000000" w:csb0="00020000" w:csb1="00000000"/>
  </w:font>
  <w:font w:name="楷体">
    <w:panose1 w:val="02010609060101010101"/>
    <w:charset w:val="86"/>
    <w:family w:val="modern"/>
    <w:pitch w:val="default"/>
    <w:sig w:usb0="800002BF" w:usb1="38CF7CFA" w:usb2="00000016" w:usb3="00000000" w:csb0="00040001" w:csb1="00000000"/>
  </w:font>
  <w:font w:name="Arial Unicode MS">
    <w:altName w:val="Arial"/>
    <w:panose1 w:val="020B0604020202020204"/>
    <w:charset w:val="00"/>
    <w:family w:val="roman"/>
    <w:pitch w:val="default"/>
    <w:sig w:usb0="00000003"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仿宋">
    <w:panose1 w:val="02010609060101010101"/>
    <w:charset w:val="86"/>
    <w:family w:val="modern"/>
    <w:pitch w:val="default"/>
    <w:sig w:usb0="800002BF" w:usb1="38CF7CFA" w:usb2="00000016" w:usb3="00000000" w:csb0="00040001"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auto"/>
    <w:pitch w:val="default"/>
    <w:sig w:usb0="E0002EFF" w:usb1="C000785B" w:usb2="00000009" w:usb3="00000000" w:csb0="400001FF" w:csb1="FFFF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195942">
    <w:pPr>
      <w:pStyle w:val="46"/>
      <w:rPr>
        <w:rFonts w:ascii="Arial Unicode MS" w:hAnsi="Arial Unicode MS" w:eastAsia="Arial Unicode MS" w:cs="Arial Unicode MS"/>
      </w:rPr>
    </w:pPr>
    <w:r>
      <w:rPr>
        <w:rFonts w:ascii="Arial Unicode MS" w:hAnsi="Arial Unicode MS" w:eastAsia="Arial Unicode MS" w:cs="Arial Unicode MS"/>
      </w:rPr>
      <w:tab/>
    </w:r>
    <w:r>
      <w:rPr>
        <w:rFonts w:ascii="Arial Unicode MS" w:hAnsi="Arial Unicode MS" w:eastAsia="Arial Unicode MS" w:cs="Arial Unicode MS"/>
      </w:rPr>
      <w:fldChar w:fldCharType="begin"/>
    </w:r>
    <w:r>
      <w:rPr>
        <w:rStyle w:val="122"/>
        <w:rFonts w:ascii="Arial Unicode MS" w:hAnsi="Arial Unicode MS" w:eastAsia="Arial Unicode MS" w:cs="Arial Unicode MS"/>
      </w:rPr>
      <w:instrText xml:space="preserve"> PAGE </w:instrText>
    </w:r>
    <w:r>
      <w:rPr>
        <w:rFonts w:ascii="Arial Unicode MS" w:hAnsi="Arial Unicode MS" w:eastAsia="Arial Unicode MS" w:cs="Arial Unicode MS"/>
      </w:rPr>
      <w:fldChar w:fldCharType="separate"/>
    </w:r>
    <w:r>
      <w:rPr>
        <w:rStyle w:val="122"/>
        <w:rFonts w:ascii="Arial Unicode MS" w:hAnsi="Arial Unicode MS" w:eastAsia="Arial Unicode MS" w:cs="Arial Unicode MS"/>
        <w:lang/>
      </w:rPr>
      <w:t>13</w:t>
    </w:r>
    <w:r>
      <w:rPr>
        <w:rFonts w:ascii="Arial Unicode MS" w:hAnsi="Arial Unicode MS" w:eastAsia="Arial Unicode MS" w:cs="Arial Unicode M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8943C1">
    <w:pPr>
      <w:pStyle w:val="48"/>
      <w:tabs>
        <w:tab w:val="left" w:pos="4750"/>
        <w:tab w:val="clear" w:pos="4536"/>
        <w:tab w:val="clear" w:pos="9072"/>
      </w:tabs>
      <w:rPr>
        <w:rFonts w:ascii="楷体" w:hAnsi="楷体" w:eastAsia="楷体"/>
        <w:sz w:val="18"/>
        <w:lang w:eastAsia="zh-CN"/>
      </w:rPr>
    </w:pPr>
    <w:r>
      <w:rPr>
        <w:rFonts w:ascii="楷体" w:hAnsi="楷体" w:eastAsia="楷体"/>
        <w:lang/>
      </w:rPr>
      <mc:AlternateContent>
        <mc:Choice Requires="wps">
          <w:drawing>
            <wp:anchor distT="0" distB="0" distL="114300" distR="114300" simplePos="0" relativeHeight="251659264" behindDoc="0" locked="0" layoutInCell="1" allowOverlap="1">
              <wp:simplePos x="0" y="0"/>
              <wp:positionH relativeFrom="column">
                <wp:posOffset>-5080</wp:posOffset>
              </wp:positionH>
              <wp:positionV relativeFrom="paragraph">
                <wp:posOffset>257175</wp:posOffset>
              </wp:positionV>
              <wp:extent cx="5734685" cy="0"/>
              <wp:effectExtent l="0" t="4445" r="0" b="5080"/>
              <wp:wrapNone/>
              <wp:docPr id="31" name="自选图形 4"/>
              <wp:cNvGraphicFramePr/>
              <a:graphic xmlns:a="http://schemas.openxmlformats.org/drawingml/2006/main">
                <a:graphicData uri="http://schemas.microsoft.com/office/word/2010/wordprocessingShape">
                  <wps:wsp>
                    <wps:cNvSpPr/>
                    <wps:spPr>
                      <a:xfrm>
                        <a:off x="0" y="0"/>
                        <a:ext cx="5734685" cy="0"/>
                      </a:xfrm>
                      <a:prstGeom prst="straightConnector1">
                        <a:avLst/>
                      </a:prstGeom>
                      <a:ln w="9525" cap="flat" cmpd="sng">
                        <a:solidFill>
                          <a:srgbClr val="000000"/>
                        </a:solidFill>
                        <a:prstDash val="solid"/>
                        <a:headEnd type="none" w="med" len="med"/>
                        <a:tailEnd type="none" w="med" len="med"/>
                      </a:ln>
                    </wps:spPr>
                    <wps:bodyPr wrap="square" upright="1"/>
                  </wps:wsp>
                </a:graphicData>
              </a:graphic>
            </wp:anchor>
          </w:drawing>
        </mc:Choice>
        <mc:Fallback>
          <w:pict>
            <v:shape id="自选图形 4" o:spid="_x0000_s1026" o:spt="32" type="#_x0000_t32" style="position:absolute;left:0pt;margin-left:-0.4pt;margin-top:20.25pt;height:0pt;width:451.55pt;z-index:251659264;mso-width-relative:page;mso-height-relative:page;" filled="f" stroked="t" coordsize="21600,21600" o:gfxdata="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PatfZdUAAAAHAQAADwAAAAAAAAABACAAAAAiAAAAZHJz&#10;L2Rvd25yZXYueG1sUEsBAhQAFAAAAAgAh07iQHpZWmAHAgAA/gMAAA4AAAAAAAAAAQAgAAAAJAEA&#10;AGRycy9lMm9Eb2MueG1sUEsFBgAAAAAGAAYAWQEAAJ0FAAAAAA==&#10;">
              <v:fill on="f" focussize="0,0"/>
              <v:stroke color="#000000" joinstyle="round"/>
              <v:imagedata o:title=""/>
              <o:lock v:ext="edit" aspectratio="f"/>
            </v:shape>
          </w:pict>
        </mc:Fallback>
      </mc:AlternateContent>
    </w:r>
    <w:r>
      <w:rPr>
        <w:rFonts w:hint="eastAsia" w:ascii="楷体" w:hAnsi="楷体" w:eastAsia="楷体"/>
        <w:color w:val="000000"/>
        <w:sz w:val="18"/>
        <w:szCs w:val="18"/>
        <w:lang w:eastAsia="zh-CN"/>
      </w:rPr>
      <w:t>重庆</w:t>
    </w:r>
    <w:r>
      <w:rPr>
        <w:rFonts w:hint="eastAsia" w:ascii="楷体" w:hAnsi="楷体" w:eastAsia="楷体"/>
        <w:color w:val="000000"/>
        <w:sz w:val="18"/>
        <w:szCs w:val="18"/>
        <w:lang w:eastAsia="zh-CN"/>
      </w:rPr>
      <w:t>高速集团大数据中心</w:t>
    </w:r>
    <w:r>
      <w:rPr>
        <w:rFonts w:ascii="楷体" w:hAnsi="楷体" w:eastAsia="楷体"/>
        <w:sz w:val="18"/>
        <w:lang w:eastAsia="zh-CN"/>
      </w:rPr>
      <w:t xml:space="preserve"> </w:t>
    </w:r>
    <w:r>
      <w:rPr>
        <w:rFonts w:hint="eastAsia" w:ascii="楷体" w:hAnsi="楷体" w:eastAsia="楷体"/>
        <w:sz w:val="18"/>
        <w:lang w:eastAsia="zh-CN"/>
      </w:rPr>
      <w:t xml:space="preserve">       </w:t>
    </w:r>
    <w:r>
      <w:rPr>
        <w:rFonts w:ascii="楷体" w:hAnsi="楷体" w:eastAsia="楷体"/>
        <w:sz w:val="18"/>
        <w:lang w:eastAsia="zh-CN"/>
      </w:rPr>
      <w:t xml:space="preserve">         </w:t>
    </w:r>
    <w:r>
      <w:rPr>
        <w:rFonts w:hint="eastAsia" w:ascii="楷体" w:hAnsi="楷体" w:eastAsia="楷体"/>
        <w:sz w:val="18"/>
        <w:lang w:eastAsia="zh-CN"/>
      </w:rPr>
      <w:t>文档编号：CQGS-GXJS-202211-重庆高速集团</w:t>
    </w:r>
    <w:r>
      <w:rPr>
        <w:rFonts w:hint="eastAsia" w:ascii="楷体" w:hAnsi="楷体" w:eastAsia="楷体" w:cs="楷体"/>
        <w:sz w:val="18"/>
        <w:szCs w:val="19"/>
        <w:lang w:eastAsia="zh-CN"/>
      </w:rPr>
      <w:t>数据共享交换技术规范</w:t>
    </w:r>
  </w:p>
  <w:p w14:paraId="56DD02E7">
    <w:pPr>
      <w:pStyle w:val="48"/>
      <w:rPr>
        <w:rFonts w:hint="eastAsia"/>
        <w:lang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F5ECD7"/>
    <w:multiLevelType w:val="singleLevel"/>
    <w:tmpl w:val="99F5ECD7"/>
    <w:lvl w:ilvl="0" w:tentative="0">
      <w:start w:val="1"/>
      <w:numFmt w:val="decimal"/>
      <w:suff w:val="nothing"/>
      <w:lvlText w:val="（%1）"/>
      <w:lvlJc w:val="left"/>
    </w:lvl>
  </w:abstractNum>
  <w:abstractNum w:abstractNumId="1">
    <w:nsid w:val="DEEDE950"/>
    <w:multiLevelType w:val="singleLevel"/>
    <w:tmpl w:val="DEEDE950"/>
    <w:lvl w:ilvl="0" w:tentative="0">
      <w:start w:val="2"/>
      <w:numFmt w:val="decimal"/>
      <w:suff w:val="nothing"/>
      <w:lvlText w:val="（%1）"/>
      <w:lvlJc w:val="left"/>
    </w:lvl>
  </w:abstractNum>
  <w:abstractNum w:abstractNumId="2">
    <w:nsid w:val="E036BFF7"/>
    <w:multiLevelType w:val="multilevel"/>
    <w:tmpl w:val="E036BFF7"/>
    <w:lvl w:ilvl="0" w:tentative="0">
      <w:start w:val="1"/>
      <w:numFmt w:val="lowerLetter"/>
      <w:lvlText w:val="%1)"/>
      <w:lvlJc w:val="left"/>
      <w:pPr>
        <w:ind w:left="996" w:hanging="420"/>
      </w:pPr>
    </w:lvl>
    <w:lvl w:ilvl="1" w:tentative="0">
      <w:start w:val="1"/>
      <w:numFmt w:val="lowerLetter"/>
      <w:lvlText w:val="%2)"/>
      <w:lvlJc w:val="left"/>
      <w:pPr>
        <w:ind w:left="1416" w:hanging="420"/>
      </w:pPr>
    </w:lvl>
    <w:lvl w:ilvl="2" w:tentative="0">
      <w:start w:val="1"/>
      <w:numFmt w:val="lowerRoman"/>
      <w:lvlText w:val="%3."/>
      <w:lvlJc w:val="right"/>
      <w:pPr>
        <w:ind w:left="1836" w:hanging="420"/>
      </w:pPr>
    </w:lvl>
    <w:lvl w:ilvl="3" w:tentative="0">
      <w:start w:val="1"/>
      <w:numFmt w:val="decimal"/>
      <w:lvlText w:val="%4."/>
      <w:lvlJc w:val="left"/>
      <w:pPr>
        <w:ind w:left="2256" w:hanging="420"/>
      </w:pPr>
    </w:lvl>
    <w:lvl w:ilvl="4" w:tentative="0">
      <w:start w:val="1"/>
      <w:numFmt w:val="lowerLetter"/>
      <w:lvlText w:val="%5)"/>
      <w:lvlJc w:val="left"/>
      <w:pPr>
        <w:ind w:left="2676" w:hanging="420"/>
      </w:pPr>
    </w:lvl>
    <w:lvl w:ilvl="5" w:tentative="0">
      <w:start w:val="1"/>
      <w:numFmt w:val="lowerRoman"/>
      <w:lvlText w:val="%6."/>
      <w:lvlJc w:val="right"/>
      <w:pPr>
        <w:ind w:left="3096" w:hanging="420"/>
      </w:pPr>
    </w:lvl>
    <w:lvl w:ilvl="6" w:tentative="0">
      <w:start w:val="1"/>
      <w:numFmt w:val="decimal"/>
      <w:lvlText w:val="%7."/>
      <w:lvlJc w:val="left"/>
      <w:pPr>
        <w:ind w:left="3516" w:hanging="420"/>
      </w:pPr>
    </w:lvl>
    <w:lvl w:ilvl="7" w:tentative="0">
      <w:start w:val="1"/>
      <w:numFmt w:val="lowerLetter"/>
      <w:lvlText w:val="%8)"/>
      <w:lvlJc w:val="left"/>
      <w:pPr>
        <w:ind w:left="3936" w:hanging="420"/>
      </w:pPr>
    </w:lvl>
    <w:lvl w:ilvl="8" w:tentative="0">
      <w:start w:val="1"/>
      <w:numFmt w:val="lowerRoman"/>
      <w:lvlText w:val="%9."/>
      <w:lvlJc w:val="right"/>
      <w:pPr>
        <w:ind w:left="4356" w:hanging="420"/>
      </w:pPr>
    </w:lvl>
  </w:abstractNum>
  <w:abstractNum w:abstractNumId="3">
    <w:nsid w:val="E9432D64"/>
    <w:multiLevelType w:val="multilevel"/>
    <w:tmpl w:val="E9432D64"/>
    <w:lvl w:ilvl="0" w:tentative="0">
      <w:start w:val="1"/>
      <w:numFmt w:val="decimal"/>
      <w:pStyle w:val="188"/>
      <w:suff w:val="nothing"/>
      <w:lvlText w:val="表%1　"/>
      <w:lvlJc w:val="left"/>
      <w:pPr>
        <w:ind w:left="0" w:firstLine="0"/>
      </w:pPr>
      <w:rPr>
        <w:rFonts w:hint="default" w:ascii="方正仿宋_GBK" w:hAnsi="方正仿宋_GBK" w:eastAsia="方正仿宋_GBK" w:cs="方正仿宋_GBK"/>
        <w:b w:val="0"/>
        <w:i w:val="0"/>
        <w:sz w:val="28"/>
        <w:szCs w:val="28"/>
      </w:rPr>
    </w:lvl>
    <w:lvl w:ilvl="1" w:tentative="0">
      <w:start w:val="1"/>
      <w:numFmt w:val="decimal"/>
      <w:lvlText w:val="%1.%2"/>
      <w:lvlJc w:val="left"/>
      <w:pPr>
        <w:tabs>
          <w:tab w:val="left" w:pos="992"/>
        </w:tabs>
        <w:ind w:left="992" w:hanging="567"/>
      </w:pPr>
    </w:lvl>
    <w:lvl w:ilvl="2" w:tentative="0">
      <w:start w:val="1"/>
      <w:numFmt w:val="decimal"/>
      <w:lvlText w:val="%1.%2.%3"/>
      <w:lvlJc w:val="left"/>
      <w:pPr>
        <w:tabs>
          <w:tab w:val="left" w:pos="1418"/>
        </w:tabs>
        <w:ind w:left="1418" w:hanging="567"/>
      </w:pPr>
    </w:lvl>
    <w:lvl w:ilvl="3" w:tentative="0">
      <w:start w:val="1"/>
      <w:numFmt w:val="decimal"/>
      <w:lvlText w:val="%1.%2.%3.%4"/>
      <w:lvlJc w:val="left"/>
      <w:pPr>
        <w:tabs>
          <w:tab w:val="left" w:pos="1984"/>
        </w:tabs>
        <w:ind w:left="1984" w:hanging="708"/>
      </w:pPr>
    </w:lvl>
    <w:lvl w:ilvl="4" w:tentative="0">
      <w:start w:val="1"/>
      <w:numFmt w:val="decimal"/>
      <w:lvlText w:val="%1.%2.%3.%4.%5"/>
      <w:lvlJc w:val="left"/>
      <w:pPr>
        <w:tabs>
          <w:tab w:val="left" w:pos="2551"/>
        </w:tabs>
        <w:ind w:left="2551" w:hanging="850"/>
      </w:pPr>
    </w:lvl>
    <w:lvl w:ilvl="5" w:tentative="0">
      <w:start w:val="1"/>
      <w:numFmt w:val="decimal"/>
      <w:lvlText w:val="%1.%2.%3.%4.%5.%6"/>
      <w:lvlJc w:val="left"/>
      <w:pPr>
        <w:tabs>
          <w:tab w:val="left" w:pos="3260"/>
        </w:tabs>
        <w:ind w:left="3260" w:hanging="1135"/>
      </w:pPr>
    </w:lvl>
    <w:lvl w:ilvl="6" w:tentative="0">
      <w:start w:val="1"/>
      <w:numFmt w:val="decimal"/>
      <w:lvlText w:val="%1.%2.%3.%4.%5.%6.%7"/>
      <w:lvlJc w:val="left"/>
      <w:pPr>
        <w:tabs>
          <w:tab w:val="left" w:pos="3827"/>
        </w:tabs>
        <w:ind w:left="3827" w:hanging="1276"/>
      </w:pPr>
    </w:lvl>
    <w:lvl w:ilvl="7" w:tentative="0">
      <w:start w:val="1"/>
      <w:numFmt w:val="decimal"/>
      <w:lvlText w:val="%1.%2.%3.%4.%5.%6.%7.%8"/>
      <w:lvlJc w:val="left"/>
      <w:pPr>
        <w:tabs>
          <w:tab w:val="left" w:pos="4394"/>
        </w:tabs>
        <w:ind w:left="4394" w:hanging="1418"/>
      </w:pPr>
    </w:lvl>
    <w:lvl w:ilvl="8" w:tentative="0">
      <w:start w:val="1"/>
      <w:numFmt w:val="decimal"/>
      <w:lvlText w:val="%1.%2.%3.%4.%5.%6.%7.%8.%9"/>
      <w:lvlJc w:val="left"/>
      <w:pPr>
        <w:tabs>
          <w:tab w:val="left" w:pos="5102"/>
        </w:tabs>
        <w:ind w:left="5102" w:hanging="1700"/>
      </w:pPr>
    </w:lvl>
  </w:abstractNum>
  <w:abstractNum w:abstractNumId="4">
    <w:nsid w:val="FFFFFF7C"/>
    <w:multiLevelType w:val="singleLevel"/>
    <w:tmpl w:val="FFFFFF7C"/>
    <w:lvl w:ilvl="0" w:tentative="0">
      <w:start w:val="1"/>
      <w:numFmt w:val="decimal"/>
      <w:pStyle w:val="54"/>
      <w:lvlText w:val="%1."/>
      <w:lvlJc w:val="left"/>
      <w:pPr>
        <w:tabs>
          <w:tab w:val="left" w:pos="1492"/>
        </w:tabs>
        <w:ind w:left="1492" w:hanging="360"/>
      </w:pPr>
    </w:lvl>
  </w:abstractNum>
  <w:abstractNum w:abstractNumId="5">
    <w:nsid w:val="FFFFFF7D"/>
    <w:multiLevelType w:val="singleLevel"/>
    <w:tmpl w:val="FFFFFF7D"/>
    <w:lvl w:ilvl="0" w:tentative="0">
      <w:start w:val="1"/>
      <w:numFmt w:val="decimal"/>
      <w:pStyle w:val="39"/>
      <w:lvlText w:val="%1."/>
      <w:lvlJc w:val="left"/>
      <w:pPr>
        <w:tabs>
          <w:tab w:val="left" w:pos="1209"/>
        </w:tabs>
        <w:ind w:left="1209" w:hanging="360"/>
      </w:pPr>
    </w:lvl>
  </w:abstractNum>
  <w:abstractNum w:abstractNumId="6">
    <w:nsid w:val="FFFFFF7E"/>
    <w:multiLevelType w:val="singleLevel"/>
    <w:tmpl w:val="FFFFFF7E"/>
    <w:lvl w:ilvl="0" w:tentative="0">
      <w:start w:val="1"/>
      <w:numFmt w:val="lowerRoman"/>
      <w:pStyle w:val="31"/>
      <w:lvlText w:val="%1."/>
      <w:lvlJc w:val="left"/>
      <w:pPr>
        <w:tabs>
          <w:tab w:val="left" w:pos="1080"/>
        </w:tabs>
        <w:ind w:left="1080" w:hanging="360"/>
      </w:pPr>
      <w:rPr>
        <w:rFonts w:hint="default"/>
      </w:rPr>
    </w:lvl>
  </w:abstractNum>
  <w:abstractNum w:abstractNumId="7">
    <w:nsid w:val="FFFFFF7F"/>
    <w:multiLevelType w:val="singleLevel"/>
    <w:tmpl w:val="FFFFFF7F"/>
    <w:lvl w:ilvl="0" w:tentative="0">
      <w:start w:val="1"/>
      <w:numFmt w:val="lowerLetter"/>
      <w:pStyle w:val="16"/>
      <w:lvlText w:val="%1."/>
      <w:lvlJc w:val="left"/>
      <w:pPr>
        <w:tabs>
          <w:tab w:val="left" w:pos="360"/>
        </w:tabs>
        <w:ind w:left="720" w:hanging="360"/>
      </w:pPr>
      <w:rPr>
        <w:rFonts w:hint="default"/>
      </w:rPr>
    </w:lvl>
  </w:abstractNum>
  <w:abstractNum w:abstractNumId="8">
    <w:nsid w:val="FFFFFF80"/>
    <w:multiLevelType w:val="singleLevel"/>
    <w:tmpl w:val="FFFFFF80"/>
    <w:lvl w:ilvl="0" w:tentative="0">
      <w:start w:val="1"/>
      <w:numFmt w:val="bullet"/>
      <w:pStyle w:val="38"/>
      <w:lvlText w:val=""/>
      <w:lvlJc w:val="left"/>
      <w:pPr>
        <w:tabs>
          <w:tab w:val="left" w:pos="1800"/>
        </w:tabs>
        <w:ind w:left="1800" w:hanging="360"/>
      </w:pPr>
      <w:rPr>
        <w:rFonts w:hint="default" w:ascii="Wingdings" w:hAnsi="Wingdings"/>
        <w:color w:val="auto"/>
        <w:position w:val="0"/>
        <w:sz w:val="10"/>
        <w:szCs w:val="10"/>
      </w:rPr>
    </w:lvl>
  </w:abstractNum>
  <w:abstractNum w:abstractNumId="9">
    <w:nsid w:val="FFFFFF81"/>
    <w:multiLevelType w:val="singleLevel"/>
    <w:tmpl w:val="FFFFFF81"/>
    <w:lvl w:ilvl="0" w:tentative="0">
      <w:start w:val="1"/>
      <w:numFmt w:val="bullet"/>
      <w:pStyle w:val="18"/>
      <w:lvlText w:val=""/>
      <w:lvlJc w:val="left"/>
      <w:pPr>
        <w:tabs>
          <w:tab w:val="left" w:pos="1440"/>
        </w:tabs>
        <w:ind w:left="1440" w:hanging="360"/>
      </w:pPr>
      <w:rPr>
        <w:rFonts w:hint="default" w:ascii="Symbol" w:hAnsi="Symbol"/>
      </w:rPr>
    </w:lvl>
  </w:abstractNum>
  <w:abstractNum w:abstractNumId="10">
    <w:nsid w:val="FFFFFF83"/>
    <w:multiLevelType w:val="singleLevel"/>
    <w:tmpl w:val="FFFFFF83"/>
    <w:lvl w:ilvl="0" w:tentative="0">
      <w:start w:val="1"/>
      <w:numFmt w:val="bullet"/>
      <w:pStyle w:val="35"/>
      <w:lvlText w:val=""/>
      <w:lvlJc w:val="left"/>
      <w:pPr>
        <w:tabs>
          <w:tab w:val="left" w:pos="720"/>
        </w:tabs>
        <w:ind w:left="720" w:hanging="360"/>
      </w:pPr>
      <w:rPr>
        <w:rFonts w:hint="default" w:ascii="Symbol" w:hAnsi="Symbol"/>
        <w:b/>
        <w:i w:val="0"/>
      </w:rPr>
    </w:lvl>
  </w:abstractNum>
  <w:abstractNum w:abstractNumId="11">
    <w:nsid w:val="FFFFFF88"/>
    <w:multiLevelType w:val="singleLevel"/>
    <w:tmpl w:val="FFFFFF88"/>
    <w:lvl w:ilvl="0" w:tentative="0">
      <w:start w:val="1"/>
      <w:numFmt w:val="decimal"/>
      <w:pStyle w:val="20"/>
      <w:lvlText w:val="%1."/>
      <w:lvlJc w:val="left"/>
      <w:pPr>
        <w:tabs>
          <w:tab w:val="left" w:pos="360"/>
        </w:tabs>
        <w:ind w:left="360" w:hanging="360"/>
      </w:pPr>
    </w:lvl>
  </w:abstractNum>
  <w:abstractNum w:abstractNumId="12">
    <w:nsid w:val="0E72599D"/>
    <w:multiLevelType w:val="multilevel"/>
    <w:tmpl w:val="0E72599D"/>
    <w:lvl w:ilvl="0" w:tentative="0">
      <w:start w:val="1"/>
      <w:numFmt w:val="bullet"/>
      <w:pStyle w:val="165"/>
      <w:lvlText w:val=""/>
      <w:lvlJc w:val="left"/>
      <w:pPr>
        <w:tabs>
          <w:tab w:val="left" w:pos="1080"/>
        </w:tabs>
        <w:ind w:left="1080" w:hanging="360"/>
      </w:pPr>
      <w:rPr>
        <w:rFonts w:hint="default" w:ascii="Symbol" w:hAnsi="Symbol"/>
        <w:b/>
        <w:i w:val="0"/>
        <w:color w:val="00B2EF"/>
        <w:position w:val="4"/>
        <w:sz w:val="16"/>
        <w:szCs w:val="12"/>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3">
    <w:nsid w:val="13560DDB"/>
    <w:multiLevelType w:val="multilevel"/>
    <w:tmpl w:val="13560DDB"/>
    <w:lvl w:ilvl="0" w:tentative="0">
      <w:start w:val="1"/>
      <w:numFmt w:val="lowerLetter"/>
      <w:lvlText w:val="%1)"/>
      <w:lvlJc w:val="left"/>
      <w:pPr>
        <w:ind w:left="996" w:hanging="420"/>
      </w:pPr>
    </w:lvl>
    <w:lvl w:ilvl="1" w:tentative="0">
      <w:start w:val="1"/>
      <w:numFmt w:val="lowerLetter"/>
      <w:lvlText w:val="%2)"/>
      <w:lvlJc w:val="left"/>
      <w:pPr>
        <w:ind w:left="1416" w:hanging="420"/>
      </w:pPr>
    </w:lvl>
    <w:lvl w:ilvl="2" w:tentative="0">
      <w:start w:val="1"/>
      <w:numFmt w:val="lowerRoman"/>
      <w:lvlText w:val="%3."/>
      <w:lvlJc w:val="right"/>
      <w:pPr>
        <w:ind w:left="1836" w:hanging="420"/>
      </w:pPr>
    </w:lvl>
    <w:lvl w:ilvl="3" w:tentative="0">
      <w:start w:val="1"/>
      <w:numFmt w:val="decimal"/>
      <w:lvlText w:val="%4."/>
      <w:lvlJc w:val="left"/>
      <w:pPr>
        <w:ind w:left="2256" w:hanging="420"/>
      </w:pPr>
    </w:lvl>
    <w:lvl w:ilvl="4" w:tentative="0">
      <w:start w:val="1"/>
      <w:numFmt w:val="lowerLetter"/>
      <w:lvlText w:val="%5)"/>
      <w:lvlJc w:val="left"/>
      <w:pPr>
        <w:ind w:left="2676" w:hanging="420"/>
      </w:pPr>
    </w:lvl>
    <w:lvl w:ilvl="5" w:tentative="0">
      <w:start w:val="1"/>
      <w:numFmt w:val="lowerRoman"/>
      <w:lvlText w:val="%6."/>
      <w:lvlJc w:val="right"/>
      <w:pPr>
        <w:ind w:left="3096" w:hanging="420"/>
      </w:pPr>
    </w:lvl>
    <w:lvl w:ilvl="6" w:tentative="0">
      <w:start w:val="1"/>
      <w:numFmt w:val="decimal"/>
      <w:lvlText w:val="%7."/>
      <w:lvlJc w:val="left"/>
      <w:pPr>
        <w:ind w:left="3516" w:hanging="420"/>
      </w:pPr>
    </w:lvl>
    <w:lvl w:ilvl="7" w:tentative="0">
      <w:start w:val="1"/>
      <w:numFmt w:val="lowerLetter"/>
      <w:lvlText w:val="%8)"/>
      <w:lvlJc w:val="left"/>
      <w:pPr>
        <w:ind w:left="3936" w:hanging="420"/>
      </w:pPr>
    </w:lvl>
    <w:lvl w:ilvl="8" w:tentative="0">
      <w:start w:val="1"/>
      <w:numFmt w:val="lowerRoman"/>
      <w:lvlText w:val="%9."/>
      <w:lvlJc w:val="right"/>
      <w:pPr>
        <w:ind w:left="4356" w:hanging="420"/>
      </w:pPr>
    </w:lvl>
  </w:abstractNum>
  <w:abstractNum w:abstractNumId="14">
    <w:nsid w:val="15EE0FB7"/>
    <w:multiLevelType w:val="multilevel"/>
    <w:tmpl w:val="15EE0FB7"/>
    <w:lvl w:ilvl="0" w:tentative="0">
      <w:start w:val="1"/>
      <w:numFmt w:val="bullet"/>
      <w:pStyle w:val="29"/>
      <w:lvlText w:val=""/>
      <w:lvlJc w:val="left"/>
      <w:pPr>
        <w:tabs>
          <w:tab w:val="left" w:pos="1080"/>
        </w:tabs>
        <w:ind w:left="1080" w:hanging="360"/>
      </w:pPr>
      <w:rPr>
        <w:rFonts w:hint="default" w:ascii="Symbol" w:hAnsi="Symbol"/>
        <w:b/>
        <w:i w:val="0"/>
        <w:color w:val="auto"/>
        <w:sz w:val="16"/>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5">
    <w:nsid w:val="2B1E6062"/>
    <w:multiLevelType w:val="multilevel"/>
    <w:tmpl w:val="2B1E6062"/>
    <w:lvl w:ilvl="0" w:tentative="0">
      <w:start w:val="1"/>
      <w:numFmt w:val="bullet"/>
      <w:pStyle w:val="23"/>
      <w:lvlText w:val=""/>
      <w:lvlJc w:val="left"/>
      <w:pPr>
        <w:tabs>
          <w:tab w:val="left" w:pos="360"/>
        </w:tabs>
        <w:ind w:left="360" w:hanging="360"/>
      </w:pPr>
      <w:rPr>
        <w:rFonts w:hint="default" w:ascii="Symbol" w:hAnsi="Symbol"/>
        <w:b/>
        <w:i w:val="0"/>
        <w:color w:val="auto"/>
        <w:position w:val="4"/>
        <w:sz w:val="21"/>
        <w:szCs w:val="12"/>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6">
    <w:nsid w:val="2CDA6380"/>
    <w:multiLevelType w:val="multilevel"/>
    <w:tmpl w:val="2CDA6380"/>
    <w:lvl w:ilvl="0" w:tentative="0">
      <w:start w:val="1"/>
      <w:numFmt w:val="bullet"/>
      <w:pStyle w:val="159"/>
      <w:lvlText w:val=""/>
      <w:lvlJc w:val="left"/>
      <w:pPr>
        <w:tabs>
          <w:tab w:val="left" w:pos="360"/>
        </w:tabs>
        <w:ind w:left="360" w:hanging="360"/>
      </w:pPr>
      <w:rPr>
        <w:rFonts w:hint="default" w:ascii="Symbol" w:hAnsi="Symbol"/>
        <w:b/>
        <w:i w:val="0"/>
        <w:color w:val="00B2EF"/>
        <w:position w:val="4"/>
        <w:sz w:val="21"/>
        <w:szCs w:val="12"/>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7">
    <w:nsid w:val="33A87FA3"/>
    <w:multiLevelType w:val="multilevel"/>
    <w:tmpl w:val="33A87FA3"/>
    <w:lvl w:ilvl="0" w:tentative="0">
      <w:start w:val="1"/>
      <w:numFmt w:val="bullet"/>
      <w:pStyle w:val="164"/>
      <w:lvlText w:val=""/>
      <w:lvlJc w:val="left"/>
      <w:pPr>
        <w:tabs>
          <w:tab w:val="left" w:pos="720"/>
        </w:tabs>
        <w:ind w:left="72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8">
    <w:nsid w:val="3B321EBC"/>
    <w:multiLevelType w:val="multilevel"/>
    <w:tmpl w:val="3B321EBC"/>
    <w:lvl w:ilvl="0" w:tentative="0">
      <w:start w:val="1"/>
      <w:numFmt w:val="decimal"/>
      <w:pStyle w:val="176"/>
      <w:lvlText w:val="%1."/>
      <w:lvlJc w:val="left"/>
      <w:pPr>
        <w:tabs>
          <w:tab w:val="left" w:pos="360"/>
        </w:tabs>
        <w:ind w:left="36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19">
    <w:nsid w:val="3D005FB0"/>
    <w:multiLevelType w:val="multilevel"/>
    <w:tmpl w:val="3D005FB0"/>
    <w:lvl w:ilvl="0" w:tentative="0">
      <w:start w:val="1"/>
      <w:numFmt w:val="bullet"/>
      <w:pStyle w:val="173"/>
      <w:lvlText w:val=""/>
      <w:lvlJc w:val="left"/>
      <w:pPr>
        <w:tabs>
          <w:tab w:val="left" w:pos="360"/>
        </w:tabs>
        <w:ind w:left="360" w:hanging="360"/>
      </w:pPr>
      <w:rPr>
        <w:rFonts w:hint="default" w:ascii="Wingdings" w:hAnsi="Wingdings"/>
        <w:color w:val="auto"/>
        <w:position w:val="4"/>
        <w:sz w:val="12"/>
        <w:szCs w:val="12"/>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0">
    <w:nsid w:val="454206B9"/>
    <w:multiLevelType w:val="multilevel"/>
    <w:tmpl w:val="454206B9"/>
    <w:lvl w:ilvl="0" w:tentative="0">
      <w:start w:val="1"/>
      <w:numFmt w:val="lowerLetter"/>
      <w:lvlText w:val="%1)"/>
      <w:lvlJc w:val="left"/>
      <w:pPr>
        <w:tabs>
          <w:tab w:val="left" w:pos="1"/>
        </w:tabs>
        <w:ind w:left="0" w:hanging="419"/>
      </w:pPr>
      <w:rPr>
        <w:rFonts w:hint="eastAsia" w:ascii="宋体" w:eastAsia="宋体"/>
        <w:b w:val="0"/>
        <w:i w:val="0"/>
        <w:sz w:val="21"/>
        <w:szCs w:val="21"/>
      </w:rPr>
    </w:lvl>
    <w:lvl w:ilvl="1" w:tentative="0">
      <w:start w:val="1"/>
      <w:numFmt w:val="decimalEnclosedCircle"/>
      <w:pStyle w:val="187"/>
      <w:lvlText w:val="%2"/>
      <w:lvlJc w:val="left"/>
      <w:pPr>
        <w:tabs>
          <w:tab w:val="left" w:pos="1130"/>
        </w:tabs>
        <w:ind w:left="1129" w:hanging="419"/>
      </w:pPr>
      <w:rPr>
        <w:rFonts w:ascii="宋体" w:hAnsi="宋体" w:eastAsia="宋体" w:cs="宋体"/>
      </w:rPr>
    </w:lvl>
    <w:lvl w:ilvl="2" w:tentative="0">
      <w:start w:val="1"/>
      <w:numFmt w:val="decimal"/>
      <w:lvlText w:val="(%3)"/>
      <w:lvlJc w:val="left"/>
      <w:pPr>
        <w:tabs>
          <w:tab w:val="left" w:pos="-839"/>
        </w:tabs>
        <w:ind w:left="840" w:hanging="420"/>
      </w:pPr>
      <w:rPr>
        <w:rFonts w:hint="eastAsia" w:ascii="宋体" w:eastAsia="宋体"/>
        <w:b w:val="0"/>
        <w:i w:val="0"/>
        <w:sz w:val="21"/>
        <w:szCs w:val="21"/>
      </w:rPr>
    </w:lvl>
    <w:lvl w:ilvl="3" w:tentative="0">
      <w:start w:val="1"/>
      <w:numFmt w:val="decimal"/>
      <w:lvlText w:val="%4."/>
      <w:lvlJc w:val="left"/>
      <w:pPr>
        <w:tabs>
          <w:tab w:val="left" w:pos="1261"/>
        </w:tabs>
        <w:ind w:left="1260" w:hanging="419"/>
      </w:pPr>
      <w:rPr>
        <w:rFonts w:hint="eastAsia"/>
      </w:rPr>
    </w:lvl>
    <w:lvl w:ilvl="4" w:tentative="0">
      <w:start w:val="1"/>
      <w:numFmt w:val="lowerLetter"/>
      <w:lvlText w:val="%5)"/>
      <w:lvlJc w:val="left"/>
      <w:pPr>
        <w:tabs>
          <w:tab w:val="left" w:pos="1681"/>
        </w:tabs>
        <w:ind w:left="1680" w:hanging="419"/>
      </w:pPr>
      <w:rPr>
        <w:rFonts w:hint="eastAsia"/>
      </w:rPr>
    </w:lvl>
    <w:lvl w:ilvl="5" w:tentative="0">
      <w:start w:val="1"/>
      <w:numFmt w:val="lowerRoman"/>
      <w:lvlText w:val="%6."/>
      <w:lvlJc w:val="right"/>
      <w:pPr>
        <w:tabs>
          <w:tab w:val="left" w:pos="2101"/>
        </w:tabs>
        <w:ind w:left="2100" w:hanging="419"/>
      </w:pPr>
      <w:rPr>
        <w:rFonts w:hint="eastAsia"/>
      </w:rPr>
    </w:lvl>
    <w:lvl w:ilvl="6" w:tentative="0">
      <w:start w:val="1"/>
      <w:numFmt w:val="decimal"/>
      <w:lvlText w:val="%7."/>
      <w:lvlJc w:val="left"/>
      <w:pPr>
        <w:tabs>
          <w:tab w:val="left" w:pos="2521"/>
        </w:tabs>
        <w:ind w:left="2520" w:hanging="419"/>
      </w:pPr>
      <w:rPr>
        <w:rFonts w:hint="eastAsia"/>
      </w:rPr>
    </w:lvl>
    <w:lvl w:ilvl="7" w:tentative="0">
      <w:start w:val="1"/>
      <w:numFmt w:val="lowerLetter"/>
      <w:lvlText w:val="%8)"/>
      <w:lvlJc w:val="left"/>
      <w:pPr>
        <w:tabs>
          <w:tab w:val="left" w:pos="2941"/>
        </w:tabs>
        <w:ind w:left="2940" w:hanging="419"/>
      </w:pPr>
      <w:rPr>
        <w:rFonts w:hint="eastAsia"/>
      </w:rPr>
    </w:lvl>
    <w:lvl w:ilvl="8" w:tentative="0">
      <w:start w:val="1"/>
      <w:numFmt w:val="lowerRoman"/>
      <w:lvlText w:val="%9."/>
      <w:lvlJc w:val="right"/>
      <w:pPr>
        <w:tabs>
          <w:tab w:val="left" w:pos="3361"/>
        </w:tabs>
        <w:ind w:left="3360" w:hanging="419"/>
      </w:pPr>
      <w:rPr>
        <w:rFonts w:hint="eastAsia"/>
      </w:rPr>
    </w:lvl>
  </w:abstractNum>
  <w:abstractNum w:abstractNumId="21">
    <w:nsid w:val="47874652"/>
    <w:multiLevelType w:val="multilevel"/>
    <w:tmpl w:val="47874652"/>
    <w:lvl w:ilvl="0" w:tentative="0">
      <w:start w:val="1"/>
      <w:numFmt w:val="bullet"/>
      <w:pStyle w:val="171"/>
      <w:lvlText w:val=""/>
      <w:lvlJc w:val="left"/>
      <w:pPr>
        <w:tabs>
          <w:tab w:val="left" w:pos="360"/>
        </w:tabs>
        <w:ind w:left="360" w:hanging="360"/>
      </w:pPr>
      <w:rPr>
        <w:rFonts w:hint="default" w:ascii="Symbol" w:hAnsi="Symbol"/>
        <w:b/>
        <w:i w:val="0"/>
        <w:color w:val="808080"/>
        <w:position w:val="4"/>
        <w:sz w:val="21"/>
        <w:szCs w:val="12"/>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2">
    <w:nsid w:val="5054B1A5"/>
    <w:multiLevelType w:val="singleLevel"/>
    <w:tmpl w:val="5054B1A5"/>
    <w:lvl w:ilvl="0" w:tentative="0">
      <w:start w:val="1"/>
      <w:numFmt w:val="decimal"/>
      <w:suff w:val="nothing"/>
      <w:lvlText w:val="%1）"/>
      <w:lvlJc w:val="left"/>
    </w:lvl>
  </w:abstractNum>
  <w:abstractNum w:abstractNumId="23">
    <w:nsid w:val="55BC538C"/>
    <w:multiLevelType w:val="multilevel"/>
    <w:tmpl w:val="55BC538C"/>
    <w:lvl w:ilvl="0" w:tentative="0">
      <w:start w:val="1"/>
      <w:numFmt w:val="lowerRoman"/>
      <w:pStyle w:val="161"/>
      <w:lvlText w:val="%1."/>
      <w:lvlJc w:val="left"/>
      <w:pPr>
        <w:tabs>
          <w:tab w:val="left" w:pos="1080"/>
        </w:tabs>
        <w:ind w:left="108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4">
    <w:nsid w:val="599E3E2E"/>
    <w:multiLevelType w:val="multilevel"/>
    <w:tmpl w:val="599E3E2E"/>
    <w:lvl w:ilvl="0" w:tentative="0">
      <w:start w:val="1"/>
      <w:numFmt w:val="bullet"/>
      <w:pStyle w:val="145"/>
      <w:lvlText w:val=""/>
      <w:lvlJc w:val="left"/>
      <w:pPr>
        <w:tabs>
          <w:tab w:val="left" w:pos="1080"/>
        </w:tabs>
        <w:ind w:left="1080" w:hanging="360"/>
      </w:pPr>
      <w:rPr>
        <w:rFonts w:hint="default" w:ascii="Wingdings" w:hAnsi="Wingdings"/>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5">
    <w:nsid w:val="5F4227F9"/>
    <w:multiLevelType w:val="multilevel"/>
    <w:tmpl w:val="5F4227F9"/>
    <w:lvl w:ilvl="0" w:tentative="0">
      <w:start w:val="1"/>
      <w:numFmt w:val="lowerLetter"/>
      <w:pStyle w:val="162"/>
      <w:lvlText w:val="%1."/>
      <w:lvlJc w:val="left"/>
      <w:pPr>
        <w:tabs>
          <w:tab w:val="left" w:pos="720"/>
        </w:tabs>
        <w:ind w:left="720"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abstractNum w:abstractNumId="26">
    <w:nsid w:val="70194B19"/>
    <w:multiLevelType w:val="multilevel"/>
    <w:tmpl w:val="70194B19"/>
    <w:lvl w:ilvl="0" w:tentative="0">
      <w:start w:val="1"/>
      <w:numFmt w:val="decimal"/>
      <w:pStyle w:val="3"/>
      <w:lvlText w:val="%1"/>
      <w:lvlJc w:val="left"/>
      <w:pPr>
        <w:tabs>
          <w:tab w:val="left" w:pos="432"/>
        </w:tabs>
        <w:ind w:left="432" w:hanging="432"/>
      </w:pPr>
      <w:rPr>
        <w:rFonts w:hint="default"/>
      </w:rPr>
    </w:lvl>
    <w:lvl w:ilvl="1" w:tentative="0">
      <w:start w:val="1"/>
      <w:numFmt w:val="decimal"/>
      <w:pStyle w:val="4"/>
      <w:lvlText w:val="%1.%2"/>
      <w:lvlJc w:val="left"/>
      <w:pPr>
        <w:tabs>
          <w:tab w:val="left" w:pos="576"/>
        </w:tabs>
        <w:ind w:left="576" w:hanging="576"/>
      </w:pPr>
      <w:rPr>
        <w:rFonts w:hint="default"/>
      </w:rPr>
    </w:lvl>
    <w:lvl w:ilvl="2" w:tentative="0">
      <w:start w:val="1"/>
      <w:numFmt w:val="decimal"/>
      <w:pStyle w:val="5"/>
      <w:lvlText w:val="%1.%2.%3"/>
      <w:lvlJc w:val="left"/>
      <w:pPr>
        <w:tabs>
          <w:tab w:val="left" w:pos="720"/>
        </w:tabs>
        <w:ind w:left="720" w:hanging="720"/>
      </w:pPr>
      <w:rPr>
        <w:rFonts w:hint="default"/>
      </w:rPr>
    </w:lvl>
    <w:lvl w:ilvl="3" w:tentative="0">
      <w:start w:val="1"/>
      <w:numFmt w:val="decimal"/>
      <w:pStyle w:val="6"/>
      <w:lvlText w:val="%1.%2.%3.%4"/>
      <w:lvlJc w:val="left"/>
      <w:pPr>
        <w:tabs>
          <w:tab w:val="left" w:pos="864"/>
        </w:tabs>
        <w:ind w:left="864" w:hanging="864"/>
      </w:pPr>
      <w:rPr>
        <w:rFonts w:hint="default"/>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27">
    <w:nsid w:val="779F4E76"/>
    <w:multiLevelType w:val="multilevel"/>
    <w:tmpl w:val="779F4E76"/>
    <w:lvl w:ilvl="0" w:tentative="0">
      <w:start w:val="1"/>
      <w:numFmt w:val="bullet"/>
      <w:pStyle w:val="163"/>
      <w:lvlText w:val=""/>
      <w:lvlJc w:val="left"/>
      <w:pPr>
        <w:tabs>
          <w:tab w:val="left" w:pos="1080"/>
        </w:tabs>
        <w:ind w:left="1080" w:hanging="360"/>
      </w:pPr>
      <w:rPr>
        <w:rFonts w:hint="default" w:ascii="Symbol" w:hAnsi="Symbol"/>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28">
    <w:nsid w:val="7AA44778"/>
    <w:multiLevelType w:val="multilevel"/>
    <w:tmpl w:val="7AA44778"/>
    <w:lvl w:ilvl="0" w:tentative="0">
      <w:start w:val="1"/>
      <w:numFmt w:val="lowerRoman"/>
      <w:pStyle w:val="12"/>
      <w:lvlText w:val="%1."/>
      <w:lvlJc w:val="left"/>
      <w:pPr>
        <w:tabs>
          <w:tab w:val="left" w:pos="926"/>
        </w:tabs>
        <w:ind w:left="926" w:hanging="360"/>
      </w:pPr>
      <w:rPr>
        <w:rFonts w:hint="default"/>
      </w:rPr>
    </w:lvl>
    <w:lvl w:ilvl="1" w:tentative="0">
      <w:start w:val="1"/>
      <w:numFmt w:val="lowerLetter"/>
      <w:lvlText w:val="%2."/>
      <w:lvlJc w:val="left"/>
      <w:pPr>
        <w:tabs>
          <w:tab w:val="left" w:pos="1440"/>
        </w:tabs>
        <w:ind w:left="1440" w:hanging="360"/>
      </w:pPr>
    </w:lvl>
    <w:lvl w:ilvl="2" w:tentative="0">
      <w:start w:val="1"/>
      <w:numFmt w:val="lowerRoman"/>
      <w:lvlText w:val="%3."/>
      <w:lvlJc w:val="right"/>
      <w:pPr>
        <w:tabs>
          <w:tab w:val="left" w:pos="2160"/>
        </w:tabs>
        <w:ind w:left="2160" w:hanging="180"/>
      </w:pPr>
    </w:lvl>
    <w:lvl w:ilvl="3" w:tentative="0">
      <w:start w:val="1"/>
      <w:numFmt w:val="decimal"/>
      <w:lvlText w:val="%4."/>
      <w:lvlJc w:val="left"/>
      <w:pPr>
        <w:tabs>
          <w:tab w:val="left" w:pos="2880"/>
        </w:tabs>
        <w:ind w:left="2880" w:hanging="360"/>
      </w:pPr>
    </w:lvl>
    <w:lvl w:ilvl="4" w:tentative="0">
      <w:start w:val="1"/>
      <w:numFmt w:val="lowerLetter"/>
      <w:lvlText w:val="%5."/>
      <w:lvlJc w:val="left"/>
      <w:pPr>
        <w:tabs>
          <w:tab w:val="left" w:pos="3600"/>
        </w:tabs>
        <w:ind w:left="3600" w:hanging="360"/>
      </w:pPr>
    </w:lvl>
    <w:lvl w:ilvl="5" w:tentative="0">
      <w:start w:val="1"/>
      <w:numFmt w:val="lowerRoman"/>
      <w:lvlText w:val="%6."/>
      <w:lvlJc w:val="right"/>
      <w:pPr>
        <w:tabs>
          <w:tab w:val="left" w:pos="4320"/>
        </w:tabs>
        <w:ind w:left="4320" w:hanging="180"/>
      </w:pPr>
    </w:lvl>
    <w:lvl w:ilvl="6" w:tentative="0">
      <w:start w:val="1"/>
      <w:numFmt w:val="decimal"/>
      <w:lvlText w:val="%7."/>
      <w:lvlJc w:val="left"/>
      <w:pPr>
        <w:tabs>
          <w:tab w:val="left" w:pos="5040"/>
        </w:tabs>
        <w:ind w:left="5040" w:hanging="360"/>
      </w:pPr>
    </w:lvl>
    <w:lvl w:ilvl="7" w:tentative="0">
      <w:start w:val="1"/>
      <w:numFmt w:val="lowerLetter"/>
      <w:lvlText w:val="%8."/>
      <w:lvlJc w:val="left"/>
      <w:pPr>
        <w:tabs>
          <w:tab w:val="left" w:pos="5760"/>
        </w:tabs>
        <w:ind w:left="5760" w:hanging="360"/>
      </w:pPr>
    </w:lvl>
    <w:lvl w:ilvl="8" w:tentative="0">
      <w:start w:val="1"/>
      <w:numFmt w:val="lowerRoman"/>
      <w:lvlText w:val="%9."/>
      <w:lvlJc w:val="right"/>
      <w:pPr>
        <w:tabs>
          <w:tab w:val="left" w:pos="6480"/>
        </w:tabs>
        <w:ind w:left="6480" w:hanging="180"/>
      </w:pPr>
    </w:lvl>
  </w:abstractNum>
  <w:num w:numId="1">
    <w:abstractNumId w:val="26"/>
  </w:num>
  <w:num w:numId="2">
    <w:abstractNumId w:val="28"/>
  </w:num>
  <w:num w:numId="3">
    <w:abstractNumId w:val="7"/>
  </w:num>
  <w:num w:numId="4">
    <w:abstractNumId w:val="9"/>
  </w:num>
  <w:num w:numId="5">
    <w:abstractNumId w:val="11"/>
  </w:num>
  <w:num w:numId="6">
    <w:abstractNumId w:val="15"/>
  </w:num>
  <w:num w:numId="7">
    <w:abstractNumId w:val="14"/>
  </w:num>
  <w:num w:numId="8">
    <w:abstractNumId w:val="6"/>
  </w:num>
  <w:num w:numId="9">
    <w:abstractNumId w:val="10"/>
  </w:num>
  <w:num w:numId="10">
    <w:abstractNumId w:val="8"/>
  </w:num>
  <w:num w:numId="11">
    <w:abstractNumId w:val="5"/>
  </w:num>
  <w:num w:numId="12">
    <w:abstractNumId w:val="4"/>
  </w:num>
  <w:num w:numId="13">
    <w:abstractNumId w:val="24"/>
  </w:num>
  <w:num w:numId="14">
    <w:abstractNumId w:val="16"/>
  </w:num>
  <w:num w:numId="15">
    <w:abstractNumId w:val="23"/>
  </w:num>
  <w:num w:numId="16">
    <w:abstractNumId w:val="25"/>
  </w:num>
  <w:num w:numId="17">
    <w:abstractNumId w:val="27"/>
  </w:num>
  <w:num w:numId="18">
    <w:abstractNumId w:val="17"/>
  </w:num>
  <w:num w:numId="19">
    <w:abstractNumId w:val="12"/>
  </w:num>
  <w:num w:numId="20">
    <w:abstractNumId w:val="21"/>
  </w:num>
  <w:num w:numId="21">
    <w:abstractNumId w:val="19"/>
  </w:num>
  <w:num w:numId="22">
    <w:abstractNumId w:val="18"/>
  </w:num>
  <w:num w:numId="23">
    <w:abstractNumId w:val="20"/>
  </w:num>
  <w:num w:numId="24">
    <w:abstractNumId w:val="3"/>
  </w:num>
  <w:num w:numId="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3"/>
  </w:num>
  <w:num w:numId="27">
    <w:abstractNumId w:val="2"/>
  </w:num>
  <w:num w:numId="2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22"/>
  </w:num>
  <w:num w:numId="3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1"/>
  </w:num>
  <w:num w:numId="38">
    <w:abstractNumId w:val="0"/>
  </w:num>
  <w:num w:numId="3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readOnly" w:enforcement="0"/>
  <w:defaultTabStop w:val="720"/>
  <w:hyphenationZone w:val="36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NlMDNiYTQ1ZTNiODZkYjA2YmE3NmYzOTI5M2MzMGUifQ=="/>
    <w:docVar w:name="KSO_WPS_MARK_KEY" w:val="1cbab1a8-1e6c-4a26-ad45-a0dae699dc05"/>
  </w:docVars>
  <w:rsids>
    <w:rsidRoot w:val="00B63E23"/>
    <w:rsid w:val="000004FD"/>
    <w:rsid w:val="000007A1"/>
    <w:rsid w:val="000009E3"/>
    <w:rsid w:val="00002199"/>
    <w:rsid w:val="0000515E"/>
    <w:rsid w:val="00006DEB"/>
    <w:rsid w:val="000101AB"/>
    <w:rsid w:val="00012033"/>
    <w:rsid w:val="00015D88"/>
    <w:rsid w:val="00015DB4"/>
    <w:rsid w:val="000208DE"/>
    <w:rsid w:val="000212B0"/>
    <w:rsid w:val="000215F4"/>
    <w:rsid w:val="00023ABD"/>
    <w:rsid w:val="00024053"/>
    <w:rsid w:val="000319AE"/>
    <w:rsid w:val="00031B0D"/>
    <w:rsid w:val="00032357"/>
    <w:rsid w:val="00032F69"/>
    <w:rsid w:val="00034565"/>
    <w:rsid w:val="00034873"/>
    <w:rsid w:val="00034A24"/>
    <w:rsid w:val="00034E04"/>
    <w:rsid w:val="00035E01"/>
    <w:rsid w:val="00036B18"/>
    <w:rsid w:val="0003734F"/>
    <w:rsid w:val="00044049"/>
    <w:rsid w:val="00044188"/>
    <w:rsid w:val="0004531B"/>
    <w:rsid w:val="0004629C"/>
    <w:rsid w:val="0005033A"/>
    <w:rsid w:val="00050BD5"/>
    <w:rsid w:val="00052F9F"/>
    <w:rsid w:val="0005500B"/>
    <w:rsid w:val="00055B45"/>
    <w:rsid w:val="000609CB"/>
    <w:rsid w:val="00060DE8"/>
    <w:rsid w:val="00062289"/>
    <w:rsid w:val="000642D2"/>
    <w:rsid w:val="000646AD"/>
    <w:rsid w:val="00070CC5"/>
    <w:rsid w:val="00073219"/>
    <w:rsid w:val="00073316"/>
    <w:rsid w:val="000736D9"/>
    <w:rsid w:val="00075077"/>
    <w:rsid w:val="00075B61"/>
    <w:rsid w:val="00075C8A"/>
    <w:rsid w:val="00076149"/>
    <w:rsid w:val="00076619"/>
    <w:rsid w:val="00076C4A"/>
    <w:rsid w:val="000802C1"/>
    <w:rsid w:val="0008223E"/>
    <w:rsid w:val="00084852"/>
    <w:rsid w:val="00085BCC"/>
    <w:rsid w:val="00085E25"/>
    <w:rsid w:val="00091785"/>
    <w:rsid w:val="0009194E"/>
    <w:rsid w:val="000941AA"/>
    <w:rsid w:val="00094206"/>
    <w:rsid w:val="00097528"/>
    <w:rsid w:val="000A09A6"/>
    <w:rsid w:val="000A0BBE"/>
    <w:rsid w:val="000A0FB2"/>
    <w:rsid w:val="000A40FD"/>
    <w:rsid w:val="000A4A16"/>
    <w:rsid w:val="000A52CB"/>
    <w:rsid w:val="000A5EFA"/>
    <w:rsid w:val="000B18B4"/>
    <w:rsid w:val="000B1F4D"/>
    <w:rsid w:val="000B3660"/>
    <w:rsid w:val="000B3D4F"/>
    <w:rsid w:val="000B3FB3"/>
    <w:rsid w:val="000B60F9"/>
    <w:rsid w:val="000B6B31"/>
    <w:rsid w:val="000B6EF7"/>
    <w:rsid w:val="000B7E13"/>
    <w:rsid w:val="000C4567"/>
    <w:rsid w:val="000C6373"/>
    <w:rsid w:val="000C647E"/>
    <w:rsid w:val="000C730F"/>
    <w:rsid w:val="000D0596"/>
    <w:rsid w:val="000D314F"/>
    <w:rsid w:val="000D543C"/>
    <w:rsid w:val="000D7EDE"/>
    <w:rsid w:val="000E7110"/>
    <w:rsid w:val="000E793C"/>
    <w:rsid w:val="000F0988"/>
    <w:rsid w:val="000F625A"/>
    <w:rsid w:val="000F7276"/>
    <w:rsid w:val="001003D1"/>
    <w:rsid w:val="00101285"/>
    <w:rsid w:val="00103CAE"/>
    <w:rsid w:val="00104CCD"/>
    <w:rsid w:val="00105543"/>
    <w:rsid w:val="00106EAD"/>
    <w:rsid w:val="00107A11"/>
    <w:rsid w:val="001100BD"/>
    <w:rsid w:val="001114A9"/>
    <w:rsid w:val="00113551"/>
    <w:rsid w:val="001146B3"/>
    <w:rsid w:val="001154FB"/>
    <w:rsid w:val="00115F8E"/>
    <w:rsid w:val="001162C1"/>
    <w:rsid w:val="00116C4D"/>
    <w:rsid w:val="0012005E"/>
    <w:rsid w:val="001202A8"/>
    <w:rsid w:val="00121745"/>
    <w:rsid w:val="00122682"/>
    <w:rsid w:val="001262C1"/>
    <w:rsid w:val="00126C09"/>
    <w:rsid w:val="0012756C"/>
    <w:rsid w:val="0014033D"/>
    <w:rsid w:val="001435A8"/>
    <w:rsid w:val="00150FDF"/>
    <w:rsid w:val="0015408D"/>
    <w:rsid w:val="0015435F"/>
    <w:rsid w:val="00156DF3"/>
    <w:rsid w:val="001573F1"/>
    <w:rsid w:val="0016012C"/>
    <w:rsid w:val="00161BD5"/>
    <w:rsid w:val="001677B2"/>
    <w:rsid w:val="001702C5"/>
    <w:rsid w:val="001712E9"/>
    <w:rsid w:val="00172480"/>
    <w:rsid w:val="00172D85"/>
    <w:rsid w:val="0017749E"/>
    <w:rsid w:val="00185AF5"/>
    <w:rsid w:val="001878FD"/>
    <w:rsid w:val="00190525"/>
    <w:rsid w:val="001922A4"/>
    <w:rsid w:val="00192402"/>
    <w:rsid w:val="001937CC"/>
    <w:rsid w:val="00194BCC"/>
    <w:rsid w:val="001957F9"/>
    <w:rsid w:val="00196310"/>
    <w:rsid w:val="001A1156"/>
    <w:rsid w:val="001A4716"/>
    <w:rsid w:val="001A6D7A"/>
    <w:rsid w:val="001A715C"/>
    <w:rsid w:val="001B15A9"/>
    <w:rsid w:val="001B1951"/>
    <w:rsid w:val="001B2135"/>
    <w:rsid w:val="001B3232"/>
    <w:rsid w:val="001B3AC5"/>
    <w:rsid w:val="001B485E"/>
    <w:rsid w:val="001B5589"/>
    <w:rsid w:val="001B7B5F"/>
    <w:rsid w:val="001C0BA6"/>
    <w:rsid w:val="001C0D92"/>
    <w:rsid w:val="001C1459"/>
    <w:rsid w:val="001C3703"/>
    <w:rsid w:val="001C37F7"/>
    <w:rsid w:val="001C51E3"/>
    <w:rsid w:val="001D2BAF"/>
    <w:rsid w:val="001D4567"/>
    <w:rsid w:val="001E1CFE"/>
    <w:rsid w:val="001E6A90"/>
    <w:rsid w:val="001E7BE3"/>
    <w:rsid w:val="001F2BCA"/>
    <w:rsid w:val="001F2EE7"/>
    <w:rsid w:val="001F6001"/>
    <w:rsid w:val="001F774B"/>
    <w:rsid w:val="0020037E"/>
    <w:rsid w:val="00200D01"/>
    <w:rsid w:val="00201626"/>
    <w:rsid w:val="00201853"/>
    <w:rsid w:val="00203783"/>
    <w:rsid w:val="002040DE"/>
    <w:rsid w:val="00204597"/>
    <w:rsid w:val="00204761"/>
    <w:rsid w:val="002066AB"/>
    <w:rsid w:val="00207585"/>
    <w:rsid w:val="002076CB"/>
    <w:rsid w:val="00211055"/>
    <w:rsid w:val="002112AD"/>
    <w:rsid w:val="00211A40"/>
    <w:rsid w:val="00211F39"/>
    <w:rsid w:val="00212BAF"/>
    <w:rsid w:val="0021347D"/>
    <w:rsid w:val="00214070"/>
    <w:rsid w:val="0021458F"/>
    <w:rsid w:val="00214BD1"/>
    <w:rsid w:val="0021567C"/>
    <w:rsid w:val="0021640B"/>
    <w:rsid w:val="00222557"/>
    <w:rsid w:val="00224200"/>
    <w:rsid w:val="00225D39"/>
    <w:rsid w:val="00226BFF"/>
    <w:rsid w:val="00226DA5"/>
    <w:rsid w:val="00227287"/>
    <w:rsid w:val="0023003F"/>
    <w:rsid w:val="00234562"/>
    <w:rsid w:val="002353B9"/>
    <w:rsid w:val="0024162C"/>
    <w:rsid w:val="00242AC4"/>
    <w:rsid w:val="002445D6"/>
    <w:rsid w:val="00251204"/>
    <w:rsid w:val="00251781"/>
    <w:rsid w:val="00252906"/>
    <w:rsid w:val="00254A79"/>
    <w:rsid w:val="00255DA9"/>
    <w:rsid w:val="00255EB0"/>
    <w:rsid w:val="00261897"/>
    <w:rsid w:val="00265D9C"/>
    <w:rsid w:val="002668DA"/>
    <w:rsid w:val="0026732B"/>
    <w:rsid w:val="00267A0B"/>
    <w:rsid w:val="00267FB4"/>
    <w:rsid w:val="002732AF"/>
    <w:rsid w:val="00274790"/>
    <w:rsid w:val="002758C0"/>
    <w:rsid w:val="00280ED0"/>
    <w:rsid w:val="00281DE5"/>
    <w:rsid w:val="00284A21"/>
    <w:rsid w:val="00284FA4"/>
    <w:rsid w:val="00285FA0"/>
    <w:rsid w:val="00287C8A"/>
    <w:rsid w:val="002922C4"/>
    <w:rsid w:val="00293107"/>
    <w:rsid w:val="002958D2"/>
    <w:rsid w:val="002974B6"/>
    <w:rsid w:val="00297EA6"/>
    <w:rsid w:val="002A3290"/>
    <w:rsid w:val="002A3520"/>
    <w:rsid w:val="002A5D1A"/>
    <w:rsid w:val="002A7591"/>
    <w:rsid w:val="002A7C0A"/>
    <w:rsid w:val="002B2219"/>
    <w:rsid w:val="002B78B9"/>
    <w:rsid w:val="002B7A46"/>
    <w:rsid w:val="002C19D8"/>
    <w:rsid w:val="002C1FBF"/>
    <w:rsid w:val="002C2194"/>
    <w:rsid w:val="002C3CB9"/>
    <w:rsid w:val="002C4379"/>
    <w:rsid w:val="002C57DD"/>
    <w:rsid w:val="002C644C"/>
    <w:rsid w:val="002C7065"/>
    <w:rsid w:val="002D0AC7"/>
    <w:rsid w:val="002D1439"/>
    <w:rsid w:val="002D318B"/>
    <w:rsid w:val="002D353A"/>
    <w:rsid w:val="002D35BE"/>
    <w:rsid w:val="002D5466"/>
    <w:rsid w:val="002D5EC0"/>
    <w:rsid w:val="002E08E4"/>
    <w:rsid w:val="002E15C7"/>
    <w:rsid w:val="002E2CF3"/>
    <w:rsid w:val="002E3C81"/>
    <w:rsid w:val="002E6371"/>
    <w:rsid w:val="002E7EAE"/>
    <w:rsid w:val="002F36AA"/>
    <w:rsid w:val="0030048E"/>
    <w:rsid w:val="00300678"/>
    <w:rsid w:val="00300F52"/>
    <w:rsid w:val="0030226B"/>
    <w:rsid w:val="00302417"/>
    <w:rsid w:val="00303D67"/>
    <w:rsid w:val="0030688A"/>
    <w:rsid w:val="003072D1"/>
    <w:rsid w:val="00313672"/>
    <w:rsid w:val="00315307"/>
    <w:rsid w:val="00316449"/>
    <w:rsid w:val="00316ADF"/>
    <w:rsid w:val="00324349"/>
    <w:rsid w:val="003248CA"/>
    <w:rsid w:val="00325F0A"/>
    <w:rsid w:val="00331233"/>
    <w:rsid w:val="00331392"/>
    <w:rsid w:val="00335457"/>
    <w:rsid w:val="00335464"/>
    <w:rsid w:val="00337334"/>
    <w:rsid w:val="003377F2"/>
    <w:rsid w:val="0033793D"/>
    <w:rsid w:val="00341C03"/>
    <w:rsid w:val="003431B9"/>
    <w:rsid w:val="0034470C"/>
    <w:rsid w:val="00344FBF"/>
    <w:rsid w:val="003529AE"/>
    <w:rsid w:val="00353A2F"/>
    <w:rsid w:val="003543FD"/>
    <w:rsid w:val="00354887"/>
    <w:rsid w:val="00354AF2"/>
    <w:rsid w:val="00355340"/>
    <w:rsid w:val="00355880"/>
    <w:rsid w:val="00356465"/>
    <w:rsid w:val="00361937"/>
    <w:rsid w:val="00363506"/>
    <w:rsid w:val="003641CE"/>
    <w:rsid w:val="0036486A"/>
    <w:rsid w:val="0036687A"/>
    <w:rsid w:val="00366E96"/>
    <w:rsid w:val="00372BC1"/>
    <w:rsid w:val="003743BE"/>
    <w:rsid w:val="00374CBE"/>
    <w:rsid w:val="003764EC"/>
    <w:rsid w:val="00376524"/>
    <w:rsid w:val="00377351"/>
    <w:rsid w:val="00377DCB"/>
    <w:rsid w:val="003812C7"/>
    <w:rsid w:val="003825C8"/>
    <w:rsid w:val="0038669A"/>
    <w:rsid w:val="00391E92"/>
    <w:rsid w:val="00395823"/>
    <w:rsid w:val="00395C94"/>
    <w:rsid w:val="003977E3"/>
    <w:rsid w:val="003A0506"/>
    <w:rsid w:val="003A06EF"/>
    <w:rsid w:val="003A20F0"/>
    <w:rsid w:val="003A31C4"/>
    <w:rsid w:val="003A3BF3"/>
    <w:rsid w:val="003A5474"/>
    <w:rsid w:val="003B0E5C"/>
    <w:rsid w:val="003B2BB0"/>
    <w:rsid w:val="003B3BDF"/>
    <w:rsid w:val="003B3C63"/>
    <w:rsid w:val="003B5927"/>
    <w:rsid w:val="003C02DD"/>
    <w:rsid w:val="003C0577"/>
    <w:rsid w:val="003C116C"/>
    <w:rsid w:val="003C3AC7"/>
    <w:rsid w:val="003C56BF"/>
    <w:rsid w:val="003C6AFD"/>
    <w:rsid w:val="003D0EAB"/>
    <w:rsid w:val="003D12AA"/>
    <w:rsid w:val="003D1C38"/>
    <w:rsid w:val="003D42F5"/>
    <w:rsid w:val="003D480D"/>
    <w:rsid w:val="003D4C01"/>
    <w:rsid w:val="003D4C38"/>
    <w:rsid w:val="003D5014"/>
    <w:rsid w:val="003D6436"/>
    <w:rsid w:val="003E1DB8"/>
    <w:rsid w:val="003E4CD3"/>
    <w:rsid w:val="003F308A"/>
    <w:rsid w:val="003F3937"/>
    <w:rsid w:val="003F4CA6"/>
    <w:rsid w:val="003F64F1"/>
    <w:rsid w:val="003F6D09"/>
    <w:rsid w:val="003F707B"/>
    <w:rsid w:val="003F7D9A"/>
    <w:rsid w:val="003F7E8E"/>
    <w:rsid w:val="0040130A"/>
    <w:rsid w:val="00401B94"/>
    <w:rsid w:val="00401EA3"/>
    <w:rsid w:val="0040411F"/>
    <w:rsid w:val="004057E3"/>
    <w:rsid w:val="00405BE5"/>
    <w:rsid w:val="00410672"/>
    <w:rsid w:val="004136B4"/>
    <w:rsid w:val="00416146"/>
    <w:rsid w:val="004171B5"/>
    <w:rsid w:val="0042437B"/>
    <w:rsid w:val="004263AB"/>
    <w:rsid w:val="0043170D"/>
    <w:rsid w:val="00435A2B"/>
    <w:rsid w:val="0044006B"/>
    <w:rsid w:val="00440750"/>
    <w:rsid w:val="0044075E"/>
    <w:rsid w:val="00441571"/>
    <w:rsid w:val="00441B17"/>
    <w:rsid w:val="004428B9"/>
    <w:rsid w:val="00442FF3"/>
    <w:rsid w:val="00446FCD"/>
    <w:rsid w:val="00450DA9"/>
    <w:rsid w:val="00452CE9"/>
    <w:rsid w:val="004542F0"/>
    <w:rsid w:val="00454BEA"/>
    <w:rsid w:val="00454D65"/>
    <w:rsid w:val="00455E1F"/>
    <w:rsid w:val="00456646"/>
    <w:rsid w:val="00456F30"/>
    <w:rsid w:val="00457220"/>
    <w:rsid w:val="00465342"/>
    <w:rsid w:val="00477603"/>
    <w:rsid w:val="0047773B"/>
    <w:rsid w:val="00481B2D"/>
    <w:rsid w:val="004824D4"/>
    <w:rsid w:val="00484BF8"/>
    <w:rsid w:val="00486EEC"/>
    <w:rsid w:val="004875A6"/>
    <w:rsid w:val="00487913"/>
    <w:rsid w:val="0049358B"/>
    <w:rsid w:val="004960E0"/>
    <w:rsid w:val="004A0702"/>
    <w:rsid w:val="004A0CB9"/>
    <w:rsid w:val="004A1016"/>
    <w:rsid w:val="004A241A"/>
    <w:rsid w:val="004A2C69"/>
    <w:rsid w:val="004A446D"/>
    <w:rsid w:val="004A5ED7"/>
    <w:rsid w:val="004A637B"/>
    <w:rsid w:val="004B7636"/>
    <w:rsid w:val="004B7EEC"/>
    <w:rsid w:val="004C0AF8"/>
    <w:rsid w:val="004D0A32"/>
    <w:rsid w:val="004D21AF"/>
    <w:rsid w:val="004D4A54"/>
    <w:rsid w:val="004D6D11"/>
    <w:rsid w:val="004D6FA7"/>
    <w:rsid w:val="004E0863"/>
    <w:rsid w:val="004E23E9"/>
    <w:rsid w:val="004E28E8"/>
    <w:rsid w:val="004E48CD"/>
    <w:rsid w:val="004F1E7D"/>
    <w:rsid w:val="004F3129"/>
    <w:rsid w:val="004F471C"/>
    <w:rsid w:val="004F5080"/>
    <w:rsid w:val="004F5672"/>
    <w:rsid w:val="004F6E09"/>
    <w:rsid w:val="004F7687"/>
    <w:rsid w:val="004F7F67"/>
    <w:rsid w:val="0050097F"/>
    <w:rsid w:val="00500EC0"/>
    <w:rsid w:val="00504B25"/>
    <w:rsid w:val="0050698D"/>
    <w:rsid w:val="00511841"/>
    <w:rsid w:val="00511CB1"/>
    <w:rsid w:val="0052137D"/>
    <w:rsid w:val="0052279E"/>
    <w:rsid w:val="00524AA1"/>
    <w:rsid w:val="0052531F"/>
    <w:rsid w:val="0052786E"/>
    <w:rsid w:val="00533927"/>
    <w:rsid w:val="00533D64"/>
    <w:rsid w:val="00534A80"/>
    <w:rsid w:val="00536FE7"/>
    <w:rsid w:val="005377CC"/>
    <w:rsid w:val="00537BC6"/>
    <w:rsid w:val="005404C2"/>
    <w:rsid w:val="00540C59"/>
    <w:rsid w:val="00542453"/>
    <w:rsid w:val="00544461"/>
    <w:rsid w:val="00546D65"/>
    <w:rsid w:val="00547942"/>
    <w:rsid w:val="005514E3"/>
    <w:rsid w:val="005520A2"/>
    <w:rsid w:val="005536F2"/>
    <w:rsid w:val="00553AFE"/>
    <w:rsid w:val="00554152"/>
    <w:rsid w:val="00555518"/>
    <w:rsid w:val="00556841"/>
    <w:rsid w:val="00563212"/>
    <w:rsid w:val="005636DF"/>
    <w:rsid w:val="005648C4"/>
    <w:rsid w:val="00565E4B"/>
    <w:rsid w:val="00574064"/>
    <w:rsid w:val="00577579"/>
    <w:rsid w:val="0058040B"/>
    <w:rsid w:val="005819C6"/>
    <w:rsid w:val="005836B4"/>
    <w:rsid w:val="00583831"/>
    <w:rsid w:val="0058428C"/>
    <w:rsid w:val="005849DF"/>
    <w:rsid w:val="00585C55"/>
    <w:rsid w:val="00586B45"/>
    <w:rsid w:val="005922FF"/>
    <w:rsid w:val="005944BB"/>
    <w:rsid w:val="00597F0D"/>
    <w:rsid w:val="005A2140"/>
    <w:rsid w:val="005A270A"/>
    <w:rsid w:val="005A55AF"/>
    <w:rsid w:val="005A55C7"/>
    <w:rsid w:val="005A67A7"/>
    <w:rsid w:val="005A7208"/>
    <w:rsid w:val="005A7661"/>
    <w:rsid w:val="005B6B61"/>
    <w:rsid w:val="005B7C8E"/>
    <w:rsid w:val="005C0DF5"/>
    <w:rsid w:val="005C1C9F"/>
    <w:rsid w:val="005C2A9D"/>
    <w:rsid w:val="005C3446"/>
    <w:rsid w:val="005C4A3B"/>
    <w:rsid w:val="005C6AB9"/>
    <w:rsid w:val="005C6CA0"/>
    <w:rsid w:val="005C6D81"/>
    <w:rsid w:val="005D04E2"/>
    <w:rsid w:val="005D3C61"/>
    <w:rsid w:val="005D4742"/>
    <w:rsid w:val="005E0174"/>
    <w:rsid w:val="005E5E58"/>
    <w:rsid w:val="005E783B"/>
    <w:rsid w:val="005F1E38"/>
    <w:rsid w:val="005F29A2"/>
    <w:rsid w:val="005F2B6D"/>
    <w:rsid w:val="005F2C4A"/>
    <w:rsid w:val="005F32C9"/>
    <w:rsid w:val="005F32D6"/>
    <w:rsid w:val="005F5918"/>
    <w:rsid w:val="005F70E3"/>
    <w:rsid w:val="00601712"/>
    <w:rsid w:val="00602196"/>
    <w:rsid w:val="00602266"/>
    <w:rsid w:val="006033C5"/>
    <w:rsid w:val="00604350"/>
    <w:rsid w:val="00604996"/>
    <w:rsid w:val="0060536C"/>
    <w:rsid w:val="006059F1"/>
    <w:rsid w:val="0060634A"/>
    <w:rsid w:val="00613CCD"/>
    <w:rsid w:val="0061669D"/>
    <w:rsid w:val="00625863"/>
    <w:rsid w:val="00625DD1"/>
    <w:rsid w:val="00625E57"/>
    <w:rsid w:val="0063109D"/>
    <w:rsid w:val="00631C1F"/>
    <w:rsid w:val="00631DAA"/>
    <w:rsid w:val="006339EA"/>
    <w:rsid w:val="00634100"/>
    <w:rsid w:val="00636044"/>
    <w:rsid w:val="006378F7"/>
    <w:rsid w:val="00637A1C"/>
    <w:rsid w:val="00642915"/>
    <w:rsid w:val="00642941"/>
    <w:rsid w:val="00642C49"/>
    <w:rsid w:val="006524B0"/>
    <w:rsid w:val="00660D40"/>
    <w:rsid w:val="006627B5"/>
    <w:rsid w:val="00666F41"/>
    <w:rsid w:val="00671A02"/>
    <w:rsid w:val="00677823"/>
    <w:rsid w:val="00680ABD"/>
    <w:rsid w:val="00683A43"/>
    <w:rsid w:val="0068580F"/>
    <w:rsid w:val="00685997"/>
    <w:rsid w:val="006860D5"/>
    <w:rsid w:val="00690A6D"/>
    <w:rsid w:val="00693005"/>
    <w:rsid w:val="00694984"/>
    <w:rsid w:val="00694CAD"/>
    <w:rsid w:val="006958C7"/>
    <w:rsid w:val="00696777"/>
    <w:rsid w:val="006970B8"/>
    <w:rsid w:val="00697CC8"/>
    <w:rsid w:val="00697F51"/>
    <w:rsid w:val="006A0630"/>
    <w:rsid w:val="006A1214"/>
    <w:rsid w:val="006A36D9"/>
    <w:rsid w:val="006A6AB9"/>
    <w:rsid w:val="006B36E2"/>
    <w:rsid w:val="006B4096"/>
    <w:rsid w:val="006B4A2B"/>
    <w:rsid w:val="006C1BFF"/>
    <w:rsid w:val="006C37DD"/>
    <w:rsid w:val="006C5602"/>
    <w:rsid w:val="006C5680"/>
    <w:rsid w:val="006C592B"/>
    <w:rsid w:val="006D0DC0"/>
    <w:rsid w:val="006D2AF6"/>
    <w:rsid w:val="006D4E1D"/>
    <w:rsid w:val="006D507F"/>
    <w:rsid w:val="006D6623"/>
    <w:rsid w:val="006D770F"/>
    <w:rsid w:val="006E417D"/>
    <w:rsid w:val="006E57DD"/>
    <w:rsid w:val="006E594D"/>
    <w:rsid w:val="006E5E54"/>
    <w:rsid w:val="006E5EAD"/>
    <w:rsid w:val="006E7C33"/>
    <w:rsid w:val="006F082A"/>
    <w:rsid w:val="006F47A1"/>
    <w:rsid w:val="006F5315"/>
    <w:rsid w:val="006F53BA"/>
    <w:rsid w:val="006F646F"/>
    <w:rsid w:val="007004DE"/>
    <w:rsid w:val="007019AB"/>
    <w:rsid w:val="007059AF"/>
    <w:rsid w:val="00710C18"/>
    <w:rsid w:val="00713250"/>
    <w:rsid w:val="00713DD1"/>
    <w:rsid w:val="0071445C"/>
    <w:rsid w:val="0071575D"/>
    <w:rsid w:val="00717662"/>
    <w:rsid w:val="00723CBA"/>
    <w:rsid w:val="007247A1"/>
    <w:rsid w:val="007249E9"/>
    <w:rsid w:val="00724FBA"/>
    <w:rsid w:val="00725D09"/>
    <w:rsid w:val="00725D5D"/>
    <w:rsid w:val="00731A64"/>
    <w:rsid w:val="00736079"/>
    <w:rsid w:val="00737B55"/>
    <w:rsid w:val="0074121E"/>
    <w:rsid w:val="007430F8"/>
    <w:rsid w:val="007456F7"/>
    <w:rsid w:val="00750F66"/>
    <w:rsid w:val="007523C9"/>
    <w:rsid w:val="007531F5"/>
    <w:rsid w:val="0075629F"/>
    <w:rsid w:val="007577E1"/>
    <w:rsid w:val="00757DDB"/>
    <w:rsid w:val="0076048C"/>
    <w:rsid w:val="007675F4"/>
    <w:rsid w:val="00767D98"/>
    <w:rsid w:val="0077207F"/>
    <w:rsid w:val="007733BE"/>
    <w:rsid w:val="00774BA0"/>
    <w:rsid w:val="00777331"/>
    <w:rsid w:val="00777879"/>
    <w:rsid w:val="00781882"/>
    <w:rsid w:val="00782324"/>
    <w:rsid w:val="00783821"/>
    <w:rsid w:val="00783F9B"/>
    <w:rsid w:val="00783FEC"/>
    <w:rsid w:val="00792FAE"/>
    <w:rsid w:val="00794124"/>
    <w:rsid w:val="00795E7C"/>
    <w:rsid w:val="00797658"/>
    <w:rsid w:val="00797B7F"/>
    <w:rsid w:val="007A047A"/>
    <w:rsid w:val="007A10D2"/>
    <w:rsid w:val="007A4DE1"/>
    <w:rsid w:val="007A504E"/>
    <w:rsid w:val="007A57D5"/>
    <w:rsid w:val="007A7678"/>
    <w:rsid w:val="007A7D85"/>
    <w:rsid w:val="007B4849"/>
    <w:rsid w:val="007B4AD0"/>
    <w:rsid w:val="007B698F"/>
    <w:rsid w:val="007C0139"/>
    <w:rsid w:val="007C028B"/>
    <w:rsid w:val="007C0C67"/>
    <w:rsid w:val="007C18D7"/>
    <w:rsid w:val="007C1AC1"/>
    <w:rsid w:val="007C1BBB"/>
    <w:rsid w:val="007C492F"/>
    <w:rsid w:val="007C4E2D"/>
    <w:rsid w:val="007D035C"/>
    <w:rsid w:val="007D174C"/>
    <w:rsid w:val="007D1E8C"/>
    <w:rsid w:val="007D77B3"/>
    <w:rsid w:val="007E0734"/>
    <w:rsid w:val="007E226A"/>
    <w:rsid w:val="007E234B"/>
    <w:rsid w:val="007E6B3B"/>
    <w:rsid w:val="007E727E"/>
    <w:rsid w:val="007F0351"/>
    <w:rsid w:val="007F0984"/>
    <w:rsid w:val="007F1B9F"/>
    <w:rsid w:val="007F22BE"/>
    <w:rsid w:val="007F3ABA"/>
    <w:rsid w:val="007F4746"/>
    <w:rsid w:val="007F51FD"/>
    <w:rsid w:val="007F702C"/>
    <w:rsid w:val="00802E89"/>
    <w:rsid w:val="008030A1"/>
    <w:rsid w:val="00803295"/>
    <w:rsid w:val="00803E74"/>
    <w:rsid w:val="00805F28"/>
    <w:rsid w:val="00806354"/>
    <w:rsid w:val="008065B3"/>
    <w:rsid w:val="008069D3"/>
    <w:rsid w:val="00807C0A"/>
    <w:rsid w:val="00810592"/>
    <w:rsid w:val="008132FE"/>
    <w:rsid w:val="008142DE"/>
    <w:rsid w:val="00815644"/>
    <w:rsid w:val="0081595F"/>
    <w:rsid w:val="00822CB7"/>
    <w:rsid w:val="00822E91"/>
    <w:rsid w:val="00823EC5"/>
    <w:rsid w:val="00830CA9"/>
    <w:rsid w:val="00833F44"/>
    <w:rsid w:val="00834425"/>
    <w:rsid w:val="00836CE8"/>
    <w:rsid w:val="0083790F"/>
    <w:rsid w:val="00841B39"/>
    <w:rsid w:val="0084334B"/>
    <w:rsid w:val="008442C2"/>
    <w:rsid w:val="00847AAE"/>
    <w:rsid w:val="00851D6F"/>
    <w:rsid w:val="0085242C"/>
    <w:rsid w:val="0085420D"/>
    <w:rsid w:val="00855477"/>
    <w:rsid w:val="00856482"/>
    <w:rsid w:val="00856491"/>
    <w:rsid w:val="00857543"/>
    <w:rsid w:val="00857FF9"/>
    <w:rsid w:val="0086053A"/>
    <w:rsid w:val="008622D1"/>
    <w:rsid w:val="00865940"/>
    <w:rsid w:val="00865C45"/>
    <w:rsid w:val="00875223"/>
    <w:rsid w:val="0087564C"/>
    <w:rsid w:val="00876196"/>
    <w:rsid w:val="00877274"/>
    <w:rsid w:val="00877E24"/>
    <w:rsid w:val="008802B1"/>
    <w:rsid w:val="00880773"/>
    <w:rsid w:val="00881999"/>
    <w:rsid w:val="00883D7D"/>
    <w:rsid w:val="00885B7E"/>
    <w:rsid w:val="00885BC3"/>
    <w:rsid w:val="00886A3E"/>
    <w:rsid w:val="00886B1A"/>
    <w:rsid w:val="00890B04"/>
    <w:rsid w:val="008912F9"/>
    <w:rsid w:val="00891D5E"/>
    <w:rsid w:val="0089242B"/>
    <w:rsid w:val="00893722"/>
    <w:rsid w:val="008A08DE"/>
    <w:rsid w:val="008A1672"/>
    <w:rsid w:val="008A1731"/>
    <w:rsid w:val="008A1772"/>
    <w:rsid w:val="008A2F4F"/>
    <w:rsid w:val="008A494F"/>
    <w:rsid w:val="008A4A93"/>
    <w:rsid w:val="008A5419"/>
    <w:rsid w:val="008A6F81"/>
    <w:rsid w:val="008B55D9"/>
    <w:rsid w:val="008B7F9D"/>
    <w:rsid w:val="008C15E1"/>
    <w:rsid w:val="008C21DE"/>
    <w:rsid w:val="008C3AD9"/>
    <w:rsid w:val="008C53F0"/>
    <w:rsid w:val="008C61AE"/>
    <w:rsid w:val="008C7463"/>
    <w:rsid w:val="008C79DF"/>
    <w:rsid w:val="008D0379"/>
    <w:rsid w:val="008D2F0B"/>
    <w:rsid w:val="008D394B"/>
    <w:rsid w:val="008D58B5"/>
    <w:rsid w:val="008E44D3"/>
    <w:rsid w:val="008E4C4C"/>
    <w:rsid w:val="008E7F2F"/>
    <w:rsid w:val="008F302B"/>
    <w:rsid w:val="008F4641"/>
    <w:rsid w:val="008F79CE"/>
    <w:rsid w:val="0090299C"/>
    <w:rsid w:val="00903FA7"/>
    <w:rsid w:val="009045BE"/>
    <w:rsid w:val="00907F0F"/>
    <w:rsid w:val="0091065D"/>
    <w:rsid w:val="00912A02"/>
    <w:rsid w:val="0091409C"/>
    <w:rsid w:val="00914190"/>
    <w:rsid w:val="00914D73"/>
    <w:rsid w:val="00914EFA"/>
    <w:rsid w:val="00915726"/>
    <w:rsid w:val="0091633E"/>
    <w:rsid w:val="00924617"/>
    <w:rsid w:val="00927854"/>
    <w:rsid w:val="0093043A"/>
    <w:rsid w:val="00932066"/>
    <w:rsid w:val="009339A9"/>
    <w:rsid w:val="009372EC"/>
    <w:rsid w:val="0094086E"/>
    <w:rsid w:val="009429D7"/>
    <w:rsid w:val="009430B8"/>
    <w:rsid w:val="00943FB7"/>
    <w:rsid w:val="00945DB5"/>
    <w:rsid w:val="009469A7"/>
    <w:rsid w:val="00946E37"/>
    <w:rsid w:val="00947901"/>
    <w:rsid w:val="00947CA2"/>
    <w:rsid w:val="00950240"/>
    <w:rsid w:val="0095083C"/>
    <w:rsid w:val="009514EA"/>
    <w:rsid w:val="009515B9"/>
    <w:rsid w:val="00951873"/>
    <w:rsid w:val="00951DA6"/>
    <w:rsid w:val="00952CB9"/>
    <w:rsid w:val="009539E6"/>
    <w:rsid w:val="00954906"/>
    <w:rsid w:val="0095491C"/>
    <w:rsid w:val="00954FF0"/>
    <w:rsid w:val="009572CB"/>
    <w:rsid w:val="00957F59"/>
    <w:rsid w:val="009602CD"/>
    <w:rsid w:val="00961F06"/>
    <w:rsid w:val="009636F6"/>
    <w:rsid w:val="00963A8A"/>
    <w:rsid w:val="009647C5"/>
    <w:rsid w:val="009709D0"/>
    <w:rsid w:val="009735FB"/>
    <w:rsid w:val="009763B0"/>
    <w:rsid w:val="009778BA"/>
    <w:rsid w:val="00982086"/>
    <w:rsid w:val="0098227E"/>
    <w:rsid w:val="00984BED"/>
    <w:rsid w:val="009866DD"/>
    <w:rsid w:val="00987A2D"/>
    <w:rsid w:val="00987F05"/>
    <w:rsid w:val="00991932"/>
    <w:rsid w:val="009932F9"/>
    <w:rsid w:val="00993BB1"/>
    <w:rsid w:val="009940C7"/>
    <w:rsid w:val="00996A51"/>
    <w:rsid w:val="009A26C6"/>
    <w:rsid w:val="009A2B0D"/>
    <w:rsid w:val="009A3BE0"/>
    <w:rsid w:val="009A47F7"/>
    <w:rsid w:val="009A4CC8"/>
    <w:rsid w:val="009A6295"/>
    <w:rsid w:val="009B0174"/>
    <w:rsid w:val="009B0838"/>
    <w:rsid w:val="009B20EF"/>
    <w:rsid w:val="009B489E"/>
    <w:rsid w:val="009B7EC0"/>
    <w:rsid w:val="009C3205"/>
    <w:rsid w:val="009C3F24"/>
    <w:rsid w:val="009C4ADD"/>
    <w:rsid w:val="009C5EAE"/>
    <w:rsid w:val="009C6451"/>
    <w:rsid w:val="009C66C7"/>
    <w:rsid w:val="009D031F"/>
    <w:rsid w:val="009D236D"/>
    <w:rsid w:val="009D4194"/>
    <w:rsid w:val="009D4931"/>
    <w:rsid w:val="009E1D0C"/>
    <w:rsid w:val="009E210F"/>
    <w:rsid w:val="009E29AD"/>
    <w:rsid w:val="009E390B"/>
    <w:rsid w:val="009E3AA5"/>
    <w:rsid w:val="009E451E"/>
    <w:rsid w:val="009E49F1"/>
    <w:rsid w:val="009E4F09"/>
    <w:rsid w:val="009E6D6F"/>
    <w:rsid w:val="009E7811"/>
    <w:rsid w:val="009F39C0"/>
    <w:rsid w:val="009F417C"/>
    <w:rsid w:val="009F5384"/>
    <w:rsid w:val="009F65A3"/>
    <w:rsid w:val="00A028BC"/>
    <w:rsid w:val="00A03A14"/>
    <w:rsid w:val="00A06594"/>
    <w:rsid w:val="00A114D7"/>
    <w:rsid w:val="00A15B5F"/>
    <w:rsid w:val="00A207B4"/>
    <w:rsid w:val="00A23B75"/>
    <w:rsid w:val="00A24358"/>
    <w:rsid w:val="00A245EA"/>
    <w:rsid w:val="00A24EE9"/>
    <w:rsid w:val="00A30252"/>
    <w:rsid w:val="00A30829"/>
    <w:rsid w:val="00A327D9"/>
    <w:rsid w:val="00A414D5"/>
    <w:rsid w:val="00A42457"/>
    <w:rsid w:val="00A43032"/>
    <w:rsid w:val="00A43374"/>
    <w:rsid w:val="00A43665"/>
    <w:rsid w:val="00A43C2C"/>
    <w:rsid w:val="00A44201"/>
    <w:rsid w:val="00A443C0"/>
    <w:rsid w:val="00A47010"/>
    <w:rsid w:val="00A52C1D"/>
    <w:rsid w:val="00A54C95"/>
    <w:rsid w:val="00A5624E"/>
    <w:rsid w:val="00A57E21"/>
    <w:rsid w:val="00A604AB"/>
    <w:rsid w:val="00A6123B"/>
    <w:rsid w:val="00A619AD"/>
    <w:rsid w:val="00A644AC"/>
    <w:rsid w:val="00A6753D"/>
    <w:rsid w:val="00A70AA6"/>
    <w:rsid w:val="00A713D2"/>
    <w:rsid w:val="00A719F2"/>
    <w:rsid w:val="00A71F7A"/>
    <w:rsid w:val="00A77562"/>
    <w:rsid w:val="00A77D49"/>
    <w:rsid w:val="00A77D55"/>
    <w:rsid w:val="00A8177F"/>
    <w:rsid w:val="00A82015"/>
    <w:rsid w:val="00A86D5D"/>
    <w:rsid w:val="00A93AD8"/>
    <w:rsid w:val="00A94D0F"/>
    <w:rsid w:val="00A957E7"/>
    <w:rsid w:val="00A97671"/>
    <w:rsid w:val="00A97CAF"/>
    <w:rsid w:val="00AA1238"/>
    <w:rsid w:val="00AA48F7"/>
    <w:rsid w:val="00AA65C1"/>
    <w:rsid w:val="00AB33CB"/>
    <w:rsid w:val="00AB63FC"/>
    <w:rsid w:val="00AB6768"/>
    <w:rsid w:val="00AC1B71"/>
    <w:rsid w:val="00AC2D41"/>
    <w:rsid w:val="00AC51BF"/>
    <w:rsid w:val="00AC63B2"/>
    <w:rsid w:val="00AC69BB"/>
    <w:rsid w:val="00AC6E0C"/>
    <w:rsid w:val="00AD01A0"/>
    <w:rsid w:val="00AD0FAD"/>
    <w:rsid w:val="00AD5E06"/>
    <w:rsid w:val="00AD6187"/>
    <w:rsid w:val="00AD6637"/>
    <w:rsid w:val="00AE0827"/>
    <w:rsid w:val="00AE2418"/>
    <w:rsid w:val="00AE32D6"/>
    <w:rsid w:val="00AE6AAB"/>
    <w:rsid w:val="00AE739E"/>
    <w:rsid w:val="00AF08DE"/>
    <w:rsid w:val="00AF1B4F"/>
    <w:rsid w:val="00AF35C8"/>
    <w:rsid w:val="00AF3ACF"/>
    <w:rsid w:val="00AF6B76"/>
    <w:rsid w:val="00B002FA"/>
    <w:rsid w:val="00B028F0"/>
    <w:rsid w:val="00B02D06"/>
    <w:rsid w:val="00B039CD"/>
    <w:rsid w:val="00B117BA"/>
    <w:rsid w:val="00B139F4"/>
    <w:rsid w:val="00B144BC"/>
    <w:rsid w:val="00B16CE6"/>
    <w:rsid w:val="00B177EF"/>
    <w:rsid w:val="00B204EA"/>
    <w:rsid w:val="00B209DC"/>
    <w:rsid w:val="00B21CE7"/>
    <w:rsid w:val="00B24BA9"/>
    <w:rsid w:val="00B30EDE"/>
    <w:rsid w:val="00B32933"/>
    <w:rsid w:val="00B33036"/>
    <w:rsid w:val="00B3328A"/>
    <w:rsid w:val="00B342AC"/>
    <w:rsid w:val="00B35050"/>
    <w:rsid w:val="00B352BE"/>
    <w:rsid w:val="00B36FB7"/>
    <w:rsid w:val="00B413E6"/>
    <w:rsid w:val="00B42580"/>
    <w:rsid w:val="00B4464A"/>
    <w:rsid w:val="00B45067"/>
    <w:rsid w:val="00B45316"/>
    <w:rsid w:val="00B517E2"/>
    <w:rsid w:val="00B5301B"/>
    <w:rsid w:val="00B553DA"/>
    <w:rsid w:val="00B64674"/>
    <w:rsid w:val="00B64C37"/>
    <w:rsid w:val="00B66F10"/>
    <w:rsid w:val="00B71F65"/>
    <w:rsid w:val="00B72DDE"/>
    <w:rsid w:val="00B73F93"/>
    <w:rsid w:val="00B7659A"/>
    <w:rsid w:val="00B769B7"/>
    <w:rsid w:val="00B76FFD"/>
    <w:rsid w:val="00B802FC"/>
    <w:rsid w:val="00B810CC"/>
    <w:rsid w:val="00B82E6A"/>
    <w:rsid w:val="00B8321A"/>
    <w:rsid w:val="00B8416A"/>
    <w:rsid w:val="00B84A8C"/>
    <w:rsid w:val="00B87B56"/>
    <w:rsid w:val="00B90312"/>
    <w:rsid w:val="00B90967"/>
    <w:rsid w:val="00B90F59"/>
    <w:rsid w:val="00B94C2F"/>
    <w:rsid w:val="00B96CA6"/>
    <w:rsid w:val="00B9730A"/>
    <w:rsid w:val="00BA1B50"/>
    <w:rsid w:val="00BA3C84"/>
    <w:rsid w:val="00BA77F4"/>
    <w:rsid w:val="00BA7F36"/>
    <w:rsid w:val="00BB3788"/>
    <w:rsid w:val="00BB4245"/>
    <w:rsid w:val="00BB6A64"/>
    <w:rsid w:val="00BB72B8"/>
    <w:rsid w:val="00BB780D"/>
    <w:rsid w:val="00BC0DF5"/>
    <w:rsid w:val="00BC1559"/>
    <w:rsid w:val="00BC3C7F"/>
    <w:rsid w:val="00BC41DB"/>
    <w:rsid w:val="00BC4E70"/>
    <w:rsid w:val="00BC563C"/>
    <w:rsid w:val="00BC611E"/>
    <w:rsid w:val="00BC66E9"/>
    <w:rsid w:val="00BD25C2"/>
    <w:rsid w:val="00BD32C3"/>
    <w:rsid w:val="00BD37D8"/>
    <w:rsid w:val="00BD3EB1"/>
    <w:rsid w:val="00BD5304"/>
    <w:rsid w:val="00BD5AC1"/>
    <w:rsid w:val="00BD776D"/>
    <w:rsid w:val="00BD7FED"/>
    <w:rsid w:val="00BE27A4"/>
    <w:rsid w:val="00BE2CE4"/>
    <w:rsid w:val="00BE43D6"/>
    <w:rsid w:val="00BE4F56"/>
    <w:rsid w:val="00BE5EAE"/>
    <w:rsid w:val="00BE76B5"/>
    <w:rsid w:val="00BF0CBB"/>
    <w:rsid w:val="00BF38BB"/>
    <w:rsid w:val="00BF4C55"/>
    <w:rsid w:val="00BF6B6C"/>
    <w:rsid w:val="00BF71B1"/>
    <w:rsid w:val="00BF770D"/>
    <w:rsid w:val="00BF790B"/>
    <w:rsid w:val="00C00065"/>
    <w:rsid w:val="00C0445C"/>
    <w:rsid w:val="00C064E8"/>
    <w:rsid w:val="00C07723"/>
    <w:rsid w:val="00C07D16"/>
    <w:rsid w:val="00C114CC"/>
    <w:rsid w:val="00C11D9E"/>
    <w:rsid w:val="00C12019"/>
    <w:rsid w:val="00C159E8"/>
    <w:rsid w:val="00C15A4E"/>
    <w:rsid w:val="00C16220"/>
    <w:rsid w:val="00C223B6"/>
    <w:rsid w:val="00C22482"/>
    <w:rsid w:val="00C22ED3"/>
    <w:rsid w:val="00C255D0"/>
    <w:rsid w:val="00C27A7F"/>
    <w:rsid w:val="00C30F3A"/>
    <w:rsid w:val="00C3259F"/>
    <w:rsid w:val="00C329C0"/>
    <w:rsid w:val="00C35775"/>
    <w:rsid w:val="00C35FF5"/>
    <w:rsid w:val="00C36B79"/>
    <w:rsid w:val="00C36EE3"/>
    <w:rsid w:val="00C4226F"/>
    <w:rsid w:val="00C47060"/>
    <w:rsid w:val="00C476B3"/>
    <w:rsid w:val="00C51242"/>
    <w:rsid w:val="00C51C31"/>
    <w:rsid w:val="00C5285C"/>
    <w:rsid w:val="00C53FF6"/>
    <w:rsid w:val="00C5725C"/>
    <w:rsid w:val="00C57929"/>
    <w:rsid w:val="00C62027"/>
    <w:rsid w:val="00C64851"/>
    <w:rsid w:val="00C6566E"/>
    <w:rsid w:val="00C668D6"/>
    <w:rsid w:val="00C75C1D"/>
    <w:rsid w:val="00C77A50"/>
    <w:rsid w:val="00C81273"/>
    <w:rsid w:val="00C81568"/>
    <w:rsid w:val="00C839B2"/>
    <w:rsid w:val="00C83C7F"/>
    <w:rsid w:val="00C84B51"/>
    <w:rsid w:val="00C85C8C"/>
    <w:rsid w:val="00C869CF"/>
    <w:rsid w:val="00C91615"/>
    <w:rsid w:val="00C927F6"/>
    <w:rsid w:val="00C93A57"/>
    <w:rsid w:val="00C93FF3"/>
    <w:rsid w:val="00C94D88"/>
    <w:rsid w:val="00C94F49"/>
    <w:rsid w:val="00C95E5C"/>
    <w:rsid w:val="00C96983"/>
    <w:rsid w:val="00C96FEB"/>
    <w:rsid w:val="00CA2BCC"/>
    <w:rsid w:val="00CA308D"/>
    <w:rsid w:val="00CA385F"/>
    <w:rsid w:val="00CB3A5A"/>
    <w:rsid w:val="00CB457D"/>
    <w:rsid w:val="00CB5D84"/>
    <w:rsid w:val="00CC0F8A"/>
    <w:rsid w:val="00CC1BBE"/>
    <w:rsid w:val="00CC3111"/>
    <w:rsid w:val="00CC5B40"/>
    <w:rsid w:val="00CD15B3"/>
    <w:rsid w:val="00CD25DF"/>
    <w:rsid w:val="00CD3950"/>
    <w:rsid w:val="00CD5580"/>
    <w:rsid w:val="00CD75AA"/>
    <w:rsid w:val="00CD7B62"/>
    <w:rsid w:val="00CE0F09"/>
    <w:rsid w:val="00CE10E6"/>
    <w:rsid w:val="00CE189C"/>
    <w:rsid w:val="00CE286B"/>
    <w:rsid w:val="00CE3914"/>
    <w:rsid w:val="00CE432D"/>
    <w:rsid w:val="00CE4466"/>
    <w:rsid w:val="00CF4051"/>
    <w:rsid w:val="00CF634F"/>
    <w:rsid w:val="00CF6411"/>
    <w:rsid w:val="00D01DEF"/>
    <w:rsid w:val="00D043B9"/>
    <w:rsid w:val="00D048DD"/>
    <w:rsid w:val="00D0495E"/>
    <w:rsid w:val="00D06030"/>
    <w:rsid w:val="00D06DCD"/>
    <w:rsid w:val="00D1090D"/>
    <w:rsid w:val="00D122FE"/>
    <w:rsid w:val="00D204AB"/>
    <w:rsid w:val="00D2480B"/>
    <w:rsid w:val="00D25B0A"/>
    <w:rsid w:val="00D26572"/>
    <w:rsid w:val="00D26B79"/>
    <w:rsid w:val="00D27282"/>
    <w:rsid w:val="00D30333"/>
    <w:rsid w:val="00D33E92"/>
    <w:rsid w:val="00D3462B"/>
    <w:rsid w:val="00D3629A"/>
    <w:rsid w:val="00D3675D"/>
    <w:rsid w:val="00D433AB"/>
    <w:rsid w:val="00D45552"/>
    <w:rsid w:val="00D475E1"/>
    <w:rsid w:val="00D5031D"/>
    <w:rsid w:val="00D50C55"/>
    <w:rsid w:val="00D60A09"/>
    <w:rsid w:val="00D610C9"/>
    <w:rsid w:val="00D62AD1"/>
    <w:rsid w:val="00D63E43"/>
    <w:rsid w:val="00D641B9"/>
    <w:rsid w:val="00D65A84"/>
    <w:rsid w:val="00D708F2"/>
    <w:rsid w:val="00D72759"/>
    <w:rsid w:val="00D72DD0"/>
    <w:rsid w:val="00D73CC3"/>
    <w:rsid w:val="00D748F4"/>
    <w:rsid w:val="00D761EE"/>
    <w:rsid w:val="00D82B4C"/>
    <w:rsid w:val="00D831F4"/>
    <w:rsid w:val="00D83582"/>
    <w:rsid w:val="00D91D0F"/>
    <w:rsid w:val="00D93AD9"/>
    <w:rsid w:val="00D951EA"/>
    <w:rsid w:val="00D95E30"/>
    <w:rsid w:val="00D96F03"/>
    <w:rsid w:val="00DA3325"/>
    <w:rsid w:val="00DA4470"/>
    <w:rsid w:val="00DA4C13"/>
    <w:rsid w:val="00DB690D"/>
    <w:rsid w:val="00DB6F64"/>
    <w:rsid w:val="00DB7AE8"/>
    <w:rsid w:val="00DB7B27"/>
    <w:rsid w:val="00DC3052"/>
    <w:rsid w:val="00DC50EB"/>
    <w:rsid w:val="00DD0248"/>
    <w:rsid w:val="00DD03EE"/>
    <w:rsid w:val="00DD0B7E"/>
    <w:rsid w:val="00DD0FB0"/>
    <w:rsid w:val="00DD327C"/>
    <w:rsid w:val="00DD3821"/>
    <w:rsid w:val="00DD51D1"/>
    <w:rsid w:val="00DD5721"/>
    <w:rsid w:val="00DD733D"/>
    <w:rsid w:val="00DD7617"/>
    <w:rsid w:val="00DE010E"/>
    <w:rsid w:val="00DE0BD3"/>
    <w:rsid w:val="00DE2AE2"/>
    <w:rsid w:val="00DE4428"/>
    <w:rsid w:val="00DE527E"/>
    <w:rsid w:val="00DE6027"/>
    <w:rsid w:val="00DF15A6"/>
    <w:rsid w:val="00DF329A"/>
    <w:rsid w:val="00DF3F46"/>
    <w:rsid w:val="00DF5396"/>
    <w:rsid w:val="00DF7D13"/>
    <w:rsid w:val="00E0032B"/>
    <w:rsid w:val="00E00AFA"/>
    <w:rsid w:val="00E01AD5"/>
    <w:rsid w:val="00E01F7E"/>
    <w:rsid w:val="00E02717"/>
    <w:rsid w:val="00E04A3A"/>
    <w:rsid w:val="00E074A0"/>
    <w:rsid w:val="00E074A9"/>
    <w:rsid w:val="00E15AAB"/>
    <w:rsid w:val="00E1636E"/>
    <w:rsid w:val="00E16EA7"/>
    <w:rsid w:val="00E173B0"/>
    <w:rsid w:val="00E179A7"/>
    <w:rsid w:val="00E20E26"/>
    <w:rsid w:val="00E2106D"/>
    <w:rsid w:val="00E222BC"/>
    <w:rsid w:val="00E227D5"/>
    <w:rsid w:val="00E24D2F"/>
    <w:rsid w:val="00E265A5"/>
    <w:rsid w:val="00E26617"/>
    <w:rsid w:val="00E26FB1"/>
    <w:rsid w:val="00E33050"/>
    <w:rsid w:val="00E33E92"/>
    <w:rsid w:val="00E34496"/>
    <w:rsid w:val="00E348B8"/>
    <w:rsid w:val="00E41A0E"/>
    <w:rsid w:val="00E4349E"/>
    <w:rsid w:val="00E43778"/>
    <w:rsid w:val="00E503F5"/>
    <w:rsid w:val="00E51491"/>
    <w:rsid w:val="00E528E2"/>
    <w:rsid w:val="00E54ACD"/>
    <w:rsid w:val="00E5687A"/>
    <w:rsid w:val="00E57088"/>
    <w:rsid w:val="00E57DE7"/>
    <w:rsid w:val="00E60D90"/>
    <w:rsid w:val="00E60DAA"/>
    <w:rsid w:val="00E61F41"/>
    <w:rsid w:val="00E64186"/>
    <w:rsid w:val="00E66B98"/>
    <w:rsid w:val="00E70579"/>
    <w:rsid w:val="00E7207E"/>
    <w:rsid w:val="00E746C3"/>
    <w:rsid w:val="00E77387"/>
    <w:rsid w:val="00E853C8"/>
    <w:rsid w:val="00E924DE"/>
    <w:rsid w:val="00E9259D"/>
    <w:rsid w:val="00EA2C0F"/>
    <w:rsid w:val="00EA345B"/>
    <w:rsid w:val="00EA3E26"/>
    <w:rsid w:val="00EA4777"/>
    <w:rsid w:val="00EA4E13"/>
    <w:rsid w:val="00EA5A1C"/>
    <w:rsid w:val="00EA6D20"/>
    <w:rsid w:val="00EB283C"/>
    <w:rsid w:val="00EB30CD"/>
    <w:rsid w:val="00EB6957"/>
    <w:rsid w:val="00EB6D92"/>
    <w:rsid w:val="00EB7C6E"/>
    <w:rsid w:val="00EC234C"/>
    <w:rsid w:val="00EC2510"/>
    <w:rsid w:val="00EC2A85"/>
    <w:rsid w:val="00EC6758"/>
    <w:rsid w:val="00EC72A5"/>
    <w:rsid w:val="00ED032B"/>
    <w:rsid w:val="00ED3541"/>
    <w:rsid w:val="00ED39E6"/>
    <w:rsid w:val="00ED6E4B"/>
    <w:rsid w:val="00EE01B3"/>
    <w:rsid w:val="00EE0F23"/>
    <w:rsid w:val="00EE3BE4"/>
    <w:rsid w:val="00EE550F"/>
    <w:rsid w:val="00EF2D21"/>
    <w:rsid w:val="00EF37DA"/>
    <w:rsid w:val="00EF43EF"/>
    <w:rsid w:val="00EF4A06"/>
    <w:rsid w:val="00EF632C"/>
    <w:rsid w:val="00F01B6A"/>
    <w:rsid w:val="00F020AC"/>
    <w:rsid w:val="00F034F4"/>
    <w:rsid w:val="00F03ADF"/>
    <w:rsid w:val="00F04641"/>
    <w:rsid w:val="00F05639"/>
    <w:rsid w:val="00F10EE8"/>
    <w:rsid w:val="00F14642"/>
    <w:rsid w:val="00F15109"/>
    <w:rsid w:val="00F15987"/>
    <w:rsid w:val="00F20A32"/>
    <w:rsid w:val="00F22E67"/>
    <w:rsid w:val="00F2381E"/>
    <w:rsid w:val="00F23B59"/>
    <w:rsid w:val="00F240AF"/>
    <w:rsid w:val="00F24541"/>
    <w:rsid w:val="00F313BA"/>
    <w:rsid w:val="00F321EB"/>
    <w:rsid w:val="00F32294"/>
    <w:rsid w:val="00F3234C"/>
    <w:rsid w:val="00F32B10"/>
    <w:rsid w:val="00F33D97"/>
    <w:rsid w:val="00F363FA"/>
    <w:rsid w:val="00F36FE4"/>
    <w:rsid w:val="00F40C07"/>
    <w:rsid w:val="00F413FE"/>
    <w:rsid w:val="00F41C8F"/>
    <w:rsid w:val="00F44DD5"/>
    <w:rsid w:val="00F44F2E"/>
    <w:rsid w:val="00F5095C"/>
    <w:rsid w:val="00F51519"/>
    <w:rsid w:val="00F55F62"/>
    <w:rsid w:val="00F6027C"/>
    <w:rsid w:val="00F608A5"/>
    <w:rsid w:val="00F6494B"/>
    <w:rsid w:val="00F64B0F"/>
    <w:rsid w:val="00F66FC4"/>
    <w:rsid w:val="00F74641"/>
    <w:rsid w:val="00F77463"/>
    <w:rsid w:val="00F82FE6"/>
    <w:rsid w:val="00F8558E"/>
    <w:rsid w:val="00F857E1"/>
    <w:rsid w:val="00F86112"/>
    <w:rsid w:val="00F87DD5"/>
    <w:rsid w:val="00F87EEA"/>
    <w:rsid w:val="00F90894"/>
    <w:rsid w:val="00F908E0"/>
    <w:rsid w:val="00F926FF"/>
    <w:rsid w:val="00F93A9D"/>
    <w:rsid w:val="00F9562C"/>
    <w:rsid w:val="00F96478"/>
    <w:rsid w:val="00F9781E"/>
    <w:rsid w:val="00FA277C"/>
    <w:rsid w:val="00FA2CCA"/>
    <w:rsid w:val="00FA36E9"/>
    <w:rsid w:val="00FA4047"/>
    <w:rsid w:val="00FA460D"/>
    <w:rsid w:val="00FA5C23"/>
    <w:rsid w:val="00FA6EB8"/>
    <w:rsid w:val="00FB27BB"/>
    <w:rsid w:val="00FB48DE"/>
    <w:rsid w:val="00FB4A56"/>
    <w:rsid w:val="00FB5094"/>
    <w:rsid w:val="00FB582B"/>
    <w:rsid w:val="00FB6B5D"/>
    <w:rsid w:val="00FC4C5C"/>
    <w:rsid w:val="00FC59E9"/>
    <w:rsid w:val="00FC678B"/>
    <w:rsid w:val="00FC6886"/>
    <w:rsid w:val="00FD01B5"/>
    <w:rsid w:val="00FD3879"/>
    <w:rsid w:val="00FD48AF"/>
    <w:rsid w:val="00FD600C"/>
    <w:rsid w:val="00FE157F"/>
    <w:rsid w:val="00FE2253"/>
    <w:rsid w:val="00FE5FFA"/>
    <w:rsid w:val="00FE66BD"/>
    <w:rsid w:val="00FF0D82"/>
    <w:rsid w:val="00FF3328"/>
    <w:rsid w:val="00FF4696"/>
    <w:rsid w:val="00FF5B5B"/>
    <w:rsid w:val="00FF6126"/>
    <w:rsid w:val="00FF6622"/>
    <w:rsid w:val="0100390C"/>
    <w:rsid w:val="010077B7"/>
    <w:rsid w:val="010351AA"/>
    <w:rsid w:val="011E1FE4"/>
    <w:rsid w:val="01250DEB"/>
    <w:rsid w:val="015974C0"/>
    <w:rsid w:val="017B5688"/>
    <w:rsid w:val="018C519F"/>
    <w:rsid w:val="01A16E8E"/>
    <w:rsid w:val="01B848D5"/>
    <w:rsid w:val="01C506B1"/>
    <w:rsid w:val="01D57BA9"/>
    <w:rsid w:val="01E16896"/>
    <w:rsid w:val="01F77461"/>
    <w:rsid w:val="01FB358E"/>
    <w:rsid w:val="0206186D"/>
    <w:rsid w:val="02162384"/>
    <w:rsid w:val="021665AD"/>
    <w:rsid w:val="02355837"/>
    <w:rsid w:val="026954E1"/>
    <w:rsid w:val="02B20860"/>
    <w:rsid w:val="02BE582C"/>
    <w:rsid w:val="02E62FD5"/>
    <w:rsid w:val="02E903CF"/>
    <w:rsid w:val="02EF1F92"/>
    <w:rsid w:val="030516AD"/>
    <w:rsid w:val="03057A41"/>
    <w:rsid w:val="03284685"/>
    <w:rsid w:val="03333CE8"/>
    <w:rsid w:val="03474ACD"/>
    <w:rsid w:val="0356623B"/>
    <w:rsid w:val="03904A11"/>
    <w:rsid w:val="039E740C"/>
    <w:rsid w:val="03B1713F"/>
    <w:rsid w:val="03F90AE6"/>
    <w:rsid w:val="04003C23"/>
    <w:rsid w:val="040177F9"/>
    <w:rsid w:val="04065C6B"/>
    <w:rsid w:val="04117BDE"/>
    <w:rsid w:val="04185410"/>
    <w:rsid w:val="04447DDB"/>
    <w:rsid w:val="046C3066"/>
    <w:rsid w:val="04934A97"/>
    <w:rsid w:val="04DB60BF"/>
    <w:rsid w:val="04E653E4"/>
    <w:rsid w:val="04ED064B"/>
    <w:rsid w:val="04ED41A7"/>
    <w:rsid w:val="050B287F"/>
    <w:rsid w:val="05124BA2"/>
    <w:rsid w:val="051C1994"/>
    <w:rsid w:val="053F172A"/>
    <w:rsid w:val="05760640"/>
    <w:rsid w:val="0580326D"/>
    <w:rsid w:val="05B66C8F"/>
    <w:rsid w:val="05DE1D42"/>
    <w:rsid w:val="05E05ABA"/>
    <w:rsid w:val="060519C4"/>
    <w:rsid w:val="061B11E8"/>
    <w:rsid w:val="06314567"/>
    <w:rsid w:val="064D59E4"/>
    <w:rsid w:val="067C4AB0"/>
    <w:rsid w:val="067E3CA7"/>
    <w:rsid w:val="0696086E"/>
    <w:rsid w:val="069B1442"/>
    <w:rsid w:val="069C3277"/>
    <w:rsid w:val="07000490"/>
    <w:rsid w:val="0715459E"/>
    <w:rsid w:val="072B2983"/>
    <w:rsid w:val="076D045B"/>
    <w:rsid w:val="077010BF"/>
    <w:rsid w:val="07DA55C1"/>
    <w:rsid w:val="07DC0503"/>
    <w:rsid w:val="07F32DAB"/>
    <w:rsid w:val="07F341CA"/>
    <w:rsid w:val="08145EEF"/>
    <w:rsid w:val="082B7A28"/>
    <w:rsid w:val="084367D4"/>
    <w:rsid w:val="08631A1E"/>
    <w:rsid w:val="087921F6"/>
    <w:rsid w:val="087D52CD"/>
    <w:rsid w:val="08805332"/>
    <w:rsid w:val="0889068B"/>
    <w:rsid w:val="089D0D19"/>
    <w:rsid w:val="08BF12AD"/>
    <w:rsid w:val="08E873D7"/>
    <w:rsid w:val="08F024B8"/>
    <w:rsid w:val="08FE4D20"/>
    <w:rsid w:val="091751B7"/>
    <w:rsid w:val="092555BA"/>
    <w:rsid w:val="09371163"/>
    <w:rsid w:val="094A137B"/>
    <w:rsid w:val="0953711E"/>
    <w:rsid w:val="095A5B83"/>
    <w:rsid w:val="09756E61"/>
    <w:rsid w:val="098C15EF"/>
    <w:rsid w:val="098D2E87"/>
    <w:rsid w:val="09940294"/>
    <w:rsid w:val="09C058B6"/>
    <w:rsid w:val="0A067AB9"/>
    <w:rsid w:val="0A0C718E"/>
    <w:rsid w:val="0A285C81"/>
    <w:rsid w:val="0A742096"/>
    <w:rsid w:val="0A8530D4"/>
    <w:rsid w:val="0A8729A8"/>
    <w:rsid w:val="0A9171E8"/>
    <w:rsid w:val="0AC6090E"/>
    <w:rsid w:val="0AFD2C6A"/>
    <w:rsid w:val="0B19452C"/>
    <w:rsid w:val="0B1F33EE"/>
    <w:rsid w:val="0B8B471A"/>
    <w:rsid w:val="0B9958C2"/>
    <w:rsid w:val="0BA67FFA"/>
    <w:rsid w:val="0BAB0918"/>
    <w:rsid w:val="0BAE1DC2"/>
    <w:rsid w:val="0BBC2B25"/>
    <w:rsid w:val="0BBF02F6"/>
    <w:rsid w:val="0BFA1709"/>
    <w:rsid w:val="0C364685"/>
    <w:rsid w:val="0C460641"/>
    <w:rsid w:val="0C51470B"/>
    <w:rsid w:val="0C5702F0"/>
    <w:rsid w:val="0C6B1011"/>
    <w:rsid w:val="0C7358DA"/>
    <w:rsid w:val="0C7D40E4"/>
    <w:rsid w:val="0CCC4FEA"/>
    <w:rsid w:val="0CDF4D1D"/>
    <w:rsid w:val="0D5A1652"/>
    <w:rsid w:val="0D75742F"/>
    <w:rsid w:val="0D93279C"/>
    <w:rsid w:val="0DA41AC3"/>
    <w:rsid w:val="0DBA12E6"/>
    <w:rsid w:val="0DBE2B84"/>
    <w:rsid w:val="0DC857B1"/>
    <w:rsid w:val="0DD037C5"/>
    <w:rsid w:val="0DD72635"/>
    <w:rsid w:val="0DEB14A0"/>
    <w:rsid w:val="0DED346A"/>
    <w:rsid w:val="0DF7521B"/>
    <w:rsid w:val="0E056A05"/>
    <w:rsid w:val="0E252C04"/>
    <w:rsid w:val="0E3C5D97"/>
    <w:rsid w:val="0E564F96"/>
    <w:rsid w:val="0E574D87"/>
    <w:rsid w:val="0E687BD0"/>
    <w:rsid w:val="0E811E04"/>
    <w:rsid w:val="0E8454B0"/>
    <w:rsid w:val="0E8D67F9"/>
    <w:rsid w:val="0E94782B"/>
    <w:rsid w:val="0E9915C9"/>
    <w:rsid w:val="0EAA29A3"/>
    <w:rsid w:val="0EAF6971"/>
    <w:rsid w:val="0EC26FEF"/>
    <w:rsid w:val="0ED27059"/>
    <w:rsid w:val="0EDC703A"/>
    <w:rsid w:val="0EE442A6"/>
    <w:rsid w:val="0F4E1CE6"/>
    <w:rsid w:val="0F501628"/>
    <w:rsid w:val="0F875E9A"/>
    <w:rsid w:val="0FB73D2F"/>
    <w:rsid w:val="0FBA55CD"/>
    <w:rsid w:val="0FDB54D3"/>
    <w:rsid w:val="0FDF5E77"/>
    <w:rsid w:val="100823C5"/>
    <w:rsid w:val="1008458B"/>
    <w:rsid w:val="100C455C"/>
    <w:rsid w:val="100F3B6B"/>
    <w:rsid w:val="10264A11"/>
    <w:rsid w:val="10460E70"/>
    <w:rsid w:val="10541FBA"/>
    <w:rsid w:val="108A3339"/>
    <w:rsid w:val="109C2F25"/>
    <w:rsid w:val="10B35C0B"/>
    <w:rsid w:val="10BB7577"/>
    <w:rsid w:val="10DD53C5"/>
    <w:rsid w:val="10F62635"/>
    <w:rsid w:val="10FE14EA"/>
    <w:rsid w:val="110B6179"/>
    <w:rsid w:val="1110363C"/>
    <w:rsid w:val="11194576"/>
    <w:rsid w:val="111C4E1C"/>
    <w:rsid w:val="114020F6"/>
    <w:rsid w:val="115B2DE0"/>
    <w:rsid w:val="116E48C1"/>
    <w:rsid w:val="11781536"/>
    <w:rsid w:val="117D68B3"/>
    <w:rsid w:val="11801E2C"/>
    <w:rsid w:val="118A77E1"/>
    <w:rsid w:val="11C646FD"/>
    <w:rsid w:val="11CD68D0"/>
    <w:rsid w:val="11E20E0C"/>
    <w:rsid w:val="11EA4244"/>
    <w:rsid w:val="11F8418B"/>
    <w:rsid w:val="12463148"/>
    <w:rsid w:val="127C0433"/>
    <w:rsid w:val="129E5D3C"/>
    <w:rsid w:val="12A33030"/>
    <w:rsid w:val="12BB109B"/>
    <w:rsid w:val="12BB58E4"/>
    <w:rsid w:val="12F2507E"/>
    <w:rsid w:val="13171E63"/>
    <w:rsid w:val="132536A6"/>
    <w:rsid w:val="132F0080"/>
    <w:rsid w:val="13394A5B"/>
    <w:rsid w:val="134753CA"/>
    <w:rsid w:val="1357799D"/>
    <w:rsid w:val="13645F7C"/>
    <w:rsid w:val="13686A4C"/>
    <w:rsid w:val="136E0BA9"/>
    <w:rsid w:val="13826402"/>
    <w:rsid w:val="138F0B1F"/>
    <w:rsid w:val="13946135"/>
    <w:rsid w:val="13D81F40"/>
    <w:rsid w:val="13F443F0"/>
    <w:rsid w:val="140B289C"/>
    <w:rsid w:val="141D25CF"/>
    <w:rsid w:val="144163FB"/>
    <w:rsid w:val="14590992"/>
    <w:rsid w:val="14720225"/>
    <w:rsid w:val="148A3231"/>
    <w:rsid w:val="14914044"/>
    <w:rsid w:val="14A843A9"/>
    <w:rsid w:val="14B52807"/>
    <w:rsid w:val="14D95300"/>
    <w:rsid w:val="14F44B6B"/>
    <w:rsid w:val="15127C5A"/>
    <w:rsid w:val="15207841"/>
    <w:rsid w:val="153D4CD7"/>
    <w:rsid w:val="154C316C"/>
    <w:rsid w:val="15510782"/>
    <w:rsid w:val="15532E2B"/>
    <w:rsid w:val="15597637"/>
    <w:rsid w:val="155E2E9F"/>
    <w:rsid w:val="158868CF"/>
    <w:rsid w:val="15994E1A"/>
    <w:rsid w:val="15A62215"/>
    <w:rsid w:val="15B12FCF"/>
    <w:rsid w:val="15B8435D"/>
    <w:rsid w:val="15BC400E"/>
    <w:rsid w:val="15BF56ED"/>
    <w:rsid w:val="15E52C78"/>
    <w:rsid w:val="15EC63A8"/>
    <w:rsid w:val="15FA0938"/>
    <w:rsid w:val="15FD5A11"/>
    <w:rsid w:val="16204A74"/>
    <w:rsid w:val="165D5467"/>
    <w:rsid w:val="166444E5"/>
    <w:rsid w:val="16664FB7"/>
    <w:rsid w:val="16752DD4"/>
    <w:rsid w:val="167F30CD"/>
    <w:rsid w:val="167F4E7B"/>
    <w:rsid w:val="16907088"/>
    <w:rsid w:val="16A030FD"/>
    <w:rsid w:val="16F615E1"/>
    <w:rsid w:val="17125CEF"/>
    <w:rsid w:val="17250C1D"/>
    <w:rsid w:val="173351B5"/>
    <w:rsid w:val="17410382"/>
    <w:rsid w:val="174E4306"/>
    <w:rsid w:val="17746149"/>
    <w:rsid w:val="17D80701"/>
    <w:rsid w:val="17E22489"/>
    <w:rsid w:val="17E53404"/>
    <w:rsid w:val="17EF6565"/>
    <w:rsid w:val="17EF7DDE"/>
    <w:rsid w:val="17F378CF"/>
    <w:rsid w:val="17F7785D"/>
    <w:rsid w:val="18183C04"/>
    <w:rsid w:val="18585984"/>
    <w:rsid w:val="186D58D3"/>
    <w:rsid w:val="18860743"/>
    <w:rsid w:val="1898697D"/>
    <w:rsid w:val="18CE20EA"/>
    <w:rsid w:val="18E611E1"/>
    <w:rsid w:val="18F20FC5"/>
    <w:rsid w:val="18F25BAA"/>
    <w:rsid w:val="19137AFC"/>
    <w:rsid w:val="191D307E"/>
    <w:rsid w:val="1927416F"/>
    <w:rsid w:val="194C2307"/>
    <w:rsid w:val="19540493"/>
    <w:rsid w:val="19855777"/>
    <w:rsid w:val="198C1D89"/>
    <w:rsid w:val="19B7492C"/>
    <w:rsid w:val="19BA0C94"/>
    <w:rsid w:val="19BB08C0"/>
    <w:rsid w:val="19F93196"/>
    <w:rsid w:val="1A025EAD"/>
    <w:rsid w:val="1A146A2D"/>
    <w:rsid w:val="1A2220D2"/>
    <w:rsid w:val="1A26270A"/>
    <w:rsid w:val="1A285425"/>
    <w:rsid w:val="1A4E34E2"/>
    <w:rsid w:val="1A8C7909"/>
    <w:rsid w:val="1A8D2F52"/>
    <w:rsid w:val="1AA17AB6"/>
    <w:rsid w:val="1ADA2FC8"/>
    <w:rsid w:val="1ADF05DE"/>
    <w:rsid w:val="1ADF238C"/>
    <w:rsid w:val="1AEA05FA"/>
    <w:rsid w:val="1AEE38B3"/>
    <w:rsid w:val="1AEF0BB9"/>
    <w:rsid w:val="1B391A9C"/>
    <w:rsid w:val="1B4A304E"/>
    <w:rsid w:val="1BA57132"/>
    <w:rsid w:val="1BA62EAA"/>
    <w:rsid w:val="1BAC4160"/>
    <w:rsid w:val="1BAF1D5E"/>
    <w:rsid w:val="1BB870C9"/>
    <w:rsid w:val="1BC10824"/>
    <w:rsid w:val="1BCF2904"/>
    <w:rsid w:val="1BE779F0"/>
    <w:rsid w:val="1C330BE1"/>
    <w:rsid w:val="1C385141"/>
    <w:rsid w:val="1C3D55BC"/>
    <w:rsid w:val="1C5B1EE6"/>
    <w:rsid w:val="1C7A435D"/>
    <w:rsid w:val="1C7D19EC"/>
    <w:rsid w:val="1CBF4223"/>
    <w:rsid w:val="1CCF6FAE"/>
    <w:rsid w:val="1CE7377A"/>
    <w:rsid w:val="1CF814E3"/>
    <w:rsid w:val="1CFE2D68"/>
    <w:rsid w:val="1D344673"/>
    <w:rsid w:val="1D4069D8"/>
    <w:rsid w:val="1D444728"/>
    <w:rsid w:val="1D807E56"/>
    <w:rsid w:val="1D9F5E03"/>
    <w:rsid w:val="1DAF6046"/>
    <w:rsid w:val="1DC2007B"/>
    <w:rsid w:val="1DEB2C88"/>
    <w:rsid w:val="1E3548E8"/>
    <w:rsid w:val="1E561C6C"/>
    <w:rsid w:val="1E7165BD"/>
    <w:rsid w:val="1E7A2AF8"/>
    <w:rsid w:val="1E7B061E"/>
    <w:rsid w:val="1E8374C0"/>
    <w:rsid w:val="1EA26235"/>
    <w:rsid w:val="1EAF0797"/>
    <w:rsid w:val="1ECF44C6"/>
    <w:rsid w:val="1EE81FBD"/>
    <w:rsid w:val="1EEE7D89"/>
    <w:rsid w:val="1EF67CA4"/>
    <w:rsid w:val="1EFD54D7"/>
    <w:rsid w:val="1F114ADE"/>
    <w:rsid w:val="1F170346"/>
    <w:rsid w:val="1F411D47"/>
    <w:rsid w:val="1F4D70C1"/>
    <w:rsid w:val="1F714500"/>
    <w:rsid w:val="1F9212F9"/>
    <w:rsid w:val="1FAA17D2"/>
    <w:rsid w:val="1FAB4F33"/>
    <w:rsid w:val="1FD200C8"/>
    <w:rsid w:val="1FD60202"/>
    <w:rsid w:val="1FE27184"/>
    <w:rsid w:val="1FE57C55"/>
    <w:rsid w:val="1FFD42F4"/>
    <w:rsid w:val="20127AA0"/>
    <w:rsid w:val="204835B5"/>
    <w:rsid w:val="20857532"/>
    <w:rsid w:val="209B15AB"/>
    <w:rsid w:val="20AC0F62"/>
    <w:rsid w:val="20B11D0C"/>
    <w:rsid w:val="20B6607E"/>
    <w:rsid w:val="20CB6951"/>
    <w:rsid w:val="20D95307"/>
    <w:rsid w:val="20E17D16"/>
    <w:rsid w:val="20E93AE8"/>
    <w:rsid w:val="20EC1783"/>
    <w:rsid w:val="20F3339F"/>
    <w:rsid w:val="2112296A"/>
    <w:rsid w:val="21491694"/>
    <w:rsid w:val="217A3C56"/>
    <w:rsid w:val="21817CF9"/>
    <w:rsid w:val="21B52EB5"/>
    <w:rsid w:val="21D03427"/>
    <w:rsid w:val="21F20BF7"/>
    <w:rsid w:val="21F4496F"/>
    <w:rsid w:val="22073552"/>
    <w:rsid w:val="2208666C"/>
    <w:rsid w:val="220A3C81"/>
    <w:rsid w:val="223B3B65"/>
    <w:rsid w:val="22525B39"/>
    <w:rsid w:val="22731838"/>
    <w:rsid w:val="227B5090"/>
    <w:rsid w:val="22835CF3"/>
    <w:rsid w:val="22922CD2"/>
    <w:rsid w:val="22B977EF"/>
    <w:rsid w:val="22D119B0"/>
    <w:rsid w:val="22E70030"/>
    <w:rsid w:val="22E81FE8"/>
    <w:rsid w:val="22E91FFA"/>
    <w:rsid w:val="23157ED7"/>
    <w:rsid w:val="233A4603"/>
    <w:rsid w:val="23445482"/>
    <w:rsid w:val="23843AD1"/>
    <w:rsid w:val="2393640A"/>
    <w:rsid w:val="23A00CEA"/>
    <w:rsid w:val="23A44173"/>
    <w:rsid w:val="23B02C30"/>
    <w:rsid w:val="23B20778"/>
    <w:rsid w:val="23C21DB6"/>
    <w:rsid w:val="23F21382"/>
    <w:rsid w:val="23FF75FB"/>
    <w:rsid w:val="240510B5"/>
    <w:rsid w:val="242A252C"/>
    <w:rsid w:val="242D4168"/>
    <w:rsid w:val="245C1D7E"/>
    <w:rsid w:val="246961DB"/>
    <w:rsid w:val="246C2EE2"/>
    <w:rsid w:val="24746C77"/>
    <w:rsid w:val="24A05D7F"/>
    <w:rsid w:val="24A3267C"/>
    <w:rsid w:val="24B108F5"/>
    <w:rsid w:val="24B14D99"/>
    <w:rsid w:val="24B55511"/>
    <w:rsid w:val="24B7011B"/>
    <w:rsid w:val="24B91EA0"/>
    <w:rsid w:val="24C543A1"/>
    <w:rsid w:val="24C83899"/>
    <w:rsid w:val="24CD76F9"/>
    <w:rsid w:val="24D31F2E"/>
    <w:rsid w:val="24EC326F"/>
    <w:rsid w:val="24FD1D8D"/>
    <w:rsid w:val="24FE5B05"/>
    <w:rsid w:val="24FE71FC"/>
    <w:rsid w:val="250C5E53"/>
    <w:rsid w:val="252C08C4"/>
    <w:rsid w:val="25330F6A"/>
    <w:rsid w:val="255969F2"/>
    <w:rsid w:val="257D68A0"/>
    <w:rsid w:val="258571D5"/>
    <w:rsid w:val="258B02E1"/>
    <w:rsid w:val="25B433BD"/>
    <w:rsid w:val="25BA5ED0"/>
    <w:rsid w:val="25BC39F6"/>
    <w:rsid w:val="25DA3E7C"/>
    <w:rsid w:val="26025181"/>
    <w:rsid w:val="26063C58"/>
    <w:rsid w:val="26121868"/>
    <w:rsid w:val="26241BB9"/>
    <w:rsid w:val="2662092D"/>
    <w:rsid w:val="2663551A"/>
    <w:rsid w:val="266B11A6"/>
    <w:rsid w:val="266D31B3"/>
    <w:rsid w:val="26ED3BC6"/>
    <w:rsid w:val="26EE27C5"/>
    <w:rsid w:val="270737DA"/>
    <w:rsid w:val="272C34D9"/>
    <w:rsid w:val="273A4F86"/>
    <w:rsid w:val="273B385E"/>
    <w:rsid w:val="27400656"/>
    <w:rsid w:val="275B0FEC"/>
    <w:rsid w:val="27B27801"/>
    <w:rsid w:val="27C62478"/>
    <w:rsid w:val="27C80FFB"/>
    <w:rsid w:val="27EB411E"/>
    <w:rsid w:val="27F8683B"/>
    <w:rsid w:val="27FB2385"/>
    <w:rsid w:val="28022349"/>
    <w:rsid w:val="280B2113"/>
    <w:rsid w:val="28481571"/>
    <w:rsid w:val="28573B25"/>
    <w:rsid w:val="288D3427"/>
    <w:rsid w:val="289C18BC"/>
    <w:rsid w:val="28A952FA"/>
    <w:rsid w:val="28E84B02"/>
    <w:rsid w:val="28F214DC"/>
    <w:rsid w:val="290216B1"/>
    <w:rsid w:val="29121B7F"/>
    <w:rsid w:val="291E29C2"/>
    <w:rsid w:val="292B1B81"/>
    <w:rsid w:val="293B14F1"/>
    <w:rsid w:val="295A4759"/>
    <w:rsid w:val="29640CF9"/>
    <w:rsid w:val="296D22A7"/>
    <w:rsid w:val="29A44ECD"/>
    <w:rsid w:val="29CE5AA6"/>
    <w:rsid w:val="29E33F19"/>
    <w:rsid w:val="29E470A9"/>
    <w:rsid w:val="29F1059F"/>
    <w:rsid w:val="29F34EA8"/>
    <w:rsid w:val="2A012DB3"/>
    <w:rsid w:val="2A07545B"/>
    <w:rsid w:val="2A6D3510"/>
    <w:rsid w:val="2A8F380C"/>
    <w:rsid w:val="2AD1445C"/>
    <w:rsid w:val="2ADA66CC"/>
    <w:rsid w:val="2AE15CAC"/>
    <w:rsid w:val="2AEA5F50"/>
    <w:rsid w:val="2B064AA0"/>
    <w:rsid w:val="2B0B2D29"/>
    <w:rsid w:val="2B4B16AC"/>
    <w:rsid w:val="2B4D68FD"/>
    <w:rsid w:val="2B724B56"/>
    <w:rsid w:val="2B891498"/>
    <w:rsid w:val="2B911481"/>
    <w:rsid w:val="2B9F3B9D"/>
    <w:rsid w:val="2BA50A88"/>
    <w:rsid w:val="2BCE4483"/>
    <w:rsid w:val="2BCF2A8E"/>
    <w:rsid w:val="2BDB01AE"/>
    <w:rsid w:val="2BF13CCD"/>
    <w:rsid w:val="2BFA7026"/>
    <w:rsid w:val="2C0A404B"/>
    <w:rsid w:val="2C246B31"/>
    <w:rsid w:val="2C573D52"/>
    <w:rsid w:val="2C845E4E"/>
    <w:rsid w:val="2CB9168A"/>
    <w:rsid w:val="2CCD2BC3"/>
    <w:rsid w:val="2CD17A47"/>
    <w:rsid w:val="2CDC2BCF"/>
    <w:rsid w:val="2CE40ECC"/>
    <w:rsid w:val="2CE83322"/>
    <w:rsid w:val="2CEB696E"/>
    <w:rsid w:val="2D4A3A3A"/>
    <w:rsid w:val="2D577150"/>
    <w:rsid w:val="2D635F83"/>
    <w:rsid w:val="2D964B2C"/>
    <w:rsid w:val="2D986AF6"/>
    <w:rsid w:val="2DDC36FB"/>
    <w:rsid w:val="2DE25FC3"/>
    <w:rsid w:val="2DE752DA"/>
    <w:rsid w:val="2E045F3A"/>
    <w:rsid w:val="2E1E4B22"/>
    <w:rsid w:val="2E2629E9"/>
    <w:rsid w:val="2E56075F"/>
    <w:rsid w:val="2E584357"/>
    <w:rsid w:val="2E5F7614"/>
    <w:rsid w:val="2E622AB5"/>
    <w:rsid w:val="2E944C19"/>
    <w:rsid w:val="2EA44A66"/>
    <w:rsid w:val="2ED35161"/>
    <w:rsid w:val="2ED40002"/>
    <w:rsid w:val="2EDA6C9B"/>
    <w:rsid w:val="2EF931F2"/>
    <w:rsid w:val="2EFA01FE"/>
    <w:rsid w:val="2F02113A"/>
    <w:rsid w:val="2F191EB9"/>
    <w:rsid w:val="2F4510D9"/>
    <w:rsid w:val="2F633134"/>
    <w:rsid w:val="2F6B12EF"/>
    <w:rsid w:val="2F7C41F6"/>
    <w:rsid w:val="2F7E4DAA"/>
    <w:rsid w:val="2F934061"/>
    <w:rsid w:val="2FB971F8"/>
    <w:rsid w:val="2FBE480E"/>
    <w:rsid w:val="2FC862AC"/>
    <w:rsid w:val="2FF56844"/>
    <w:rsid w:val="2FF975F4"/>
    <w:rsid w:val="300D6D84"/>
    <w:rsid w:val="30183F1E"/>
    <w:rsid w:val="30184099"/>
    <w:rsid w:val="302B1961"/>
    <w:rsid w:val="30327992"/>
    <w:rsid w:val="304C194C"/>
    <w:rsid w:val="30550CCF"/>
    <w:rsid w:val="305E56A9"/>
    <w:rsid w:val="308F5729"/>
    <w:rsid w:val="30912872"/>
    <w:rsid w:val="309D1B0F"/>
    <w:rsid w:val="30A05CC2"/>
    <w:rsid w:val="30CC4D09"/>
    <w:rsid w:val="310141A6"/>
    <w:rsid w:val="310845AA"/>
    <w:rsid w:val="310D1D20"/>
    <w:rsid w:val="311346E6"/>
    <w:rsid w:val="316E7B6E"/>
    <w:rsid w:val="31CF685F"/>
    <w:rsid w:val="31D55324"/>
    <w:rsid w:val="32194DC5"/>
    <w:rsid w:val="32221084"/>
    <w:rsid w:val="322A09E3"/>
    <w:rsid w:val="32562ADC"/>
    <w:rsid w:val="32642098"/>
    <w:rsid w:val="32654C69"/>
    <w:rsid w:val="32697AA8"/>
    <w:rsid w:val="3273739A"/>
    <w:rsid w:val="327F64D7"/>
    <w:rsid w:val="328238D1"/>
    <w:rsid w:val="32917FB8"/>
    <w:rsid w:val="32AC6EDF"/>
    <w:rsid w:val="32D45CEA"/>
    <w:rsid w:val="32DF2677"/>
    <w:rsid w:val="32E4458C"/>
    <w:rsid w:val="32E53E60"/>
    <w:rsid w:val="32EB591A"/>
    <w:rsid w:val="330E33B7"/>
    <w:rsid w:val="330E785B"/>
    <w:rsid w:val="33134E71"/>
    <w:rsid w:val="331A1D5C"/>
    <w:rsid w:val="33274478"/>
    <w:rsid w:val="333A41AC"/>
    <w:rsid w:val="3341393C"/>
    <w:rsid w:val="335A484E"/>
    <w:rsid w:val="33AE06F6"/>
    <w:rsid w:val="33C3079A"/>
    <w:rsid w:val="33D22636"/>
    <w:rsid w:val="33D91C17"/>
    <w:rsid w:val="33E52369"/>
    <w:rsid w:val="33F7209D"/>
    <w:rsid w:val="3402116D"/>
    <w:rsid w:val="341011DD"/>
    <w:rsid w:val="341B3FDD"/>
    <w:rsid w:val="341E7629"/>
    <w:rsid w:val="344C78E9"/>
    <w:rsid w:val="34552365"/>
    <w:rsid w:val="345C0152"/>
    <w:rsid w:val="346C2A8B"/>
    <w:rsid w:val="348222AE"/>
    <w:rsid w:val="349F69BC"/>
    <w:rsid w:val="34AD3E69"/>
    <w:rsid w:val="34B4436D"/>
    <w:rsid w:val="34B54432"/>
    <w:rsid w:val="34BB2AAD"/>
    <w:rsid w:val="34BE465D"/>
    <w:rsid w:val="34C76D8A"/>
    <w:rsid w:val="34CA4ED9"/>
    <w:rsid w:val="34F34F5A"/>
    <w:rsid w:val="3522139B"/>
    <w:rsid w:val="352F5AA7"/>
    <w:rsid w:val="35386E11"/>
    <w:rsid w:val="35415CC5"/>
    <w:rsid w:val="354D796E"/>
    <w:rsid w:val="35601294"/>
    <w:rsid w:val="356E45E1"/>
    <w:rsid w:val="358D0F0B"/>
    <w:rsid w:val="35904557"/>
    <w:rsid w:val="35A95619"/>
    <w:rsid w:val="35AE2C2F"/>
    <w:rsid w:val="35B00755"/>
    <w:rsid w:val="35B03B8D"/>
    <w:rsid w:val="35C81F43"/>
    <w:rsid w:val="35CA73B6"/>
    <w:rsid w:val="35F93094"/>
    <w:rsid w:val="360C132B"/>
    <w:rsid w:val="36192CC8"/>
    <w:rsid w:val="36286FF1"/>
    <w:rsid w:val="36355628"/>
    <w:rsid w:val="363E2205"/>
    <w:rsid w:val="364439D6"/>
    <w:rsid w:val="364F61C0"/>
    <w:rsid w:val="3667350A"/>
    <w:rsid w:val="366A4DA8"/>
    <w:rsid w:val="3679148F"/>
    <w:rsid w:val="367D0F7F"/>
    <w:rsid w:val="36AE08DD"/>
    <w:rsid w:val="36AF37F3"/>
    <w:rsid w:val="36C30294"/>
    <w:rsid w:val="36DD5F37"/>
    <w:rsid w:val="36F25178"/>
    <w:rsid w:val="36F54D84"/>
    <w:rsid w:val="36F7331E"/>
    <w:rsid w:val="36F73469"/>
    <w:rsid w:val="370D3048"/>
    <w:rsid w:val="37164F30"/>
    <w:rsid w:val="372431A9"/>
    <w:rsid w:val="37403D5B"/>
    <w:rsid w:val="3744384B"/>
    <w:rsid w:val="3768578B"/>
    <w:rsid w:val="37691503"/>
    <w:rsid w:val="377E04A5"/>
    <w:rsid w:val="377F3CBE"/>
    <w:rsid w:val="379A17EF"/>
    <w:rsid w:val="37A1384F"/>
    <w:rsid w:val="37A4177E"/>
    <w:rsid w:val="37BB61F5"/>
    <w:rsid w:val="37F30DCD"/>
    <w:rsid w:val="37FC4126"/>
    <w:rsid w:val="380134EA"/>
    <w:rsid w:val="38026CD5"/>
    <w:rsid w:val="381A2377"/>
    <w:rsid w:val="381C47C8"/>
    <w:rsid w:val="382B5BF6"/>
    <w:rsid w:val="38471845"/>
    <w:rsid w:val="384F24A7"/>
    <w:rsid w:val="38507FCD"/>
    <w:rsid w:val="38524D54"/>
    <w:rsid w:val="385555E4"/>
    <w:rsid w:val="387C3F7B"/>
    <w:rsid w:val="38D8249D"/>
    <w:rsid w:val="38E81ADE"/>
    <w:rsid w:val="38FD63A7"/>
    <w:rsid w:val="39313B5E"/>
    <w:rsid w:val="39363667"/>
    <w:rsid w:val="393A3F57"/>
    <w:rsid w:val="395A7356"/>
    <w:rsid w:val="396401D4"/>
    <w:rsid w:val="396E2269"/>
    <w:rsid w:val="39706B79"/>
    <w:rsid w:val="39754190"/>
    <w:rsid w:val="39783C80"/>
    <w:rsid w:val="39B93D4B"/>
    <w:rsid w:val="39C83481"/>
    <w:rsid w:val="39E92488"/>
    <w:rsid w:val="39FB5055"/>
    <w:rsid w:val="39FE34A7"/>
    <w:rsid w:val="3A4F23FA"/>
    <w:rsid w:val="3A563E6C"/>
    <w:rsid w:val="3AA2389D"/>
    <w:rsid w:val="3AA64DB5"/>
    <w:rsid w:val="3AA953A4"/>
    <w:rsid w:val="3AAD5BAB"/>
    <w:rsid w:val="3AB02FA5"/>
    <w:rsid w:val="3ABD5DEE"/>
    <w:rsid w:val="3AC3064C"/>
    <w:rsid w:val="3AC830CF"/>
    <w:rsid w:val="3ACD3B57"/>
    <w:rsid w:val="3ADE2C6B"/>
    <w:rsid w:val="3AFA6220"/>
    <w:rsid w:val="3B1F3DB7"/>
    <w:rsid w:val="3B4958D4"/>
    <w:rsid w:val="3B7364AD"/>
    <w:rsid w:val="3B9D79CE"/>
    <w:rsid w:val="3BA61C17"/>
    <w:rsid w:val="3BA96372"/>
    <w:rsid w:val="3BB865B6"/>
    <w:rsid w:val="3BC82C9D"/>
    <w:rsid w:val="3BE26AE1"/>
    <w:rsid w:val="3BF44631"/>
    <w:rsid w:val="3BFF41E4"/>
    <w:rsid w:val="3C011D0B"/>
    <w:rsid w:val="3C221C81"/>
    <w:rsid w:val="3C276A62"/>
    <w:rsid w:val="3C303DAA"/>
    <w:rsid w:val="3C4A5B6D"/>
    <w:rsid w:val="3C6B3628"/>
    <w:rsid w:val="3CC80A7A"/>
    <w:rsid w:val="3CDD48BE"/>
    <w:rsid w:val="3CEF24AB"/>
    <w:rsid w:val="3D0F48FB"/>
    <w:rsid w:val="3D202BFD"/>
    <w:rsid w:val="3D271C45"/>
    <w:rsid w:val="3D2F4655"/>
    <w:rsid w:val="3D4306F5"/>
    <w:rsid w:val="3D5440BC"/>
    <w:rsid w:val="3D576F28"/>
    <w:rsid w:val="3D600CB3"/>
    <w:rsid w:val="3D7A7FC6"/>
    <w:rsid w:val="3DA71B21"/>
    <w:rsid w:val="3DC2196D"/>
    <w:rsid w:val="3DC37929"/>
    <w:rsid w:val="3DF31B27"/>
    <w:rsid w:val="3E0D61A2"/>
    <w:rsid w:val="3E104487"/>
    <w:rsid w:val="3E2F3FE4"/>
    <w:rsid w:val="3E3B73FC"/>
    <w:rsid w:val="3E7013C9"/>
    <w:rsid w:val="3E727DBD"/>
    <w:rsid w:val="3E8C741B"/>
    <w:rsid w:val="3EA352FB"/>
    <w:rsid w:val="3EAD3A28"/>
    <w:rsid w:val="3EAD617A"/>
    <w:rsid w:val="3ED2798E"/>
    <w:rsid w:val="3EE651E8"/>
    <w:rsid w:val="3EFB65E5"/>
    <w:rsid w:val="3F0F473E"/>
    <w:rsid w:val="3F4168C2"/>
    <w:rsid w:val="3F442DA6"/>
    <w:rsid w:val="3F454604"/>
    <w:rsid w:val="3F467570"/>
    <w:rsid w:val="3F637DD9"/>
    <w:rsid w:val="3F672579"/>
    <w:rsid w:val="3F7E18C4"/>
    <w:rsid w:val="3F917849"/>
    <w:rsid w:val="3FAF6FDE"/>
    <w:rsid w:val="3FB62E0C"/>
    <w:rsid w:val="401364B0"/>
    <w:rsid w:val="403E4E33"/>
    <w:rsid w:val="40550877"/>
    <w:rsid w:val="406C796F"/>
    <w:rsid w:val="406D5BC1"/>
    <w:rsid w:val="40793288"/>
    <w:rsid w:val="40810F21"/>
    <w:rsid w:val="40A86016"/>
    <w:rsid w:val="40B05AAD"/>
    <w:rsid w:val="40B9642C"/>
    <w:rsid w:val="40C004F2"/>
    <w:rsid w:val="40D95004"/>
    <w:rsid w:val="40E612D0"/>
    <w:rsid w:val="4105329D"/>
    <w:rsid w:val="41175B2C"/>
    <w:rsid w:val="41193811"/>
    <w:rsid w:val="41217161"/>
    <w:rsid w:val="413E1AFC"/>
    <w:rsid w:val="416E4A03"/>
    <w:rsid w:val="41743A74"/>
    <w:rsid w:val="417616AB"/>
    <w:rsid w:val="41C14B0E"/>
    <w:rsid w:val="41D91034"/>
    <w:rsid w:val="41FC46C9"/>
    <w:rsid w:val="420B14D7"/>
    <w:rsid w:val="420F4A55"/>
    <w:rsid w:val="42100EF9"/>
    <w:rsid w:val="42134546"/>
    <w:rsid w:val="4236566E"/>
    <w:rsid w:val="42435874"/>
    <w:rsid w:val="42570204"/>
    <w:rsid w:val="42D53EF1"/>
    <w:rsid w:val="42DE3007"/>
    <w:rsid w:val="430F11B1"/>
    <w:rsid w:val="431762B8"/>
    <w:rsid w:val="431B5DA8"/>
    <w:rsid w:val="431B61D5"/>
    <w:rsid w:val="431F0E3A"/>
    <w:rsid w:val="432D622A"/>
    <w:rsid w:val="43432C09"/>
    <w:rsid w:val="435272F0"/>
    <w:rsid w:val="435E7A42"/>
    <w:rsid w:val="4374370A"/>
    <w:rsid w:val="43772E54"/>
    <w:rsid w:val="437C436D"/>
    <w:rsid w:val="43805C0B"/>
    <w:rsid w:val="43851473"/>
    <w:rsid w:val="4389130F"/>
    <w:rsid w:val="43A32F9D"/>
    <w:rsid w:val="43B85CBA"/>
    <w:rsid w:val="43C22627"/>
    <w:rsid w:val="43D0509F"/>
    <w:rsid w:val="43D47C81"/>
    <w:rsid w:val="43EC4654"/>
    <w:rsid w:val="44013360"/>
    <w:rsid w:val="4407632C"/>
    <w:rsid w:val="4416031D"/>
    <w:rsid w:val="445826E4"/>
    <w:rsid w:val="4464552C"/>
    <w:rsid w:val="447137A5"/>
    <w:rsid w:val="44755E79"/>
    <w:rsid w:val="44872FC9"/>
    <w:rsid w:val="449A71A0"/>
    <w:rsid w:val="449C4682"/>
    <w:rsid w:val="44AA69FD"/>
    <w:rsid w:val="44BE108C"/>
    <w:rsid w:val="44D83825"/>
    <w:rsid w:val="44DC072C"/>
    <w:rsid w:val="44EA6DDA"/>
    <w:rsid w:val="44F56964"/>
    <w:rsid w:val="44FF7003"/>
    <w:rsid w:val="45023FEA"/>
    <w:rsid w:val="450308A1"/>
    <w:rsid w:val="45223766"/>
    <w:rsid w:val="452A0524"/>
    <w:rsid w:val="454113CA"/>
    <w:rsid w:val="456357E4"/>
    <w:rsid w:val="458811DD"/>
    <w:rsid w:val="458B6AE9"/>
    <w:rsid w:val="45B95003"/>
    <w:rsid w:val="45C36283"/>
    <w:rsid w:val="45D84F3E"/>
    <w:rsid w:val="45DE4B37"/>
    <w:rsid w:val="45EC57D9"/>
    <w:rsid w:val="462431C5"/>
    <w:rsid w:val="462E1AA7"/>
    <w:rsid w:val="465118B5"/>
    <w:rsid w:val="467E4667"/>
    <w:rsid w:val="469F284C"/>
    <w:rsid w:val="46D63D94"/>
    <w:rsid w:val="46EB3CE3"/>
    <w:rsid w:val="46F07BBE"/>
    <w:rsid w:val="46F65A39"/>
    <w:rsid w:val="46F833A6"/>
    <w:rsid w:val="46FD57C4"/>
    <w:rsid w:val="47191FBF"/>
    <w:rsid w:val="473E4896"/>
    <w:rsid w:val="474927B8"/>
    <w:rsid w:val="475F022D"/>
    <w:rsid w:val="4770545C"/>
    <w:rsid w:val="47841A42"/>
    <w:rsid w:val="478F0B12"/>
    <w:rsid w:val="47EE0107"/>
    <w:rsid w:val="47F22E4F"/>
    <w:rsid w:val="47FF0E11"/>
    <w:rsid w:val="48286174"/>
    <w:rsid w:val="4840005F"/>
    <w:rsid w:val="484713ED"/>
    <w:rsid w:val="48657AC5"/>
    <w:rsid w:val="486A6DF0"/>
    <w:rsid w:val="487D096B"/>
    <w:rsid w:val="48DD765B"/>
    <w:rsid w:val="48E370C9"/>
    <w:rsid w:val="48E924A4"/>
    <w:rsid w:val="48EB7FCA"/>
    <w:rsid w:val="49090450"/>
    <w:rsid w:val="49234327"/>
    <w:rsid w:val="493059DD"/>
    <w:rsid w:val="49327B25"/>
    <w:rsid w:val="4934257B"/>
    <w:rsid w:val="496E5A82"/>
    <w:rsid w:val="497955D6"/>
    <w:rsid w:val="49BF4FB3"/>
    <w:rsid w:val="49CD76D0"/>
    <w:rsid w:val="4A123335"/>
    <w:rsid w:val="4A2F7A15"/>
    <w:rsid w:val="4A573A91"/>
    <w:rsid w:val="4A771970"/>
    <w:rsid w:val="4A883874"/>
    <w:rsid w:val="4A9F72BE"/>
    <w:rsid w:val="4AAA7A11"/>
    <w:rsid w:val="4AC2029D"/>
    <w:rsid w:val="4AFC658F"/>
    <w:rsid w:val="4B3A55EB"/>
    <w:rsid w:val="4B5160DF"/>
    <w:rsid w:val="4B5E6189"/>
    <w:rsid w:val="4B871B00"/>
    <w:rsid w:val="4BA821A3"/>
    <w:rsid w:val="4BB63E2D"/>
    <w:rsid w:val="4BBC79FC"/>
    <w:rsid w:val="4BD5286C"/>
    <w:rsid w:val="4BE13907"/>
    <w:rsid w:val="4BE90438"/>
    <w:rsid w:val="4C001024"/>
    <w:rsid w:val="4C462C75"/>
    <w:rsid w:val="4C4719BC"/>
    <w:rsid w:val="4C5E6D05"/>
    <w:rsid w:val="4C72630D"/>
    <w:rsid w:val="4C7A51E2"/>
    <w:rsid w:val="4C8D1C0A"/>
    <w:rsid w:val="4C8D3147"/>
    <w:rsid w:val="4C8F3363"/>
    <w:rsid w:val="4CBB4158"/>
    <w:rsid w:val="4CDE00FC"/>
    <w:rsid w:val="4CFD207A"/>
    <w:rsid w:val="4D2D367A"/>
    <w:rsid w:val="4D3857A8"/>
    <w:rsid w:val="4D5F0F87"/>
    <w:rsid w:val="4D655613"/>
    <w:rsid w:val="4D673998"/>
    <w:rsid w:val="4D9063D4"/>
    <w:rsid w:val="4D991DAF"/>
    <w:rsid w:val="4DB678C2"/>
    <w:rsid w:val="4DB93FB4"/>
    <w:rsid w:val="4DC40DEA"/>
    <w:rsid w:val="4DC7622D"/>
    <w:rsid w:val="4DCD4142"/>
    <w:rsid w:val="4DD51249"/>
    <w:rsid w:val="4E1638B1"/>
    <w:rsid w:val="4E1F0C8B"/>
    <w:rsid w:val="4E217FEA"/>
    <w:rsid w:val="4E506093"/>
    <w:rsid w:val="4E5946CB"/>
    <w:rsid w:val="4E8011B5"/>
    <w:rsid w:val="4E862601"/>
    <w:rsid w:val="4E90217E"/>
    <w:rsid w:val="4EA83D30"/>
    <w:rsid w:val="4EB92731"/>
    <w:rsid w:val="4ED80A9C"/>
    <w:rsid w:val="4EE07EA5"/>
    <w:rsid w:val="4EF61477"/>
    <w:rsid w:val="4EF851EF"/>
    <w:rsid w:val="4F065596"/>
    <w:rsid w:val="4F0C6F51"/>
    <w:rsid w:val="4F192E39"/>
    <w:rsid w:val="4F253B0A"/>
    <w:rsid w:val="4F2C4E99"/>
    <w:rsid w:val="4F442EBC"/>
    <w:rsid w:val="4F824AB9"/>
    <w:rsid w:val="4F9F4884"/>
    <w:rsid w:val="4FB355BA"/>
    <w:rsid w:val="4FBF3F5F"/>
    <w:rsid w:val="4FBF5D0D"/>
    <w:rsid w:val="4FD86DCF"/>
    <w:rsid w:val="4FDE7DDA"/>
    <w:rsid w:val="4FE45773"/>
    <w:rsid w:val="4FE87012"/>
    <w:rsid w:val="50167013"/>
    <w:rsid w:val="502D6C11"/>
    <w:rsid w:val="50357490"/>
    <w:rsid w:val="5043249A"/>
    <w:rsid w:val="505C7A00"/>
    <w:rsid w:val="505E3EF5"/>
    <w:rsid w:val="505F7A49"/>
    <w:rsid w:val="50765DE1"/>
    <w:rsid w:val="50770396"/>
    <w:rsid w:val="50782676"/>
    <w:rsid w:val="50BD049E"/>
    <w:rsid w:val="50BD1B05"/>
    <w:rsid w:val="50C7614D"/>
    <w:rsid w:val="50C80BF1"/>
    <w:rsid w:val="50D74025"/>
    <w:rsid w:val="50E579F5"/>
    <w:rsid w:val="50FD0F68"/>
    <w:rsid w:val="510548FC"/>
    <w:rsid w:val="510D24B0"/>
    <w:rsid w:val="512A2CB0"/>
    <w:rsid w:val="514F55A1"/>
    <w:rsid w:val="51512B01"/>
    <w:rsid w:val="516C77CE"/>
    <w:rsid w:val="51791EEB"/>
    <w:rsid w:val="517F6DD9"/>
    <w:rsid w:val="519333D6"/>
    <w:rsid w:val="519474A6"/>
    <w:rsid w:val="519805C3"/>
    <w:rsid w:val="519C4558"/>
    <w:rsid w:val="51B318A1"/>
    <w:rsid w:val="51C413B8"/>
    <w:rsid w:val="51E11F6A"/>
    <w:rsid w:val="51EC02E5"/>
    <w:rsid w:val="51F7178E"/>
    <w:rsid w:val="51F85506"/>
    <w:rsid w:val="51FD2B1C"/>
    <w:rsid w:val="520C0903"/>
    <w:rsid w:val="524C7126"/>
    <w:rsid w:val="526606C2"/>
    <w:rsid w:val="528729AB"/>
    <w:rsid w:val="529D0D18"/>
    <w:rsid w:val="52C0555B"/>
    <w:rsid w:val="52CA50F4"/>
    <w:rsid w:val="52DC6BD6"/>
    <w:rsid w:val="531225F7"/>
    <w:rsid w:val="532145E9"/>
    <w:rsid w:val="532C5E0F"/>
    <w:rsid w:val="53334A48"/>
    <w:rsid w:val="533E33EC"/>
    <w:rsid w:val="53400059"/>
    <w:rsid w:val="534F55FA"/>
    <w:rsid w:val="53693AB7"/>
    <w:rsid w:val="538232D9"/>
    <w:rsid w:val="539226D1"/>
    <w:rsid w:val="53A70F92"/>
    <w:rsid w:val="53F1045F"/>
    <w:rsid w:val="54120B01"/>
    <w:rsid w:val="545C6554"/>
    <w:rsid w:val="54614DB3"/>
    <w:rsid w:val="54662BFB"/>
    <w:rsid w:val="54B75204"/>
    <w:rsid w:val="54B91063"/>
    <w:rsid w:val="551C427E"/>
    <w:rsid w:val="552B569B"/>
    <w:rsid w:val="558D41B7"/>
    <w:rsid w:val="55915A56"/>
    <w:rsid w:val="55D87B28"/>
    <w:rsid w:val="55F22BD2"/>
    <w:rsid w:val="55F873EB"/>
    <w:rsid w:val="55FA5829"/>
    <w:rsid w:val="56091A90"/>
    <w:rsid w:val="56170651"/>
    <w:rsid w:val="561B7A15"/>
    <w:rsid w:val="561D19DF"/>
    <w:rsid w:val="5627460C"/>
    <w:rsid w:val="563A62C7"/>
    <w:rsid w:val="565076BF"/>
    <w:rsid w:val="5657007D"/>
    <w:rsid w:val="566E43DA"/>
    <w:rsid w:val="567B41B5"/>
    <w:rsid w:val="568D26C1"/>
    <w:rsid w:val="5693788B"/>
    <w:rsid w:val="569C4B17"/>
    <w:rsid w:val="569C5409"/>
    <w:rsid w:val="569E2C8B"/>
    <w:rsid w:val="56AB0D99"/>
    <w:rsid w:val="56AD5E5C"/>
    <w:rsid w:val="56B75990"/>
    <w:rsid w:val="56BD287A"/>
    <w:rsid w:val="56C34335"/>
    <w:rsid w:val="56D95906"/>
    <w:rsid w:val="56F933EE"/>
    <w:rsid w:val="571A1A84"/>
    <w:rsid w:val="571F1743"/>
    <w:rsid w:val="57295295"/>
    <w:rsid w:val="572A4BF6"/>
    <w:rsid w:val="57315D38"/>
    <w:rsid w:val="576C0FFD"/>
    <w:rsid w:val="57924697"/>
    <w:rsid w:val="57961A49"/>
    <w:rsid w:val="57C33EC0"/>
    <w:rsid w:val="57D83E10"/>
    <w:rsid w:val="57F53C47"/>
    <w:rsid w:val="582D4C07"/>
    <w:rsid w:val="584B767A"/>
    <w:rsid w:val="58595901"/>
    <w:rsid w:val="58675193"/>
    <w:rsid w:val="58801DB1"/>
    <w:rsid w:val="58886E78"/>
    <w:rsid w:val="58AA56F8"/>
    <w:rsid w:val="58C83E84"/>
    <w:rsid w:val="58E33EC8"/>
    <w:rsid w:val="58F5454D"/>
    <w:rsid w:val="59021120"/>
    <w:rsid w:val="590B195B"/>
    <w:rsid w:val="593F3A1A"/>
    <w:rsid w:val="59453F95"/>
    <w:rsid w:val="59570D64"/>
    <w:rsid w:val="59722042"/>
    <w:rsid w:val="599A1E29"/>
    <w:rsid w:val="59DF53C6"/>
    <w:rsid w:val="59E6579B"/>
    <w:rsid w:val="5A00764E"/>
    <w:rsid w:val="5A315A59"/>
    <w:rsid w:val="5A33357F"/>
    <w:rsid w:val="5A3612C1"/>
    <w:rsid w:val="5A3B0686"/>
    <w:rsid w:val="5A551748"/>
    <w:rsid w:val="5A6C6357"/>
    <w:rsid w:val="5A8C2C8F"/>
    <w:rsid w:val="5A9658BC"/>
    <w:rsid w:val="5AC308B9"/>
    <w:rsid w:val="5B221C2A"/>
    <w:rsid w:val="5B294982"/>
    <w:rsid w:val="5B3F5F54"/>
    <w:rsid w:val="5B471A8C"/>
    <w:rsid w:val="5B612019"/>
    <w:rsid w:val="5B7025B1"/>
    <w:rsid w:val="5B8027F4"/>
    <w:rsid w:val="5B944565"/>
    <w:rsid w:val="5B9462A0"/>
    <w:rsid w:val="5B9B5880"/>
    <w:rsid w:val="5BB32D28"/>
    <w:rsid w:val="5BCD17B1"/>
    <w:rsid w:val="5BDC23BE"/>
    <w:rsid w:val="5BF256A6"/>
    <w:rsid w:val="5C131C6F"/>
    <w:rsid w:val="5C1A7F60"/>
    <w:rsid w:val="5C207B33"/>
    <w:rsid w:val="5C3C14AE"/>
    <w:rsid w:val="5C401C8A"/>
    <w:rsid w:val="5C6E4D42"/>
    <w:rsid w:val="5C994057"/>
    <w:rsid w:val="5CAD01C3"/>
    <w:rsid w:val="5CB53DD7"/>
    <w:rsid w:val="5CE81333"/>
    <w:rsid w:val="5CE94F10"/>
    <w:rsid w:val="5D0D0125"/>
    <w:rsid w:val="5D1C02FB"/>
    <w:rsid w:val="5D7719D5"/>
    <w:rsid w:val="5D997BD9"/>
    <w:rsid w:val="5DD62B9F"/>
    <w:rsid w:val="5DDA72A0"/>
    <w:rsid w:val="5E5F56F4"/>
    <w:rsid w:val="5E702A95"/>
    <w:rsid w:val="5E797AFB"/>
    <w:rsid w:val="5E8509EB"/>
    <w:rsid w:val="5EA42C9D"/>
    <w:rsid w:val="5EAC1B52"/>
    <w:rsid w:val="5ED30E8D"/>
    <w:rsid w:val="5ED327B2"/>
    <w:rsid w:val="5EF029FA"/>
    <w:rsid w:val="5EF17565"/>
    <w:rsid w:val="5EFA0B0F"/>
    <w:rsid w:val="5EFD23AE"/>
    <w:rsid w:val="5F261904"/>
    <w:rsid w:val="5F2B6F1B"/>
    <w:rsid w:val="5F41673E"/>
    <w:rsid w:val="5F655718"/>
    <w:rsid w:val="5F725D09"/>
    <w:rsid w:val="5FA22941"/>
    <w:rsid w:val="5FAB4F66"/>
    <w:rsid w:val="5FC33D0E"/>
    <w:rsid w:val="5FCF78A6"/>
    <w:rsid w:val="5FD01870"/>
    <w:rsid w:val="5FFF4194"/>
    <w:rsid w:val="602F2A3B"/>
    <w:rsid w:val="60522285"/>
    <w:rsid w:val="60673F83"/>
    <w:rsid w:val="606A16DC"/>
    <w:rsid w:val="606F2E37"/>
    <w:rsid w:val="60842A57"/>
    <w:rsid w:val="6097218A"/>
    <w:rsid w:val="609937B9"/>
    <w:rsid w:val="60AC0DF0"/>
    <w:rsid w:val="60B05190"/>
    <w:rsid w:val="60B12951"/>
    <w:rsid w:val="60BB3D39"/>
    <w:rsid w:val="60EA0710"/>
    <w:rsid w:val="60F52B46"/>
    <w:rsid w:val="61096DE8"/>
    <w:rsid w:val="611B5580"/>
    <w:rsid w:val="61296823"/>
    <w:rsid w:val="6142679E"/>
    <w:rsid w:val="6162474A"/>
    <w:rsid w:val="61665FE8"/>
    <w:rsid w:val="617E54FF"/>
    <w:rsid w:val="61825C32"/>
    <w:rsid w:val="61833BED"/>
    <w:rsid w:val="61A10265"/>
    <w:rsid w:val="61B34FA6"/>
    <w:rsid w:val="61DA69D6"/>
    <w:rsid w:val="61F061FA"/>
    <w:rsid w:val="61FE0917"/>
    <w:rsid w:val="620A72BB"/>
    <w:rsid w:val="62192F5B"/>
    <w:rsid w:val="62210161"/>
    <w:rsid w:val="62446C5E"/>
    <w:rsid w:val="626D1F2A"/>
    <w:rsid w:val="62703557"/>
    <w:rsid w:val="62791D4B"/>
    <w:rsid w:val="629A59E7"/>
    <w:rsid w:val="629E17B2"/>
    <w:rsid w:val="62A96AD4"/>
    <w:rsid w:val="632919C3"/>
    <w:rsid w:val="633E55BE"/>
    <w:rsid w:val="63482326"/>
    <w:rsid w:val="634C3904"/>
    <w:rsid w:val="634C7460"/>
    <w:rsid w:val="635D166D"/>
    <w:rsid w:val="63A25979"/>
    <w:rsid w:val="63BF7C32"/>
    <w:rsid w:val="64024B6B"/>
    <w:rsid w:val="64033FC2"/>
    <w:rsid w:val="64047D3A"/>
    <w:rsid w:val="640B10C9"/>
    <w:rsid w:val="640F088B"/>
    <w:rsid w:val="643028DD"/>
    <w:rsid w:val="6432043F"/>
    <w:rsid w:val="643A375C"/>
    <w:rsid w:val="646D1D84"/>
    <w:rsid w:val="64751C67"/>
    <w:rsid w:val="647C795A"/>
    <w:rsid w:val="64B11993"/>
    <w:rsid w:val="64B13A1E"/>
    <w:rsid w:val="64B259E8"/>
    <w:rsid w:val="64DD0CB7"/>
    <w:rsid w:val="64DF4A2F"/>
    <w:rsid w:val="64F62642"/>
    <w:rsid w:val="650E0E71"/>
    <w:rsid w:val="6518584B"/>
    <w:rsid w:val="6531690D"/>
    <w:rsid w:val="65336B29"/>
    <w:rsid w:val="655F4E12"/>
    <w:rsid w:val="656767D3"/>
    <w:rsid w:val="656E567A"/>
    <w:rsid w:val="65817895"/>
    <w:rsid w:val="658D4AC0"/>
    <w:rsid w:val="65961FB7"/>
    <w:rsid w:val="659F2D8F"/>
    <w:rsid w:val="659F5F6D"/>
    <w:rsid w:val="65C634F9"/>
    <w:rsid w:val="65E10333"/>
    <w:rsid w:val="65E34AC3"/>
    <w:rsid w:val="65E46075"/>
    <w:rsid w:val="65E9368C"/>
    <w:rsid w:val="661204ED"/>
    <w:rsid w:val="66255231"/>
    <w:rsid w:val="66451DBF"/>
    <w:rsid w:val="665370B9"/>
    <w:rsid w:val="66562F35"/>
    <w:rsid w:val="66811B16"/>
    <w:rsid w:val="66937044"/>
    <w:rsid w:val="66AC644D"/>
    <w:rsid w:val="66C62F61"/>
    <w:rsid w:val="66E71979"/>
    <w:rsid w:val="66E75E1D"/>
    <w:rsid w:val="671309C0"/>
    <w:rsid w:val="671C40BB"/>
    <w:rsid w:val="671C481B"/>
    <w:rsid w:val="6723497B"/>
    <w:rsid w:val="6727747B"/>
    <w:rsid w:val="673821D5"/>
    <w:rsid w:val="674A1F08"/>
    <w:rsid w:val="6760797E"/>
    <w:rsid w:val="67827E23"/>
    <w:rsid w:val="67890C82"/>
    <w:rsid w:val="679710B1"/>
    <w:rsid w:val="679A4C3E"/>
    <w:rsid w:val="67AF52B4"/>
    <w:rsid w:val="67CD4395"/>
    <w:rsid w:val="67DC225F"/>
    <w:rsid w:val="68022370"/>
    <w:rsid w:val="68370D00"/>
    <w:rsid w:val="686B482C"/>
    <w:rsid w:val="6897097E"/>
    <w:rsid w:val="68AF4719"/>
    <w:rsid w:val="68BC6E36"/>
    <w:rsid w:val="68D75A1D"/>
    <w:rsid w:val="68EC771B"/>
    <w:rsid w:val="68F91E38"/>
    <w:rsid w:val="690070AC"/>
    <w:rsid w:val="690A3EE8"/>
    <w:rsid w:val="69194288"/>
    <w:rsid w:val="69347F75"/>
    <w:rsid w:val="69A41DA4"/>
    <w:rsid w:val="69DE1E3D"/>
    <w:rsid w:val="69F52C0C"/>
    <w:rsid w:val="69F66377"/>
    <w:rsid w:val="69FB4534"/>
    <w:rsid w:val="69FC1BE0"/>
    <w:rsid w:val="6A470A07"/>
    <w:rsid w:val="6A645245"/>
    <w:rsid w:val="6A6B28C1"/>
    <w:rsid w:val="6A78175A"/>
    <w:rsid w:val="6A7A1CF2"/>
    <w:rsid w:val="6A8B2F63"/>
    <w:rsid w:val="6A8D2838"/>
    <w:rsid w:val="6AB51D8E"/>
    <w:rsid w:val="6AC81AC2"/>
    <w:rsid w:val="6B2108C9"/>
    <w:rsid w:val="6B3158B9"/>
    <w:rsid w:val="6B341DA5"/>
    <w:rsid w:val="6B4C44A1"/>
    <w:rsid w:val="6B793690"/>
    <w:rsid w:val="6B8F4E87"/>
    <w:rsid w:val="6BC36589"/>
    <w:rsid w:val="6BCB7ABB"/>
    <w:rsid w:val="6BD61FBC"/>
    <w:rsid w:val="6BE04BE9"/>
    <w:rsid w:val="6BE96194"/>
    <w:rsid w:val="6BFD39ED"/>
    <w:rsid w:val="6C0748B8"/>
    <w:rsid w:val="6C092392"/>
    <w:rsid w:val="6C1D155C"/>
    <w:rsid w:val="6C1D408F"/>
    <w:rsid w:val="6C367BD1"/>
    <w:rsid w:val="6C47708D"/>
    <w:rsid w:val="6C5F1FB2"/>
    <w:rsid w:val="6C657544"/>
    <w:rsid w:val="6C871509"/>
    <w:rsid w:val="6C882E21"/>
    <w:rsid w:val="6C943CD5"/>
    <w:rsid w:val="6CA4030D"/>
    <w:rsid w:val="6CA63B9E"/>
    <w:rsid w:val="6CAB169B"/>
    <w:rsid w:val="6CCD7863"/>
    <w:rsid w:val="6CF7668E"/>
    <w:rsid w:val="6D260D22"/>
    <w:rsid w:val="6D4C4C2C"/>
    <w:rsid w:val="6D4F7669"/>
    <w:rsid w:val="6D532568"/>
    <w:rsid w:val="6D594C53"/>
    <w:rsid w:val="6D7952F5"/>
    <w:rsid w:val="6D8A305E"/>
    <w:rsid w:val="6D94661B"/>
    <w:rsid w:val="6D957086"/>
    <w:rsid w:val="6DB52F94"/>
    <w:rsid w:val="6DCB19F0"/>
    <w:rsid w:val="6DCD4BB6"/>
    <w:rsid w:val="6DCE3893"/>
    <w:rsid w:val="6DEB3726"/>
    <w:rsid w:val="6DF07236"/>
    <w:rsid w:val="6DF42BCE"/>
    <w:rsid w:val="6E0E4166"/>
    <w:rsid w:val="6E526272"/>
    <w:rsid w:val="6E6E2980"/>
    <w:rsid w:val="6EAB793D"/>
    <w:rsid w:val="6EEE080B"/>
    <w:rsid w:val="6F2474E3"/>
    <w:rsid w:val="6F4F27B2"/>
    <w:rsid w:val="6F5A2F04"/>
    <w:rsid w:val="6F681E13"/>
    <w:rsid w:val="6F8168B7"/>
    <w:rsid w:val="6F82134B"/>
    <w:rsid w:val="6FAC19B2"/>
    <w:rsid w:val="6FDB6B1F"/>
    <w:rsid w:val="6FEE1087"/>
    <w:rsid w:val="6FEF5D43"/>
    <w:rsid w:val="7009744A"/>
    <w:rsid w:val="7022344F"/>
    <w:rsid w:val="70223524"/>
    <w:rsid w:val="70275718"/>
    <w:rsid w:val="703253ED"/>
    <w:rsid w:val="703567CC"/>
    <w:rsid w:val="7047731F"/>
    <w:rsid w:val="708E0058"/>
    <w:rsid w:val="708E2E66"/>
    <w:rsid w:val="70B54896"/>
    <w:rsid w:val="70C66E8F"/>
    <w:rsid w:val="70CE5958"/>
    <w:rsid w:val="71026849"/>
    <w:rsid w:val="711772FF"/>
    <w:rsid w:val="711C4915"/>
    <w:rsid w:val="711C49D0"/>
    <w:rsid w:val="714479C8"/>
    <w:rsid w:val="714E0847"/>
    <w:rsid w:val="715D5CEC"/>
    <w:rsid w:val="71940950"/>
    <w:rsid w:val="719B363A"/>
    <w:rsid w:val="71B349C6"/>
    <w:rsid w:val="71E92C2F"/>
    <w:rsid w:val="721B5374"/>
    <w:rsid w:val="721E6986"/>
    <w:rsid w:val="7220509C"/>
    <w:rsid w:val="722C41CE"/>
    <w:rsid w:val="722F2426"/>
    <w:rsid w:val="72323CC5"/>
    <w:rsid w:val="723B526F"/>
    <w:rsid w:val="7251239D"/>
    <w:rsid w:val="725974A3"/>
    <w:rsid w:val="726227FC"/>
    <w:rsid w:val="726475CA"/>
    <w:rsid w:val="72814787"/>
    <w:rsid w:val="728A58AF"/>
    <w:rsid w:val="729445D6"/>
    <w:rsid w:val="72B830CA"/>
    <w:rsid w:val="72CB65F3"/>
    <w:rsid w:val="72CE7E91"/>
    <w:rsid w:val="72DA05E4"/>
    <w:rsid w:val="72DD1E82"/>
    <w:rsid w:val="731E4248"/>
    <w:rsid w:val="735760D9"/>
    <w:rsid w:val="735C724B"/>
    <w:rsid w:val="739729A2"/>
    <w:rsid w:val="73A81C78"/>
    <w:rsid w:val="73DC213A"/>
    <w:rsid w:val="74100267"/>
    <w:rsid w:val="74275AAB"/>
    <w:rsid w:val="743B3304"/>
    <w:rsid w:val="74473062"/>
    <w:rsid w:val="7452064E"/>
    <w:rsid w:val="745A3B6F"/>
    <w:rsid w:val="74620891"/>
    <w:rsid w:val="7472484C"/>
    <w:rsid w:val="74730CF0"/>
    <w:rsid w:val="747D5327"/>
    <w:rsid w:val="74F353CC"/>
    <w:rsid w:val="750C4747"/>
    <w:rsid w:val="750C4CA1"/>
    <w:rsid w:val="751F048B"/>
    <w:rsid w:val="75371F54"/>
    <w:rsid w:val="757A5298"/>
    <w:rsid w:val="75976C60"/>
    <w:rsid w:val="75AA3CF5"/>
    <w:rsid w:val="75B91A18"/>
    <w:rsid w:val="75C679A7"/>
    <w:rsid w:val="75DE488F"/>
    <w:rsid w:val="75E63744"/>
    <w:rsid w:val="75F75421"/>
    <w:rsid w:val="75FF0362"/>
    <w:rsid w:val="764A3CD3"/>
    <w:rsid w:val="7654734E"/>
    <w:rsid w:val="765D1A18"/>
    <w:rsid w:val="76753A75"/>
    <w:rsid w:val="767C1771"/>
    <w:rsid w:val="7682346D"/>
    <w:rsid w:val="76B30677"/>
    <w:rsid w:val="76CA6BC2"/>
    <w:rsid w:val="76CC0B8C"/>
    <w:rsid w:val="76DF6CBD"/>
    <w:rsid w:val="772810AF"/>
    <w:rsid w:val="77290C66"/>
    <w:rsid w:val="772F7028"/>
    <w:rsid w:val="7771703D"/>
    <w:rsid w:val="778C41C7"/>
    <w:rsid w:val="77901BB9"/>
    <w:rsid w:val="77997B0A"/>
    <w:rsid w:val="77A13DC6"/>
    <w:rsid w:val="77C0551A"/>
    <w:rsid w:val="77F4162B"/>
    <w:rsid w:val="77F731B7"/>
    <w:rsid w:val="77FE6B94"/>
    <w:rsid w:val="78066D81"/>
    <w:rsid w:val="78245F5E"/>
    <w:rsid w:val="78283BA0"/>
    <w:rsid w:val="78511348"/>
    <w:rsid w:val="785B3AA8"/>
    <w:rsid w:val="786448B3"/>
    <w:rsid w:val="78660475"/>
    <w:rsid w:val="788039DC"/>
    <w:rsid w:val="78917997"/>
    <w:rsid w:val="78941EF1"/>
    <w:rsid w:val="789D458E"/>
    <w:rsid w:val="789E1B79"/>
    <w:rsid w:val="78CA2EA9"/>
    <w:rsid w:val="78D241A4"/>
    <w:rsid w:val="78E71CAD"/>
    <w:rsid w:val="78FD327E"/>
    <w:rsid w:val="78FD611C"/>
    <w:rsid w:val="78FF4513"/>
    <w:rsid w:val="791D747D"/>
    <w:rsid w:val="7927654D"/>
    <w:rsid w:val="794F0649"/>
    <w:rsid w:val="7953020F"/>
    <w:rsid w:val="79621333"/>
    <w:rsid w:val="796D0B07"/>
    <w:rsid w:val="796E5F2A"/>
    <w:rsid w:val="79A35A3D"/>
    <w:rsid w:val="79AE4579"/>
    <w:rsid w:val="79DC7338"/>
    <w:rsid w:val="79F16F2F"/>
    <w:rsid w:val="7A1B7E60"/>
    <w:rsid w:val="7A40513C"/>
    <w:rsid w:val="7A443084"/>
    <w:rsid w:val="7A6A1EC8"/>
    <w:rsid w:val="7A7430CC"/>
    <w:rsid w:val="7A85248A"/>
    <w:rsid w:val="7AE75771"/>
    <w:rsid w:val="7AF67F85"/>
    <w:rsid w:val="7AFE6669"/>
    <w:rsid w:val="7B051030"/>
    <w:rsid w:val="7B094020"/>
    <w:rsid w:val="7B220D7A"/>
    <w:rsid w:val="7B3E4013"/>
    <w:rsid w:val="7B5C5C40"/>
    <w:rsid w:val="7B657330"/>
    <w:rsid w:val="7B7F441F"/>
    <w:rsid w:val="7BA45C33"/>
    <w:rsid w:val="7BB40EE6"/>
    <w:rsid w:val="7BD52290"/>
    <w:rsid w:val="7BED75DA"/>
    <w:rsid w:val="7C0679F8"/>
    <w:rsid w:val="7C0D2E38"/>
    <w:rsid w:val="7C122B9D"/>
    <w:rsid w:val="7C442F72"/>
    <w:rsid w:val="7C523395"/>
    <w:rsid w:val="7C5238E1"/>
    <w:rsid w:val="7C6D5EAB"/>
    <w:rsid w:val="7C8025FB"/>
    <w:rsid w:val="7C896BD7"/>
    <w:rsid w:val="7C9061B7"/>
    <w:rsid w:val="7C981B3D"/>
    <w:rsid w:val="7C9932BE"/>
    <w:rsid w:val="7CB41F83"/>
    <w:rsid w:val="7CBC62EA"/>
    <w:rsid w:val="7CC0084B"/>
    <w:rsid w:val="7CCA3477"/>
    <w:rsid w:val="7CCA6097"/>
    <w:rsid w:val="7CD12A58"/>
    <w:rsid w:val="7CF404F4"/>
    <w:rsid w:val="7CFD1A9F"/>
    <w:rsid w:val="7D050953"/>
    <w:rsid w:val="7D124E1E"/>
    <w:rsid w:val="7D2A2168"/>
    <w:rsid w:val="7D3608E9"/>
    <w:rsid w:val="7D360B0D"/>
    <w:rsid w:val="7D3E5C13"/>
    <w:rsid w:val="7D5D253D"/>
    <w:rsid w:val="7D6F401F"/>
    <w:rsid w:val="7D796C4C"/>
    <w:rsid w:val="7D8A2C07"/>
    <w:rsid w:val="7DA43E32"/>
    <w:rsid w:val="7DAE2EC5"/>
    <w:rsid w:val="7DAF6699"/>
    <w:rsid w:val="7DC50002"/>
    <w:rsid w:val="7DD746C6"/>
    <w:rsid w:val="7DE3483F"/>
    <w:rsid w:val="7DF068AF"/>
    <w:rsid w:val="7E2272E3"/>
    <w:rsid w:val="7E2828D7"/>
    <w:rsid w:val="7E485D40"/>
    <w:rsid w:val="7E490D14"/>
    <w:rsid w:val="7E742681"/>
    <w:rsid w:val="7E7E276B"/>
    <w:rsid w:val="7E9F26E2"/>
    <w:rsid w:val="7ECB1729"/>
    <w:rsid w:val="7ECF746B"/>
    <w:rsid w:val="7F085D14"/>
    <w:rsid w:val="7F0D7219"/>
    <w:rsid w:val="7F56366D"/>
    <w:rsid w:val="7FD47446"/>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f" stroke="f">
      <v:fill on="f" focussize="0,0"/>
      <v:stroke on="f"/>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39" w:semiHidden="0" w:name="toc 1"/>
    <w:lsdException w:unhideWhenUsed="0" w:uiPriority="39" w:semiHidden="0" w:name="toc 2"/>
    <w:lsdException w:unhideWhenUsed="0" w:uiPriority="0" w:name="toc 3"/>
    <w:lsdException w:unhideWhenUsed="0" w:uiPriority="0" w:name="toc 4"/>
    <w:lsdException w:unhideWhenUsed="0" w:uiPriority="0" w:name="toc 5"/>
    <w:lsdException w:unhideWhenUsed="0" w:uiPriority="0" w:name="toc 6"/>
    <w:lsdException w:unhideWhenUsed="0" w:uiPriority="0" w:name="toc 7"/>
    <w:lsdException w:unhideWhenUsed="0" w:uiPriority="0" w:name="toc 8"/>
    <w:lsdException w:unhideWhenUsed="0" w:uiPriority="0" w:name="toc 9"/>
    <w:lsdException w:unhideWhenUsed="0" w:uiPriority="0" w:name="Normal Indent"/>
    <w:lsdException w:unhideWhenUsed="0" w:uiPriority="0" w:semiHidden="0" w:name="footnote text"/>
    <w:lsdException w:unhideWhenUsed="0" w:uiPriority="99" w:semiHidden="0" w:name="annotation text"/>
    <w:lsdException w:unhideWhenUsed="0" w:uiPriority="99"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99" w:semiHidden="0" w:name="table of figures"/>
    <w:lsdException w:unhideWhenUsed="0" w:uiPriority="0" w:name="envelope address"/>
    <w:lsdException w:unhideWhenUsed="0" w:uiPriority="0" w:name="envelope return"/>
    <w:lsdException w:unhideWhenUsed="0" w:uiPriority="0" w:name="footnote reference"/>
    <w:lsdException w:unhideWhenUsed="0" w:uiPriority="99" w:semiHidden="0" w:name="annotation reference"/>
    <w:lsdException w:unhideWhenUsed="0" w:uiPriority="0" w:name="line number"/>
    <w:lsdException w:unhideWhenUsed="0" w:uiPriority="0" w:semiHidden="0" w:name="page number"/>
    <w:lsdException w:unhideWhenUsed="0" w:uiPriority="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name="List"/>
    <w:lsdException w:unhideWhenUsed="0" w:uiPriority="0" w:semiHidden="0" w:name="List Bullet"/>
    <w:lsdException w:unhideWhenUsed="0" w:uiPriority="0" w:semiHidden="0" w:name="List Number"/>
    <w:lsdException w:unhideWhenUsed="0" w:uiPriority="0" w:name="List 2"/>
    <w:lsdException w:unhideWhenUsed="0" w:uiPriority="0" w:name="List 3"/>
    <w:lsdException w:unhideWhenUsed="0" w:uiPriority="0" w:name="List 4"/>
    <w:lsdException w:unhideWhenUsed="0" w:uiPriority="0" w:name="List 5"/>
    <w:lsdException w:unhideWhenUsed="0" w:uiPriority="0" w:semiHidden="0" w:name="List Bullet 2"/>
    <w:lsdException w:unhideWhenUsed="0" w:uiPriority="0" w:semiHidden="0" w:name="List Bullet 3"/>
    <w:lsdException w:unhideWhenUsed="0" w:uiPriority="0" w:name="List Bullet 4"/>
    <w:lsdException w:unhideWhenUsed="0" w:uiPriority="0" w:name="List Bullet 5"/>
    <w:lsdException w:unhideWhenUsed="0" w:uiPriority="0" w:semiHidden="0" w:name="List Number 2"/>
    <w:lsdException w:unhideWhenUsed="0" w:uiPriority="0" w:semiHidden="0" w:name="List Number 3"/>
    <w:lsdException w:unhideWhenUsed="0" w:uiPriority="0" w:name="List Number 4"/>
    <w:lsdException w:unhideWhenUsed="0" w:uiPriority="0" w:name="List Number 5"/>
    <w:lsdException w:qFormat="1" w:unhideWhenUsed="0" w:uiPriority="0" w:semiHidden="0" w:name="Title"/>
    <w:lsdException w:unhideWhenUsed="0" w:uiPriority="0" w:name="Closing"/>
    <w:lsdException w:unhideWhenUsed="0" w:uiPriority="0" w:name="Signature"/>
    <w:lsdException w:unhideWhenUsed="0" w:uiPriority="0" w:name="Default Paragraph Font"/>
    <w:lsdException w:unhideWhenUsed="0" w:uiPriority="0" w:semiHidden="0" w:name="Body Text"/>
    <w:lsdException w:unhideWhenUsed="0" w:uiPriority="0" w:name="Body Text Indent"/>
    <w:lsdException w:unhideWhenUsed="0" w:uiPriority="0" w:name="List Continue"/>
    <w:lsdException w:unhideWhenUsed="0" w:uiPriority="0" w:name="List Continue 2"/>
    <w:lsdException w:unhideWhenUsed="0" w:uiPriority="0" w:name="List Continue 3"/>
    <w:lsdException w:unhideWhenUsed="0" w:uiPriority="0" w:name="List Continue 4"/>
    <w:lsdException w:unhideWhenUsed="0" w:uiPriority="0" w:name="List Continue 5"/>
    <w:lsdException w:unhideWhenUsed="0" w:uiPriority="0" w:name="Message Header"/>
    <w:lsdException w:qFormat="1" w:unhideWhenUsed="0" w:uiPriority="0" w:semiHidden="0" w:name="Subtitle"/>
    <w:lsdException w:unhideWhenUsed="0" w:uiPriority="0" w:name="Salutation"/>
    <w:lsdException w:unhideWhenUsed="0" w:uiPriority="0" w:name="Date"/>
    <w:lsdException w:unhideWhenUsed="0" w:uiPriority="0" w:name="Body Text First Indent"/>
    <w:lsdException w:unhideWhenUsed="0" w:uiPriority="0" w:name="Body Text First Indent 2"/>
    <w:lsdException w:unhideWhenUsed="0" w:uiPriority="0" w:name="Note Heading"/>
    <w:lsdException w:unhideWhenUsed="0" w:uiPriority="0" w:name="Body Text 2"/>
    <w:lsdException w:unhideWhenUsed="0" w:uiPriority="0" w:name="Body Text 3"/>
    <w:lsdException w:unhideWhenUsed="0" w:uiPriority="0" w:name="Body Text Indent 2"/>
    <w:lsdException w:unhideWhenUsed="0" w:uiPriority="0" w:name="Body Text Indent 3"/>
    <w:lsdException w:unhideWhenUsed="0" w:uiPriority="0" w:name="Block Text"/>
    <w:lsdException w:unhideWhenUsed="0" w:uiPriority="99" w:semiHidden="0" w:name="Hyperlink"/>
    <w:lsdException w:unhideWhenUsed="0" w:uiPriority="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name="Plain Text"/>
    <w:lsdException w:unhideWhenUsed="0" w:uiPriority="0" w:name="E-mail Signature"/>
    <w:lsdException w:unhideWhenUsed="0" w:uiPriority="99" w:name="Normal (Web)"/>
    <w:lsdException w:unhideWhenUsed="0" w:uiPriority="0" w:name="HTML Acronym"/>
    <w:lsdException w:unhideWhenUsed="0" w:uiPriority="0" w:name="HTML Address"/>
    <w:lsdException w:unhideWhenUsed="0" w:uiPriority="0" w:name="HTML Cite"/>
    <w:lsdException w:unhideWhenUsed="0" w:uiPriority="0" w:name="HTML Code"/>
    <w:lsdException w:unhideWhenUsed="0" w:uiPriority="0" w:name="HTML Definition"/>
    <w:lsdException w:unhideWhenUsed="0" w:uiPriority="0" w:name="HTML Keyboard"/>
    <w:lsdException w:unhideWhenUsed="0" w:uiPriority="99" w:name="HTML Preformatted"/>
    <w:lsdException w:unhideWhenUsed="0" w:uiPriority="0" w:name="HTML Sample"/>
    <w:lsdException w:unhideWhenUsed="0" w:uiPriority="0" w:name="HTML Typewriter"/>
    <w:lsdException w:unhideWhenUsed="0" w:uiPriority="0" w:name="HTML Variable"/>
    <w:lsdException w:unhideWhenUsed="0" w:uiPriority="0" w:name="Normal Table"/>
    <w:lsdException w:unhideWhenUsed="0" w:uiPriority="0" w:semiHidden="0" w:name="annotation subject"/>
    <w:lsdException w:unhideWhenUsed="0" w:uiPriority="0" w:name="Table Simple 1"/>
    <w:lsdException w:unhideWhenUsed="0" w:uiPriority="0" w:name="Table Simple 2"/>
    <w:lsdException w:unhideWhenUsed="0" w:uiPriority="0" w:name="Table Simple 3"/>
    <w:lsdException w:unhideWhenUsed="0" w:uiPriority="0" w:name="Table Classic 1"/>
    <w:lsdException w:unhideWhenUsed="0" w:uiPriority="0" w:name="Table Classic 2"/>
    <w:lsdException w:unhideWhenUsed="0" w:uiPriority="0" w:name="Table Classic 3"/>
    <w:lsdException w:unhideWhenUsed="0" w:uiPriority="0" w:name="Table Classic 4"/>
    <w:lsdException w:unhideWhenUsed="0" w:uiPriority="0" w:name="Table Colorful 1"/>
    <w:lsdException w:unhideWhenUsed="0" w:uiPriority="0" w:name="Table Colorful 2"/>
    <w:lsdException w:unhideWhenUsed="0" w:uiPriority="0" w:name="Table Colorful 3"/>
    <w:lsdException w:unhideWhenUsed="0" w:uiPriority="0" w:name="Table Columns 1"/>
    <w:lsdException w:unhideWhenUsed="0" w:uiPriority="0" w:name="Table Columns 2"/>
    <w:lsdException w:unhideWhenUsed="0" w:uiPriority="0" w:name="Table Columns 3"/>
    <w:lsdException w:unhideWhenUsed="0" w:uiPriority="0" w:name="Table Columns 4"/>
    <w:lsdException w:unhideWhenUsed="0" w:uiPriority="0" w:name="Table Columns 5"/>
    <w:lsdException w:unhideWhenUsed="0" w:uiPriority="0" w:name="Table Grid 1"/>
    <w:lsdException w:unhideWhenUsed="0" w:uiPriority="0" w:name="Table Grid 2"/>
    <w:lsdException w:unhideWhenUsed="0" w:uiPriority="0" w:name="Table Grid 3"/>
    <w:lsdException w:unhideWhenUsed="0" w:uiPriority="0" w:name="Table Grid 4"/>
    <w:lsdException w:unhideWhenUsed="0" w:uiPriority="0" w:name="Table Grid 5"/>
    <w:lsdException w:unhideWhenUsed="0" w:uiPriority="0" w:name="Table Grid 6"/>
    <w:lsdException w:unhideWhenUsed="0" w:uiPriority="0" w:name="Table Grid 7"/>
    <w:lsdException w:unhideWhenUsed="0" w:uiPriority="0" w:name="Table Grid 8"/>
    <w:lsdException w:unhideWhenUsed="0" w:uiPriority="0" w:name="Table List 1"/>
    <w:lsdException w:unhideWhenUsed="0" w:uiPriority="0" w:name="Table List 2"/>
    <w:lsdException w:unhideWhenUsed="0" w:uiPriority="0" w:name="Table List 3"/>
    <w:lsdException w:unhideWhenUsed="0" w:uiPriority="0" w:name="Table List 4"/>
    <w:lsdException w:unhideWhenUsed="0" w:uiPriority="0" w:name="Table List 5"/>
    <w:lsdException w:unhideWhenUsed="0" w:uiPriority="0" w:name="Table List 6"/>
    <w:lsdException w:unhideWhenUsed="0" w:uiPriority="0" w:name="Table List 7"/>
    <w:lsdException w:unhideWhenUsed="0" w:uiPriority="0" w:name="Table List 8"/>
    <w:lsdException w:unhideWhenUsed="0" w:uiPriority="0" w:name="Table 3D effects 1"/>
    <w:lsdException w:unhideWhenUsed="0" w:uiPriority="0" w:name="Table 3D effects 2"/>
    <w:lsdException w:unhideWhenUsed="0" w:uiPriority="0" w:name="Table 3D effects 3"/>
    <w:lsdException w:unhideWhenUsed="0" w:uiPriority="0" w:name="Table Contemporary"/>
    <w:lsdException w:unhideWhenUsed="0" w:uiPriority="0" w:name="Table Elegant"/>
    <w:lsdException w:unhideWhenUsed="0" w:uiPriority="0" w:name="Table Professional"/>
    <w:lsdException w:unhideWhenUsed="0" w:uiPriority="0" w:name="Table Subtle 1"/>
    <w:lsdException w:unhideWhenUsed="0" w:uiPriority="0" w:name="Table Subtle 2"/>
    <w:lsdException w:unhideWhenUsed="0" w:uiPriority="0" w:name="Table Web 1"/>
    <w:lsdException w:unhideWhenUsed="0" w:uiPriority="0" w:name="Table Web 2"/>
    <w:lsdException w:unhideWhenUsed="0" w:uiPriority="0" w:name="Table Web 3"/>
    <w:lsdException w:unhideWhenUsed="0" w:uiPriority="0" w:semiHidden="0" w:name="Balloon Text"/>
    <w:lsdException w:unhideWhenUsed="0" w:uiPriority="0" w:semiHidden="0" w:name="Table Grid"/>
    <w:lsdException w:unhideWhenUsed="0" w:uiPriority="0" w:name="Table Theme"/>
    <w:lsdException w:uiPriority="60" w:name="Light Shading"/>
    <w:lsdException w:uiPriority="61" w:name="Light List"/>
    <w:lsdException w:uiPriority="62" w:name="Light Grid"/>
    <w:lsdException w:uiPriority="63" w:name="Medium Shading 1"/>
    <w:lsdException w:uiPriority="64" w:name="Medium Shading 2"/>
    <w:lsdException w:uiPriority="65" w:name="Medium List 1"/>
    <w:lsdException w:uiPriority="66" w:name="Medium List 2"/>
    <w:lsdException w:uiPriority="67" w:name="Medium Grid 1"/>
    <w:lsdException w:uiPriority="68" w:name="Medium Grid 2"/>
    <w:lsdException w:uiPriority="69" w:name="Medium Grid 3"/>
    <w:lsdException w:uiPriority="70" w:name="Dark List"/>
    <w:lsdException w:uiPriority="71" w:name="Colorful Shading"/>
    <w:lsdException w:uiPriority="72" w:name="Colorful List"/>
    <w:lsdException w:uiPriority="73" w:name="Colorful Grid"/>
    <w:lsdException w:uiPriority="60" w:name="Light Shading Accent 1"/>
    <w:lsdException w:uiPriority="61" w:name="Light List Accent 1"/>
    <w:lsdException w:uiPriority="62" w:name="Light Grid Accent 1"/>
    <w:lsdException w:uiPriority="63" w:name="Medium Shading 1 Accent 1"/>
    <w:lsdException w:uiPriority="64" w:name="Medium Shading 2 Accent 1"/>
    <w:lsdException w:uiPriority="65" w:name="Medium List 1 Accent 1"/>
    <w:lsdException w:uiPriority="99" w:semiHidden="0" w:name=""/>
    <w:lsdException w:qFormat="1" w:unhideWhenUsed="0" w:uiPriority="34" w:semiHidden="0" w:name="List Paragraph"/>
    <w:lsdException w:uiPriority="66" w:name="Medium List 2 Accent 1"/>
    <w:lsdException w:uiPriority="67" w:name="Medium Grid 1 Accent 1"/>
    <w:lsdException w:uiPriority="68" w:name="Medium Grid 2 Accent 1"/>
    <w:lsdException w:uiPriority="69" w:name="Medium Grid 3 Accent 1"/>
    <w:lsdException w:uiPriority="70" w:name="Dark List Accent 1"/>
    <w:lsdException w:uiPriority="71" w:name="Colorful Shading Accent 1"/>
    <w:lsdException w:uiPriority="72" w:name="Colorful List Accent 1"/>
    <w:lsdException w:uiPriority="73" w:name="Colorful Grid Accent 1"/>
    <w:lsdException w:uiPriority="60" w:name="Light Shading Accent 2"/>
    <w:lsdException w:uiPriority="61" w:name="Light List Accent 2"/>
    <w:lsdException w:uiPriority="62" w:name="Light Grid Accent 2"/>
    <w:lsdException w:uiPriority="63" w:name="Medium Shading 1 Accent 2"/>
    <w:lsdException w:uiPriority="64" w:name="Medium Shading 2 Accent 2"/>
    <w:lsdException w:uiPriority="65" w:name="Medium List 1 Accent 2"/>
    <w:lsdException w:uiPriority="66" w:name="Medium List 2 Accent 2"/>
    <w:lsdException w:uiPriority="67" w:name="Medium Grid 1 Accent 2"/>
    <w:lsdException w:uiPriority="68" w:name="Medium Grid 2 Accent 2"/>
    <w:lsdException w:uiPriority="69" w:name="Medium Grid 3 Accent 2"/>
    <w:lsdException w:uiPriority="70" w:name="Dark List Accent 2"/>
    <w:lsdException w:uiPriority="71" w:name="Colorful Shading Accent 2"/>
    <w:lsdException w:uiPriority="72" w:name="Colorful List Accent 2"/>
    <w:lsdException w:uiPriority="73" w:name="Colorful Grid Accent 2"/>
    <w:lsdException w:uiPriority="60" w:name="Light Shading Accent 3"/>
    <w:lsdException w:uiPriority="61" w:name="Light List Accent 3"/>
    <w:lsdException w:uiPriority="62" w:name="Light Grid Accent 3"/>
    <w:lsdException w:uiPriority="63" w:name="Medium Shading 1 Accent 3"/>
    <w:lsdException w:uiPriority="64" w:name="Medium Shading 2 Accent 3"/>
    <w:lsdException w:uiPriority="65" w:name="Medium List 1 Accent 3"/>
    <w:lsdException w:uiPriority="66" w:name="Medium List 2 Accent 3"/>
    <w:lsdException w:uiPriority="67" w:name="Medium Grid 1 Accent 3"/>
    <w:lsdException w:uiPriority="68" w:name="Medium Grid 2 Accent 3"/>
    <w:lsdException w:uiPriority="69" w:name="Medium Grid 3 Accent 3"/>
    <w:lsdException w:uiPriority="70" w:name="Dark List Accent 3"/>
    <w:lsdException w:uiPriority="71" w:name="Colorful Shading Accent 3"/>
    <w:lsdException w:uiPriority="72" w:name="Colorful List Accent 3"/>
    <w:lsdException w:uiPriority="73" w:name="Colorful Grid Accent 3"/>
    <w:lsdException w:uiPriority="60" w:name="Light Shading Accent 4"/>
    <w:lsdException w:uiPriority="61" w:name="Light List Accent 4"/>
    <w:lsdException w:uiPriority="62" w:name="Light Grid Accent 4"/>
    <w:lsdException w:uiPriority="63" w:name="Medium Shading 1 Accent 4"/>
    <w:lsdException w:uiPriority="64" w:name="Medium Shading 2 Accent 4"/>
    <w:lsdException w:uiPriority="65" w:name="Medium List 1 Accent 4"/>
    <w:lsdException w:uiPriority="66" w:name="Medium List 2 Accent 4"/>
    <w:lsdException w:uiPriority="67" w:name="Medium Grid 1 Accent 4"/>
    <w:lsdException w:uiPriority="68" w:name="Medium Grid 2 Accent 4"/>
    <w:lsdException w:uiPriority="69" w:name="Medium Grid 3 Accent 4"/>
    <w:lsdException w:uiPriority="70" w:name="Dark List Accent 4"/>
    <w:lsdException w:uiPriority="71" w:name="Colorful Shading Accent 4"/>
    <w:lsdException w:uiPriority="72" w:name="Colorful List Accent 4"/>
    <w:lsdException w:uiPriority="73" w:name="Colorful Grid Accent 4"/>
    <w:lsdException w:uiPriority="60" w:name="Light Shading Accent 5"/>
    <w:lsdException w:uiPriority="61" w:name="Light List Accent 5"/>
    <w:lsdException w:uiPriority="62" w:name="Light Grid Accent 5"/>
    <w:lsdException w:uiPriority="63" w:name="Medium Shading 1 Accent 5"/>
    <w:lsdException w:uiPriority="64" w:name="Medium Shading 2 Accent 5"/>
    <w:lsdException w:uiPriority="65" w:name="Medium List 1 Accent 5"/>
    <w:lsdException w:uiPriority="66" w:name="Medium List 2 Accent 5"/>
    <w:lsdException w:uiPriority="67" w:name="Medium Grid 1 Accent 5"/>
    <w:lsdException w:uiPriority="68" w:name="Medium Grid 2 Accent 5"/>
    <w:lsdException w:uiPriority="69" w:name="Medium Grid 3 Accent 5"/>
    <w:lsdException w:uiPriority="70" w:name="Dark List Accent 5"/>
    <w:lsdException w:uiPriority="71" w:name="Colorful Shading Accent 5"/>
    <w:lsdException w:uiPriority="72" w:name="Colorful List Accent 5"/>
    <w:lsdException w:uiPriority="73" w:name="Colorful Grid Accent 5"/>
    <w:lsdException w:uiPriority="60" w:name="Light Shading Accent 6"/>
    <w:lsdException w:uiPriority="61" w:name="Light List Accent 6"/>
    <w:lsdException w:uiPriority="62" w:name="Light Grid Accent 6"/>
    <w:lsdException w:uiPriority="63" w:name="Medium Shading 1 Accent 6"/>
    <w:lsdException w:uiPriority="64" w:name="Medium Shading 2 Accent 6"/>
    <w:lsdException w:uiPriority="65" w:name="Medium List 1 Accent 6"/>
    <w:lsdException w:uiPriority="66" w:name="Medium List 2 Accent 6"/>
    <w:lsdException w:uiPriority="67" w:name="Medium Grid 1 Accent 6"/>
    <w:lsdException w:uiPriority="68" w:name="Medium Grid 2 Accent 6"/>
    <w:lsdException w:uiPriority="69" w:name="Medium Grid 3 Accent 6"/>
    <w:lsdException w:uiPriority="70" w:name="Dark List Accent 6"/>
    <w:lsdException w:uiPriority="71" w:name="Colorful Shading Accent 6"/>
    <w:lsdException w:uiPriority="72" w:name="Colorful List Accent 6"/>
    <w:lsdException w:uiPriority="73" w:name="Colorful Grid Accent 6"/>
  </w:latentStyles>
  <w:style w:type="paragraph" w:default="1" w:styleId="1">
    <w:name w:val="Normal"/>
    <w:next w:val="2"/>
    <w:qFormat/>
    <w:uiPriority w:val="0"/>
    <w:pPr>
      <w:spacing w:before="120" w:after="120"/>
    </w:pPr>
    <w:rPr>
      <w:rFonts w:ascii="Arial" w:hAnsi="Arial"/>
      <w:sz w:val="21"/>
      <w:szCs w:val="21"/>
      <w:lang w:val="en-US" w:eastAsia="en-GB" w:bidi="ar-SA"/>
    </w:rPr>
  </w:style>
  <w:style w:type="paragraph" w:styleId="3">
    <w:name w:val="heading 1"/>
    <w:basedOn w:val="1"/>
    <w:next w:val="1"/>
    <w:link w:val="137"/>
    <w:qFormat/>
    <w:uiPriority w:val="0"/>
    <w:pPr>
      <w:keepNext/>
      <w:pageBreakBefore/>
      <w:numPr>
        <w:ilvl w:val="0"/>
        <w:numId w:val="1"/>
      </w:numPr>
      <w:tabs>
        <w:tab w:val="left" w:pos="0"/>
        <w:tab w:val="left" w:pos="720"/>
      </w:tabs>
      <w:spacing w:before="360" w:after="240"/>
      <w:outlineLvl w:val="0"/>
    </w:pPr>
    <w:rPr>
      <w:rFonts w:eastAsia="宋体" w:cs="Arial"/>
      <w:b/>
      <w:bCs/>
      <w:color w:val="auto"/>
      <w:sz w:val="44"/>
      <w:szCs w:val="44"/>
    </w:rPr>
  </w:style>
  <w:style w:type="paragraph" w:styleId="4">
    <w:name w:val="heading 2"/>
    <w:basedOn w:val="1"/>
    <w:next w:val="2"/>
    <w:qFormat/>
    <w:uiPriority w:val="0"/>
    <w:pPr>
      <w:keepNext/>
      <w:numPr>
        <w:ilvl w:val="1"/>
        <w:numId w:val="1"/>
      </w:numPr>
      <w:tabs>
        <w:tab w:val="left" w:pos="0"/>
        <w:tab w:val="left" w:pos="720"/>
      </w:tabs>
      <w:spacing w:before="360" w:after="180"/>
      <w:ind w:left="578" w:hanging="578"/>
      <w:outlineLvl w:val="1"/>
    </w:pPr>
    <w:rPr>
      <w:rFonts w:eastAsia="宋体" w:cs="Arial"/>
      <w:b/>
      <w:bCs/>
      <w:iCs/>
      <w:sz w:val="32"/>
      <w:szCs w:val="22"/>
    </w:rPr>
  </w:style>
  <w:style w:type="paragraph" w:styleId="5">
    <w:name w:val="heading 3"/>
    <w:basedOn w:val="1"/>
    <w:next w:val="2"/>
    <w:qFormat/>
    <w:uiPriority w:val="9"/>
    <w:pPr>
      <w:keepNext/>
      <w:numPr>
        <w:ilvl w:val="2"/>
        <w:numId w:val="1"/>
      </w:numPr>
      <w:tabs>
        <w:tab w:val="left" w:pos="0"/>
      </w:tabs>
      <w:spacing w:before="240" w:after="60"/>
      <w:outlineLvl w:val="2"/>
    </w:pPr>
    <w:rPr>
      <w:rFonts w:eastAsia="宋体" w:cs="Arial"/>
      <w:b/>
      <w:bCs/>
      <w:color w:val="auto"/>
      <w:sz w:val="24"/>
      <w:szCs w:val="22"/>
    </w:rPr>
  </w:style>
  <w:style w:type="paragraph" w:styleId="6">
    <w:name w:val="heading 4"/>
    <w:basedOn w:val="1"/>
    <w:next w:val="2"/>
    <w:qFormat/>
    <w:uiPriority w:val="0"/>
    <w:pPr>
      <w:keepNext/>
      <w:numPr>
        <w:ilvl w:val="3"/>
        <w:numId w:val="1"/>
      </w:numPr>
      <w:tabs>
        <w:tab w:val="left" w:pos="0"/>
        <w:tab w:val="left" w:pos="720"/>
      </w:tabs>
      <w:spacing w:before="240"/>
      <w:ind w:left="862" w:hanging="862"/>
      <w:outlineLvl w:val="3"/>
    </w:pPr>
    <w:rPr>
      <w:rFonts w:eastAsia="宋体"/>
      <w:b/>
      <w:bCs/>
      <w:color w:val="auto"/>
      <w:sz w:val="24"/>
      <w:szCs w:val="20"/>
    </w:rPr>
  </w:style>
  <w:style w:type="paragraph" w:styleId="7">
    <w:name w:val="heading 5"/>
    <w:basedOn w:val="2"/>
    <w:next w:val="2"/>
    <w:qFormat/>
    <w:uiPriority w:val="0"/>
    <w:pPr>
      <w:outlineLvl w:val="4"/>
    </w:pPr>
    <w:rPr>
      <w:rFonts w:hAnsi="Arial"/>
      <w:b/>
      <w:sz w:val="20"/>
      <w:szCs w:val="20"/>
    </w:rPr>
  </w:style>
  <w:style w:type="paragraph" w:styleId="8">
    <w:name w:val="heading 6"/>
    <w:basedOn w:val="7"/>
    <w:next w:val="2"/>
    <w:qFormat/>
    <w:uiPriority w:val="0"/>
    <w:pPr>
      <w:outlineLvl w:val="5"/>
    </w:pPr>
    <w:rPr>
      <w:rFonts w:hAnsi="Arial"/>
      <w:bCs/>
    </w:rPr>
  </w:style>
  <w:style w:type="paragraph" w:styleId="9">
    <w:name w:val="heading 7"/>
    <w:basedOn w:val="8"/>
    <w:next w:val="2"/>
    <w:qFormat/>
    <w:uiPriority w:val="0"/>
    <w:pPr>
      <w:outlineLvl w:val="6"/>
    </w:pPr>
  </w:style>
  <w:style w:type="paragraph" w:styleId="10">
    <w:name w:val="heading 8"/>
    <w:basedOn w:val="9"/>
    <w:next w:val="2"/>
    <w:qFormat/>
    <w:uiPriority w:val="0"/>
    <w:pPr>
      <w:outlineLvl w:val="7"/>
    </w:pPr>
  </w:style>
  <w:style w:type="paragraph" w:styleId="11">
    <w:name w:val="heading 9"/>
    <w:basedOn w:val="10"/>
    <w:next w:val="2"/>
    <w:qFormat/>
    <w:uiPriority w:val="0"/>
    <w:pPr>
      <w:outlineLvl w:val="8"/>
    </w:pPr>
  </w:style>
  <w:style w:type="character" w:default="1" w:styleId="119">
    <w:name w:val="Default Paragraph Font"/>
    <w:semiHidden/>
    <w:uiPriority w:val="0"/>
  </w:style>
  <w:style w:type="table" w:default="1" w:styleId="74">
    <w:name w:val="Normal Table"/>
    <w:semiHidden/>
    <w:uiPriority w:val="0"/>
    <w:tblPr>
      <w:tblStyle w:val="74"/>
      <w:tblCellMar>
        <w:top w:w="0" w:type="dxa"/>
        <w:left w:w="108" w:type="dxa"/>
        <w:bottom w:w="0" w:type="dxa"/>
        <w:right w:w="108" w:type="dxa"/>
      </w:tblCellMar>
    </w:tblPr>
  </w:style>
  <w:style w:type="paragraph" w:styleId="2">
    <w:name w:val="Body Text"/>
    <w:basedOn w:val="1"/>
    <w:link w:val="139"/>
    <w:uiPriority w:val="0"/>
  </w:style>
  <w:style w:type="paragraph" w:styleId="12">
    <w:name w:val="List 3"/>
    <w:semiHidden/>
    <w:uiPriority w:val="0"/>
    <w:pPr>
      <w:numPr>
        <w:ilvl w:val="0"/>
        <w:numId w:val="2"/>
      </w:numPr>
    </w:pPr>
    <w:rPr>
      <w:rFonts w:ascii="Arial" w:hAnsi="Arial"/>
      <w:sz w:val="21"/>
      <w:szCs w:val="21"/>
      <w:lang w:val="en-US" w:eastAsia="en-GB" w:bidi="ar-SA"/>
    </w:rPr>
  </w:style>
  <w:style w:type="paragraph" w:styleId="13">
    <w:name w:val="toc 7"/>
    <w:basedOn w:val="14"/>
    <w:next w:val="1"/>
    <w:semiHidden/>
    <w:uiPriority w:val="0"/>
    <w:pPr>
      <w:tabs>
        <w:tab w:val="left" w:pos="1800"/>
        <w:tab w:val="right" w:pos="9361"/>
      </w:tabs>
    </w:pPr>
  </w:style>
  <w:style w:type="paragraph" w:styleId="14">
    <w:name w:val="toc 5"/>
    <w:basedOn w:val="15"/>
    <w:next w:val="1"/>
    <w:semiHidden/>
    <w:uiPriority w:val="0"/>
    <w:pPr>
      <w:tabs>
        <w:tab w:val="left" w:pos="1800"/>
        <w:tab w:val="right" w:pos="9361"/>
      </w:tabs>
    </w:pPr>
  </w:style>
  <w:style w:type="paragraph" w:styleId="15">
    <w:name w:val="toc 3"/>
    <w:basedOn w:val="1"/>
    <w:next w:val="1"/>
    <w:semiHidden/>
    <w:uiPriority w:val="0"/>
    <w:pPr>
      <w:tabs>
        <w:tab w:val="left" w:pos="1800"/>
        <w:tab w:val="right" w:pos="9361"/>
      </w:tabs>
      <w:spacing w:before="0" w:after="0"/>
      <w:ind w:left="1800" w:hanging="720"/>
    </w:pPr>
    <w:rPr>
      <w:rFonts w:hAnsi="Arial"/>
      <w:lang w:val="en-GB"/>
    </w:rPr>
  </w:style>
  <w:style w:type="paragraph" w:styleId="16">
    <w:name w:val="List Number 2"/>
    <w:basedOn w:val="1"/>
    <w:uiPriority w:val="0"/>
    <w:pPr>
      <w:numPr>
        <w:ilvl w:val="0"/>
        <w:numId w:val="3"/>
      </w:numPr>
      <w:tabs>
        <w:tab w:val="left" w:pos="720"/>
      </w:tabs>
    </w:pPr>
  </w:style>
  <w:style w:type="paragraph" w:styleId="17">
    <w:name w:val="Note Heading"/>
    <w:basedOn w:val="1"/>
    <w:next w:val="1"/>
    <w:semiHidden/>
    <w:uiPriority w:val="0"/>
  </w:style>
  <w:style w:type="paragraph" w:styleId="18">
    <w:name w:val="List Bullet 4"/>
    <w:basedOn w:val="1"/>
    <w:semiHidden/>
    <w:uiPriority w:val="0"/>
    <w:pPr>
      <w:numPr>
        <w:ilvl w:val="0"/>
        <w:numId w:val="4"/>
      </w:numPr>
    </w:pPr>
  </w:style>
  <w:style w:type="paragraph" w:styleId="19">
    <w:name w:val="E-mail Signature"/>
    <w:basedOn w:val="1"/>
    <w:semiHidden/>
    <w:uiPriority w:val="0"/>
  </w:style>
  <w:style w:type="paragraph" w:styleId="20">
    <w:name w:val="List Number"/>
    <w:basedOn w:val="1"/>
    <w:uiPriority w:val="0"/>
    <w:pPr>
      <w:numPr>
        <w:ilvl w:val="0"/>
        <w:numId w:val="5"/>
      </w:numPr>
    </w:pPr>
  </w:style>
  <w:style w:type="paragraph" w:styleId="21">
    <w:name w:val="Normal Indent"/>
    <w:basedOn w:val="1"/>
    <w:semiHidden/>
    <w:uiPriority w:val="0"/>
    <w:pPr>
      <w:ind w:left="720"/>
    </w:pPr>
  </w:style>
  <w:style w:type="paragraph" w:styleId="22">
    <w:name w:val="caption"/>
    <w:basedOn w:val="2"/>
    <w:next w:val="2"/>
    <w:qFormat/>
    <w:uiPriority w:val="0"/>
    <w:rPr>
      <w:rFonts w:hAnsi="Arial"/>
      <w:i/>
      <w:color w:val="808080"/>
      <w:sz w:val="16"/>
      <w:szCs w:val="16"/>
    </w:rPr>
  </w:style>
  <w:style w:type="paragraph" w:styleId="23">
    <w:name w:val="List Bullet"/>
    <w:basedOn w:val="1"/>
    <w:uiPriority w:val="0"/>
    <w:pPr>
      <w:numPr>
        <w:ilvl w:val="0"/>
        <w:numId w:val="6"/>
      </w:numPr>
    </w:pPr>
  </w:style>
  <w:style w:type="paragraph" w:styleId="24">
    <w:name w:val="envelope address"/>
    <w:basedOn w:val="1"/>
    <w:semiHidden/>
    <w:uiPriority w:val="0"/>
    <w:pPr>
      <w:framePr w:w="7920" w:h="1980" w:hRule="exact" w:hSpace="180" w:wrap="around" w:vAnchor="margin" w:hAnchor="page" w:xAlign="center" w:yAlign="bottom"/>
      <w:ind w:left="2880"/>
    </w:pPr>
    <w:rPr>
      <w:rFonts w:hAnsi="Arial" w:cs="Arial"/>
      <w:sz w:val="24"/>
      <w:szCs w:val="24"/>
    </w:rPr>
  </w:style>
  <w:style w:type="paragraph" w:styleId="25">
    <w:name w:val="annotation text"/>
    <w:basedOn w:val="1"/>
    <w:link w:val="140"/>
    <w:uiPriority w:val="99"/>
    <w:pPr>
      <w:widowControl w:val="0"/>
      <w:spacing w:before="0" w:after="0" w:line="360" w:lineRule="auto"/>
      <w:ind w:firstLine="200" w:firstLineChars="200"/>
    </w:pPr>
    <w:rPr>
      <w:rFonts w:ascii="Times New Roman" w:hAnsi="Times New Roman"/>
      <w:kern w:val="2"/>
      <w:szCs w:val="24"/>
    </w:rPr>
  </w:style>
  <w:style w:type="paragraph" w:styleId="26">
    <w:name w:val="Salutation"/>
    <w:basedOn w:val="1"/>
    <w:next w:val="1"/>
    <w:semiHidden/>
    <w:uiPriority w:val="0"/>
  </w:style>
  <w:style w:type="paragraph" w:styleId="27">
    <w:name w:val="Body Text 3"/>
    <w:basedOn w:val="1"/>
    <w:semiHidden/>
    <w:uiPriority w:val="0"/>
    <w:pPr>
      <w:spacing w:after="120"/>
    </w:pPr>
    <w:rPr>
      <w:rFonts w:hAnsi="Arial"/>
      <w:sz w:val="16"/>
      <w:szCs w:val="16"/>
    </w:rPr>
  </w:style>
  <w:style w:type="paragraph" w:styleId="28">
    <w:name w:val="Closing"/>
    <w:basedOn w:val="1"/>
    <w:semiHidden/>
    <w:uiPriority w:val="0"/>
    <w:pPr>
      <w:ind w:left="4252"/>
    </w:pPr>
  </w:style>
  <w:style w:type="paragraph" w:styleId="29">
    <w:name w:val="List Bullet 3"/>
    <w:basedOn w:val="1"/>
    <w:uiPriority w:val="0"/>
    <w:pPr>
      <w:numPr>
        <w:ilvl w:val="0"/>
        <w:numId w:val="7"/>
      </w:numPr>
    </w:pPr>
  </w:style>
  <w:style w:type="paragraph" w:styleId="30">
    <w:name w:val="Body Text Indent"/>
    <w:basedOn w:val="1"/>
    <w:semiHidden/>
    <w:uiPriority w:val="0"/>
    <w:pPr>
      <w:spacing w:after="120"/>
      <w:ind w:left="283"/>
    </w:pPr>
  </w:style>
  <w:style w:type="paragraph" w:styleId="31">
    <w:name w:val="List Number 3"/>
    <w:basedOn w:val="1"/>
    <w:uiPriority w:val="0"/>
    <w:pPr>
      <w:numPr>
        <w:ilvl w:val="0"/>
        <w:numId w:val="8"/>
      </w:numPr>
    </w:pPr>
  </w:style>
  <w:style w:type="paragraph" w:styleId="32">
    <w:name w:val="List 2"/>
    <w:basedOn w:val="1"/>
    <w:semiHidden/>
    <w:uiPriority w:val="0"/>
    <w:pPr>
      <w:ind w:left="566" w:hanging="283"/>
    </w:pPr>
  </w:style>
  <w:style w:type="paragraph" w:styleId="33">
    <w:name w:val="List Continue"/>
    <w:basedOn w:val="1"/>
    <w:semiHidden/>
    <w:uiPriority w:val="0"/>
    <w:pPr>
      <w:spacing w:after="120"/>
      <w:ind w:left="283"/>
    </w:pPr>
  </w:style>
  <w:style w:type="paragraph" w:styleId="34">
    <w:name w:val="Block Text"/>
    <w:basedOn w:val="1"/>
    <w:semiHidden/>
    <w:uiPriority w:val="0"/>
    <w:pPr>
      <w:spacing w:after="120"/>
      <w:ind w:left="1440" w:right="1440"/>
    </w:pPr>
  </w:style>
  <w:style w:type="paragraph" w:styleId="35">
    <w:name w:val="List Bullet 2"/>
    <w:basedOn w:val="1"/>
    <w:uiPriority w:val="0"/>
    <w:pPr>
      <w:numPr>
        <w:ilvl w:val="0"/>
        <w:numId w:val="9"/>
      </w:numPr>
      <w:tabs>
        <w:tab w:val="clear" w:pos="720"/>
      </w:tabs>
    </w:pPr>
  </w:style>
  <w:style w:type="paragraph" w:styleId="36">
    <w:name w:val="HTML Address"/>
    <w:basedOn w:val="1"/>
    <w:semiHidden/>
    <w:uiPriority w:val="0"/>
    <w:rPr>
      <w:rFonts w:hAnsi="Arial"/>
      <w:i/>
      <w:iCs/>
    </w:rPr>
  </w:style>
  <w:style w:type="paragraph" w:styleId="37">
    <w:name w:val="Plain Text"/>
    <w:basedOn w:val="1"/>
    <w:semiHidden/>
    <w:uiPriority w:val="0"/>
    <w:rPr>
      <w:rFonts w:ascii="Courier New" w:hAnsi="Courier New" w:cs="Courier New"/>
      <w:sz w:val="20"/>
      <w:szCs w:val="20"/>
    </w:rPr>
  </w:style>
  <w:style w:type="paragraph" w:styleId="38">
    <w:name w:val="List Bullet 5"/>
    <w:basedOn w:val="1"/>
    <w:semiHidden/>
    <w:uiPriority w:val="0"/>
    <w:pPr>
      <w:numPr>
        <w:ilvl w:val="0"/>
        <w:numId w:val="10"/>
      </w:numPr>
    </w:pPr>
  </w:style>
  <w:style w:type="paragraph" w:styleId="39">
    <w:name w:val="List Number 4"/>
    <w:basedOn w:val="1"/>
    <w:semiHidden/>
    <w:uiPriority w:val="0"/>
    <w:pPr>
      <w:numPr>
        <w:ilvl w:val="0"/>
        <w:numId w:val="11"/>
      </w:numPr>
    </w:pPr>
  </w:style>
  <w:style w:type="paragraph" w:styleId="40">
    <w:name w:val="toc 8"/>
    <w:basedOn w:val="14"/>
    <w:next w:val="1"/>
    <w:semiHidden/>
    <w:uiPriority w:val="0"/>
  </w:style>
  <w:style w:type="paragraph" w:styleId="41">
    <w:name w:val="Date"/>
    <w:basedOn w:val="1"/>
    <w:next w:val="1"/>
    <w:semiHidden/>
    <w:uiPriority w:val="0"/>
  </w:style>
  <w:style w:type="paragraph" w:styleId="42">
    <w:name w:val="Body Text Indent 2"/>
    <w:basedOn w:val="1"/>
    <w:semiHidden/>
    <w:uiPriority w:val="0"/>
    <w:pPr>
      <w:spacing w:after="120" w:line="480" w:lineRule="auto"/>
      <w:ind w:left="283"/>
    </w:pPr>
  </w:style>
  <w:style w:type="paragraph" w:styleId="43">
    <w:name w:val="endnote text"/>
    <w:basedOn w:val="1"/>
    <w:uiPriority w:val="0"/>
    <w:pPr>
      <w:spacing w:before="240" w:after="60"/>
    </w:pPr>
    <w:rPr>
      <w:rFonts w:hAnsi="Arial"/>
      <w:i/>
      <w:sz w:val="16"/>
      <w:szCs w:val="16"/>
    </w:rPr>
  </w:style>
  <w:style w:type="paragraph" w:styleId="44">
    <w:name w:val="List Continue 5"/>
    <w:basedOn w:val="1"/>
    <w:semiHidden/>
    <w:uiPriority w:val="0"/>
    <w:pPr>
      <w:spacing w:after="120"/>
      <w:ind w:left="1415"/>
    </w:pPr>
  </w:style>
  <w:style w:type="paragraph" w:styleId="45">
    <w:name w:val="Balloon Text"/>
    <w:basedOn w:val="1"/>
    <w:link w:val="141"/>
    <w:uiPriority w:val="0"/>
    <w:pPr>
      <w:spacing w:before="0" w:after="0"/>
    </w:pPr>
    <w:rPr>
      <w:sz w:val="18"/>
      <w:szCs w:val="18"/>
    </w:rPr>
  </w:style>
  <w:style w:type="paragraph" w:styleId="46">
    <w:name w:val="footer"/>
    <w:basedOn w:val="1"/>
    <w:uiPriority w:val="0"/>
    <w:pPr>
      <w:pBdr>
        <w:top w:val="single" w:color="auto" w:sz="4" w:space="9"/>
      </w:pBdr>
      <w:tabs>
        <w:tab w:val="center" w:pos="4536"/>
        <w:tab w:val="right" w:pos="9072"/>
      </w:tabs>
    </w:pPr>
    <w:rPr>
      <w:rFonts w:hAnsi="Arial"/>
      <w:sz w:val="17"/>
      <w:szCs w:val="17"/>
    </w:rPr>
  </w:style>
  <w:style w:type="paragraph" w:styleId="47">
    <w:name w:val="envelope return"/>
    <w:basedOn w:val="1"/>
    <w:semiHidden/>
    <w:uiPriority w:val="0"/>
    <w:rPr>
      <w:rFonts w:hAnsi="Arial" w:cs="Arial"/>
      <w:sz w:val="20"/>
      <w:szCs w:val="20"/>
    </w:rPr>
  </w:style>
  <w:style w:type="paragraph" w:styleId="48">
    <w:name w:val="header"/>
    <w:basedOn w:val="2"/>
    <w:link w:val="138"/>
    <w:uiPriority w:val="99"/>
    <w:pPr>
      <w:tabs>
        <w:tab w:val="center" w:pos="4536"/>
        <w:tab w:val="right" w:pos="9072"/>
      </w:tabs>
      <w:spacing w:after="0"/>
    </w:pPr>
    <w:rPr>
      <w:sz w:val="17"/>
      <w:szCs w:val="17"/>
    </w:rPr>
  </w:style>
  <w:style w:type="paragraph" w:styleId="49">
    <w:name w:val="Signature"/>
    <w:basedOn w:val="1"/>
    <w:semiHidden/>
    <w:uiPriority w:val="0"/>
    <w:pPr>
      <w:ind w:left="4252"/>
    </w:pPr>
  </w:style>
  <w:style w:type="paragraph" w:styleId="50">
    <w:name w:val="toc 1"/>
    <w:basedOn w:val="1"/>
    <w:next w:val="1"/>
    <w:uiPriority w:val="39"/>
    <w:pPr>
      <w:tabs>
        <w:tab w:val="left" w:pos="360"/>
        <w:tab w:val="left" w:pos="720"/>
        <w:tab w:val="right" w:pos="9000"/>
      </w:tabs>
      <w:ind w:left="360" w:hanging="360"/>
    </w:pPr>
    <w:rPr>
      <w:rFonts w:ascii="Arial Bold" w:hAnsi="Arial Bold"/>
      <w:b/>
      <w:lang/>
    </w:rPr>
  </w:style>
  <w:style w:type="paragraph" w:styleId="51">
    <w:name w:val="List Continue 4"/>
    <w:basedOn w:val="1"/>
    <w:semiHidden/>
    <w:uiPriority w:val="0"/>
    <w:pPr>
      <w:spacing w:after="120"/>
      <w:ind w:left="1132"/>
    </w:pPr>
  </w:style>
  <w:style w:type="paragraph" w:styleId="52">
    <w:name w:val="toc 4"/>
    <w:basedOn w:val="15"/>
    <w:next w:val="1"/>
    <w:semiHidden/>
    <w:uiPriority w:val="0"/>
  </w:style>
  <w:style w:type="paragraph" w:styleId="53">
    <w:name w:val="Subtitle"/>
    <w:basedOn w:val="2"/>
    <w:qFormat/>
    <w:uiPriority w:val="0"/>
    <w:pPr>
      <w:spacing w:before="240" w:after="0"/>
    </w:pPr>
    <w:rPr>
      <w:rFonts w:hAnsi="Arial"/>
      <w:b/>
      <w:color w:val="808080"/>
      <w:sz w:val="28"/>
      <w:szCs w:val="28"/>
    </w:rPr>
  </w:style>
  <w:style w:type="paragraph" w:styleId="54">
    <w:name w:val="List Number 5"/>
    <w:basedOn w:val="1"/>
    <w:semiHidden/>
    <w:uiPriority w:val="0"/>
    <w:pPr>
      <w:numPr>
        <w:ilvl w:val="0"/>
        <w:numId w:val="12"/>
      </w:numPr>
    </w:pPr>
  </w:style>
  <w:style w:type="paragraph" w:styleId="55">
    <w:name w:val="List"/>
    <w:basedOn w:val="1"/>
    <w:semiHidden/>
    <w:uiPriority w:val="0"/>
    <w:pPr>
      <w:ind w:left="283" w:hanging="283"/>
    </w:pPr>
  </w:style>
  <w:style w:type="paragraph" w:styleId="56">
    <w:name w:val="footnote text"/>
    <w:basedOn w:val="1"/>
    <w:uiPriority w:val="0"/>
    <w:pPr>
      <w:spacing w:before="240" w:after="60"/>
    </w:pPr>
    <w:rPr>
      <w:rFonts w:hAnsi="Arial"/>
      <w:i/>
      <w:sz w:val="16"/>
      <w:szCs w:val="16"/>
    </w:rPr>
  </w:style>
  <w:style w:type="paragraph" w:styleId="57">
    <w:name w:val="toc 6"/>
    <w:basedOn w:val="14"/>
    <w:next w:val="1"/>
    <w:semiHidden/>
    <w:uiPriority w:val="0"/>
  </w:style>
  <w:style w:type="paragraph" w:styleId="58">
    <w:name w:val="List 5"/>
    <w:basedOn w:val="1"/>
    <w:semiHidden/>
    <w:uiPriority w:val="0"/>
    <w:pPr>
      <w:ind w:left="1415" w:hanging="283"/>
    </w:pPr>
  </w:style>
  <w:style w:type="paragraph" w:styleId="59">
    <w:name w:val="Body Text Indent 3"/>
    <w:basedOn w:val="1"/>
    <w:semiHidden/>
    <w:uiPriority w:val="0"/>
    <w:pPr>
      <w:spacing w:after="120"/>
      <w:ind w:left="283"/>
    </w:pPr>
    <w:rPr>
      <w:rFonts w:hAnsi="Arial"/>
      <w:sz w:val="16"/>
      <w:szCs w:val="16"/>
    </w:rPr>
  </w:style>
  <w:style w:type="paragraph" w:styleId="60">
    <w:name w:val="table of figures"/>
    <w:basedOn w:val="1"/>
    <w:next w:val="1"/>
    <w:uiPriority w:val="99"/>
  </w:style>
  <w:style w:type="paragraph" w:styleId="61">
    <w:name w:val="toc 2"/>
    <w:basedOn w:val="1"/>
    <w:next w:val="1"/>
    <w:uiPriority w:val="39"/>
    <w:pPr>
      <w:tabs>
        <w:tab w:val="left" w:pos="1080"/>
        <w:tab w:val="right" w:pos="9000"/>
      </w:tabs>
      <w:spacing w:before="0" w:after="0"/>
      <w:ind w:left="1080" w:hanging="720"/>
    </w:pPr>
    <w:rPr>
      <w:rFonts w:hAnsi="Arial"/>
      <w:lang/>
    </w:rPr>
  </w:style>
  <w:style w:type="paragraph" w:styleId="62">
    <w:name w:val="toc 9"/>
    <w:basedOn w:val="14"/>
    <w:next w:val="1"/>
    <w:semiHidden/>
    <w:uiPriority w:val="0"/>
  </w:style>
  <w:style w:type="paragraph" w:styleId="63">
    <w:name w:val="Body Text 2"/>
    <w:basedOn w:val="1"/>
    <w:semiHidden/>
    <w:uiPriority w:val="0"/>
    <w:pPr>
      <w:spacing w:after="120" w:line="480" w:lineRule="auto"/>
    </w:pPr>
  </w:style>
  <w:style w:type="paragraph" w:styleId="64">
    <w:name w:val="List 4"/>
    <w:basedOn w:val="1"/>
    <w:semiHidden/>
    <w:uiPriority w:val="0"/>
    <w:pPr>
      <w:ind w:left="1132" w:hanging="283"/>
    </w:pPr>
  </w:style>
  <w:style w:type="paragraph" w:styleId="65">
    <w:name w:val="List Continue 2"/>
    <w:basedOn w:val="1"/>
    <w:semiHidden/>
    <w:uiPriority w:val="0"/>
    <w:pPr>
      <w:spacing w:after="120"/>
      <w:ind w:left="566"/>
    </w:pPr>
  </w:style>
  <w:style w:type="paragraph" w:styleId="66">
    <w:name w:val="Message Header"/>
    <w:basedOn w:val="1"/>
    <w:semiHidden/>
    <w:uiPriority w:val="0"/>
    <w:pPr>
      <w:pBdr>
        <w:top w:val="single" w:color="auto" w:sz="6" w:space="1"/>
        <w:left w:val="single" w:color="auto" w:sz="6" w:space="1"/>
        <w:bottom w:val="single" w:color="auto" w:sz="6" w:space="1"/>
        <w:right w:val="single" w:color="auto" w:sz="6" w:space="1"/>
      </w:pBdr>
      <w:shd w:val="pct20" w:color="auto" w:fill="auto"/>
      <w:ind w:left="1134" w:hanging="1134"/>
    </w:pPr>
    <w:rPr>
      <w:rFonts w:hAnsi="Arial" w:cs="Arial"/>
      <w:sz w:val="24"/>
      <w:szCs w:val="24"/>
    </w:rPr>
  </w:style>
  <w:style w:type="paragraph" w:styleId="67">
    <w:name w:val="HTML Preformatted"/>
    <w:basedOn w:val="1"/>
    <w:link w:val="142"/>
    <w:semiHidden/>
    <w:uiPriority w:val="99"/>
    <w:rPr>
      <w:rFonts w:ascii="Courier New" w:hAnsi="Courier New" w:cs="Courier New"/>
      <w:sz w:val="20"/>
      <w:szCs w:val="20"/>
    </w:rPr>
  </w:style>
  <w:style w:type="paragraph" w:styleId="68">
    <w:name w:val="Normal (Web)"/>
    <w:basedOn w:val="1"/>
    <w:semiHidden/>
    <w:uiPriority w:val="99"/>
    <w:rPr>
      <w:rFonts w:ascii="Times New Roman" w:hAnsi="Times New Roman"/>
      <w:sz w:val="24"/>
      <w:szCs w:val="24"/>
    </w:rPr>
  </w:style>
  <w:style w:type="paragraph" w:styleId="69">
    <w:name w:val="List Continue 3"/>
    <w:basedOn w:val="1"/>
    <w:semiHidden/>
    <w:uiPriority w:val="0"/>
    <w:pPr>
      <w:spacing w:after="120"/>
      <w:ind w:left="849"/>
    </w:pPr>
  </w:style>
  <w:style w:type="paragraph" w:styleId="70">
    <w:name w:val="Title"/>
    <w:basedOn w:val="1"/>
    <w:next w:val="53"/>
    <w:qFormat/>
    <w:uiPriority w:val="0"/>
    <w:pPr>
      <w:spacing w:before="0" w:after="0"/>
    </w:pPr>
    <w:rPr>
      <w:rFonts w:hAnsi="Arial" w:cs="Arial"/>
      <w:b/>
      <w:bCs/>
      <w:color w:val="00B2EF"/>
      <w:sz w:val="90"/>
      <w:szCs w:val="90"/>
    </w:rPr>
  </w:style>
  <w:style w:type="paragraph" w:styleId="71">
    <w:name w:val="annotation subject"/>
    <w:basedOn w:val="25"/>
    <w:next w:val="25"/>
    <w:link w:val="143"/>
    <w:uiPriority w:val="0"/>
    <w:pPr>
      <w:widowControl/>
      <w:spacing w:before="120" w:after="120" w:line="240" w:lineRule="auto"/>
      <w:ind w:firstLine="0" w:firstLineChars="0"/>
    </w:pPr>
    <w:rPr>
      <w:rFonts w:ascii="Arial" w:hAnsi="Arial"/>
      <w:b/>
      <w:bCs/>
      <w:kern w:val="0"/>
      <w:szCs w:val="21"/>
    </w:rPr>
  </w:style>
  <w:style w:type="paragraph" w:styleId="72">
    <w:name w:val="Body Text First Indent"/>
    <w:basedOn w:val="2"/>
    <w:semiHidden/>
    <w:uiPriority w:val="0"/>
    <w:pPr>
      <w:spacing w:after="120"/>
      <w:ind w:firstLine="210"/>
    </w:pPr>
  </w:style>
  <w:style w:type="paragraph" w:styleId="73">
    <w:name w:val="Body Text First Indent 2"/>
    <w:basedOn w:val="30"/>
    <w:semiHidden/>
    <w:uiPriority w:val="0"/>
    <w:pPr>
      <w:ind w:firstLine="210"/>
    </w:pPr>
  </w:style>
  <w:style w:type="table" w:styleId="75">
    <w:name w:val="Table Grid"/>
    <w:basedOn w:val="74"/>
    <w:uiPriority w:val="0"/>
    <w:pPr>
      <w:spacing w:before="60" w:after="60"/>
    </w:pPr>
    <w:rPr>
      <w:rFonts w:ascii="Arial" w:hAnsi="Arial"/>
      <w:sz w:val="18"/>
      <w:szCs w:val="19"/>
    </w:rPr>
    <w:tblPr>
      <w:tblStyle w:val="7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blStylePr w:type="firstRow">
      <w:rPr>
        <w:rFonts w:ascii="宋体" w:hAnsi="宋体"/>
        <w:b w:val="0"/>
        <w:i w:val="0"/>
        <w:sz w:val="18"/>
        <w:szCs w:val="19"/>
      </w:rPr>
      <w:tblPr>
        <w:tblStyle w:val="74"/>
      </w:tblPr>
      <w:tcPr>
        <w:tcBorders>
          <w:top w:val="single" w:color="auto" w:sz="4" w:space="0"/>
          <w:left w:val="single" w:color="auto" w:sz="12" w:space="0"/>
          <w:bottom w:val="single" w:color="auto" w:sz="4" w:space="0"/>
          <w:right w:val="single" w:color="auto" w:sz="4" w:space="0"/>
          <w:insideH w:val="single" w:sz="4" w:space="0"/>
          <w:insideV w:val="single" w:sz="4" w:space="0"/>
          <w:tl2br w:val="nil"/>
          <w:tr2bl w:val="nil"/>
        </w:tcBorders>
      </w:tcPr>
    </w:tblStylePr>
    <w:tblStylePr w:type="lastRow">
      <w:rPr>
        <w:rFonts w:ascii="宋体" w:hAnsi="宋体"/>
        <w:sz w:val="18"/>
      </w:rPr>
      <w:tblPr>
        <w:tblStyle w:val="74"/>
      </w:tblPr>
      <w:tcPr>
        <w:tcBorders>
          <w:top w:val="single" w:color="auto" w:sz="12" w:space="0"/>
          <w:left w:val="single" w:color="auto" w:sz="4" w:space="0"/>
          <w:bottom w:val="single" w:color="auto" w:sz="4" w:space="0"/>
          <w:right w:val="single" w:color="auto" w:sz="4" w:space="0"/>
          <w:insideH w:val="nil"/>
          <w:insideV w:val="single" w:sz="4" w:space="0"/>
          <w:tl2br w:val="nil"/>
          <w:tr2bl w:val="nil"/>
        </w:tcBorders>
      </w:tcPr>
    </w:tblStylePr>
  </w:style>
  <w:style w:type="table" w:styleId="76">
    <w:name w:val="Table Theme"/>
    <w:basedOn w:val="74"/>
    <w:semiHidden/>
    <w:uiPriority w:val="0"/>
    <w:pPr>
      <w:spacing w:before="240" w:after="60"/>
    </w:pPr>
    <w:tblPr>
      <w:tblStyle w:val="7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77">
    <w:name w:val="Table Colorful 1"/>
    <w:basedOn w:val="74"/>
    <w:semiHidden/>
    <w:uiPriority w:val="0"/>
    <w:pPr>
      <w:spacing w:before="240" w:after="60"/>
    </w:pPr>
    <w:rPr>
      <w:color w:val="FFFFFF"/>
    </w:rPr>
    <w:tblPr>
      <w:tblStyle w:val="74"/>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blStyle w:val="74"/>
      </w:tblPr>
      <w:tcPr>
        <w:tcBorders>
          <w:top w:val="nil"/>
          <w:left w:val="nil"/>
          <w:bottom w:val="nil"/>
          <w:right w:val="nil"/>
          <w:insideH w:val="nil"/>
          <w:insideV w:val="nil"/>
          <w:tl2br w:val="nil"/>
          <w:tr2bl w:val="nil"/>
        </w:tcBorders>
        <w:shd w:val="solid" w:color="000000" w:fill="FFFFFF"/>
      </w:tcPr>
    </w:tblStylePr>
    <w:tblStylePr w:type="firstCol">
      <w:rPr>
        <w:b/>
        <w:bCs/>
        <w:i/>
        <w:iCs/>
      </w:rPr>
      <w:tblPr>
        <w:tblStyle w:val="74"/>
      </w:tblPr>
      <w:tcPr>
        <w:tcBorders>
          <w:top w:val="nil"/>
          <w:left w:val="nil"/>
          <w:bottom w:val="nil"/>
          <w:right w:val="nil"/>
          <w:insideH w:val="nil"/>
          <w:insideV w:val="nil"/>
          <w:tl2br w:val="nil"/>
          <w:tr2bl w:val="nil"/>
        </w:tcBorders>
        <w:shd w:val="solid" w:color="000080" w:fill="FFFFFF"/>
      </w:tcPr>
    </w:tblStylePr>
    <w:tblStylePr w:type="nwCell">
      <w:tblPr>
        <w:tblStyle w:val="74"/>
      </w:tblPr>
      <w:tcPr>
        <w:tcBorders>
          <w:top w:val="nil"/>
          <w:left w:val="nil"/>
          <w:bottom w:val="nil"/>
          <w:right w:val="nil"/>
          <w:insideH w:val="nil"/>
          <w:insideV w:val="nil"/>
          <w:tl2br w:val="nil"/>
          <w:tr2bl w:val="nil"/>
        </w:tcBorders>
        <w:shd w:val="solid" w:color="000000" w:fill="FFFFFF"/>
      </w:tcPr>
    </w:tblStylePr>
    <w:tblStylePr w:type="swCell">
      <w:rPr>
        <w:b/>
        <w:bCs/>
        <w:i w:val="0"/>
        <w:iCs w:val="0"/>
      </w:rPr>
      <w:tblPr>
        <w:tblStyle w:val="74"/>
      </w:tblPr>
      <w:tcPr>
        <w:tcBorders>
          <w:top w:val="nil"/>
          <w:left w:val="nil"/>
          <w:bottom w:val="nil"/>
          <w:right w:val="nil"/>
          <w:insideH w:val="nil"/>
          <w:insideV w:val="nil"/>
          <w:tl2br w:val="nil"/>
          <w:tr2bl w:val="nil"/>
        </w:tcBorders>
      </w:tcPr>
    </w:tblStylePr>
  </w:style>
  <w:style w:type="table" w:styleId="78">
    <w:name w:val="Table Colorful 2"/>
    <w:basedOn w:val="74"/>
    <w:semiHidden/>
    <w:uiPriority w:val="0"/>
    <w:pPr>
      <w:spacing w:before="240" w:after="60"/>
    </w:pPr>
    <w:tblPr>
      <w:tblStyle w:val="74"/>
      <w:tblBorders>
        <w:bottom w:val="single" w:color="000000" w:sz="12" w:space="0"/>
      </w:tblBorders>
    </w:tblPr>
    <w:tcPr>
      <w:shd w:val="pct20" w:color="FFFF00" w:fill="FFFFFF"/>
    </w:tcPr>
    <w:tblStylePr w:type="firstRow">
      <w:rPr>
        <w:b/>
        <w:bCs/>
        <w:i/>
        <w:iCs/>
        <w:color w:val="FFFFFF"/>
      </w:rPr>
      <w:tblPr>
        <w:tblStyle w:val="74"/>
      </w:tblPr>
      <w:tcPr>
        <w:tcBorders>
          <w:top w:val="nil"/>
          <w:left w:val="single" w:color="000000" w:sz="12" w:space="0"/>
          <w:bottom w:val="nil"/>
          <w:right w:val="nil"/>
          <w:insideH w:val="nil"/>
          <w:insideV w:val="nil"/>
          <w:tl2br w:val="nil"/>
          <w:tr2bl w:val="nil"/>
        </w:tcBorders>
        <w:shd w:val="solid" w:color="800000" w:fill="FFFFFF"/>
      </w:tcPr>
    </w:tblStylePr>
    <w:tblStylePr w:type="firstCol">
      <w:rPr>
        <w:b/>
        <w:bCs/>
        <w:i/>
        <w:iCs/>
      </w:rPr>
      <w:tblPr>
        <w:tblStyle w:val="74"/>
      </w:tblPr>
      <w:tcPr>
        <w:tcBorders>
          <w:top w:val="nil"/>
          <w:left w:val="nil"/>
          <w:bottom w:val="nil"/>
          <w:right w:val="nil"/>
          <w:insideH w:val="nil"/>
          <w:insideV w:val="nil"/>
          <w:tl2br w:val="nil"/>
          <w:tr2bl w:val="nil"/>
        </w:tcBorders>
      </w:tcPr>
    </w:tblStylePr>
    <w:tblStylePr w:type="lastCol">
      <w:tblPr>
        <w:tblStyle w:val="74"/>
      </w:tblPr>
      <w:tcPr>
        <w:tcBorders>
          <w:top w:val="nil"/>
          <w:left w:val="nil"/>
          <w:bottom w:val="nil"/>
          <w:right w:val="nil"/>
          <w:insideH w:val="nil"/>
          <w:insideV w:val="nil"/>
          <w:tl2br w:val="nil"/>
          <w:tr2bl w:val="nil"/>
        </w:tcBorders>
        <w:shd w:val="solid" w:color="C0C0C0" w:fill="FFFFFF"/>
      </w:tcPr>
    </w:tblStylePr>
    <w:tblStylePr w:type="swCell">
      <w:rPr>
        <w:b/>
        <w:bCs/>
        <w:i w:val="0"/>
        <w:iCs w:val="0"/>
      </w:rPr>
      <w:tblPr>
        <w:tblStyle w:val="74"/>
      </w:tblPr>
      <w:tcPr>
        <w:tcBorders>
          <w:top w:val="nil"/>
          <w:left w:val="nil"/>
          <w:bottom w:val="nil"/>
          <w:right w:val="nil"/>
          <w:insideH w:val="nil"/>
          <w:insideV w:val="nil"/>
          <w:tl2br w:val="nil"/>
          <w:tr2bl w:val="nil"/>
        </w:tcBorders>
      </w:tcPr>
    </w:tblStylePr>
  </w:style>
  <w:style w:type="table" w:styleId="79">
    <w:name w:val="Table Colorful 3"/>
    <w:basedOn w:val="74"/>
    <w:semiHidden/>
    <w:uiPriority w:val="0"/>
    <w:pPr>
      <w:spacing w:before="240" w:after="60"/>
    </w:pPr>
    <w:tblPr>
      <w:tblStyle w:val="74"/>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blStyle w:val="74"/>
      </w:tblPr>
      <w:tcPr>
        <w:tcBorders>
          <w:top w:val="nil"/>
          <w:left w:val="single" w:color="000000" w:sz="6" w:space="0"/>
          <w:bottom w:val="nil"/>
          <w:right w:val="nil"/>
          <w:insideH w:val="nil"/>
          <w:insideV w:val="nil"/>
          <w:tl2br w:val="nil"/>
          <w:tr2bl w:val="nil"/>
        </w:tcBorders>
        <w:shd w:val="solid" w:color="008080" w:fill="FFFFFF"/>
      </w:tcPr>
    </w:tblStylePr>
    <w:tblStylePr w:type="firstCol">
      <w:tblPr>
        <w:tblStyle w:val="74"/>
      </w:tblPr>
      <w:tcPr>
        <w:tcBorders>
          <w:top w:val="nil"/>
          <w:left w:val="nil"/>
          <w:bottom w:val="single" w:color="000000" w:sz="36" w:space="0"/>
          <w:right w:val="single" w:color="000000" w:sz="6" w:space="0"/>
          <w:insideH w:val="nil"/>
          <w:insideV w:val="nil"/>
          <w:tl2br w:val="nil"/>
          <w:tr2bl w:val="nil"/>
        </w:tcBorders>
        <w:shd w:val="solid" w:color="008080" w:fill="FFFFFF"/>
      </w:tcPr>
    </w:tblStylePr>
    <w:tblStylePr w:type="nwCell">
      <w:rPr>
        <w:b/>
        <w:bCs/>
        <w:color w:val="FFFFFF"/>
      </w:rPr>
      <w:tblPr>
        <w:tblStyle w:val="74"/>
      </w:tblPr>
      <w:tcPr>
        <w:tcBorders>
          <w:top w:val="nil"/>
          <w:left w:val="nil"/>
          <w:bottom w:val="nil"/>
          <w:right w:val="nil"/>
          <w:insideH w:val="nil"/>
          <w:insideV w:val="nil"/>
          <w:tl2br w:val="nil"/>
          <w:tr2bl w:val="nil"/>
        </w:tcBorders>
        <w:shd w:val="solid" w:color="000000" w:fill="FFFFFF"/>
      </w:tcPr>
    </w:tblStylePr>
  </w:style>
  <w:style w:type="table" w:styleId="80">
    <w:name w:val="Table Elegant"/>
    <w:basedOn w:val="74"/>
    <w:semiHidden/>
    <w:uiPriority w:val="0"/>
    <w:pPr>
      <w:spacing w:before="240" w:after="60"/>
    </w:pPr>
    <w:tblPr>
      <w:tblStyle w:val="74"/>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blStyle w:val="74"/>
      </w:tblPr>
      <w:tcPr>
        <w:tcBorders>
          <w:top w:val="nil"/>
          <w:left w:val="nil"/>
          <w:bottom w:val="nil"/>
          <w:right w:val="nil"/>
          <w:insideH w:val="nil"/>
          <w:insideV w:val="nil"/>
          <w:tl2br w:val="nil"/>
          <w:tr2bl w:val="nil"/>
        </w:tcBorders>
      </w:tcPr>
    </w:tblStylePr>
  </w:style>
  <w:style w:type="table" w:styleId="81">
    <w:name w:val="Table Classic 1"/>
    <w:basedOn w:val="74"/>
    <w:semiHidden/>
    <w:uiPriority w:val="0"/>
    <w:pPr>
      <w:spacing w:before="240" w:after="60"/>
    </w:pPr>
    <w:tblPr>
      <w:tblStyle w:val="74"/>
      <w:tblBorders>
        <w:top w:val="single" w:color="000000" w:sz="12" w:space="0"/>
        <w:bottom w:val="single" w:color="000000" w:sz="12" w:space="0"/>
      </w:tblBorders>
    </w:tblPr>
    <w:tcPr>
      <w:shd w:val="clear" w:color="auto" w:fill="auto"/>
    </w:tcPr>
    <w:tblStylePr w:type="firstRow">
      <w:rPr>
        <w:i/>
        <w:iCs/>
      </w:rPr>
      <w:tblPr>
        <w:tblStyle w:val="74"/>
      </w:tblPr>
      <w:tcPr>
        <w:tcBorders>
          <w:top w:val="nil"/>
          <w:left w:val="single" w:color="000000" w:sz="6" w:space="0"/>
          <w:bottom w:val="nil"/>
          <w:right w:val="nil"/>
          <w:insideH w:val="nil"/>
          <w:insideV w:val="nil"/>
          <w:tl2br w:val="nil"/>
          <w:tr2bl w:val="nil"/>
        </w:tcBorders>
      </w:tcPr>
    </w:tblStylePr>
    <w:tblStylePr w:type="lastRow">
      <w:rPr>
        <w:color w:val="auto"/>
      </w:rPr>
      <w:tblPr>
        <w:tblStyle w:val="74"/>
      </w:tblPr>
      <w:tcPr>
        <w:tcBorders>
          <w:top w:val="single" w:color="000000" w:sz="6" w:space="0"/>
          <w:left w:val="nil"/>
          <w:bottom w:val="nil"/>
          <w:right w:val="nil"/>
          <w:insideH w:val="nil"/>
          <w:insideV w:val="nil"/>
          <w:tl2br w:val="nil"/>
          <w:tr2bl w:val="nil"/>
        </w:tcBorders>
      </w:tcPr>
    </w:tblStylePr>
    <w:tblStylePr w:type="firstCol">
      <w:tblPr>
        <w:tblStyle w:val="74"/>
      </w:tblPr>
      <w:tcPr>
        <w:tcBorders>
          <w:top w:val="nil"/>
          <w:left w:val="nil"/>
          <w:bottom w:val="nil"/>
          <w:right w:val="single" w:color="000000" w:sz="6" w:space="0"/>
          <w:insideH w:val="nil"/>
          <w:insideV w:val="nil"/>
          <w:tl2br w:val="nil"/>
          <w:tr2bl w:val="nil"/>
        </w:tcBorders>
      </w:tcPr>
    </w:tblStylePr>
    <w:tblStylePr w:type="neCell">
      <w:rPr>
        <w:b/>
        <w:bCs/>
        <w:i w:val="0"/>
        <w:iCs w:val="0"/>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82">
    <w:name w:val="Table Classic 2"/>
    <w:basedOn w:val="74"/>
    <w:semiHidden/>
    <w:uiPriority w:val="0"/>
    <w:pPr>
      <w:spacing w:before="240" w:after="60"/>
    </w:pPr>
    <w:tblPr>
      <w:tblStyle w:val="74"/>
      <w:tblBorders>
        <w:top w:val="single" w:color="000000" w:sz="12" w:space="0"/>
        <w:bottom w:val="single" w:color="000000" w:sz="12" w:space="0"/>
      </w:tblBorders>
    </w:tblPr>
    <w:tcPr>
      <w:shd w:val="clear" w:color="auto" w:fill="auto"/>
    </w:tcPr>
    <w:tblStylePr w:type="firstRow">
      <w:rPr>
        <w:color w:val="FFFFFF"/>
      </w:rPr>
      <w:tblPr>
        <w:tblStyle w:val="74"/>
      </w:tblPr>
      <w:tcPr>
        <w:tcBorders>
          <w:top w:val="nil"/>
          <w:left w:val="single" w:color="000000" w:sz="6" w:space="0"/>
          <w:bottom w:val="nil"/>
          <w:right w:val="nil"/>
          <w:insideH w:val="nil"/>
          <w:insideV w:val="nil"/>
          <w:tl2br w:val="nil"/>
          <w:tr2bl w:val="nil"/>
        </w:tcBorders>
        <w:shd w:val="solid" w:color="800080" w:fill="FFFFFF"/>
      </w:tcPr>
    </w:tblStylePr>
    <w:tblStylePr w:type="lastRow">
      <w:tblPr>
        <w:tblStyle w:val="74"/>
      </w:tblPr>
      <w:tcPr>
        <w:tcBorders>
          <w:top w:val="single" w:color="000000"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shd w:val="solid" w:color="C0C0C0" w:fill="FFFFFF"/>
      </w:tcPr>
    </w:tblStylePr>
    <w:tblStylePr w:type="neCell">
      <w:rPr>
        <w:b/>
        <w:bCs/>
      </w:rPr>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nil"/>
          <w:tr2bl w:val="nil"/>
        </w:tcBorders>
        <w:shd w:val="solid" w:color="800080" w:fill="FFFFFF"/>
      </w:tcPr>
    </w:tblStylePr>
    <w:tblStylePr w:type="swCell">
      <w:rPr>
        <w:color w:val="000080"/>
      </w:rPr>
      <w:tblPr>
        <w:tblStyle w:val="74"/>
      </w:tblPr>
      <w:tcPr>
        <w:tcBorders>
          <w:top w:val="nil"/>
          <w:left w:val="nil"/>
          <w:bottom w:val="nil"/>
          <w:right w:val="nil"/>
          <w:insideH w:val="nil"/>
          <w:insideV w:val="nil"/>
          <w:tl2br w:val="nil"/>
          <w:tr2bl w:val="nil"/>
        </w:tcBorders>
      </w:tcPr>
    </w:tblStylePr>
  </w:style>
  <w:style w:type="table" w:styleId="83">
    <w:name w:val="Table Classic 3"/>
    <w:basedOn w:val="74"/>
    <w:semiHidden/>
    <w:uiPriority w:val="0"/>
    <w:pPr>
      <w:spacing w:before="240" w:after="60"/>
    </w:pPr>
    <w:rPr>
      <w:color w:val="000080"/>
    </w:rPr>
    <w:tblPr>
      <w:tblStyle w:val="74"/>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blStyle w:val="74"/>
      </w:tblPr>
      <w:tcPr>
        <w:tcBorders>
          <w:top w:val="nil"/>
          <w:left w:val="single" w:color="000000" w:sz="6" w:space="0"/>
          <w:bottom w:val="nil"/>
          <w:right w:val="nil"/>
          <w:insideH w:val="nil"/>
          <w:insideV w:val="nil"/>
          <w:tl2br w:val="nil"/>
          <w:tr2bl w:val="nil"/>
        </w:tcBorders>
        <w:shd w:val="solid" w:color="000080" w:fill="FFFFFF"/>
      </w:tcPr>
    </w:tblStylePr>
    <w:tblStylePr w:type="lastRow">
      <w:rPr>
        <w:color w:val="000080"/>
      </w:rPr>
      <w:tblPr>
        <w:tblStyle w:val="74"/>
      </w:tblPr>
      <w:tcPr>
        <w:tcBorders>
          <w:top w:val="single" w:color="000000" w:sz="12" w:space="0"/>
          <w:left w:val="nil"/>
          <w:bottom w:val="nil"/>
          <w:right w:val="nil"/>
          <w:insideH w:val="nil"/>
          <w:insideV w:val="nil"/>
          <w:tl2br w:val="nil"/>
          <w:tr2bl w:val="nil"/>
        </w:tcBorders>
        <w:shd w:val="solid" w:color="FFFFFF" w:fill="FFFFFF"/>
      </w:tcPr>
    </w:tblStylePr>
    <w:tblStylePr w:type="firstCol">
      <w:rPr>
        <w:b/>
        <w:bCs/>
        <w:color w:val="000000"/>
      </w:rPr>
      <w:tblPr>
        <w:tblStyle w:val="74"/>
      </w:tblPr>
      <w:tcPr>
        <w:tcBorders>
          <w:top w:val="nil"/>
          <w:left w:val="nil"/>
          <w:bottom w:val="nil"/>
          <w:right w:val="nil"/>
          <w:insideH w:val="nil"/>
          <w:insideV w:val="nil"/>
          <w:tl2br w:val="nil"/>
          <w:tr2bl w:val="nil"/>
        </w:tcBorders>
      </w:tcPr>
    </w:tblStylePr>
  </w:style>
  <w:style w:type="table" w:styleId="84">
    <w:name w:val="Table Classic 4"/>
    <w:basedOn w:val="74"/>
    <w:semiHidden/>
    <w:uiPriority w:val="0"/>
    <w:pPr>
      <w:spacing w:before="240" w:after="60"/>
    </w:pPr>
    <w:tblPr>
      <w:tblStyle w:val="74"/>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blStyle w:val="74"/>
      </w:tblPr>
      <w:tcPr>
        <w:tcBorders>
          <w:top w:val="nil"/>
          <w:left w:val="single" w:color="000000" w:sz="6" w:space="0"/>
          <w:bottom w:val="nil"/>
          <w:right w:val="nil"/>
          <w:insideH w:val="nil"/>
          <w:insideV w:val="nil"/>
          <w:tl2br w:val="nil"/>
          <w:tr2bl w:val="nil"/>
        </w:tcBorders>
        <w:shd w:val="pct50" w:color="000080" w:fill="FFFFFF"/>
      </w:tcPr>
    </w:tblStylePr>
    <w:tblStylePr w:type="lastRow">
      <w:rPr>
        <w:color w:val="000080"/>
      </w:rPr>
      <w:tblPr>
        <w:tblStyle w:val="74"/>
      </w:tblPr>
      <w:tcPr>
        <w:tcBorders>
          <w:top w:val="nil"/>
          <w:left w:val="single" w:color="000000" w:sz="6" w:space="0"/>
          <w:bottom w:val="nil"/>
          <w:right w:val="nil"/>
          <w:insideH w:val="nil"/>
          <w:insideV w:val="nil"/>
          <w:tl2br w:val="nil"/>
          <w:tr2bl w:val="nil"/>
        </w:tcBorders>
        <w:shd w:val="pct50" w:color="000000" w:fill="FFFFFF"/>
      </w:tcPr>
    </w:tblStylePr>
    <w:tblStylePr w:type="firstCol">
      <w:rPr>
        <w:b/>
        <w:bCs/>
      </w:rPr>
      <w:tblPr>
        <w:tblStyle w:val="74"/>
      </w:tblPr>
      <w:tcPr>
        <w:tcBorders>
          <w:top w:val="nil"/>
          <w:left w:val="nil"/>
          <w:bottom w:val="nil"/>
          <w:right w:val="nil"/>
          <w:insideH w:val="nil"/>
          <w:insideV w:val="nil"/>
          <w:tl2br w:val="nil"/>
          <w:tr2bl w:val="nil"/>
        </w:tcBorders>
      </w:tcPr>
    </w:tblStylePr>
    <w:tblStylePr w:type="nwCell">
      <w:rPr>
        <w:b/>
        <w:bCs/>
      </w:rPr>
      <w:tblPr>
        <w:tblStyle w:val="74"/>
      </w:tblPr>
      <w:tcPr>
        <w:tcBorders>
          <w:top w:val="nil"/>
          <w:left w:val="nil"/>
          <w:bottom w:val="nil"/>
          <w:right w:val="nil"/>
          <w:insideH w:val="nil"/>
          <w:insideV w:val="nil"/>
          <w:tl2br w:val="nil"/>
          <w:tr2bl w:val="nil"/>
        </w:tcBorders>
      </w:tcPr>
    </w:tblStylePr>
    <w:tblStylePr w:type="swCell">
      <w:rPr>
        <w:color w:val="000080"/>
      </w:rPr>
      <w:tblPr>
        <w:tblStyle w:val="74"/>
      </w:tblPr>
      <w:tcPr>
        <w:tcBorders>
          <w:top w:val="nil"/>
          <w:left w:val="nil"/>
          <w:bottom w:val="nil"/>
          <w:right w:val="nil"/>
          <w:insideH w:val="nil"/>
          <w:insideV w:val="nil"/>
          <w:tl2br w:val="nil"/>
          <w:tr2bl w:val="nil"/>
        </w:tcBorders>
      </w:tcPr>
    </w:tblStylePr>
  </w:style>
  <w:style w:type="table" w:styleId="85">
    <w:name w:val="Table Simple 1"/>
    <w:basedOn w:val="74"/>
    <w:semiHidden/>
    <w:uiPriority w:val="0"/>
    <w:pPr>
      <w:spacing w:before="240" w:after="60"/>
    </w:pPr>
    <w:tblPr>
      <w:tblStyle w:val="74"/>
      <w:tblBorders>
        <w:top w:val="single" w:color="008000" w:sz="12" w:space="0"/>
        <w:bottom w:val="single" w:color="008000" w:sz="12" w:space="0"/>
      </w:tblBorders>
    </w:tblPr>
    <w:tcPr>
      <w:shd w:val="clear" w:color="auto" w:fill="auto"/>
    </w:tcPr>
    <w:tblStylePr w:type="firstRow">
      <w:tblPr>
        <w:tblStyle w:val="74"/>
      </w:tblPr>
      <w:tcPr>
        <w:tcBorders>
          <w:top w:val="nil"/>
          <w:left w:val="single" w:color="008000" w:sz="6" w:space="0"/>
          <w:bottom w:val="nil"/>
          <w:right w:val="nil"/>
          <w:insideH w:val="nil"/>
          <w:insideV w:val="nil"/>
          <w:tl2br w:val="nil"/>
          <w:tr2bl w:val="nil"/>
        </w:tcBorders>
      </w:tcPr>
    </w:tblStylePr>
    <w:tblStylePr w:type="lastRow">
      <w:tblPr>
        <w:tblStyle w:val="74"/>
      </w:tblPr>
      <w:tcPr>
        <w:tcBorders>
          <w:top w:val="single" w:color="008000" w:sz="6" w:space="0"/>
          <w:left w:val="nil"/>
          <w:bottom w:val="nil"/>
          <w:right w:val="nil"/>
          <w:insideH w:val="nil"/>
          <w:insideV w:val="nil"/>
          <w:tl2br w:val="nil"/>
          <w:tr2bl w:val="nil"/>
        </w:tcBorders>
      </w:tcPr>
    </w:tblStylePr>
  </w:style>
  <w:style w:type="table" w:styleId="86">
    <w:name w:val="Table Simple 2"/>
    <w:basedOn w:val="74"/>
    <w:semiHidden/>
    <w:uiPriority w:val="0"/>
    <w:pPr>
      <w:spacing w:before="240" w:after="60"/>
    </w:pPr>
    <w:tblPr>
      <w:tblStyle w:val="74"/>
    </w:tblPr>
    <w:tblStylePr w:type="firstRow">
      <w:rPr>
        <w:b/>
        <w:bCs/>
      </w:rPr>
      <w:tblPr>
        <w:tblStyle w:val="74"/>
      </w:tblPr>
      <w:tcPr>
        <w:tcBorders>
          <w:top w:val="nil"/>
          <w:left w:val="single" w:color="000000" w:sz="12" w:space="0"/>
          <w:bottom w:val="nil"/>
          <w:right w:val="nil"/>
          <w:insideH w:val="nil"/>
          <w:insideV w:val="nil"/>
          <w:tl2br w:val="nil"/>
          <w:tr2bl w:val="nil"/>
        </w:tcBorders>
      </w:tcPr>
    </w:tblStylePr>
    <w:tblStylePr w:type="lastRow">
      <w:rPr>
        <w:b/>
        <w:bCs/>
        <w:color w:val="auto"/>
      </w:rPr>
      <w:tblPr>
        <w:tblStyle w:val="74"/>
      </w:tblPr>
      <w:tcPr>
        <w:tcBorders>
          <w:top w:val="single" w:color="000000"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single" w:color="000000" w:sz="12" w:space="0"/>
          <w:insideH w:val="nil"/>
          <w:insideV w:val="nil"/>
          <w:tl2br w:val="nil"/>
          <w:tr2bl w:val="nil"/>
        </w:tcBorders>
      </w:tcPr>
    </w:tblStylePr>
    <w:tblStylePr w:type="lastCol">
      <w:rPr>
        <w:b/>
        <w:bCs/>
      </w:rPr>
      <w:tblPr>
        <w:tblStyle w:val="74"/>
      </w:tblPr>
      <w:tcPr>
        <w:tcBorders>
          <w:top w:val="nil"/>
          <w:left w:val="nil"/>
          <w:bottom w:val="single" w:color="000000" w:sz="6" w:space="0"/>
          <w:right w:val="nil"/>
          <w:insideH w:val="nil"/>
          <w:insideV w:val="nil"/>
          <w:tl2br w:val="nil"/>
          <w:tr2bl w:val="nil"/>
        </w:tcBorders>
      </w:tcPr>
    </w:tblStylePr>
    <w:tblStylePr w:type="neCell">
      <w:rPr>
        <w:b/>
        <w:bCs/>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87">
    <w:name w:val="Table Simple 3"/>
    <w:basedOn w:val="74"/>
    <w:semiHidden/>
    <w:uiPriority w:val="0"/>
    <w:pPr>
      <w:spacing w:before="240" w:after="60"/>
    </w:pPr>
    <w:tblPr>
      <w:tblStyle w:val="74"/>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blStyle w:val="74"/>
      </w:tblPr>
      <w:tcPr>
        <w:tcBorders>
          <w:top w:val="nil"/>
          <w:left w:val="nil"/>
          <w:bottom w:val="nil"/>
          <w:right w:val="nil"/>
          <w:insideH w:val="nil"/>
          <w:insideV w:val="nil"/>
          <w:tl2br w:val="nil"/>
          <w:tr2bl w:val="nil"/>
        </w:tcBorders>
        <w:shd w:val="solid" w:color="000000" w:fill="FFFFFF"/>
      </w:tcPr>
    </w:tblStylePr>
  </w:style>
  <w:style w:type="table" w:styleId="88">
    <w:name w:val="Table Subtle 1"/>
    <w:basedOn w:val="74"/>
    <w:semiHidden/>
    <w:uiPriority w:val="0"/>
    <w:pPr>
      <w:spacing w:before="240" w:after="60"/>
    </w:pPr>
    <w:tblPr>
      <w:tblStyle w:val="74"/>
      <w:tblStyleRowBandSize w:val="1"/>
    </w:tblPr>
    <w:tblStylePr w:type="firstRow">
      <w:tblPr>
        <w:tblStyle w:val="74"/>
      </w:tblPr>
      <w:tcPr>
        <w:tcBorders>
          <w:top w:val="single" w:color="000000" w:sz="6" w:space="0"/>
          <w:left w:val="single" w:color="000000" w:sz="12" w:space="0"/>
          <w:bottom w:val="nil"/>
          <w:right w:val="nil"/>
          <w:insideH w:val="nil"/>
          <w:insideV w:val="nil"/>
          <w:tl2br w:val="nil"/>
          <w:tr2bl w:val="nil"/>
        </w:tcBorders>
      </w:tcPr>
    </w:tblStylePr>
    <w:tblStylePr w:type="lastRow">
      <w:tblPr>
        <w:tblStyle w:val="74"/>
      </w:tblPr>
      <w:tcPr>
        <w:tcBorders>
          <w:top w:val="single" w:color="000000" w:sz="12" w:space="0"/>
          <w:left w:val="nil"/>
          <w:bottom w:val="nil"/>
          <w:right w:val="nil"/>
          <w:insideH w:val="nil"/>
          <w:insideV w:val="nil"/>
          <w:tl2br w:val="nil"/>
          <w:tr2bl w:val="nil"/>
        </w:tcBorders>
        <w:shd w:val="pct25" w:color="800080" w:fill="FFFFFF"/>
      </w:tcPr>
    </w:tblStylePr>
    <w:tblStylePr w:type="firstCol">
      <w:tblPr>
        <w:tblStyle w:val="74"/>
      </w:tblPr>
      <w:tcPr>
        <w:tcBorders>
          <w:top w:val="nil"/>
          <w:left w:val="nil"/>
          <w:bottom w:val="nil"/>
          <w:right w:val="single" w:color="000000" w:sz="12" w:space="0"/>
          <w:insideH w:val="nil"/>
          <w:insideV w:val="nil"/>
          <w:tl2br w:val="nil"/>
          <w:tr2bl w:val="nil"/>
        </w:tcBorders>
      </w:tcPr>
    </w:tblStylePr>
    <w:tblStylePr w:type="lastCol">
      <w:tblPr>
        <w:tblStyle w:val="74"/>
      </w:tblPr>
      <w:tcPr>
        <w:tcBorders>
          <w:top w:val="nil"/>
          <w:left w:val="nil"/>
          <w:bottom w:val="single" w:color="000000" w:sz="12" w:space="0"/>
          <w:right w:val="nil"/>
          <w:insideH w:val="nil"/>
          <w:insideV w:val="nil"/>
          <w:tl2br w:val="nil"/>
          <w:tr2bl w:val="nil"/>
        </w:tcBorders>
      </w:tcPr>
    </w:tblStylePr>
    <w:tblStylePr w:type="band1Horz">
      <w:tblPr>
        <w:tblStyle w:val="74"/>
      </w:tblPr>
      <w:tcPr>
        <w:tcBorders>
          <w:top w:val="nil"/>
          <w:left w:val="single" w:color="000000" w:sz="6" w:space="0"/>
          <w:bottom w:val="nil"/>
          <w:right w:val="nil"/>
          <w:insideH w:val="nil"/>
          <w:insideV w:val="nil"/>
          <w:tl2br w:val="nil"/>
          <w:tr2bl w:val="nil"/>
        </w:tcBorders>
        <w:shd w:val="pct25" w:color="808000" w:fill="FFFFFF"/>
      </w:tcPr>
    </w:tblStylePr>
    <w:tblStylePr w:type="neCell">
      <w:rPr>
        <w:b/>
        <w:bCs/>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89">
    <w:name w:val="Table Subtle 2"/>
    <w:basedOn w:val="74"/>
    <w:semiHidden/>
    <w:uiPriority w:val="0"/>
    <w:pPr>
      <w:spacing w:before="240" w:after="60"/>
    </w:pPr>
    <w:tblPr>
      <w:tblStyle w:val="74"/>
      <w:tblBorders>
        <w:left w:val="single" w:color="000000" w:sz="6" w:space="0"/>
        <w:right w:val="single" w:color="000000" w:sz="6" w:space="0"/>
      </w:tblBorders>
    </w:tblPr>
    <w:tblStylePr w:type="firstRow">
      <w:tblPr>
        <w:tblStyle w:val="74"/>
      </w:tblPr>
      <w:tcPr>
        <w:tcBorders>
          <w:top w:val="nil"/>
          <w:left w:val="single" w:color="000000" w:sz="12" w:space="0"/>
          <w:bottom w:val="nil"/>
          <w:right w:val="nil"/>
          <w:insideH w:val="nil"/>
          <w:insideV w:val="nil"/>
          <w:tl2br w:val="nil"/>
          <w:tr2bl w:val="nil"/>
        </w:tcBorders>
      </w:tcPr>
    </w:tblStylePr>
    <w:tblStylePr w:type="lastRow">
      <w:tblPr>
        <w:tblStyle w:val="74"/>
      </w:tblPr>
      <w:tcPr>
        <w:tcBorders>
          <w:top w:val="single" w:color="000000" w:sz="12" w:space="0"/>
          <w:left w:val="nil"/>
          <w:bottom w:val="nil"/>
          <w:right w:val="nil"/>
          <w:insideH w:val="nil"/>
          <w:insideV w:val="nil"/>
          <w:tl2br w:val="nil"/>
          <w:tr2bl w:val="nil"/>
        </w:tcBorders>
      </w:tcPr>
    </w:tblStylePr>
    <w:tblStylePr w:type="firstCol">
      <w:tblPr>
        <w:tblStyle w:val="74"/>
      </w:tblPr>
      <w:tcPr>
        <w:tcBorders>
          <w:top w:val="nil"/>
          <w:left w:val="nil"/>
          <w:bottom w:val="nil"/>
          <w:right w:val="single" w:color="000000" w:sz="12" w:space="0"/>
          <w:insideH w:val="nil"/>
          <w:insideV w:val="nil"/>
          <w:tl2br w:val="nil"/>
          <w:tr2bl w:val="nil"/>
        </w:tcBorders>
        <w:shd w:val="pct25" w:color="008000" w:fill="FFFFFF"/>
      </w:tcPr>
    </w:tblStylePr>
    <w:tblStylePr w:type="lastCol">
      <w:tblPr>
        <w:tblStyle w:val="74"/>
      </w:tblPr>
      <w:tcPr>
        <w:tcBorders>
          <w:top w:val="nil"/>
          <w:left w:val="nil"/>
          <w:bottom w:val="single" w:color="000000" w:sz="12" w:space="0"/>
          <w:right w:val="nil"/>
          <w:insideH w:val="nil"/>
          <w:insideV w:val="nil"/>
          <w:tl2br w:val="nil"/>
          <w:tr2bl w:val="nil"/>
        </w:tcBorders>
        <w:shd w:val="pct25" w:color="808000" w:fill="FFFFFF"/>
      </w:tcPr>
    </w:tblStylePr>
    <w:tblStylePr w:type="neCell">
      <w:rPr>
        <w:b/>
        <w:bCs/>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90">
    <w:name w:val="Table 3D effects 1"/>
    <w:basedOn w:val="74"/>
    <w:semiHidden/>
    <w:uiPriority w:val="0"/>
    <w:pPr>
      <w:spacing w:before="240" w:after="60"/>
    </w:pPr>
    <w:tblPr>
      <w:tblStyle w:val="74"/>
    </w:tblPr>
    <w:tcPr>
      <w:shd w:val="solid" w:color="C0C0C0" w:fill="FFFFFF"/>
    </w:tcPr>
    <w:tblStylePr w:type="firstRow">
      <w:rPr>
        <w:b/>
        <w:bCs/>
        <w:color w:val="800080"/>
      </w:rPr>
      <w:tblPr>
        <w:tblStyle w:val="74"/>
      </w:tblPr>
      <w:tcPr>
        <w:tcBorders>
          <w:top w:val="nil"/>
          <w:left w:val="single" w:color="808080" w:sz="6" w:space="0"/>
          <w:bottom w:val="nil"/>
          <w:right w:val="nil"/>
          <w:insideH w:val="nil"/>
          <w:insideV w:val="nil"/>
          <w:tl2br w:val="nil"/>
          <w:tr2bl w:val="nil"/>
        </w:tcBorders>
      </w:tcPr>
    </w:tblStylePr>
    <w:tblStylePr w:type="lastRow">
      <w:tblPr>
        <w:tblStyle w:val="74"/>
      </w:tblPr>
      <w:tcPr>
        <w:tcBorders>
          <w:top w:val="single" w:color="FFFFFF"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single" w:color="808080" w:sz="6" w:space="0"/>
          <w:insideH w:val="nil"/>
          <w:insideV w:val="nil"/>
          <w:tl2br w:val="nil"/>
          <w:tr2bl w:val="nil"/>
        </w:tcBorders>
      </w:tcPr>
    </w:tblStylePr>
    <w:tblStylePr w:type="lastCol">
      <w:tblPr>
        <w:tblStyle w:val="74"/>
      </w:tblPr>
      <w:tcPr>
        <w:tcBorders>
          <w:top w:val="nil"/>
          <w:left w:val="nil"/>
          <w:bottom w:val="single" w:color="FFFFFF" w:sz="6" w:space="0"/>
          <w:right w:val="nil"/>
          <w:insideH w:val="nil"/>
          <w:insideV w:val="nil"/>
          <w:tl2br w:val="nil"/>
          <w:tr2bl w:val="nil"/>
        </w:tcBorders>
      </w:tcPr>
    </w:tblStylePr>
    <w:tblStylePr w:type="neCell">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nil"/>
          <w:tr2bl w:val="nil"/>
        </w:tcBorders>
      </w:tcPr>
    </w:tblStylePr>
    <w:tblStylePr w:type="seCell">
      <w:tblPr>
        <w:tblStyle w:val="74"/>
      </w:tblPr>
      <w:tcPr>
        <w:tcBorders>
          <w:top w:val="nil"/>
          <w:left w:val="nil"/>
          <w:bottom w:val="nil"/>
          <w:right w:val="nil"/>
          <w:insideH w:val="nil"/>
          <w:insideV w:val="nil"/>
          <w:tl2br w:val="nil"/>
          <w:tr2bl w:val="nil"/>
        </w:tcBorders>
      </w:tcPr>
    </w:tblStylePr>
    <w:tblStylePr w:type="swCell">
      <w:rPr>
        <w:color w:val="000080"/>
      </w:rPr>
      <w:tblPr>
        <w:tblStyle w:val="74"/>
      </w:tblPr>
      <w:tcPr>
        <w:tcBorders>
          <w:top w:val="nil"/>
          <w:left w:val="nil"/>
          <w:bottom w:val="nil"/>
          <w:right w:val="nil"/>
          <w:insideH w:val="nil"/>
          <w:insideV w:val="nil"/>
          <w:tl2br w:val="nil"/>
          <w:tr2bl w:val="nil"/>
        </w:tcBorders>
      </w:tcPr>
    </w:tblStylePr>
  </w:style>
  <w:style w:type="table" w:styleId="91">
    <w:name w:val="Table 3D effects 2"/>
    <w:basedOn w:val="74"/>
    <w:semiHidden/>
    <w:uiPriority w:val="0"/>
    <w:pPr>
      <w:spacing w:before="240" w:after="60"/>
    </w:pPr>
    <w:tblPr>
      <w:tblStyle w:val="74"/>
      <w:tblStyleRowBandSize w:val="1"/>
    </w:tblPr>
    <w:tcPr>
      <w:shd w:val="solid" w:color="C0C0C0" w:fill="FFFFFF"/>
    </w:tcPr>
    <w:tblStylePr w:type="firstRow">
      <w:rPr>
        <w:b/>
        <w:bCs/>
      </w:rPr>
      <w:tblPr>
        <w:tblStyle w:val="74"/>
      </w:tblPr>
      <w:tcPr>
        <w:tcBorders>
          <w:top w:val="nil"/>
          <w:left w:val="nil"/>
          <w:bottom w:val="nil"/>
          <w:right w:val="nil"/>
          <w:insideH w:val="nil"/>
          <w:insideV w:val="nil"/>
          <w:tl2br w:val="nil"/>
          <w:tr2bl w:val="nil"/>
        </w:tcBorders>
      </w:tcPr>
    </w:tblStylePr>
    <w:tblStylePr w:type="firstCol">
      <w:tblPr>
        <w:tblStyle w:val="74"/>
      </w:tblPr>
      <w:tcPr>
        <w:tcBorders>
          <w:top w:val="nil"/>
          <w:left w:val="nil"/>
          <w:bottom w:val="nil"/>
          <w:right w:val="single" w:color="808080" w:sz="6" w:space="0"/>
          <w:insideH w:val="nil"/>
          <w:insideV w:val="nil"/>
          <w:tl2br w:val="nil"/>
          <w:tr2bl w:val="nil"/>
        </w:tcBorders>
      </w:tcPr>
    </w:tblStylePr>
    <w:tblStylePr w:type="lastCol">
      <w:tblPr>
        <w:tblStyle w:val="74"/>
      </w:tblPr>
      <w:tcPr>
        <w:tcBorders>
          <w:top w:val="nil"/>
          <w:left w:val="nil"/>
          <w:bottom w:val="nil"/>
          <w:right w:val="single" w:color="FFFFFF" w:sz="6" w:space="0"/>
          <w:insideH w:val="nil"/>
          <w:insideV w:val="nil"/>
          <w:tl2br w:val="nil"/>
          <w:tr2bl w:val="nil"/>
        </w:tcBorders>
      </w:tcPr>
    </w:tblStylePr>
    <w:tblStylePr w:type="band1Horz">
      <w:tblPr>
        <w:tblStyle w:val="74"/>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92">
    <w:name w:val="Table 3D effects 3"/>
    <w:basedOn w:val="74"/>
    <w:semiHidden/>
    <w:uiPriority w:val="0"/>
    <w:pPr>
      <w:spacing w:before="240" w:after="60"/>
    </w:pPr>
    <w:tblPr>
      <w:tblStyle w:val="74"/>
      <w:tblStyleRowBandSize w:val="1"/>
      <w:tblStyleColBandSize w:val="1"/>
    </w:tblPr>
    <w:tblStylePr w:type="firstRow">
      <w:rPr>
        <w:b/>
        <w:bCs/>
      </w:rPr>
      <w:tblPr>
        <w:tblStyle w:val="74"/>
      </w:tblPr>
      <w:tcPr>
        <w:tcBorders>
          <w:top w:val="nil"/>
          <w:left w:val="nil"/>
          <w:bottom w:val="nil"/>
          <w:right w:val="nil"/>
          <w:insideH w:val="nil"/>
          <w:insideV w:val="nil"/>
          <w:tl2br w:val="nil"/>
          <w:tr2bl w:val="nil"/>
        </w:tcBorders>
      </w:tcPr>
    </w:tblStylePr>
    <w:tblStylePr w:type="firstCol">
      <w:tblPr>
        <w:tblStyle w:val="74"/>
      </w:tblPr>
      <w:tcPr>
        <w:tcBorders>
          <w:top w:val="nil"/>
          <w:left w:val="nil"/>
          <w:bottom w:val="nil"/>
          <w:right w:val="single" w:color="808080" w:sz="6" w:space="0"/>
          <w:insideH w:val="nil"/>
          <w:insideV w:val="nil"/>
          <w:tl2br w:val="nil"/>
          <w:tr2bl w:val="nil"/>
        </w:tcBorders>
      </w:tcPr>
    </w:tblStylePr>
    <w:tblStylePr w:type="lastCol">
      <w:tblPr>
        <w:tblStyle w:val="74"/>
      </w:tblPr>
      <w:tcPr>
        <w:tcBorders>
          <w:top w:val="nil"/>
          <w:left w:val="nil"/>
          <w:bottom w:val="nil"/>
          <w:right w:val="single" w:color="FFFFFF" w:sz="6" w:space="0"/>
          <w:insideH w:val="nil"/>
          <w:insideV w:val="nil"/>
          <w:tl2br w:val="nil"/>
          <w:tr2bl w:val="nil"/>
        </w:tcBorders>
      </w:tcPr>
    </w:tblStylePr>
    <w:tblStylePr w:type="band1Vert">
      <w:rPr>
        <w:color w:val="auto"/>
      </w:rPr>
      <w:tblPr>
        <w:tblStyle w:val="74"/>
      </w:tblPr>
      <w:tcPr>
        <w:shd w:val="solid" w:color="C0C0C0" w:fill="FFFFFF"/>
      </w:tcPr>
    </w:tblStylePr>
    <w:tblStylePr w:type="band2Vert">
      <w:rPr>
        <w:color w:val="auto"/>
      </w:rPr>
      <w:tblPr>
        <w:tblStyle w:val="74"/>
      </w:tblPr>
      <w:tcPr>
        <w:shd w:val="pct50" w:color="C0C0C0" w:fill="FFFFFF"/>
      </w:tcPr>
    </w:tblStylePr>
    <w:tblStylePr w:type="band1Horz">
      <w:tblPr>
        <w:tblStyle w:val="74"/>
      </w:tblPr>
      <w:tcPr>
        <w:tcBorders>
          <w:top w:val="single" w:color="808080" w:sz="6" w:space="0"/>
          <w:left w:val="single" w:color="FFFFFF" w:sz="6" w:space="0"/>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93">
    <w:name w:val="Table List 1"/>
    <w:basedOn w:val="74"/>
    <w:semiHidden/>
    <w:uiPriority w:val="0"/>
    <w:pPr>
      <w:spacing w:before="240" w:after="60"/>
    </w:pPr>
    <w:tblPr>
      <w:tblStyle w:val="74"/>
      <w:tblStyleRowBandSize w:val="1"/>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blStyle w:val="74"/>
      </w:tblPr>
      <w:tcPr>
        <w:tcBorders>
          <w:top w:val="nil"/>
          <w:left w:val="single" w:color="000000" w:sz="6" w:space="0"/>
          <w:bottom w:val="nil"/>
          <w:right w:val="nil"/>
          <w:insideH w:val="nil"/>
          <w:insideV w:val="nil"/>
          <w:tl2br w:val="nil"/>
          <w:tr2bl w:val="nil"/>
        </w:tcBorders>
        <w:shd w:val="solid" w:color="C0C0C0" w:fill="FFFFFF"/>
      </w:tcPr>
    </w:tblStylePr>
    <w:tblStylePr w:type="lastRow">
      <w:tblPr>
        <w:tblStyle w:val="74"/>
      </w:tblPr>
      <w:tcPr>
        <w:tcBorders>
          <w:top w:val="single" w:color="000000" w:sz="6" w:space="0"/>
          <w:left w:val="nil"/>
          <w:bottom w:val="nil"/>
          <w:right w:val="nil"/>
          <w:insideH w:val="nil"/>
          <w:insideV w:val="nil"/>
          <w:tl2br w:val="nil"/>
          <w:tr2bl w:val="nil"/>
        </w:tcBorders>
      </w:tcPr>
    </w:tblStylePr>
    <w:tblStylePr w:type="band1Horz">
      <w:rPr>
        <w:color w:val="auto"/>
      </w:rPr>
      <w:tblPr>
        <w:tblStyle w:val="74"/>
      </w:tblPr>
      <w:tcPr>
        <w:tcBorders>
          <w:top w:val="nil"/>
          <w:left w:val="nil"/>
          <w:bottom w:val="nil"/>
          <w:right w:val="nil"/>
          <w:insideH w:val="nil"/>
          <w:insideV w:val="nil"/>
          <w:tl2br w:val="nil"/>
          <w:tr2bl w:val="nil"/>
        </w:tcBorders>
        <w:shd w:val="solid" w:color="C0C0C0" w:fill="FFFFFF"/>
      </w:tcPr>
    </w:tblStylePr>
    <w:tblStylePr w:type="band2Horz">
      <w:rPr>
        <w:color w:val="auto"/>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94">
    <w:name w:val="Table List 2"/>
    <w:basedOn w:val="74"/>
    <w:semiHidden/>
    <w:uiPriority w:val="0"/>
    <w:pPr>
      <w:spacing w:before="240" w:after="60"/>
    </w:pPr>
    <w:tblPr>
      <w:tblStyle w:val="74"/>
      <w:tblStyleRowBandSize w:val="2"/>
      <w:tblBorders>
        <w:bottom w:val="single" w:color="808080" w:sz="12" w:space="0"/>
      </w:tblBorders>
    </w:tblPr>
    <w:tblStylePr w:type="firstRow">
      <w:rPr>
        <w:b/>
        <w:bCs/>
        <w:color w:val="FFFFFF"/>
      </w:rPr>
      <w:tblPr>
        <w:tblStyle w:val="74"/>
      </w:tblPr>
      <w:tcPr>
        <w:tcBorders>
          <w:top w:val="nil"/>
          <w:left w:val="single" w:color="000000" w:sz="6" w:space="0"/>
          <w:bottom w:val="nil"/>
          <w:right w:val="nil"/>
          <w:insideH w:val="nil"/>
          <w:insideV w:val="nil"/>
          <w:tl2br w:val="nil"/>
          <w:tr2bl w:val="nil"/>
        </w:tcBorders>
        <w:shd w:val="pct75" w:color="008080" w:fill="008000"/>
      </w:tcPr>
    </w:tblStylePr>
    <w:tblStylePr w:type="lastRow">
      <w:tblPr>
        <w:tblStyle w:val="74"/>
      </w:tblPr>
      <w:tcPr>
        <w:tcBorders>
          <w:top w:val="single" w:color="000000" w:sz="6" w:space="0"/>
          <w:left w:val="nil"/>
          <w:bottom w:val="nil"/>
          <w:right w:val="nil"/>
          <w:insideH w:val="nil"/>
          <w:insideV w:val="nil"/>
          <w:tl2br w:val="nil"/>
          <w:tr2bl w:val="nil"/>
        </w:tcBorders>
      </w:tcPr>
    </w:tblStylePr>
    <w:tblStylePr w:type="band1Horz">
      <w:rPr>
        <w:color w:val="auto"/>
      </w:rPr>
      <w:tblPr>
        <w:tblStyle w:val="74"/>
      </w:tblPr>
      <w:tcPr>
        <w:tcBorders>
          <w:top w:val="nil"/>
          <w:left w:val="nil"/>
          <w:bottom w:val="nil"/>
          <w:right w:val="nil"/>
          <w:insideH w:val="nil"/>
          <w:insideV w:val="nil"/>
          <w:tl2br w:val="nil"/>
          <w:tr2bl w:val="nil"/>
        </w:tcBorders>
        <w:shd w:val="pct20" w:color="00FF00" w:fill="FFFFFF"/>
      </w:tcPr>
    </w:tblStylePr>
    <w:tblStylePr w:type="band2Horz">
      <w:rPr>
        <w:color w:val="auto"/>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95">
    <w:name w:val="Table List 3"/>
    <w:basedOn w:val="74"/>
    <w:semiHidden/>
    <w:uiPriority w:val="0"/>
    <w:pPr>
      <w:spacing w:before="240" w:after="60"/>
    </w:pPr>
    <w:tblPr>
      <w:tblStyle w:val="74"/>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blStyle w:val="74"/>
      </w:tblPr>
      <w:tcPr>
        <w:tcBorders>
          <w:top w:val="nil"/>
          <w:left w:val="single" w:color="000000" w:sz="12" w:space="0"/>
          <w:bottom w:val="nil"/>
          <w:right w:val="nil"/>
          <w:insideH w:val="nil"/>
          <w:insideV w:val="nil"/>
          <w:tl2br w:val="nil"/>
          <w:tr2bl w:val="nil"/>
        </w:tcBorders>
      </w:tcPr>
    </w:tblStylePr>
    <w:tblStylePr w:type="lastRow">
      <w:tblPr>
        <w:tblStyle w:val="74"/>
      </w:tblPr>
      <w:tcPr>
        <w:tcBorders>
          <w:top w:val="single" w:color="000000" w:sz="12" w:space="0"/>
          <w:left w:val="nil"/>
          <w:bottom w:val="nil"/>
          <w:right w:val="nil"/>
          <w:insideH w:val="nil"/>
          <w:insideV w:val="nil"/>
          <w:tl2br w:val="nil"/>
          <w:tr2bl w:val="nil"/>
        </w:tcBorders>
      </w:tcPr>
    </w:tblStylePr>
    <w:tblStylePr w:type="swCell">
      <w:rPr>
        <w:i/>
        <w:iCs/>
        <w:color w:val="000080"/>
      </w:rPr>
      <w:tblPr>
        <w:tblStyle w:val="74"/>
      </w:tblPr>
      <w:tcPr>
        <w:tcBorders>
          <w:top w:val="nil"/>
          <w:left w:val="nil"/>
          <w:bottom w:val="nil"/>
          <w:right w:val="nil"/>
          <w:insideH w:val="nil"/>
          <w:insideV w:val="nil"/>
          <w:tl2br w:val="nil"/>
          <w:tr2bl w:val="nil"/>
        </w:tcBorders>
      </w:tcPr>
    </w:tblStylePr>
  </w:style>
  <w:style w:type="table" w:styleId="96">
    <w:name w:val="Table List 4"/>
    <w:basedOn w:val="74"/>
    <w:semiHidden/>
    <w:uiPriority w:val="0"/>
    <w:pPr>
      <w:spacing w:before="240" w:after="60"/>
    </w:pPr>
    <w:tblPr>
      <w:tblStyle w:val="74"/>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blStyle w:val="74"/>
      </w:tblPr>
      <w:tcPr>
        <w:tcBorders>
          <w:top w:val="nil"/>
          <w:left w:val="single" w:color="000000" w:sz="12" w:space="0"/>
          <w:bottom w:val="nil"/>
          <w:right w:val="nil"/>
          <w:insideH w:val="nil"/>
          <w:insideV w:val="nil"/>
          <w:tl2br w:val="nil"/>
          <w:tr2bl w:val="nil"/>
        </w:tcBorders>
        <w:shd w:val="solid" w:color="808080" w:fill="FFFFFF"/>
      </w:tcPr>
    </w:tblStylePr>
  </w:style>
  <w:style w:type="table" w:styleId="97">
    <w:name w:val="Table List 5"/>
    <w:basedOn w:val="74"/>
    <w:semiHidden/>
    <w:uiPriority w:val="0"/>
    <w:pPr>
      <w:spacing w:before="240" w:after="60"/>
    </w:pPr>
    <w:tblPr>
      <w:tblStyle w:val="74"/>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blStyle w:val="74"/>
      </w:tblPr>
      <w:tcPr>
        <w:tcBorders>
          <w:top w:val="nil"/>
          <w:left w:val="single" w:color="000000" w:sz="12" w:space="0"/>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tcPr>
    </w:tblStylePr>
  </w:style>
  <w:style w:type="table" w:styleId="98">
    <w:name w:val="Table List 6"/>
    <w:basedOn w:val="74"/>
    <w:semiHidden/>
    <w:uiPriority w:val="0"/>
    <w:pPr>
      <w:spacing w:before="240" w:after="60"/>
    </w:pPr>
    <w:tblPr>
      <w:tblStyle w:val="74"/>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blStyle w:val="74"/>
      </w:tblPr>
      <w:tcPr>
        <w:tcBorders>
          <w:top w:val="nil"/>
          <w:left w:val="single" w:color="000000" w:sz="12" w:space="0"/>
          <w:bottom w:val="nil"/>
          <w:right w:val="nil"/>
          <w:insideH w:val="nil"/>
          <w:insideV w:val="nil"/>
          <w:tl2br w:val="nil"/>
          <w:tr2bl w:val="nil"/>
        </w:tcBorders>
      </w:tcPr>
    </w:tblStylePr>
    <w:tblStylePr w:type="firstCol">
      <w:rPr>
        <w:b/>
        <w:bCs/>
      </w:rPr>
      <w:tblPr>
        <w:tblStyle w:val="74"/>
      </w:tblPr>
      <w:tcPr>
        <w:tcBorders>
          <w:top w:val="nil"/>
          <w:left w:val="nil"/>
          <w:bottom w:val="nil"/>
          <w:right w:val="single" w:color="000000" w:sz="12" w:space="0"/>
          <w:insideH w:val="nil"/>
          <w:insideV w:val="nil"/>
          <w:tl2br w:val="nil"/>
          <w:tr2bl w:val="nil"/>
        </w:tcBorders>
      </w:tcPr>
    </w:tblStylePr>
    <w:tblStylePr w:type="band1Horz">
      <w:tblPr>
        <w:tblStyle w:val="74"/>
      </w:tblPr>
      <w:tcPr>
        <w:tcBorders>
          <w:top w:val="nil"/>
          <w:left w:val="nil"/>
          <w:bottom w:val="nil"/>
          <w:right w:val="nil"/>
          <w:insideH w:val="nil"/>
          <w:insideV w:val="nil"/>
          <w:tl2br w:val="nil"/>
          <w:tr2bl w:val="nil"/>
        </w:tcBorders>
        <w:shd w:val="pct25" w:color="000000" w:fill="FFFFFF"/>
      </w:tcPr>
    </w:tblStylePr>
    <w:tblStylePr w:type="nwCell">
      <w:tblPr>
        <w:tblStyle w:val="74"/>
      </w:tblPr>
      <w:tcPr>
        <w:tcBorders>
          <w:top w:val="nil"/>
          <w:left w:val="nil"/>
          <w:bottom w:val="nil"/>
          <w:right w:val="nil"/>
          <w:insideH w:val="nil"/>
          <w:insideV w:val="nil"/>
          <w:tl2br w:val="single" w:color="000000" w:sz="6" w:space="0"/>
          <w:tr2bl w:val="nil"/>
        </w:tcBorders>
      </w:tcPr>
    </w:tblStylePr>
  </w:style>
  <w:style w:type="table" w:styleId="99">
    <w:name w:val="Table List 7"/>
    <w:basedOn w:val="74"/>
    <w:semiHidden/>
    <w:uiPriority w:val="0"/>
    <w:pPr>
      <w:spacing w:before="240" w:after="60"/>
    </w:pPr>
    <w:tblPr>
      <w:tblStyle w:val="74"/>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blStyle w:val="74"/>
      </w:tblPr>
      <w:tcPr>
        <w:tcBorders>
          <w:top w:val="nil"/>
          <w:left w:val="single" w:color="008000" w:sz="12" w:space="0"/>
          <w:bottom w:val="nil"/>
          <w:right w:val="nil"/>
          <w:insideH w:val="nil"/>
          <w:insideV w:val="nil"/>
          <w:tl2br w:val="nil"/>
          <w:tr2bl w:val="nil"/>
        </w:tcBorders>
        <w:shd w:val="solid" w:color="C0C0C0" w:fill="FFFFFF"/>
      </w:tcPr>
    </w:tblStylePr>
    <w:tblStylePr w:type="lastRow">
      <w:rPr>
        <w:b/>
        <w:bCs/>
      </w:rPr>
      <w:tblPr>
        <w:tblStyle w:val="74"/>
      </w:tblPr>
      <w:tcPr>
        <w:tcBorders>
          <w:top w:val="single" w:color="008000" w:sz="12"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tblStylePr w:type="band1Horz">
      <w:rPr>
        <w:color w:val="auto"/>
      </w:rPr>
      <w:tblPr>
        <w:tblStyle w:val="74"/>
      </w:tblPr>
      <w:tcPr>
        <w:tcBorders>
          <w:top w:val="nil"/>
          <w:left w:val="nil"/>
          <w:bottom w:val="nil"/>
          <w:right w:val="nil"/>
          <w:insideH w:val="nil"/>
          <w:insideV w:val="nil"/>
          <w:tl2br w:val="nil"/>
          <w:tr2bl w:val="nil"/>
        </w:tcBorders>
        <w:shd w:val="pct20" w:color="000000" w:fill="FFFFFF"/>
      </w:tcPr>
    </w:tblStylePr>
    <w:tblStylePr w:type="band2Horz">
      <w:tblPr>
        <w:tblStyle w:val="74"/>
      </w:tblPr>
      <w:tcPr>
        <w:tcBorders>
          <w:top w:val="nil"/>
          <w:left w:val="nil"/>
          <w:bottom w:val="nil"/>
          <w:right w:val="nil"/>
          <w:insideH w:val="nil"/>
          <w:insideV w:val="nil"/>
          <w:tl2br w:val="nil"/>
          <w:tr2bl w:val="nil"/>
        </w:tcBorders>
        <w:shd w:val="pct25" w:color="FFFF00" w:fill="FFFFFF"/>
      </w:tcPr>
    </w:tblStylePr>
  </w:style>
  <w:style w:type="table" w:styleId="100">
    <w:name w:val="Table List 8"/>
    <w:basedOn w:val="74"/>
    <w:semiHidden/>
    <w:uiPriority w:val="0"/>
    <w:pPr>
      <w:spacing w:before="240" w:after="60"/>
    </w:pPr>
    <w:tblPr>
      <w:tblStyle w:val="74"/>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blStyle w:val="74"/>
      </w:tblPr>
      <w:tcPr>
        <w:tcBorders>
          <w:top w:val="nil"/>
          <w:left w:val="single" w:color="000000" w:sz="6" w:space="0"/>
          <w:bottom w:val="nil"/>
          <w:right w:val="nil"/>
          <w:insideH w:val="nil"/>
          <w:insideV w:val="nil"/>
          <w:tl2br w:val="nil"/>
          <w:tr2bl w:val="nil"/>
        </w:tcBorders>
        <w:shd w:val="solid" w:color="FFFF00" w:fill="FFFFFF"/>
      </w:tcPr>
    </w:tblStylePr>
    <w:tblStylePr w:type="lastRow">
      <w:rPr>
        <w:b/>
        <w:bCs/>
      </w:rPr>
      <w:tblPr>
        <w:tblStyle w:val="74"/>
      </w:tblPr>
      <w:tcPr>
        <w:tcBorders>
          <w:top w:val="single" w:color="000000"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tblStylePr w:type="band1Horz">
      <w:rPr>
        <w:color w:val="auto"/>
      </w:rPr>
      <w:tblPr>
        <w:tblStyle w:val="74"/>
      </w:tblPr>
      <w:tcPr>
        <w:tcBorders>
          <w:top w:val="nil"/>
          <w:left w:val="nil"/>
          <w:bottom w:val="nil"/>
          <w:right w:val="nil"/>
          <w:insideH w:val="nil"/>
          <w:insideV w:val="nil"/>
          <w:tl2br w:val="nil"/>
          <w:tr2bl w:val="nil"/>
        </w:tcBorders>
        <w:shd w:val="pct25" w:color="FFFF00" w:fill="FFFFFF"/>
      </w:tcPr>
    </w:tblStylePr>
    <w:tblStylePr w:type="band2Horz">
      <w:tblPr>
        <w:tblStyle w:val="74"/>
      </w:tblPr>
      <w:tcPr>
        <w:tcBorders>
          <w:top w:val="nil"/>
          <w:left w:val="nil"/>
          <w:bottom w:val="nil"/>
          <w:right w:val="nil"/>
          <w:insideH w:val="nil"/>
          <w:insideV w:val="nil"/>
          <w:tl2br w:val="nil"/>
          <w:tr2bl w:val="nil"/>
        </w:tcBorders>
        <w:shd w:val="pct50" w:color="FF0000" w:fill="FFFFFF"/>
      </w:tcPr>
    </w:tblStylePr>
    <w:tblStylePr w:type="nwCell">
      <w:tblPr>
        <w:tblStyle w:val="74"/>
      </w:tblPr>
      <w:tcPr>
        <w:tcBorders>
          <w:top w:val="nil"/>
          <w:left w:val="nil"/>
          <w:bottom w:val="nil"/>
          <w:right w:val="nil"/>
          <w:insideH w:val="nil"/>
          <w:insideV w:val="nil"/>
          <w:tl2br w:val="single" w:color="auto" w:sz="6" w:space="0"/>
          <w:tr2bl w:val="nil"/>
        </w:tcBorders>
      </w:tcPr>
    </w:tblStylePr>
  </w:style>
  <w:style w:type="table" w:styleId="101">
    <w:name w:val="Table Contemporary"/>
    <w:basedOn w:val="74"/>
    <w:semiHidden/>
    <w:uiPriority w:val="0"/>
    <w:pPr>
      <w:spacing w:before="240" w:after="60"/>
    </w:pPr>
    <w:tblPr>
      <w:tblStyle w:val="74"/>
      <w:tblStyleRowBandSize w:val="1"/>
      <w:tblBorders>
        <w:insideH w:val="single" w:color="FFFFFF" w:sz="18" w:space="0"/>
        <w:insideV w:val="single" w:color="FFFFFF" w:sz="18" w:space="0"/>
      </w:tblBorders>
    </w:tblPr>
    <w:tblStylePr w:type="firstRow">
      <w:rPr>
        <w:b/>
        <w:bCs/>
        <w:color w:val="auto"/>
      </w:rPr>
      <w:tblPr>
        <w:tblStyle w:val="74"/>
      </w:tblPr>
      <w:tcPr>
        <w:tcBorders>
          <w:top w:val="nil"/>
          <w:left w:val="nil"/>
          <w:bottom w:val="nil"/>
          <w:right w:val="nil"/>
          <w:insideH w:val="nil"/>
          <w:insideV w:val="nil"/>
          <w:tl2br w:val="nil"/>
          <w:tr2bl w:val="nil"/>
        </w:tcBorders>
        <w:shd w:val="pct20" w:color="000000" w:fill="FFFFFF"/>
      </w:tcPr>
    </w:tblStylePr>
    <w:tblStylePr w:type="band1Horz">
      <w:rPr>
        <w:color w:val="auto"/>
      </w:rPr>
      <w:tblPr>
        <w:tblStyle w:val="74"/>
      </w:tblPr>
      <w:tcPr>
        <w:tcBorders>
          <w:top w:val="nil"/>
          <w:left w:val="nil"/>
          <w:bottom w:val="nil"/>
          <w:right w:val="nil"/>
          <w:insideH w:val="nil"/>
          <w:insideV w:val="nil"/>
          <w:tl2br w:val="nil"/>
          <w:tr2bl w:val="nil"/>
        </w:tcBorders>
        <w:shd w:val="pct5" w:color="000000" w:fill="FFFFFF"/>
      </w:tcPr>
    </w:tblStylePr>
    <w:tblStylePr w:type="band2Horz">
      <w:rPr>
        <w:color w:val="auto"/>
      </w:rPr>
      <w:tblPr>
        <w:tblStyle w:val="74"/>
      </w:tblPr>
      <w:tcPr>
        <w:tcBorders>
          <w:top w:val="nil"/>
          <w:left w:val="nil"/>
          <w:bottom w:val="nil"/>
          <w:right w:val="nil"/>
          <w:insideH w:val="nil"/>
          <w:insideV w:val="nil"/>
          <w:tl2br w:val="nil"/>
          <w:tr2bl w:val="nil"/>
        </w:tcBorders>
        <w:shd w:val="pct20" w:color="000000" w:fill="FFFFFF"/>
      </w:tcPr>
    </w:tblStylePr>
  </w:style>
  <w:style w:type="table" w:styleId="102">
    <w:name w:val="Table Columns 1"/>
    <w:basedOn w:val="74"/>
    <w:semiHidden/>
    <w:uiPriority w:val="0"/>
    <w:pPr>
      <w:spacing w:before="240" w:after="60"/>
    </w:pPr>
    <w:rPr>
      <w:b/>
      <w:bCs/>
    </w:rPr>
    <w:tblPr>
      <w:tblStyle w:val="74"/>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blStyle w:val="74"/>
      </w:tblPr>
      <w:tcPr>
        <w:tcBorders>
          <w:top w:val="nil"/>
          <w:left w:val="double" w:color="000000" w:sz="6" w:space="0"/>
          <w:bottom w:val="nil"/>
          <w:right w:val="nil"/>
          <w:insideH w:val="nil"/>
          <w:insideV w:val="nil"/>
          <w:tl2br w:val="nil"/>
          <w:tr2bl w:val="nil"/>
        </w:tcBorders>
      </w:tcPr>
    </w:tblStylePr>
    <w:tblStylePr w:type="lastRow">
      <w:rPr>
        <w:b w:val="0"/>
        <w:bCs w:val="0"/>
      </w:rPr>
      <w:tblPr>
        <w:tblStyle w:val="74"/>
      </w:tblPr>
      <w:tcPr>
        <w:tcBorders>
          <w:top w:val="nil"/>
          <w:left w:val="nil"/>
          <w:bottom w:val="nil"/>
          <w:right w:val="nil"/>
          <w:insideH w:val="nil"/>
          <w:insideV w:val="nil"/>
          <w:tl2br w:val="nil"/>
          <w:tr2bl w:val="nil"/>
        </w:tcBorders>
      </w:tcPr>
    </w:tblStylePr>
    <w:tblStylePr w:type="firstCol">
      <w:rPr>
        <w:b w:val="0"/>
        <w:bCs w:val="0"/>
      </w:rPr>
      <w:tblPr>
        <w:tblStyle w:val="74"/>
      </w:tblPr>
      <w:tcPr>
        <w:tcBorders>
          <w:top w:val="nil"/>
          <w:left w:val="nil"/>
          <w:bottom w:val="nil"/>
          <w:right w:val="nil"/>
          <w:insideH w:val="nil"/>
          <w:insideV w:val="nil"/>
          <w:tl2br w:val="nil"/>
          <w:tr2bl w:val="nil"/>
        </w:tcBorders>
      </w:tcPr>
    </w:tblStylePr>
    <w:tblStylePr w:type="lastCol">
      <w:rPr>
        <w:b w:val="0"/>
        <w:bCs w:val="0"/>
      </w:rPr>
      <w:tblPr>
        <w:tblStyle w:val="74"/>
      </w:tblPr>
      <w:tcPr>
        <w:tcBorders>
          <w:top w:val="nil"/>
          <w:left w:val="nil"/>
          <w:bottom w:val="nil"/>
          <w:right w:val="nil"/>
          <w:insideH w:val="nil"/>
          <w:insideV w:val="nil"/>
          <w:tl2br w:val="nil"/>
          <w:tr2bl w:val="nil"/>
        </w:tcBorders>
      </w:tcPr>
    </w:tblStylePr>
    <w:tblStylePr w:type="band1Vert">
      <w:rPr>
        <w:color w:val="auto"/>
      </w:rPr>
      <w:tblPr>
        <w:tblStyle w:val="74"/>
      </w:tblPr>
      <w:tcPr>
        <w:shd w:val="pct25" w:color="000000" w:fill="FFFFFF"/>
      </w:tcPr>
    </w:tblStylePr>
    <w:tblStylePr w:type="band2Vert">
      <w:rPr>
        <w:color w:val="auto"/>
      </w:rPr>
      <w:tblPr>
        <w:tblStyle w:val="74"/>
      </w:tblPr>
      <w:tcPr>
        <w:shd w:val="pct25" w:color="FFFF00" w:fill="FFFFFF"/>
      </w:tcPr>
    </w:tblStylePr>
    <w:tblStylePr w:type="neCell">
      <w:rPr>
        <w:b/>
        <w:bCs/>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103">
    <w:name w:val="Table Columns 2"/>
    <w:basedOn w:val="74"/>
    <w:semiHidden/>
    <w:uiPriority w:val="0"/>
    <w:pPr>
      <w:spacing w:before="240" w:after="60"/>
    </w:pPr>
    <w:rPr>
      <w:b/>
      <w:bCs/>
    </w:rPr>
    <w:tblPr>
      <w:tblStyle w:val="74"/>
      <w:tblStyleColBandSize w:val="1"/>
    </w:tblPr>
    <w:tblStylePr w:type="firstRow">
      <w:rPr>
        <w:color w:val="FFFFFF"/>
      </w:rPr>
      <w:tblPr>
        <w:tblStyle w:val="74"/>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Style w:val="74"/>
      </w:tblPr>
      <w:tcPr>
        <w:tcBorders>
          <w:top w:val="nil"/>
          <w:left w:val="nil"/>
          <w:bottom w:val="nil"/>
          <w:right w:val="nil"/>
          <w:insideH w:val="nil"/>
          <w:insideV w:val="nil"/>
          <w:tl2br w:val="nil"/>
          <w:tr2bl w:val="nil"/>
        </w:tcBorders>
      </w:tcPr>
    </w:tblStylePr>
    <w:tblStylePr w:type="firstCol">
      <w:rPr>
        <w:b w:val="0"/>
        <w:bCs w:val="0"/>
        <w:color w:val="000000"/>
      </w:rPr>
      <w:tblPr>
        <w:tblStyle w:val="74"/>
      </w:tblPr>
      <w:tcPr>
        <w:tcBorders>
          <w:top w:val="nil"/>
          <w:left w:val="nil"/>
          <w:bottom w:val="nil"/>
          <w:right w:val="nil"/>
          <w:insideH w:val="nil"/>
          <w:insideV w:val="nil"/>
          <w:tl2br w:val="nil"/>
          <w:tr2bl w:val="nil"/>
        </w:tcBorders>
      </w:tcPr>
    </w:tblStylePr>
    <w:tblStylePr w:type="lastCol">
      <w:rPr>
        <w:b w:val="0"/>
        <w:bCs w:val="0"/>
      </w:rPr>
      <w:tblPr>
        <w:tblStyle w:val="74"/>
      </w:tblPr>
      <w:tcPr>
        <w:tcBorders>
          <w:top w:val="nil"/>
          <w:left w:val="nil"/>
          <w:bottom w:val="nil"/>
          <w:right w:val="nil"/>
          <w:insideH w:val="nil"/>
          <w:insideV w:val="nil"/>
          <w:tl2br w:val="nil"/>
          <w:tr2bl w:val="nil"/>
        </w:tcBorders>
      </w:tcPr>
    </w:tblStylePr>
    <w:tblStylePr w:type="band1Vert">
      <w:rPr>
        <w:color w:val="auto"/>
      </w:rPr>
      <w:tblPr>
        <w:tblStyle w:val="74"/>
      </w:tblPr>
      <w:tcPr>
        <w:shd w:val="pct30" w:color="000000" w:fill="FFFFFF"/>
      </w:tcPr>
    </w:tblStylePr>
    <w:tblStylePr w:type="band2Vert">
      <w:rPr>
        <w:color w:val="auto"/>
      </w:rPr>
      <w:tblPr>
        <w:tblStyle w:val="74"/>
      </w:tblPr>
      <w:tcPr>
        <w:shd w:val="pct25" w:color="00FF00" w:fill="FFFFFF"/>
      </w:tcPr>
    </w:tblStylePr>
    <w:tblStylePr w:type="neCell">
      <w:rPr>
        <w:b/>
        <w:bCs/>
      </w:rPr>
      <w:tblPr>
        <w:tblStyle w:val="74"/>
      </w:tblPr>
      <w:tcPr>
        <w:tcBorders>
          <w:top w:val="nil"/>
          <w:left w:val="nil"/>
          <w:bottom w:val="nil"/>
          <w:right w:val="nil"/>
          <w:insideH w:val="nil"/>
          <w:insideV w:val="nil"/>
          <w:tl2br w:val="nil"/>
          <w:tr2bl w:val="nil"/>
        </w:tcBorders>
      </w:tcPr>
    </w:tblStylePr>
    <w:tblStylePr w:type="swCell">
      <w:rPr>
        <w:b/>
        <w:bCs/>
      </w:rPr>
      <w:tblPr>
        <w:tblStyle w:val="74"/>
      </w:tblPr>
      <w:tcPr>
        <w:tcBorders>
          <w:top w:val="nil"/>
          <w:left w:val="nil"/>
          <w:bottom w:val="nil"/>
          <w:right w:val="nil"/>
          <w:insideH w:val="nil"/>
          <w:insideV w:val="nil"/>
          <w:tl2br w:val="nil"/>
          <w:tr2bl w:val="nil"/>
        </w:tcBorders>
      </w:tcPr>
    </w:tblStylePr>
  </w:style>
  <w:style w:type="table" w:styleId="104">
    <w:name w:val="Table Columns 3"/>
    <w:basedOn w:val="74"/>
    <w:semiHidden/>
    <w:uiPriority w:val="0"/>
    <w:pPr>
      <w:spacing w:before="240" w:after="60"/>
    </w:pPr>
    <w:rPr>
      <w:b/>
      <w:bCs/>
    </w:rPr>
    <w:tblPr>
      <w:tblStyle w:val="74"/>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blStyle w:val="74"/>
      </w:tblPr>
      <w:tcPr>
        <w:tcBorders>
          <w:top w:val="nil"/>
          <w:left w:val="nil"/>
          <w:bottom w:val="nil"/>
          <w:right w:val="nil"/>
          <w:insideH w:val="nil"/>
          <w:insideV w:val="nil"/>
          <w:tl2br w:val="nil"/>
          <w:tr2bl w:val="nil"/>
        </w:tcBorders>
        <w:shd w:val="solid" w:color="000080" w:fill="FFFFFF"/>
      </w:tcPr>
    </w:tblStylePr>
    <w:tblStylePr w:type="lastRow">
      <w:rPr>
        <w:b w:val="0"/>
        <w:bCs w:val="0"/>
      </w:rPr>
      <w:tblPr>
        <w:tblStyle w:val="74"/>
      </w:tblPr>
      <w:tcPr>
        <w:tcBorders>
          <w:top w:val="single" w:color="000080" w:sz="6" w:space="0"/>
          <w:left w:val="nil"/>
          <w:bottom w:val="nil"/>
          <w:right w:val="nil"/>
          <w:insideH w:val="nil"/>
          <w:insideV w:val="nil"/>
          <w:tl2br w:val="nil"/>
          <w:tr2bl w:val="nil"/>
        </w:tcBorders>
      </w:tcPr>
    </w:tblStylePr>
    <w:tblStylePr w:type="firstCol">
      <w:rPr>
        <w:b w:val="0"/>
        <w:bCs w:val="0"/>
      </w:rPr>
      <w:tblPr>
        <w:tblStyle w:val="74"/>
      </w:tblPr>
      <w:tcPr>
        <w:tcBorders>
          <w:top w:val="nil"/>
          <w:left w:val="nil"/>
          <w:bottom w:val="nil"/>
          <w:right w:val="nil"/>
          <w:insideH w:val="nil"/>
          <w:insideV w:val="nil"/>
          <w:tl2br w:val="nil"/>
          <w:tr2bl w:val="nil"/>
        </w:tcBorders>
      </w:tcPr>
    </w:tblStylePr>
    <w:tblStylePr w:type="lastCol">
      <w:rPr>
        <w:b w:val="0"/>
        <w:bCs w:val="0"/>
      </w:rPr>
      <w:tblPr>
        <w:tblStyle w:val="74"/>
      </w:tblPr>
      <w:tcPr>
        <w:tcBorders>
          <w:top w:val="nil"/>
          <w:left w:val="nil"/>
          <w:bottom w:val="nil"/>
          <w:right w:val="nil"/>
          <w:insideH w:val="nil"/>
          <w:insideV w:val="nil"/>
          <w:tl2br w:val="nil"/>
          <w:tr2bl w:val="nil"/>
        </w:tcBorders>
      </w:tcPr>
    </w:tblStylePr>
    <w:tblStylePr w:type="band1Vert">
      <w:rPr>
        <w:color w:val="auto"/>
      </w:rPr>
      <w:tblPr>
        <w:tblStyle w:val="74"/>
      </w:tblPr>
      <w:tcPr>
        <w:shd w:val="solid" w:color="C0C0C0" w:fill="FFFFFF"/>
      </w:tcPr>
    </w:tblStylePr>
    <w:tblStylePr w:type="band2Vert">
      <w:rPr>
        <w:color w:val="auto"/>
      </w:rPr>
      <w:tblPr>
        <w:tblStyle w:val="74"/>
      </w:tblPr>
      <w:tcPr>
        <w:shd w:val="pct10" w:color="000000" w:fill="FFFFFF"/>
      </w:tcPr>
    </w:tblStylePr>
    <w:tblStylePr w:type="neCell">
      <w:rPr>
        <w:b/>
        <w:bCs/>
      </w:rPr>
      <w:tblPr>
        <w:tblStyle w:val="74"/>
      </w:tblPr>
      <w:tcPr>
        <w:tcBorders>
          <w:top w:val="nil"/>
          <w:left w:val="nil"/>
          <w:bottom w:val="nil"/>
          <w:right w:val="nil"/>
          <w:insideH w:val="nil"/>
          <w:insideV w:val="nil"/>
          <w:tl2br w:val="nil"/>
          <w:tr2bl w:val="nil"/>
        </w:tcBorders>
      </w:tcPr>
    </w:tblStylePr>
  </w:style>
  <w:style w:type="table" w:styleId="105">
    <w:name w:val="Table Columns 4"/>
    <w:basedOn w:val="74"/>
    <w:semiHidden/>
    <w:uiPriority w:val="0"/>
    <w:pPr>
      <w:spacing w:before="240" w:after="60"/>
    </w:pPr>
    <w:tblPr>
      <w:tblStyle w:val="74"/>
      <w:tblStyleColBandSize w:val="1"/>
    </w:tblPr>
    <w:tblStylePr w:type="firstRow">
      <w:rPr>
        <w:color w:val="FFFFFF"/>
      </w:rPr>
      <w:tblPr>
        <w:tblStyle w:val="74"/>
      </w:tblPr>
      <w:tcPr>
        <w:tcBorders>
          <w:top w:val="nil"/>
          <w:left w:val="nil"/>
          <w:bottom w:val="nil"/>
          <w:right w:val="nil"/>
          <w:insideH w:val="nil"/>
          <w:insideV w:val="nil"/>
          <w:tl2br w:val="nil"/>
          <w:tr2bl w:val="nil"/>
        </w:tcBorders>
        <w:shd w:val="solid" w:color="000000" w:fill="FFFFFF"/>
      </w:tcPr>
    </w:tblStylePr>
    <w:tblStylePr w:type="lastRow">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tblStylePr w:type="band1Vert">
      <w:rPr>
        <w:color w:val="auto"/>
      </w:rPr>
      <w:tblPr>
        <w:tblStyle w:val="74"/>
      </w:tblPr>
      <w:tcPr>
        <w:shd w:val="pct50" w:color="008080" w:fill="FFFFFF"/>
      </w:tcPr>
    </w:tblStylePr>
    <w:tblStylePr w:type="band2Vert">
      <w:rPr>
        <w:color w:val="auto"/>
      </w:rPr>
      <w:tblPr>
        <w:tblStyle w:val="74"/>
      </w:tblPr>
      <w:tcPr>
        <w:shd w:val="pct10" w:color="000000" w:fill="FFFFFF"/>
      </w:tcPr>
    </w:tblStylePr>
  </w:style>
  <w:style w:type="table" w:styleId="106">
    <w:name w:val="Table Columns 5"/>
    <w:basedOn w:val="74"/>
    <w:semiHidden/>
    <w:uiPriority w:val="0"/>
    <w:pPr>
      <w:spacing w:before="240" w:after="60"/>
    </w:pPr>
    <w:tblPr>
      <w:tblStyle w:val="74"/>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blStyle w:val="74"/>
      </w:tblPr>
      <w:tcPr>
        <w:tcBorders>
          <w:top w:val="nil"/>
          <w:left w:val="single" w:color="808080" w:sz="6" w:space="0"/>
          <w:bottom w:val="nil"/>
          <w:right w:val="nil"/>
          <w:insideH w:val="nil"/>
          <w:insideV w:val="nil"/>
          <w:tl2br w:val="nil"/>
          <w:tr2bl w:val="nil"/>
        </w:tcBorders>
      </w:tcPr>
    </w:tblStylePr>
    <w:tblStylePr w:type="lastRow">
      <w:rPr>
        <w:b/>
        <w:bCs/>
      </w:rPr>
      <w:tblPr>
        <w:tblStyle w:val="74"/>
      </w:tblPr>
      <w:tcPr>
        <w:tcBorders>
          <w:top w:val="single" w:color="808080"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tblStylePr w:type="band1Vert">
      <w:rPr>
        <w:color w:val="auto"/>
      </w:rPr>
      <w:tblPr>
        <w:tblStyle w:val="74"/>
      </w:tblPr>
      <w:tcPr>
        <w:shd w:val="solid" w:color="C0C0C0" w:fill="FFFFFF"/>
      </w:tcPr>
    </w:tblStylePr>
    <w:tblStylePr w:type="band2Vert">
      <w:rPr>
        <w:color w:val="auto"/>
      </w:rPr>
    </w:tblStylePr>
  </w:style>
  <w:style w:type="table" w:styleId="107">
    <w:name w:val="Table Grid 1"/>
    <w:basedOn w:val="74"/>
    <w:semiHidden/>
    <w:uiPriority w:val="0"/>
    <w:pPr>
      <w:spacing w:before="240" w:after="60"/>
    </w:pPr>
    <w:tblPr>
      <w:tblStyle w:val="7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blStyle w:val="74"/>
      </w:tblPr>
      <w:tcPr>
        <w:tcBorders>
          <w:top w:val="nil"/>
          <w:left w:val="nil"/>
          <w:bottom w:val="nil"/>
          <w:right w:val="nil"/>
          <w:insideH w:val="nil"/>
          <w:insideV w:val="nil"/>
          <w:tl2br w:val="nil"/>
          <w:tr2bl w:val="nil"/>
        </w:tcBorders>
      </w:tcPr>
    </w:tblStylePr>
    <w:tblStylePr w:type="lastCol">
      <w:rPr>
        <w:i/>
        <w:iCs/>
      </w:rPr>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single" w:color="000000" w:sz="6" w:space="0"/>
          <w:tr2bl w:val="nil"/>
        </w:tcBorders>
      </w:tcPr>
    </w:tblStylePr>
  </w:style>
  <w:style w:type="table" w:styleId="108">
    <w:name w:val="Table Grid 2"/>
    <w:basedOn w:val="74"/>
    <w:semiHidden/>
    <w:uiPriority w:val="0"/>
    <w:pPr>
      <w:spacing w:before="240" w:after="60"/>
    </w:pPr>
    <w:tblPr>
      <w:tblStyle w:val="74"/>
      <w:tblBorders>
        <w:insideH w:val="single" w:color="000000" w:sz="6" w:space="0"/>
        <w:insideV w:val="single" w:color="000000" w:sz="6" w:space="0"/>
      </w:tblBorders>
    </w:tblPr>
    <w:tcPr>
      <w:shd w:val="clear" w:color="auto" w:fill="auto"/>
    </w:tcPr>
    <w:tblStylePr w:type="firstRow">
      <w:rPr>
        <w:b/>
        <w:bCs/>
      </w:rPr>
      <w:tblPr>
        <w:tblStyle w:val="74"/>
      </w:tblPr>
      <w:tcPr>
        <w:tcBorders>
          <w:top w:val="nil"/>
          <w:left w:val="nil"/>
          <w:bottom w:val="nil"/>
          <w:right w:val="nil"/>
          <w:insideH w:val="nil"/>
          <w:insideV w:val="nil"/>
          <w:tl2br w:val="nil"/>
          <w:tr2bl w:val="nil"/>
        </w:tcBorders>
      </w:tcPr>
    </w:tblStylePr>
    <w:tblStylePr w:type="lastRow">
      <w:rPr>
        <w:b/>
        <w:bCs/>
      </w:rPr>
      <w:tblPr>
        <w:tblStyle w:val="74"/>
      </w:tblPr>
      <w:tcPr>
        <w:tcBorders>
          <w:top w:val="single" w:color="000000"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style>
  <w:style w:type="table" w:styleId="109">
    <w:name w:val="Table Grid 3"/>
    <w:basedOn w:val="74"/>
    <w:semiHidden/>
    <w:uiPriority w:val="0"/>
    <w:pPr>
      <w:spacing w:before="240" w:after="60"/>
    </w:pPr>
    <w:tblPr>
      <w:tblStyle w:val="74"/>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blStyle w:val="74"/>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single" w:color="000000" w:sz="6" w:space="0"/>
          <w:tr2bl w:val="nil"/>
        </w:tcBorders>
      </w:tcPr>
    </w:tblStylePr>
  </w:style>
  <w:style w:type="table" w:styleId="110">
    <w:name w:val="Table Grid 4"/>
    <w:basedOn w:val="74"/>
    <w:semiHidden/>
    <w:uiPriority w:val="0"/>
    <w:pPr>
      <w:spacing w:before="240" w:after="60"/>
    </w:pPr>
    <w:tblPr>
      <w:tblStyle w:val="74"/>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blStyle w:val="74"/>
      </w:tblPr>
      <w:tcPr>
        <w:tcBorders>
          <w:top w:val="nil"/>
          <w:left w:val="single" w:color="000000" w:sz="6" w:space="0"/>
          <w:bottom w:val="nil"/>
          <w:right w:val="nil"/>
          <w:insideH w:val="nil"/>
          <w:insideV w:val="nil"/>
          <w:tl2br w:val="nil"/>
          <w:tr2bl w:val="nil"/>
        </w:tcBorders>
        <w:shd w:val="pct30" w:color="FFFF00" w:fill="FFFFFF"/>
      </w:tcPr>
    </w:tblStylePr>
    <w:tblStylePr w:type="lastRow">
      <w:rPr>
        <w:b/>
        <w:bCs/>
        <w:color w:val="auto"/>
      </w:rPr>
      <w:tblPr>
        <w:tblStyle w:val="74"/>
      </w:tblPr>
      <w:tcPr>
        <w:tcBorders>
          <w:top w:val="single" w:color="000000" w:sz="6" w:space="0"/>
          <w:left w:val="nil"/>
          <w:bottom w:val="nil"/>
          <w:right w:val="nil"/>
          <w:insideH w:val="nil"/>
          <w:insideV w:val="nil"/>
          <w:tl2br w:val="nil"/>
          <w:tr2bl w:val="nil"/>
        </w:tcBorders>
        <w:shd w:val="pct30" w:color="FFFF00" w:fill="FFFFFF"/>
      </w:tcPr>
    </w:tblStylePr>
    <w:tblStylePr w:type="lastCol">
      <w:rPr>
        <w:b/>
        <w:bCs/>
        <w:color w:val="auto"/>
      </w:rPr>
      <w:tblPr>
        <w:tblStyle w:val="74"/>
      </w:tblPr>
      <w:tcPr>
        <w:tcBorders>
          <w:top w:val="nil"/>
          <w:left w:val="nil"/>
          <w:bottom w:val="nil"/>
          <w:right w:val="nil"/>
          <w:insideH w:val="nil"/>
          <w:insideV w:val="nil"/>
          <w:tl2br w:val="nil"/>
          <w:tr2bl w:val="nil"/>
        </w:tcBorders>
      </w:tcPr>
    </w:tblStylePr>
  </w:style>
  <w:style w:type="table" w:styleId="111">
    <w:name w:val="Table Grid 5"/>
    <w:basedOn w:val="74"/>
    <w:semiHidden/>
    <w:uiPriority w:val="0"/>
    <w:pPr>
      <w:spacing w:before="240" w:after="60"/>
    </w:pPr>
    <w:tblPr>
      <w:tblStyle w:val="74"/>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blStyle w:val="74"/>
      </w:tblPr>
      <w:tcPr>
        <w:tcBorders>
          <w:top w:val="nil"/>
          <w:left w:val="single" w:color="000000" w:sz="12" w:space="0"/>
          <w:bottom w:val="nil"/>
          <w:right w:val="nil"/>
          <w:insideH w:val="nil"/>
          <w:insideV w:val="nil"/>
          <w:tl2br w:val="nil"/>
          <w:tr2bl w:val="nil"/>
        </w:tcBorders>
      </w:tcPr>
    </w:tblStylePr>
    <w:tblStylePr w:type="lastRow">
      <w:rPr>
        <w:b/>
        <w:bCs/>
      </w:rPr>
      <w:tblPr>
        <w:tblStyle w:val="74"/>
      </w:tblPr>
      <w:tcPr>
        <w:tcBorders>
          <w:top w:val="nil"/>
          <w:left w:val="nil"/>
          <w:bottom w:val="nil"/>
          <w:right w:val="nil"/>
          <w:insideH w:val="nil"/>
          <w:insideV w:val="nil"/>
          <w:tl2br w:val="nil"/>
          <w:tr2bl w:val="nil"/>
        </w:tcBorders>
      </w:tcPr>
    </w:tblStylePr>
    <w:tblStylePr w:type="lastCol">
      <w:rPr>
        <w:b/>
        <w:bCs/>
      </w:rPr>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single" w:color="000000" w:sz="6" w:space="0"/>
          <w:tr2bl w:val="nil"/>
        </w:tcBorders>
      </w:tcPr>
    </w:tblStylePr>
  </w:style>
  <w:style w:type="table" w:styleId="112">
    <w:name w:val="Table Grid 6"/>
    <w:basedOn w:val="74"/>
    <w:semiHidden/>
    <w:uiPriority w:val="0"/>
    <w:pPr>
      <w:spacing w:before="240" w:after="60"/>
    </w:pPr>
    <w:tblPr>
      <w:tblStyle w:val="74"/>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blStyle w:val="74"/>
      </w:tblPr>
      <w:tcPr>
        <w:tcBorders>
          <w:top w:val="nil"/>
          <w:left w:val="single" w:color="000000" w:sz="6" w:space="0"/>
          <w:bottom w:val="nil"/>
          <w:right w:val="nil"/>
          <w:insideH w:val="nil"/>
          <w:insideV w:val="nil"/>
          <w:tl2br w:val="nil"/>
          <w:tr2bl w:val="nil"/>
        </w:tcBorders>
      </w:tcPr>
    </w:tblStylePr>
    <w:tblStylePr w:type="lastRow">
      <w:rPr>
        <w:color w:val="auto"/>
      </w:rPr>
      <w:tblPr>
        <w:tblStyle w:val="74"/>
      </w:tblPr>
      <w:tcPr>
        <w:tcBorders>
          <w:top w:val="single" w:color="000000" w:sz="6" w:space="0"/>
          <w:left w:val="nil"/>
          <w:bottom w:val="nil"/>
          <w:right w:val="nil"/>
          <w:insideH w:val="nil"/>
          <w:insideV w:val="nil"/>
          <w:tl2br w:val="nil"/>
          <w:tr2bl w:val="nil"/>
        </w:tcBorders>
      </w:tcPr>
    </w:tblStylePr>
    <w:tblStylePr w:type="firstCol">
      <w:rPr>
        <w:b/>
        <w:bCs/>
      </w:rPr>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single" w:color="000000" w:sz="6" w:space="0"/>
          <w:tr2bl w:val="nil"/>
        </w:tcBorders>
      </w:tcPr>
    </w:tblStylePr>
  </w:style>
  <w:style w:type="table" w:styleId="113">
    <w:name w:val="Table Grid 7"/>
    <w:basedOn w:val="74"/>
    <w:semiHidden/>
    <w:uiPriority w:val="0"/>
    <w:pPr>
      <w:spacing w:before="240" w:after="60"/>
    </w:pPr>
    <w:rPr>
      <w:b/>
      <w:bCs/>
    </w:rPr>
    <w:tblPr>
      <w:tblStyle w:val="74"/>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blStyle w:val="74"/>
      </w:tblPr>
      <w:tcPr>
        <w:tcBorders>
          <w:top w:val="nil"/>
          <w:left w:val="single" w:color="000000" w:sz="12" w:space="0"/>
          <w:bottom w:val="nil"/>
          <w:right w:val="nil"/>
          <w:insideH w:val="nil"/>
          <w:insideV w:val="nil"/>
          <w:tl2br w:val="nil"/>
          <w:tr2bl w:val="nil"/>
        </w:tcBorders>
      </w:tcPr>
    </w:tblStylePr>
    <w:tblStylePr w:type="lastRow">
      <w:rPr>
        <w:b w:val="0"/>
        <w:bCs w:val="0"/>
      </w:rPr>
      <w:tblPr>
        <w:tblStyle w:val="74"/>
      </w:tblPr>
      <w:tcPr>
        <w:tcBorders>
          <w:top w:val="single" w:color="000000" w:sz="6" w:space="0"/>
          <w:left w:val="nil"/>
          <w:bottom w:val="nil"/>
          <w:right w:val="nil"/>
          <w:insideH w:val="nil"/>
          <w:insideV w:val="nil"/>
          <w:tl2br w:val="nil"/>
          <w:tr2bl w:val="nil"/>
        </w:tcBorders>
      </w:tcPr>
    </w:tblStylePr>
    <w:tblStylePr w:type="firstCol">
      <w:rPr>
        <w:b w:val="0"/>
        <w:bCs w:val="0"/>
      </w:rPr>
      <w:tblPr>
        <w:tblStyle w:val="74"/>
      </w:tblPr>
      <w:tcPr>
        <w:tcBorders>
          <w:top w:val="nil"/>
          <w:left w:val="nil"/>
          <w:bottom w:val="nil"/>
          <w:right w:val="nil"/>
          <w:insideH w:val="nil"/>
          <w:insideV w:val="nil"/>
          <w:tl2br w:val="nil"/>
          <w:tr2bl w:val="nil"/>
        </w:tcBorders>
      </w:tcPr>
    </w:tblStylePr>
    <w:tblStylePr w:type="lastCol">
      <w:rPr>
        <w:b w:val="0"/>
        <w:bCs w:val="0"/>
      </w:rPr>
      <w:tblPr>
        <w:tblStyle w:val="74"/>
      </w:tblPr>
      <w:tcPr>
        <w:tcBorders>
          <w:top w:val="nil"/>
          <w:left w:val="nil"/>
          <w:bottom w:val="nil"/>
          <w:right w:val="nil"/>
          <w:insideH w:val="nil"/>
          <w:insideV w:val="nil"/>
          <w:tl2br w:val="nil"/>
          <w:tr2bl w:val="nil"/>
        </w:tcBorders>
      </w:tcPr>
    </w:tblStylePr>
    <w:tblStylePr w:type="nwCell">
      <w:tblPr>
        <w:tblStyle w:val="74"/>
      </w:tblPr>
      <w:tcPr>
        <w:tcBorders>
          <w:top w:val="nil"/>
          <w:left w:val="nil"/>
          <w:bottom w:val="nil"/>
          <w:right w:val="nil"/>
          <w:insideH w:val="nil"/>
          <w:insideV w:val="nil"/>
          <w:tl2br w:val="single" w:color="000000" w:sz="6" w:space="0"/>
          <w:tr2bl w:val="nil"/>
        </w:tcBorders>
      </w:tcPr>
    </w:tblStylePr>
  </w:style>
  <w:style w:type="table" w:styleId="114">
    <w:name w:val="Table Grid 8"/>
    <w:basedOn w:val="74"/>
    <w:semiHidden/>
    <w:uiPriority w:val="0"/>
    <w:pPr>
      <w:spacing w:before="240" w:after="60"/>
    </w:pPr>
    <w:tblPr>
      <w:tblStyle w:val="74"/>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blStyle w:val="74"/>
      </w:tblPr>
      <w:tcPr>
        <w:tcBorders>
          <w:top w:val="nil"/>
          <w:left w:val="nil"/>
          <w:bottom w:val="nil"/>
          <w:right w:val="nil"/>
          <w:insideH w:val="nil"/>
          <w:insideV w:val="nil"/>
          <w:tl2br w:val="nil"/>
          <w:tr2bl w:val="nil"/>
        </w:tcBorders>
        <w:shd w:val="solid" w:color="000080" w:fill="FFFFFF"/>
      </w:tcPr>
    </w:tblStylePr>
    <w:tblStylePr w:type="lastRow">
      <w:rPr>
        <w:b/>
        <w:bCs/>
        <w:color w:val="auto"/>
      </w:rPr>
      <w:tblPr>
        <w:tblStyle w:val="74"/>
      </w:tblPr>
      <w:tcPr>
        <w:tcBorders>
          <w:top w:val="nil"/>
          <w:left w:val="nil"/>
          <w:bottom w:val="nil"/>
          <w:right w:val="nil"/>
          <w:insideH w:val="nil"/>
          <w:insideV w:val="nil"/>
          <w:tl2br w:val="nil"/>
          <w:tr2bl w:val="nil"/>
        </w:tcBorders>
      </w:tcPr>
    </w:tblStylePr>
    <w:tblStylePr w:type="lastCol">
      <w:rPr>
        <w:b/>
        <w:bCs/>
        <w:color w:val="auto"/>
      </w:rPr>
      <w:tblPr>
        <w:tblStyle w:val="74"/>
      </w:tblPr>
      <w:tcPr>
        <w:tcBorders>
          <w:top w:val="nil"/>
          <w:left w:val="nil"/>
          <w:bottom w:val="nil"/>
          <w:right w:val="nil"/>
          <w:insideH w:val="nil"/>
          <w:insideV w:val="nil"/>
          <w:tl2br w:val="nil"/>
          <w:tr2bl w:val="nil"/>
        </w:tcBorders>
      </w:tcPr>
    </w:tblStylePr>
  </w:style>
  <w:style w:type="table" w:styleId="115">
    <w:name w:val="Table Web 1"/>
    <w:basedOn w:val="74"/>
    <w:semiHidden/>
    <w:uiPriority w:val="0"/>
    <w:pPr>
      <w:spacing w:before="240" w:after="60"/>
    </w:pPr>
    <w:tblPr>
      <w:tblStyle w:val="74"/>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blStyle w:val="74"/>
      </w:tblPr>
      <w:tcPr>
        <w:tcBorders>
          <w:top w:val="nil"/>
          <w:left w:val="nil"/>
          <w:bottom w:val="nil"/>
          <w:right w:val="nil"/>
          <w:insideH w:val="nil"/>
          <w:insideV w:val="nil"/>
          <w:tl2br w:val="nil"/>
          <w:tr2bl w:val="nil"/>
        </w:tcBorders>
      </w:tcPr>
    </w:tblStylePr>
  </w:style>
  <w:style w:type="table" w:styleId="116">
    <w:name w:val="Table Web 2"/>
    <w:basedOn w:val="74"/>
    <w:semiHidden/>
    <w:uiPriority w:val="0"/>
    <w:pPr>
      <w:spacing w:before="240" w:after="60"/>
    </w:pPr>
    <w:tblPr>
      <w:tblStyle w:val="74"/>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blStyle w:val="74"/>
      </w:tblPr>
      <w:tcPr>
        <w:tcBorders>
          <w:top w:val="nil"/>
          <w:left w:val="nil"/>
          <w:bottom w:val="nil"/>
          <w:right w:val="nil"/>
          <w:insideH w:val="nil"/>
          <w:insideV w:val="nil"/>
          <w:tl2br w:val="nil"/>
          <w:tr2bl w:val="nil"/>
        </w:tcBorders>
      </w:tcPr>
    </w:tblStylePr>
  </w:style>
  <w:style w:type="table" w:styleId="117">
    <w:name w:val="Table Web 3"/>
    <w:basedOn w:val="74"/>
    <w:semiHidden/>
    <w:uiPriority w:val="0"/>
    <w:pPr>
      <w:spacing w:before="240" w:after="60"/>
    </w:pPr>
    <w:tblPr>
      <w:tblStyle w:val="74"/>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blStyle w:val="74"/>
      </w:tblPr>
      <w:tcPr>
        <w:tcBorders>
          <w:top w:val="nil"/>
          <w:left w:val="nil"/>
          <w:bottom w:val="nil"/>
          <w:right w:val="nil"/>
          <w:insideH w:val="nil"/>
          <w:insideV w:val="nil"/>
          <w:tl2br w:val="nil"/>
          <w:tr2bl w:val="nil"/>
        </w:tcBorders>
      </w:tcPr>
    </w:tblStylePr>
  </w:style>
  <w:style w:type="table" w:styleId="118">
    <w:name w:val="Table Professional"/>
    <w:basedOn w:val="74"/>
    <w:semiHidden/>
    <w:uiPriority w:val="0"/>
    <w:pPr>
      <w:spacing w:before="240" w:after="60"/>
    </w:pPr>
    <w:tblPr>
      <w:tblStyle w:val="74"/>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blStyle w:val="74"/>
      </w:tblPr>
      <w:tcPr>
        <w:tcBorders>
          <w:top w:val="nil"/>
          <w:left w:val="nil"/>
          <w:bottom w:val="nil"/>
          <w:right w:val="nil"/>
          <w:insideH w:val="nil"/>
          <w:insideV w:val="nil"/>
          <w:tl2br w:val="nil"/>
          <w:tr2bl w:val="nil"/>
        </w:tcBorders>
        <w:shd w:val="solid" w:color="000000" w:fill="FFFFFF"/>
      </w:tcPr>
    </w:tblStylePr>
  </w:style>
  <w:style w:type="character" w:styleId="120">
    <w:name w:val="Strong"/>
    <w:qFormat/>
    <w:uiPriority w:val="22"/>
    <w:rPr>
      <w:b/>
      <w:bCs/>
    </w:rPr>
  </w:style>
  <w:style w:type="character" w:styleId="121">
    <w:name w:val="endnote reference"/>
    <w:semiHidden/>
    <w:uiPriority w:val="0"/>
    <w:rPr>
      <w:rFonts w:ascii="Arial Bold" w:hAnsi="Arial Bold"/>
      <w:b/>
      <w:sz w:val="18"/>
      <w:szCs w:val="18"/>
      <w:vertAlign w:val="superscript"/>
    </w:rPr>
  </w:style>
  <w:style w:type="character" w:styleId="122">
    <w:name w:val="page number"/>
    <w:uiPriority w:val="0"/>
  </w:style>
  <w:style w:type="character" w:styleId="123">
    <w:name w:val="FollowedHyperlink"/>
    <w:semiHidden/>
    <w:uiPriority w:val="0"/>
    <w:rPr>
      <w:color w:val="800080"/>
      <w:u w:val="single"/>
    </w:rPr>
  </w:style>
  <w:style w:type="character" w:styleId="124">
    <w:name w:val="Emphasis"/>
    <w:qFormat/>
    <w:uiPriority w:val="0"/>
    <w:rPr>
      <w:i/>
      <w:iCs/>
    </w:rPr>
  </w:style>
  <w:style w:type="character" w:styleId="125">
    <w:name w:val="line number"/>
    <w:semiHidden/>
    <w:uiPriority w:val="0"/>
  </w:style>
  <w:style w:type="character" w:styleId="126">
    <w:name w:val="HTML Definition"/>
    <w:semiHidden/>
    <w:uiPriority w:val="0"/>
    <w:rPr>
      <w:i/>
      <w:iCs/>
    </w:rPr>
  </w:style>
  <w:style w:type="character" w:styleId="127">
    <w:name w:val="HTML Typewriter"/>
    <w:semiHidden/>
    <w:uiPriority w:val="0"/>
    <w:rPr>
      <w:rFonts w:ascii="Courier New" w:hAnsi="Courier New" w:cs="Courier New"/>
      <w:sz w:val="20"/>
      <w:szCs w:val="20"/>
    </w:rPr>
  </w:style>
  <w:style w:type="character" w:styleId="128">
    <w:name w:val="HTML Acronym"/>
    <w:semiHidden/>
    <w:uiPriority w:val="0"/>
  </w:style>
  <w:style w:type="character" w:styleId="129">
    <w:name w:val="HTML Variable"/>
    <w:semiHidden/>
    <w:uiPriority w:val="0"/>
    <w:rPr>
      <w:i/>
      <w:iCs/>
    </w:rPr>
  </w:style>
  <w:style w:type="character" w:styleId="130">
    <w:name w:val="Hyperlink"/>
    <w:uiPriority w:val="99"/>
    <w:rPr>
      <w:color w:val="6666FF"/>
      <w:u w:val="single"/>
    </w:rPr>
  </w:style>
  <w:style w:type="character" w:styleId="131">
    <w:name w:val="HTML Code"/>
    <w:semiHidden/>
    <w:uiPriority w:val="0"/>
    <w:rPr>
      <w:rFonts w:ascii="Courier New" w:hAnsi="Courier New" w:cs="Courier New"/>
      <w:sz w:val="20"/>
      <w:szCs w:val="20"/>
    </w:rPr>
  </w:style>
  <w:style w:type="character" w:styleId="132">
    <w:name w:val="annotation reference"/>
    <w:uiPriority w:val="99"/>
    <w:rPr>
      <w:sz w:val="21"/>
      <w:szCs w:val="21"/>
    </w:rPr>
  </w:style>
  <w:style w:type="character" w:styleId="133">
    <w:name w:val="HTML Cite"/>
    <w:semiHidden/>
    <w:uiPriority w:val="0"/>
    <w:rPr>
      <w:i/>
      <w:iCs/>
    </w:rPr>
  </w:style>
  <w:style w:type="character" w:styleId="134">
    <w:name w:val="footnote reference"/>
    <w:semiHidden/>
    <w:uiPriority w:val="0"/>
    <w:rPr>
      <w:rFonts w:ascii="Arial Bold" w:hAnsi="Arial Bold"/>
      <w:b/>
      <w:sz w:val="18"/>
      <w:szCs w:val="18"/>
      <w:vertAlign w:val="superscript"/>
    </w:rPr>
  </w:style>
  <w:style w:type="character" w:styleId="135">
    <w:name w:val="HTML Keyboard"/>
    <w:semiHidden/>
    <w:uiPriority w:val="0"/>
    <w:rPr>
      <w:rFonts w:ascii="Courier New" w:hAnsi="Courier New" w:cs="Courier New"/>
      <w:sz w:val="20"/>
      <w:szCs w:val="20"/>
    </w:rPr>
  </w:style>
  <w:style w:type="character" w:styleId="136">
    <w:name w:val="HTML Sample"/>
    <w:semiHidden/>
    <w:uiPriority w:val="0"/>
    <w:rPr>
      <w:rFonts w:ascii="Courier New" w:hAnsi="Courier New" w:cs="Courier New"/>
    </w:rPr>
  </w:style>
  <w:style w:type="character" w:customStyle="1" w:styleId="137">
    <w:name w:val="标题 1 字符"/>
    <w:link w:val="3"/>
    <w:uiPriority w:val="0"/>
    <w:rPr>
      <w:rFonts w:ascii="Arial" w:hAnsi="Arial" w:eastAsia="宋体" w:cs="Arial"/>
      <w:b/>
      <w:bCs/>
      <w:color w:val="auto"/>
      <w:sz w:val="44"/>
      <w:szCs w:val="44"/>
      <w:lang w:eastAsia="en-GB"/>
    </w:rPr>
  </w:style>
  <w:style w:type="character" w:customStyle="1" w:styleId="138">
    <w:name w:val="页眉 字符"/>
    <w:link w:val="48"/>
    <w:locked/>
    <w:uiPriority w:val="99"/>
    <w:rPr>
      <w:rFonts w:ascii="Arial" w:hAnsi="Arial"/>
      <w:sz w:val="17"/>
      <w:szCs w:val="17"/>
      <w:lang w:eastAsia="en-GB"/>
    </w:rPr>
  </w:style>
  <w:style w:type="character" w:customStyle="1" w:styleId="139">
    <w:name w:val="正文文本 字符"/>
    <w:link w:val="2"/>
    <w:uiPriority w:val="0"/>
    <w:rPr>
      <w:rFonts w:ascii="Arial" w:hAnsi="Arial"/>
      <w:sz w:val="21"/>
      <w:szCs w:val="21"/>
      <w:lang w:val="en-US" w:eastAsia="en-GB" w:bidi="ar-SA"/>
    </w:rPr>
  </w:style>
  <w:style w:type="character" w:customStyle="1" w:styleId="140">
    <w:name w:val="批注文字 字符"/>
    <w:link w:val="25"/>
    <w:uiPriority w:val="99"/>
    <w:rPr>
      <w:kern w:val="2"/>
      <w:sz w:val="21"/>
      <w:szCs w:val="24"/>
    </w:rPr>
  </w:style>
  <w:style w:type="character" w:customStyle="1" w:styleId="141">
    <w:name w:val="批注框文本 字符"/>
    <w:link w:val="45"/>
    <w:uiPriority w:val="0"/>
    <w:rPr>
      <w:rFonts w:ascii="Arial" w:hAnsi="Arial"/>
      <w:sz w:val="18"/>
      <w:szCs w:val="18"/>
      <w:lang w:eastAsia="en-GB"/>
    </w:rPr>
  </w:style>
  <w:style w:type="character" w:customStyle="1" w:styleId="142">
    <w:name w:val="HTML 预设格式 字符"/>
    <w:link w:val="67"/>
    <w:semiHidden/>
    <w:uiPriority w:val="99"/>
    <w:rPr>
      <w:rFonts w:ascii="Courier New" w:hAnsi="Courier New" w:cs="Courier New"/>
      <w:lang w:eastAsia="en-GB"/>
    </w:rPr>
  </w:style>
  <w:style w:type="character" w:customStyle="1" w:styleId="143">
    <w:name w:val="批注主题 字符"/>
    <w:link w:val="71"/>
    <w:uiPriority w:val="0"/>
    <w:rPr>
      <w:rFonts w:ascii="Arial" w:hAnsi="Arial"/>
      <w:b/>
      <w:bCs/>
      <w:kern w:val="2"/>
      <w:sz w:val="21"/>
      <w:szCs w:val="21"/>
      <w:lang w:eastAsia="en-GB"/>
    </w:rPr>
  </w:style>
  <w:style w:type="character" w:customStyle="1" w:styleId="144">
    <w:name w:val="Table Text Bullet 3 Char"/>
    <w:link w:val="145"/>
    <w:uiPriority w:val="0"/>
    <w:rPr>
      <w:lang w:val="en-US" w:eastAsia="en-GB" w:bidi="ar-SA"/>
    </w:rPr>
  </w:style>
  <w:style w:type="paragraph" w:customStyle="1" w:styleId="145">
    <w:name w:val="Table Text Bullet 3"/>
    <w:basedOn w:val="146"/>
    <w:link w:val="144"/>
    <w:uiPriority w:val="0"/>
    <w:pPr>
      <w:numPr>
        <w:ilvl w:val="0"/>
        <w:numId w:val="13"/>
      </w:numPr>
    </w:pPr>
  </w:style>
  <w:style w:type="paragraph" w:customStyle="1" w:styleId="146">
    <w:name w:val="Table Text"/>
    <w:basedOn w:val="2"/>
    <w:link w:val="147"/>
    <w:uiPriority w:val="0"/>
    <w:pPr>
      <w:spacing w:before="60" w:after="60"/>
    </w:pPr>
    <w:rPr>
      <w:sz w:val="18"/>
      <w:szCs w:val="18"/>
    </w:rPr>
  </w:style>
  <w:style w:type="character" w:customStyle="1" w:styleId="147">
    <w:name w:val="Table Text Char"/>
    <w:link w:val="146"/>
    <w:uiPriority w:val="0"/>
    <w:rPr>
      <w:rFonts w:ascii="Arial" w:hAnsi="Arial"/>
      <w:sz w:val="18"/>
      <w:szCs w:val="18"/>
      <w:lang w:val="en-US" w:eastAsia="en-GB" w:bidi="ar-SA"/>
    </w:rPr>
  </w:style>
  <w:style w:type="character" w:customStyle="1" w:styleId="148">
    <w:name w:val="tw4winMark"/>
    <w:uiPriority w:val="99"/>
    <w:rPr>
      <w:rFonts w:ascii="Courier New" w:hAnsi="Courier New"/>
      <w:vanish/>
      <w:color w:val="800080"/>
      <w:vertAlign w:val="subscript"/>
    </w:rPr>
  </w:style>
  <w:style w:type="character" w:customStyle="1" w:styleId="149">
    <w:name w:val="short_text"/>
    <w:uiPriority w:val="0"/>
  </w:style>
  <w:style w:type="character" w:customStyle="1" w:styleId="150">
    <w:name w:val="Table Title Char"/>
    <w:link w:val="151"/>
    <w:uiPriority w:val="0"/>
    <w:rPr>
      <w:rFonts w:ascii="Arial" w:hAnsi="Arial"/>
      <w:b/>
      <w:sz w:val="21"/>
      <w:szCs w:val="18"/>
      <w:lang w:val="en-US" w:eastAsia="en-GB" w:bidi="ar-SA"/>
    </w:rPr>
  </w:style>
  <w:style w:type="paragraph" w:customStyle="1" w:styleId="151">
    <w:name w:val="Table Title"/>
    <w:basedOn w:val="1"/>
    <w:link w:val="150"/>
    <w:uiPriority w:val="0"/>
    <w:pPr>
      <w:spacing w:before="60"/>
    </w:pPr>
    <w:rPr>
      <w:b/>
      <w:szCs w:val="18"/>
    </w:rPr>
  </w:style>
  <w:style w:type="character" w:customStyle="1" w:styleId="152">
    <w:name w:val="ZS_H注释"/>
    <w:uiPriority w:val="0"/>
    <w:rPr>
      <w:i/>
      <w:color w:val="3366FF"/>
    </w:rPr>
  </w:style>
  <w:style w:type="character" w:customStyle="1" w:styleId="153">
    <w:name w:val="页眉 Char"/>
    <w:locked/>
    <w:uiPriority w:val="99"/>
    <w:rPr>
      <w:rFonts w:ascii="Arial" w:hAnsi="Arial"/>
      <w:sz w:val="17"/>
      <w:szCs w:val="17"/>
      <w:lang w:eastAsia="en-GB"/>
    </w:rPr>
  </w:style>
  <w:style w:type="character" w:customStyle="1" w:styleId="154">
    <w:name w:val="font31"/>
    <w:uiPriority w:val="0"/>
    <w:rPr>
      <w:rFonts w:hint="eastAsia" w:ascii="宋体" w:hAnsi="宋体" w:eastAsia="宋体" w:cs="宋体"/>
      <w:color w:val="000000"/>
      <w:sz w:val="18"/>
      <w:szCs w:val="18"/>
      <w:u w:val="none"/>
    </w:rPr>
  </w:style>
  <w:style w:type="character" w:customStyle="1" w:styleId="155">
    <w:name w:val="批注文字 Char1"/>
    <w:uiPriority w:val="0"/>
    <w:rPr>
      <w:rFonts w:ascii="Arial" w:hAnsi="Arial"/>
      <w:sz w:val="21"/>
      <w:szCs w:val="21"/>
      <w:lang w:eastAsia="en-GB"/>
    </w:rPr>
  </w:style>
  <w:style w:type="character" w:customStyle="1" w:styleId="156">
    <w:name w:val="ph"/>
    <w:uiPriority w:val="0"/>
  </w:style>
  <w:style w:type="character" w:customStyle="1" w:styleId="157">
    <w:name w:val="正文文本 Char"/>
    <w:uiPriority w:val="0"/>
    <w:rPr>
      <w:rFonts w:ascii="Arial" w:hAnsi="Arial"/>
      <w:sz w:val="21"/>
      <w:szCs w:val="21"/>
      <w:lang w:val="en-US" w:eastAsia="en-GB" w:bidi="ar-SA"/>
    </w:rPr>
  </w:style>
  <w:style w:type="paragraph" w:styleId="158">
    <w:name w:val="List Paragraph"/>
    <w:basedOn w:val="1"/>
    <w:qFormat/>
    <w:uiPriority w:val="34"/>
    <w:pPr>
      <w:ind w:firstLine="420" w:firstLineChars="200"/>
    </w:pPr>
  </w:style>
  <w:style w:type="paragraph" w:customStyle="1" w:styleId="159">
    <w:name w:val="RFP Question Bullet"/>
    <w:basedOn w:val="1"/>
    <w:uiPriority w:val="0"/>
    <w:pPr>
      <w:numPr>
        <w:ilvl w:val="0"/>
        <w:numId w:val="14"/>
      </w:numPr>
    </w:pPr>
    <w:rPr>
      <w:rFonts w:hAnsi="Arial"/>
      <w:color w:val="00B2EF"/>
    </w:rPr>
  </w:style>
  <w:style w:type="paragraph" w:customStyle="1" w:styleId="160">
    <w:name w:val="RFP Question"/>
    <w:basedOn w:val="1"/>
    <w:uiPriority w:val="0"/>
    <w:pPr>
      <w:pBdr>
        <w:top w:val="single" w:color="808080" w:sz="4" w:space="9"/>
      </w:pBdr>
      <w:shd w:val="clear" w:color="auto" w:fill="F3F3F3"/>
    </w:pPr>
    <w:rPr>
      <w:rFonts w:hAnsi="Arial"/>
      <w:b/>
      <w:color w:val="00B2EF"/>
    </w:rPr>
  </w:style>
  <w:style w:type="paragraph" w:customStyle="1" w:styleId="161">
    <w:name w:val="RFP Question List 3"/>
    <w:basedOn w:val="1"/>
    <w:uiPriority w:val="0"/>
    <w:pPr>
      <w:numPr>
        <w:ilvl w:val="0"/>
        <w:numId w:val="15"/>
      </w:numPr>
    </w:pPr>
    <w:rPr>
      <w:rFonts w:hAnsi="Arial"/>
      <w:color w:val="00B2EF"/>
    </w:rPr>
  </w:style>
  <w:style w:type="paragraph" w:customStyle="1" w:styleId="162">
    <w:name w:val="RFP Question List 2"/>
    <w:basedOn w:val="1"/>
    <w:uiPriority w:val="0"/>
    <w:pPr>
      <w:numPr>
        <w:ilvl w:val="0"/>
        <w:numId w:val="16"/>
      </w:numPr>
    </w:pPr>
    <w:rPr>
      <w:rFonts w:hAnsi="Arial"/>
      <w:color w:val="00B2EF"/>
    </w:rPr>
  </w:style>
  <w:style w:type="paragraph" w:customStyle="1" w:styleId="163">
    <w:name w:val="RFP Question Bullet 2"/>
    <w:basedOn w:val="1"/>
    <w:uiPriority w:val="0"/>
    <w:pPr>
      <w:numPr>
        <w:ilvl w:val="0"/>
        <w:numId w:val="17"/>
      </w:numPr>
      <w:tabs>
        <w:tab w:val="left" w:pos="720"/>
        <w:tab w:val="clear" w:pos="1080"/>
      </w:tabs>
      <w:ind w:left="720"/>
    </w:pPr>
    <w:rPr>
      <w:rFonts w:hAnsi="Arial" w:cs="Arial"/>
      <w:color w:val="00B2EF"/>
    </w:rPr>
  </w:style>
  <w:style w:type="paragraph" w:customStyle="1" w:styleId="164">
    <w:name w:val="Table Text Bullet 2"/>
    <w:basedOn w:val="146"/>
    <w:uiPriority w:val="0"/>
    <w:pPr>
      <w:numPr>
        <w:ilvl w:val="0"/>
        <w:numId w:val="18"/>
      </w:numPr>
    </w:pPr>
  </w:style>
  <w:style w:type="paragraph" w:customStyle="1" w:styleId="165">
    <w:name w:val="RFP Question Bullet 3"/>
    <w:basedOn w:val="1"/>
    <w:uiPriority w:val="0"/>
    <w:pPr>
      <w:numPr>
        <w:ilvl w:val="0"/>
        <w:numId w:val="19"/>
      </w:numPr>
    </w:pPr>
    <w:rPr>
      <w:rFonts w:hAnsi="Arial"/>
      <w:color w:val="00B2EF"/>
    </w:rPr>
  </w:style>
  <w:style w:type="paragraph" w:customStyle="1" w:styleId="166">
    <w:name w:val="List Indent 2"/>
    <w:basedOn w:val="1"/>
    <w:uiPriority w:val="0"/>
    <w:pPr>
      <w:spacing w:before="120"/>
      <w:ind w:left="720"/>
    </w:pPr>
  </w:style>
  <w:style w:type="paragraph" w:customStyle="1" w:styleId="167">
    <w:name w:val="Comment"/>
    <w:basedOn w:val="2"/>
    <w:uiPriority w:val="0"/>
    <w:rPr>
      <w:rFonts w:hAnsi="Arial"/>
      <w:b/>
      <w:i/>
      <w:color w:val="FF0000"/>
    </w:rPr>
  </w:style>
  <w:style w:type="paragraph" w:customStyle="1" w:styleId="168">
    <w:name w:val="SECTION TITLE"/>
    <w:basedOn w:val="2"/>
    <w:uiPriority w:val="0"/>
    <w:pPr>
      <w:widowControl w:val="0"/>
      <w:adjustRightInd w:val="0"/>
      <w:spacing w:before="4000"/>
      <w:textAlignment w:val="baseline"/>
    </w:pPr>
    <w:rPr>
      <w:rFonts w:hAnsi="Arial" w:eastAsia="Osaka"/>
      <w:b/>
      <w:bCs/>
      <w:iCs/>
      <w:szCs w:val="28"/>
    </w:rPr>
  </w:style>
  <w:style w:type="paragraph" w:customStyle="1" w:styleId="169">
    <w:name w:val="List Indent"/>
    <w:basedOn w:val="1"/>
    <w:uiPriority w:val="0"/>
    <w:pPr>
      <w:spacing w:before="120"/>
      <w:ind w:left="360"/>
    </w:pPr>
  </w:style>
  <w:style w:type="paragraph" w:customStyle="1" w:styleId="170">
    <w:name w:val="Figure"/>
    <w:basedOn w:val="2"/>
    <w:uiPriority w:val="0"/>
    <w:pPr>
      <w:widowControl w:val="0"/>
      <w:tabs>
        <w:tab w:val="center" w:pos="8640"/>
      </w:tabs>
      <w:spacing w:after="240" w:line="360" w:lineRule="auto"/>
      <w:jc w:val="center"/>
    </w:pPr>
    <w:rPr>
      <w:rFonts w:ascii="Times New Roman" w:hAnsi="Times New Roman"/>
      <w:szCs w:val="20"/>
      <w:lang w:eastAsia="zh-CN"/>
    </w:rPr>
  </w:style>
  <w:style w:type="paragraph" w:customStyle="1" w:styleId="171">
    <w:name w:val="POV"/>
    <w:basedOn w:val="23"/>
    <w:uiPriority w:val="0"/>
    <w:pPr>
      <w:numPr>
        <w:ilvl w:val="0"/>
        <w:numId w:val="20"/>
      </w:numPr>
    </w:pPr>
    <w:rPr>
      <w:rFonts w:hAnsi="Arial"/>
      <w:b/>
      <w:color w:val="808080"/>
    </w:rPr>
  </w:style>
  <w:style w:type="paragraph" w:customStyle="1" w:styleId="172">
    <w:name w:val="Theme"/>
    <w:basedOn w:val="2"/>
    <w:uiPriority w:val="0"/>
    <w:pPr>
      <w:spacing w:before="240" w:after="0"/>
    </w:pPr>
    <w:rPr>
      <w:rFonts w:hAnsi="Arial"/>
      <w:b/>
      <w:color w:val="808080"/>
      <w:sz w:val="25"/>
      <w:szCs w:val="25"/>
    </w:rPr>
  </w:style>
  <w:style w:type="paragraph" w:customStyle="1" w:styleId="173">
    <w:name w:val="Table Text Bullet"/>
    <w:basedOn w:val="146"/>
    <w:uiPriority w:val="0"/>
    <w:pPr>
      <w:numPr>
        <w:ilvl w:val="0"/>
        <w:numId w:val="21"/>
      </w:numPr>
    </w:pPr>
  </w:style>
  <w:style w:type="paragraph" w:customStyle="1" w:styleId="174">
    <w:name w:val="List Indent 3"/>
    <w:basedOn w:val="1"/>
    <w:uiPriority w:val="0"/>
    <w:pPr>
      <w:spacing w:before="120"/>
      <w:ind w:left="1080"/>
    </w:pPr>
  </w:style>
  <w:style w:type="paragraph" w:customStyle="1" w:styleId="175">
    <w:name w:val="Callout"/>
    <w:basedOn w:val="2"/>
    <w:uiPriority w:val="0"/>
    <w:pPr>
      <w:pBdr>
        <w:top w:val="single" w:color="auto" w:sz="4" w:space="15"/>
        <w:bottom w:val="single" w:color="auto" w:sz="4" w:space="15"/>
      </w:pBdr>
      <w:spacing w:before="240" w:after="240"/>
    </w:pPr>
    <w:rPr>
      <w:rFonts w:hAnsi="Arial"/>
      <w:b/>
      <w:i/>
      <w:sz w:val="28"/>
      <w:szCs w:val="28"/>
    </w:rPr>
  </w:style>
  <w:style w:type="paragraph" w:customStyle="1" w:styleId="176">
    <w:name w:val="RFP Question List"/>
    <w:basedOn w:val="1"/>
    <w:uiPriority w:val="0"/>
    <w:pPr>
      <w:numPr>
        <w:ilvl w:val="0"/>
        <w:numId w:val="22"/>
      </w:numPr>
    </w:pPr>
    <w:rPr>
      <w:rFonts w:hAnsi="Arial"/>
      <w:color w:val="00B2EF"/>
    </w:rPr>
  </w:style>
  <w:style w:type="paragraph" w:customStyle="1" w:styleId="177">
    <w:name w:val="样式 行距: 1.5 倍行距"/>
    <w:basedOn w:val="1"/>
    <w:uiPriority w:val="0"/>
    <w:pPr>
      <w:spacing w:before="0" w:after="0" w:line="360" w:lineRule="auto"/>
      <w:ind w:firstLine="480" w:firstLineChars="200"/>
    </w:pPr>
    <w:rPr>
      <w:rFonts w:ascii="Times New Roman" w:hAnsi="Times New Roman" w:cs="宋体"/>
      <w:sz w:val="24"/>
      <w:szCs w:val="20"/>
      <w:lang w:eastAsia="zh-CN"/>
    </w:rPr>
  </w:style>
  <w:style w:type="paragraph" w:customStyle="1" w:styleId="178">
    <w:name w:val="Default"/>
    <w:uiPriority w:val="0"/>
    <w:pPr>
      <w:widowControl w:val="0"/>
      <w:autoSpaceDE w:val="0"/>
      <w:autoSpaceDN w:val="0"/>
      <w:adjustRightInd w:val="0"/>
    </w:pPr>
    <w:rPr>
      <w:rFonts w:ascii="..@....." w:eastAsia="..@....." w:cs="..@....."/>
      <w:color w:val="000000"/>
      <w:sz w:val="24"/>
      <w:szCs w:val="24"/>
      <w:lang w:val="en-US" w:eastAsia="zh-CN" w:bidi="ar-SA"/>
    </w:rPr>
  </w:style>
  <w:style w:type="paragraph" w:customStyle="1" w:styleId="179">
    <w:name w:val="Section Title"/>
    <w:basedOn w:val="2"/>
    <w:next w:val="172"/>
    <w:uiPriority w:val="0"/>
    <w:rPr>
      <w:rFonts w:hAnsi="Arial"/>
      <w:b/>
      <w:color w:val="00B2EF"/>
      <w:sz w:val="90"/>
      <w:szCs w:val="90"/>
    </w:rPr>
  </w:style>
  <w:style w:type="table" w:customStyle="1" w:styleId="180">
    <w:name w:val="Basic Table"/>
    <w:basedOn w:val="74"/>
    <w:uiPriority w:val="0"/>
    <w:pPr>
      <w:widowControl w:val="0"/>
      <w:adjustRightInd w:val="0"/>
      <w:spacing w:before="120" w:after="120"/>
      <w:textAlignment w:val="baseline"/>
    </w:pPr>
    <w:rPr>
      <w:rFonts w:ascii="Arial" w:hAnsi="Arial" w:eastAsia="MS Mincho"/>
      <w:sz w:val="18"/>
    </w:rPr>
    <w:tblPr>
      <w:tblStyle w:val="74"/>
      <w:tblBorders>
        <w:top w:val="single" w:color="808080" w:sz="8" w:space="0"/>
        <w:bottom w:val="single" w:color="808080" w:sz="8" w:space="0"/>
        <w:insideH w:val="single" w:color="808080" w:sz="6" w:space="0"/>
      </w:tblBorders>
    </w:tblPr>
    <w:tcPr>
      <w:shd w:val="clear" w:color="auto" w:fill="auto"/>
      <w:vAlign w:val="center"/>
    </w:tcPr>
    <w:tblStylePr w:type="firstRow">
      <w:rPr>
        <w:b/>
        <w:bCs/>
        <w:i w:val="0"/>
        <w:color w:val="333333"/>
        <w:sz w:val="20"/>
      </w:rPr>
      <w:tblPr>
        <w:tblStyle w:val="74"/>
      </w:tblPr>
      <w:tcPr>
        <w:tcBorders>
          <w:top w:val="nil"/>
          <w:left w:val="single" w:color="808080" w:sz="12" w:space="0"/>
          <w:bottom w:val="nil"/>
          <w:right w:val="nil"/>
          <w:insideH w:val="nil"/>
          <w:insideV w:val="nil"/>
          <w:tl2br w:val="nil"/>
          <w:tr2bl w:val="nil"/>
        </w:tcBorders>
        <w:shd w:val="clear" w:color="auto" w:fill="auto"/>
      </w:tcPr>
    </w:tblStylePr>
    <w:tblStylePr w:type="lastRow">
      <w:rPr>
        <w:b/>
        <w:i w:val="0"/>
        <w:color w:val="auto"/>
        <w:sz w:val="20"/>
      </w:rPr>
      <w:tblPr>
        <w:tblStyle w:val="74"/>
      </w:tblPr>
      <w:tcPr>
        <w:tcBorders>
          <w:top w:val="single" w:color="808080" w:sz="12" w:space="0"/>
          <w:left w:val="nil"/>
          <w:bottom w:val="nil"/>
          <w:right w:val="nil"/>
          <w:insideH w:val="nil"/>
          <w:insideV w:val="nil"/>
          <w:tl2br w:val="nil"/>
          <w:tr2bl w:val="nil"/>
        </w:tcBorders>
        <w:shd w:val="clear" w:color="auto" w:fill="auto"/>
      </w:tcPr>
    </w:tblStylePr>
    <w:tblStylePr w:type="swCell">
      <w:rPr>
        <w:b/>
        <w:i/>
        <w:iCs/>
        <w:color w:val="auto"/>
        <w:sz w:val="20"/>
      </w:rPr>
      <w:tblPr>
        <w:tblStyle w:val="74"/>
      </w:tblPr>
      <w:tcPr>
        <w:tcBorders>
          <w:top w:val="nil"/>
          <w:left w:val="nil"/>
          <w:bottom w:val="nil"/>
          <w:right w:val="nil"/>
          <w:insideH w:val="nil"/>
          <w:insideV w:val="nil"/>
          <w:tl2br w:val="nil"/>
          <w:tr2bl w:val="nil"/>
        </w:tcBorders>
      </w:tcPr>
    </w:tblStylePr>
  </w:style>
  <w:style w:type="paragraph" w:customStyle="1" w:styleId="181">
    <w:name w:val="图"/>
    <w:basedOn w:val="1"/>
    <w:qFormat/>
    <w:uiPriority w:val="0"/>
    <w:pPr>
      <w:ind w:firstLine="0" w:firstLineChars="0"/>
      <w:jc w:val="center"/>
    </w:pPr>
    <w:rPr>
      <w:sz w:val="28"/>
      <w:szCs w:val="28"/>
    </w:rPr>
  </w:style>
  <w:style w:type="paragraph" w:customStyle="1" w:styleId="182">
    <w:name w:val="段"/>
    <w:qFormat/>
    <w:uiPriority w:val="0"/>
    <w:pPr>
      <w:tabs>
        <w:tab w:val="center" w:pos="4201"/>
        <w:tab w:val="right" w:leader="dot" w:pos="9298"/>
      </w:tabs>
      <w:autoSpaceDE w:val="0"/>
      <w:autoSpaceDN w:val="0"/>
      <w:ind w:firstLine="420" w:firstLineChars="200"/>
      <w:jc w:val="both"/>
    </w:pPr>
    <w:rPr>
      <w:kern w:val="2"/>
      <w:sz w:val="21"/>
      <w:szCs w:val="24"/>
      <w:lang w:val="en-US" w:eastAsia="zh-CN" w:bidi="ar-SA"/>
    </w:rPr>
  </w:style>
  <w:style w:type="character" w:customStyle="1" w:styleId="183">
    <w:name w:val="不明显参考2"/>
    <w:qFormat/>
    <w:uiPriority w:val="31"/>
    <w:rPr>
      <w:smallCaps/>
      <w:color w:val="595959"/>
    </w:rPr>
  </w:style>
  <w:style w:type="paragraph" w:customStyle="1" w:styleId="184">
    <w:name w:val="Z正五缩"/>
    <w:basedOn w:val="185"/>
    <w:qFormat/>
    <w:uiPriority w:val="0"/>
    <w:rPr>
      <w:sz w:val="21"/>
    </w:rPr>
  </w:style>
  <w:style w:type="paragraph" w:customStyle="1" w:styleId="185">
    <w:name w:val="Z正小四缩"/>
    <w:basedOn w:val="186"/>
    <w:qFormat/>
    <w:uiPriority w:val="0"/>
    <w:pPr>
      <w:spacing w:before="0" w:beforeLines="0" w:after="0" w:afterLines="0"/>
      <w:ind w:firstLine="200" w:firstLineChars="200"/>
    </w:pPr>
  </w:style>
  <w:style w:type="paragraph" w:customStyle="1" w:styleId="186">
    <w:name w:val="Z正小四顶"/>
    <w:basedOn w:val="1"/>
    <w:qFormat/>
    <w:uiPriority w:val="0"/>
    <w:pPr>
      <w:adjustRightInd w:val="0"/>
      <w:snapToGrid w:val="0"/>
      <w:spacing w:before="50" w:beforeLines="50" w:after="50" w:afterLines="50"/>
    </w:pPr>
    <w:rPr>
      <w:rFonts w:ascii="等线" w:hAnsi="等线" w:eastAsia="等线"/>
      <w:sz w:val="24"/>
      <w:szCs w:val="22"/>
    </w:rPr>
  </w:style>
  <w:style w:type="paragraph" w:customStyle="1" w:styleId="187">
    <w:name w:val="数字编号列项（二级）"/>
    <w:qFormat/>
    <w:uiPriority w:val="0"/>
    <w:pPr>
      <w:numPr>
        <w:ilvl w:val="1"/>
        <w:numId w:val="23"/>
      </w:numPr>
      <w:tabs>
        <w:tab w:val="left" w:pos="1"/>
        <w:tab w:val="left" w:pos="421"/>
      </w:tabs>
      <w:jc w:val="both"/>
    </w:pPr>
    <w:rPr>
      <w:rFonts w:ascii="宋体"/>
      <w:sz w:val="21"/>
      <w:lang w:val="en-US" w:eastAsia="zh-CN" w:bidi="ar-SA"/>
    </w:rPr>
  </w:style>
  <w:style w:type="paragraph" w:customStyle="1" w:styleId="188">
    <w:name w:val="正文表标题"/>
    <w:basedOn w:val="1"/>
    <w:next w:val="1"/>
    <w:qFormat/>
    <w:uiPriority w:val="0"/>
    <w:pPr>
      <w:widowControl/>
      <w:numPr>
        <w:ilvl w:val="0"/>
        <w:numId w:val="24"/>
      </w:numPr>
      <w:tabs>
        <w:tab w:val="left" w:pos="360"/>
      </w:tabs>
      <w:spacing w:before="156" w:beforeLines="50" w:after="156" w:afterLines="50"/>
      <w:jc w:val="center"/>
    </w:pPr>
    <w:rPr>
      <w:rFonts w:hint="eastAsia" w:ascii="黑体" w:hAnsi="Times New Roman" w:eastAsia="黑体" w:cs="Times New Roman"/>
      <w:kern w:val="0"/>
      <w:szCs w:val="20"/>
    </w:rPr>
  </w:style>
  <w:style w:type="paragraph" w:styleId="189">
    <w:name w:val=""/>
    <w:unhideWhenUsed/>
    <w:uiPriority w:val="99"/>
    <w:rPr>
      <w:rFonts w:ascii="Arial" w:hAnsi="Arial"/>
      <w:sz w:val="21"/>
      <w:szCs w:val="21"/>
      <w:lang w:val="en-US" w:eastAsia="en-GB"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header" Target="header1.xml"/><Relationship Id="rId31" Type="http://schemas.openxmlformats.org/officeDocument/2006/relationships/fontTable" Target="fontTable.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emf"/><Relationship Id="rId22" Type="http://schemas.openxmlformats.org/officeDocument/2006/relationships/image" Target="media/image15.emf"/><Relationship Id="rId21" Type="http://schemas.openxmlformats.org/officeDocument/2006/relationships/image" Target="media/image14.emf"/><Relationship Id="rId20" Type="http://schemas.openxmlformats.org/officeDocument/2006/relationships/image" Target="media/image13.emf"/><Relationship Id="rId2" Type="http://schemas.openxmlformats.org/officeDocument/2006/relationships/settings" Target="settings.xml"/><Relationship Id="rId19" Type="http://schemas.openxmlformats.org/officeDocument/2006/relationships/image" Target="media/image12.emf"/><Relationship Id="rId18" Type="http://schemas.openxmlformats.org/officeDocument/2006/relationships/image" Target="media/image11.emf"/><Relationship Id="rId17" Type="http://schemas.openxmlformats.org/officeDocument/2006/relationships/image" Target="media/image10.emf"/><Relationship Id="rId16" Type="http://schemas.openxmlformats.org/officeDocument/2006/relationships/image" Target="media/image9.emf"/><Relationship Id="rId15" Type="http://schemas.openxmlformats.org/officeDocument/2006/relationships/image" Target="media/image8.emf"/><Relationship Id="rId14" Type="http://schemas.openxmlformats.org/officeDocument/2006/relationships/image" Target="media/image7.emf"/><Relationship Id="rId13" Type="http://schemas.openxmlformats.org/officeDocument/2006/relationships/image" Target="media/image6.emf"/><Relationship Id="rId12" Type="http://schemas.openxmlformats.org/officeDocument/2006/relationships/image" Target="media/image5.emf"/><Relationship Id="rId11" Type="http://schemas.openxmlformats.org/officeDocument/2006/relationships/oleObject" Target="embeddings/oleObject1.bin"/><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IBM</Company>
  <Pages>33</Pages>
  <Words>5245</Words>
  <Characters>5916</Characters>
  <Lines>77</Lines>
  <Paragraphs>21</Paragraphs>
  <TotalTime>0</TotalTime>
  <ScaleCrop>false</ScaleCrop>
  <LinksUpToDate>false</LinksUpToDate>
  <CharactersWithSpaces>6028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2019-01-14T14:31:00Z</dcterms:created>
  <dc:creator>IBM</dc:creator>
  <cp:lastModifiedBy>晓骁</cp:lastModifiedBy>
  <cp:lastPrinted>2023-05-06T02:35:00Z</cp:lastPrinted>
  <dcterms:modified xsi:type="dcterms:W3CDTF">2025-12-02T07:18:16Z</dcterms:modified>
  <dc:subject>Worldwide Proposal Template</dc:subject>
  <dc:title>Value Driven Proposals</dc:title>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828F57B7558341C584BA5E7A05EA8A89_13</vt:lpwstr>
  </property>
</Properties>
</file>