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配置过程 （springmvc 和 struts）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Spring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Springmvc  的一些简单的配置 和入门使用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一般需要支持包  在spring的required 都需要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Spring 2.5.6：spring.jar、spring-webmvc.jar、commons-logging.jar、cglib-nodep-2.1_3.jar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pringMVC是一个基于DispatcherServlet的MVC框架，每一个请求最先访问的都是DispatcherServlet，DispatcherServlet负责转发每一个Request请求给相应的Handler，Handler处理以后再返回相应的视图(View)和模型(Model)，返回的视图和模型都可以不指定，即可以只返回Model或只返回View或都不返回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DispatcherServlet是继承自HttpServlet的，既然SpringMVC是基于DispatcherServlet的，那么我们先来配置一下DispatcherServlet，好让它能够管理我们希望它管理的内容。HttpServlet是在web.xml文件中声明的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在web.xml 的配置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&lt;!-- Spring MVC配置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&lt;!-- ======================================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&lt;servlet&gt;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&lt;servlet-name&gt;spring&lt;/servlet-name&gt;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&lt;servlet-class&gt;org.springframework.web.servlet.DispatcherServlet&lt;/servlet-class&gt;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&lt;!-- 可以自定义servlet.xml配置文件的位置和名称，默认为WEB-INF目录下，名称为[&lt;servlet-name&gt;]-servlet.xml，如spring-servlet.xml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&lt;init-param&gt;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&lt;param-name&gt;contextConfigLocation&lt;/param-name&gt;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&lt;param-value&gt;/WEB-INF/spring-servlet.xml&lt;/param-value&gt;&amp;nbsp; 默认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&lt;/init-param&gt;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&lt;load-on-startup&gt;1&lt;/load-on-startup&gt;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&lt;/servlet&gt;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&lt;servlet-mapping&gt;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&lt;servlet-name&gt;spring&lt;/servlet-name&gt;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&lt;url-pattern&gt;*.do&lt;/url-pattern&gt;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&lt;/servlet-mapping&gt;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&lt;!-- Spring配置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&lt;!-- ======================================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&lt;listener&gt;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&lt;listenerclass&gt;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org.springframework.web.context.ContextLoaderListener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&lt;/listener-class&gt;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&lt;/listener&gt;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&lt;!-- 指定Spring Bean的配置文件所在目录。默认配置在WEB-INF目录下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&lt;context-param&gt;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&lt;param-name&gt;contextConfigLocation&lt;/param-name&gt;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&lt;param-value&gt;classpath:config/applicationContext.xml&lt;/param-value&gt;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&lt;/context-param&gt;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spring-servlet.xml配置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　　spring-servlet这个名字是因为上面web.xml中&lt;servlet-name&gt;标签配的值为spring（&lt;servlet-name&gt;spring&lt;/servlet-name&gt;），再加上“-servlet”后缀而形成的spring-servlet.xml文件名，如果改为springMVC，对应的文件名则为springMVC-servlet.xml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&lt;?xml version="1.0" encoding="UTF-8"?&gt;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&lt;beans xmlns="http://www.springframework.org/schema/beans"  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xmlns:xsi="http://www.w3.org/2001/XMLSchema-instance" xmlns:p="http://www.springframework.org/schema/p"  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xmlns:context="http://www.springframework.org/schema/context"  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xsi:schemaLocation="http://www.springframework.org/schema/beans http://www.springframework.org/schema/beans/spring-beans-3.0.xsd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http://www.springframework.org/schema/aop http://www.springframework.org/schema/aop/spring-aop-3.0.xsd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http://www.springframework.org/schema/tx http://www.springframework.org/schema/tx/spring-tx-3.0.xsd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http://www.springframework.org/schema/context &lt;a href="http://www.springframework.org/schema/context/spring-context-3.0.xsd"&gt;http://www.springframework.org/schema/context/spring-context-3.0.xsd&lt;/a&gt;"&gt;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&lt;!-- 启用spring mvc 注解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&lt;context:annotation-config /&gt;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&lt;!-- 设置使用注解的类所在的jar包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&lt;context:component-scan base-package="controller"&gt;&lt;/context:component-scan&gt;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&lt;!-- 完成请求和注解POJO的映射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&lt;bean class="org.springframework.web.servlet.mvc.annotation.AnnotationMethodHandlerAdapter" /&gt;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　　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&lt;!-- 对转向页面的路径解析。prefix：前缀， suffix：后缀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&lt;bean class="org.springframework.web.servlet.view.InternalResourceViewResolver" p:prefix="/jsp/" p:suffix=".jsp" /&gt;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&lt;/beans&gt;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关于视图解析 和跳转的处理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DispatcherServlet会利用一些特殊的bean来处理Request请求和生成相应的视图返回。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关于视图的返回，Controller只负责传回来一个值，然后到底返回的是什么视图，是由视图解析器控制的，在jsp中常用的视图解析器是InternalResourceViewResovler，它会要求一个前缀和一个后缀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在上述视图解析器中，如果Controller返回的是blog/index，那么通过视图解析器解析之后的视图就是/jsp/blog/index.jsp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关于control层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Springmvc 的详细教程 在  </w:t>
      </w:r>
      <w:r>
        <w:rPr>
          <w:rFonts w:hint="eastAsia"/>
          <w:sz w:val="15"/>
          <w:szCs w:val="15"/>
          <w:lang w:val="en-US" w:eastAsia="zh-CN"/>
        </w:rPr>
        <w:fldChar w:fldCharType="begin"/>
      </w:r>
      <w:r>
        <w:rPr>
          <w:rFonts w:hint="eastAsia"/>
          <w:sz w:val="15"/>
          <w:szCs w:val="15"/>
          <w:lang w:val="en-US" w:eastAsia="zh-CN"/>
        </w:rPr>
        <w:instrText xml:space="preserve"> HYPERLINK "http://elim.iteye.com/blog/1753271" </w:instrText>
      </w:r>
      <w:r>
        <w:rPr>
          <w:rFonts w:hint="eastAsia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/>
          <w:sz w:val="15"/>
          <w:szCs w:val="15"/>
          <w:lang w:val="en-US" w:eastAsia="zh-CN"/>
        </w:rPr>
        <w:t>http://elim.iteye.com/blog/1753271</w:t>
      </w:r>
      <w:r>
        <w:rPr>
          <w:rFonts w:hint="eastAsia"/>
          <w:sz w:val="15"/>
          <w:szCs w:val="15"/>
          <w:lang w:val="en-US" w:eastAsia="zh-CN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 xml:space="preserve">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一个类的被标记@control 都是control层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package controller;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javax.servlet.http.HttpServletRequest;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org.springframework.stereotype.Controller;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org.springframework.web.bind.annotation.RequestMapping;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org.springframework.web.bind.annotation.RequestParam;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import entity.User;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@Controller  //类似Struts的Action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public class TestController {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@RequestMapping("test/login.do")  // 请求url地址映射，类似Struts的action-mapping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public String testLogin(@RequestParam(value="username")String username, String password, HttpServletRequest request)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 @RequestParam是指请求url地址映射中必须含有的参数(除非属性required=false)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 @RequestParam可简写为：@RequestParam("username")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(!"admin".equals(username) || !"admin".equals(password))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 "loginError"; // 跳转页面路径（默认为转发），该路径不需要包含spring-servlet配置文件中配置的前缀和后缀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return "loginSuccess";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@RequestMapping("/test/login2.do")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public ModelAndView testLogin2(String username, String password, int age){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 request和response不必非要出现在方法中，如果用不上的话可以去掉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 参数的名称是与页面控件的name相匹配，参数类型会自动被转换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(!"admin".equals(username) || !"admin".equals(password) || age &lt; 5)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 new ModelAndView("loginError"); // 手动实例化ModelAndView完成跳转页面（转发），效果等同于上面的方法返回字符串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return new ModelAndView(new RedirectView("../index.jsp"));  // 采用重定向方式跳转页面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 重定向还有一种简单写法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 return new ModelAndView("redirect:../index.jsp");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@RequestMapping("/test/login3.do")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public ModelAndView testLogin3(User user)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// 同样支持参数为表单对象，类似于Struts的ActionForm，User不需要任何配置，直接写即可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String username = user.getUsername();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String password = user.getPassword();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int age = user.getAge();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(!"admin".equals(username) || !"admin".equals(password) || age &lt; 5)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 new ModelAndView("loginError");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return new ModelAndView("loginSuccess");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@Resource(name = "loginService")  // 获取applicationContext.xml中bean的id为loginService的，并注入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private LoginService loginService;  //等价于spring传统注入方式写get和set方法，这样的好处是简洁工整，省去了不必要得代码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@RequestMapping("/test/login4.do")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public String testLogin4(User user)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(loginService.login(user) == false)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 "loginError";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return "loginSuccess";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Shiro 配置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首先是在web.xml 中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&lt;filter&gt;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&lt;filter-name&gt;shiroFilter&lt;/filter-name&gt;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&lt;filter-class&gt;org.springframework.web.filter.DelegatingFilterProxy&lt;/filter-class&gt;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&lt;init-param&gt;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&lt;param-name&gt;targetFilterLifecycle&lt;/param-name&gt;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&lt;param-value&gt;true&lt;/param-value&gt;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&lt;/init-param&gt;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&lt;/filter&gt;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&lt;filter-mapping&gt;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&lt;filter-name&gt;shiroFilter&lt;/filter-name&gt;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&lt;url-pattern&gt;/*&lt;/url-pattern&gt;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&lt;/filter-mapping&gt;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</w:p>
    <w:p>
      <w:pPr>
        <w:ind w:firstLine="420"/>
        <w:rPr>
          <w:rFonts w:hint="eastAsia"/>
          <w:sz w:val="15"/>
          <w:szCs w:val="15"/>
          <w:lang w:val="en-US" w:eastAsia="zh-CN"/>
        </w:rPr>
      </w:pP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然后在applicationContext.xml 文件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配置cachemanager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&lt;bean id="cacheManager" class="org.apache.shiro.cache.ehcache.EhCacheManager"&gt;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&lt;!-- Set a net.sf.ehcache.CacheManager instance here if you already have one.  If not, a new one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will be creaed with a default config: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&lt;property name="cacheManager" ref="ehCacheManager"/&gt; --&gt;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&lt;!-If you don't have a pre-built net.sf.ehcache.CacheManager instance to inject, but you want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a specific Ehcache configuration to be used, specify that here.  If you don't, a default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will be used.: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name="cacheManagerConfigFile" value="classpath:some/path/to/ehcache.xml"/&gt; --&gt;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&lt;/bean&gt;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</w:p>
    <w:p>
      <w:pPr>
        <w:ind w:firstLine="42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Eacahe    jar包在hibernate中可以找到 然后配置一个eacahe.xml 文件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配置realm  （实现了realm的接口）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&lt;bean id="jdbcRealm" class="org.apache.shiro.samples.spring.realm.SaltAwareJdbcRealm"&gt;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name="name" value="jdbcRealm"/&gt;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name="dataSource" ref="dataSource"/&gt;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name="credentialsMatcher"&gt;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&lt;!-- The 'bootstrapDataPopulator' Sha256 hashes the password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(using the username as the salt) then base64 encodes it: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&lt;bean class="org.apache.shiro.authc.credential.HashedCredentialsMatcher"&gt;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&lt;property name="hashAlgorithmName" value="SHA-256"/&gt;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&lt;!-- true means hex encoded, false means base64 encoded --&gt;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&lt;property name="storedCredentialsHexEncoded" value="false"/&gt;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&lt;/bean&gt;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&lt;/property&gt;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&lt;/bean&gt;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配置lifecycleBeanPostProcessor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&lt;bean id="lifecycleBeanPostProcessor" class="org.apache.shiro.spring.LifecycleBeanPostProcessor"/&gt;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必须在开启spring 的注解过程中才可以使用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&lt;bean class="org.springframework.aop.framework.autoproxy.DefaultAdvisorAutoProxyCreator"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depends-on="lifecycleBeanPostProcessor"/&gt;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&lt;bean class="org.apache.shiro.spring.security.interceptor.AuthorizationAttributeSourceAdvisor"&gt;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name="securityManager" ref="securityManager"/&gt;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&lt;/bean&gt;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&lt;bean id="secureRemoteInvocationExecutor" class="org.apache.shiro.spring.remoting.SecureRemoteInvocationExecutor"&gt;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name="securityManager" ref="securityManager"/&gt;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&lt;/bean&gt;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</w:p>
    <w:p>
      <w:pPr>
        <w:ind w:firstLine="420"/>
        <w:rPr>
          <w:rFonts w:hint="eastAsia"/>
          <w:sz w:val="15"/>
          <w:szCs w:val="15"/>
          <w:lang w:val="en-US" w:eastAsia="zh-CN"/>
        </w:rPr>
      </w:pPr>
    </w:p>
    <w:p>
      <w:pPr>
        <w:ind w:firstLine="420"/>
        <w:rPr>
          <w:rFonts w:hint="eastAsia"/>
          <w:sz w:val="15"/>
          <w:szCs w:val="15"/>
          <w:lang w:val="en-US" w:eastAsia="zh-CN"/>
        </w:rPr>
      </w:pP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配置shiroFilter  (id必须和配置文件中的)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&lt;bean id="shiroFilter" class="org.apache.shiro.spring.web.ShiroFilterFactoryBean"&gt;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name="securityManager" ref="securityManager"/&gt;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name="loginUrl" value="/s/login"/&gt;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name="successUrl" value="/s/index"/&gt;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name="unauthorizedUrl" value="/s/unauthorized"/&gt;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资源是否可以被匿名访问  </w:t>
      </w:r>
    </w:p>
    <w:p>
      <w:pPr>
        <w:ind w:firstLine="600" w:firstLineChars="4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Authc 必须是在认证之后才可以访问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&lt;property name="filterChainDefinitions"&gt;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&lt;value&gt;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/favicon.ico = anon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/logo.png = anon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/shiro.css = anon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/s/login = anon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# allow WebStart to pull the jars for the swing app: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/*.jar = anon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# everything else requires authentication: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/** = authc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&lt;/value&gt;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&lt;/property&gt;</w:t>
      </w:r>
    </w:p>
    <w:p>
      <w:pPr>
        <w:ind w:firstLine="42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&lt;/bean&gt;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Realm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LifecycleBeanPost</w:t>
      </w:r>
      <w:bookmarkStart w:id="0" w:name="_GoBack"/>
      <w:bookmarkEnd w:id="0"/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shiroFilter （和web.xml一致）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Shiro 的认证过程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Url拦截 有优先级，先匹配的可以 覆盖后面的配置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（outline 查看大纲）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认证过程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使用realm获取安全数据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  获取当前的subject 调用SecurityUtils.getSubject();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  测试当前的用户是否已经被认证， 调用subject的isAutjenticated()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 若没有认证，则把用户密码和账号封装为 UsernamePasswordToken 对象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创建一个表单页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把请求提交到Springmvc的handle 中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获取用户账号和密码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4执行登录：调用subject的login(AuthenticationToken)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 自定义realm方法。从数据库中获取对应的记录 返回给shiro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6 由shiro完成对密码的对比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19F1C"/>
    <w:multiLevelType w:val="singleLevel"/>
    <w:tmpl w:val="3FD19F1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E462E"/>
    <w:rsid w:val="1C2B458D"/>
    <w:rsid w:val="1CB745FB"/>
    <w:rsid w:val="40134772"/>
    <w:rsid w:val="5551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softuser3</dc:creator>
  <cp:lastModifiedBy>softuser3</cp:lastModifiedBy>
  <dcterms:modified xsi:type="dcterms:W3CDTF">2018-04-21T10:48:50Z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