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F192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t>《团队心流引擎 (</w:t>
      </w:r>
      <w:proofErr w:type="spellStart"/>
      <w:r w:rsidRPr="008E107E">
        <w:rPr>
          <w:b/>
          <w:bCs/>
        </w:rPr>
        <w:t>TeamFlow</w:t>
      </w:r>
      <w:proofErr w:type="spellEnd"/>
      <w:r w:rsidRPr="008E107E">
        <w:rPr>
          <w:b/>
          <w:bCs/>
        </w:rPr>
        <w:t xml:space="preserve"> Engine)》项目技术方案</w:t>
      </w:r>
    </w:p>
    <w:p w14:paraId="73916339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t>版本：V1.0</w:t>
      </w:r>
      <w:r w:rsidRPr="008E107E">
        <w:rPr>
          <w:b/>
          <w:bCs/>
        </w:rPr>
        <w:br/>
        <w:t>目标： 先开发一个功能完备的响应式Web App (H5)，然后以最小成本适配为微信小程序。</w:t>
      </w:r>
    </w:p>
    <w:p w14:paraId="2B988535" w14:textId="77777777" w:rsidR="008E107E" w:rsidRPr="008E107E" w:rsidRDefault="00000000" w:rsidP="008E107E">
      <w:pPr>
        <w:rPr>
          <w:b/>
          <w:bCs/>
        </w:rPr>
      </w:pPr>
      <w:r>
        <w:rPr>
          <w:b/>
          <w:bCs/>
        </w:rPr>
        <w:pict w14:anchorId="7C925AF7">
          <v:rect id="_x0000_i1025" style="width:730.8pt;height:1.5pt" o:hrpct="0" o:hralign="center" o:hrstd="t" o:hrnoshade="t" o:hr="t" fillcolor="#e2e2e5" stroked="f"/>
        </w:pict>
      </w:r>
    </w:p>
    <w:p w14:paraId="153B13B4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t>一、 技术选型列表 (Technology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458"/>
        <w:gridCol w:w="2719"/>
        <w:gridCol w:w="2437"/>
      </w:tblGrid>
      <w:tr w:rsidR="008E107E" w:rsidRPr="008E107E" w14:paraId="714951B3" w14:textId="77777777" w:rsidTr="008E107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6FA4E1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14FFF6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技术/工具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AC715C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版本/说明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85ACF7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核心理由</w:t>
            </w:r>
          </w:p>
        </w:tc>
      </w:tr>
      <w:tr w:rsidR="008E107E" w:rsidRPr="008E107E" w14:paraId="60A1F832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D0354B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前端框架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993C0F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Uni-app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A20609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基于 Vite + Vue 3 + TypeScript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CE410B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一套代码，多端发布。先高效开发Web版，再无缝迁移至小程序。Vue 3的Composition API能更好地组织复杂逻辑。</w:t>
            </w:r>
          </w:p>
        </w:tc>
      </w:tr>
      <w:tr w:rsidR="008E107E" w:rsidRPr="008E107E" w14:paraId="7945EFDC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BB6EA8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前端UI库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91015D" w14:textId="77777777" w:rsidR="008E107E" w:rsidRPr="008E107E" w:rsidRDefault="008E107E" w:rsidP="008E107E">
            <w:pPr>
              <w:rPr>
                <w:b/>
                <w:bCs/>
              </w:rPr>
            </w:pPr>
            <w:proofErr w:type="spellStart"/>
            <w:r w:rsidRPr="008E107E">
              <w:rPr>
                <w:b/>
                <w:bCs/>
              </w:rPr>
              <w:t>uView</w:t>
            </w:r>
            <w:proofErr w:type="spellEnd"/>
            <w:r w:rsidRPr="008E107E">
              <w:rPr>
                <w:b/>
                <w:bCs/>
              </w:rPr>
              <w:t xml:space="preserve"> Plus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EE40EC" w14:textId="77777777" w:rsidR="008E107E" w:rsidRPr="008E107E" w:rsidRDefault="008E107E" w:rsidP="008E107E">
            <w:pPr>
              <w:rPr>
                <w:b/>
                <w:bCs/>
              </w:rPr>
            </w:pPr>
            <w:proofErr w:type="spellStart"/>
            <w:r w:rsidRPr="008E107E">
              <w:rPr>
                <w:b/>
                <w:bCs/>
              </w:rPr>
              <w:t>uView</w:t>
            </w:r>
            <w:proofErr w:type="spellEnd"/>
            <w:r w:rsidRPr="008E107E">
              <w:rPr>
                <w:b/>
                <w:bCs/>
              </w:rPr>
              <w:t xml:space="preserve"> UI的Vue 3原生版本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3D8C8D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组件库中的“瑞士军刀”。组件极其丰富，极大提升开发效率，让团队能聚焦于核心业务而非UI细节。</w:t>
            </w:r>
          </w:p>
        </w:tc>
      </w:tr>
      <w:tr w:rsidR="008E107E" w:rsidRPr="008E107E" w14:paraId="4958A10D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0FC7AE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状态管理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6C2251" w14:textId="77777777" w:rsidR="008E107E" w:rsidRPr="008E107E" w:rsidRDefault="008E107E" w:rsidP="008E107E">
            <w:pPr>
              <w:rPr>
                <w:b/>
                <w:bCs/>
              </w:rPr>
            </w:pPr>
            <w:proofErr w:type="spellStart"/>
            <w:r w:rsidRPr="008E107E">
              <w:rPr>
                <w:b/>
                <w:bCs/>
              </w:rPr>
              <w:t>Pinia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6D81E7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Vue 3 官方推荐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1D33CA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简洁、高效、类型安全。相比</w:t>
            </w:r>
            <w:proofErr w:type="spellStart"/>
            <w:r w:rsidRPr="008E107E">
              <w:rPr>
                <w:b/>
                <w:bCs/>
              </w:rPr>
              <w:t>Vuex</w:t>
            </w:r>
            <w:proofErr w:type="spellEnd"/>
            <w:r w:rsidRPr="008E107E">
              <w:rPr>
                <w:b/>
                <w:bCs/>
              </w:rPr>
              <w:t>模板代码更少，更符合现代Vue开发的思想。</w:t>
            </w:r>
          </w:p>
        </w:tc>
      </w:tr>
      <w:tr w:rsidR="008E107E" w:rsidRPr="008E107E" w14:paraId="4EADAB3B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27534D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数据可视化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B39A2C" w14:textId="77777777" w:rsidR="008E107E" w:rsidRPr="008E107E" w:rsidRDefault="008E107E" w:rsidP="008E107E">
            <w:pPr>
              <w:rPr>
                <w:b/>
                <w:bCs/>
              </w:rPr>
            </w:pPr>
            <w:proofErr w:type="spellStart"/>
            <w:r w:rsidRPr="008E107E">
              <w:rPr>
                <w:b/>
                <w:bCs/>
              </w:rPr>
              <w:t>ECharts</w:t>
            </w:r>
            <w:proofErr w:type="spellEnd"/>
            <w:r w:rsidRPr="008E107E">
              <w:rPr>
                <w:b/>
                <w:bCs/>
              </w:rPr>
              <w:t xml:space="preserve"> for Uni-app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2E64B9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封装为可复用组件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DAE5C6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功能最强大的图表库。实现复杂、交互式的仪表盘不二之选。</w:t>
            </w:r>
          </w:p>
        </w:tc>
      </w:tr>
      <w:tr w:rsidR="008E107E" w:rsidRPr="008E107E" w14:paraId="660EFFD5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8EC927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lastRenderedPageBreak/>
              <w:t>后端框架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C7CB63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Django + DRF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D2764B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Django 4+, DRF 3.14+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111992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开发效率高，稳定可靠。自带Admin后台，DRF构建RESTful API的行业标准。</w:t>
            </w:r>
          </w:p>
        </w:tc>
      </w:tr>
      <w:tr w:rsidR="008E107E" w:rsidRPr="008E107E" w14:paraId="2BF1BFCC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7969B7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数据库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D97B6F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60FEA7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版本 15+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1648C1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功能强大，数据类型丰富。支持JSONB，非常适合存储AI分析后的半结构化数据。</w:t>
            </w:r>
          </w:p>
        </w:tc>
      </w:tr>
      <w:tr w:rsidR="008E107E" w:rsidRPr="008E107E" w14:paraId="255F9FC7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57CAFA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AI服务框架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12CFCE" w14:textId="77777777" w:rsidR="008E107E" w:rsidRPr="008E107E" w:rsidRDefault="008E107E" w:rsidP="008E107E">
            <w:pPr>
              <w:rPr>
                <w:b/>
                <w:bCs/>
              </w:rPr>
            </w:pPr>
            <w:proofErr w:type="spellStart"/>
            <w:r w:rsidRPr="008E107E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BAFCC2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Python 3.9+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7F8009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极致性能，开发便捷。专为构建高性能API设计，自动生成API文档，与AI模型推理场景完美契合。</w:t>
            </w:r>
          </w:p>
        </w:tc>
      </w:tr>
      <w:tr w:rsidR="008E107E" w:rsidRPr="008E107E" w14:paraId="2075E824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816C35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AI核心库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212211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Hugging Face Transformers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24C6D5" w14:textId="77777777" w:rsidR="008E107E" w:rsidRPr="008E107E" w:rsidRDefault="008E107E" w:rsidP="008E107E">
            <w:pPr>
              <w:rPr>
                <w:b/>
                <w:bCs/>
              </w:rPr>
            </w:pPr>
            <w:proofErr w:type="spellStart"/>
            <w:r w:rsidRPr="008E107E">
              <w:rPr>
                <w:b/>
                <w:bCs/>
              </w:rPr>
              <w:t>hfl</w:t>
            </w:r>
            <w:proofErr w:type="spellEnd"/>
            <w:r w:rsidRPr="008E107E">
              <w:rPr>
                <w:b/>
                <w:bCs/>
              </w:rPr>
              <w:t>/rbt3 或类似轻量中文模型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ECBF5C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站在巨人肩膀上。直接使用强大的预训练NLP模型，无需从零开始，快速实现AI赋能。</w:t>
            </w:r>
          </w:p>
        </w:tc>
      </w:tr>
      <w:tr w:rsidR="008E107E" w:rsidRPr="008E107E" w14:paraId="2B2DE4A5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577E00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实时通信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89A66F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Django Channels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C2C165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版本 4+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822E0F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与Django无缝集成。在现有框架内增加WebSocket支持，实现“能量流”等实时功能，无需引入额外技术栈。</w:t>
            </w:r>
          </w:p>
        </w:tc>
      </w:tr>
      <w:tr w:rsidR="008E107E" w:rsidRPr="008E107E" w14:paraId="432690CB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A956B3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异步任务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6FD2D0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Celery + Redis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F761D5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Celery 5+, Redis 7+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71145A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黄金组合。处理所有耗时任务（如调用AI、发送通知），确保主API接口的高响应速度。Redis同时</w:t>
            </w:r>
            <w:r w:rsidRPr="008E107E">
              <w:rPr>
                <w:b/>
                <w:bCs/>
              </w:rPr>
              <w:lastRenderedPageBreak/>
              <w:t>作为Broker和缓存。</w:t>
            </w:r>
          </w:p>
        </w:tc>
      </w:tr>
      <w:tr w:rsidR="008E107E" w:rsidRPr="008E107E" w14:paraId="6FC5A812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8D9C41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lastRenderedPageBreak/>
              <w:t>用户认证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B041A8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JWT (Simple JWT)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D38DEA" w14:textId="77777777" w:rsidR="008E107E" w:rsidRPr="008E107E" w:rsidRDefault="008E107E" w:rsidP="008E107E">
            <w:pPr>
              <w:rPr>
                <w:b/>
                <w:bCs/>
              </w:rPr>
            </w:pPr>
            <w:proofErr w:type="spellStart"/>
            <w:r w:rsidRPr="008E107E">
              <w:rPr>
                <w:b/>
                <w:bCs/>
              </w:rPr>
              <w:t>djangorestframework-simplejwt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F83994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无状态、安全、前后端分离标配。</w:t>
            </w:r>
          </w:p>
        </w:tc>
      </w:tr>
      <w:tr w:rsidR="008E107E" w:rsidRPr="008E107E" w14:paraId="1CD3C823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CDBB6B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代码管理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9BBB88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Git + GitHub/GitLab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762B12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5F2323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行业标准，支持分支管理与Code Review。</w:t>
            </w:r>
          </w:p>
        </w:tc>
      </w:tr>
      <w:tr w:rsidR="008E107E" w:rsidRPr="008E107E" w14:paraId="3AD783BB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B1B911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容器化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156631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Docker + Docker Compose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FE354C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4F9A18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环境一致性，一键部署。简化开发环境搭建和线上部署流程。</w:t>
            </w:r>
          </w:p>
        </w:tc>
      </w:tr>
      <w:tr w:rsidR="008E107E" w:rsidRPr="008E107E" w14:paraId="4142345D" w14:textId="77777777" w:rsidTr="008E10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E55DD1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持续集成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4D26AC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D13ED2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(可选，推荐)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63C9D1" w14:textId="77777777" w:rsidR="008E107E" w:rsidRPr="008E107E" w:rsidRDefault="008E107E" w:rsidP="008E107E">
            <w:pPr>
              <w:rPr>
                <w:b/>
                <w:bCs/>
              </w:rPr>
            </w:pPr>
            <w:r w:rsidRPr="008E107E">
              <w:rPr>
                <w:b/>
                <w:bCs/>
              </w:rPr>
              <w:t>自动化测试与部署，提升工程化水平。</w:t>
            </w:r>
          </w:p>
        </w:tc>
      </w:tr>
    </w:tbl>
    <w:p w14:paraId="23DF9AAB" w14:textId="77777777" w:rsidR="008E107E" w:rsidRPr="008E107E" w:rsidRDefault="00000000" w:rsidP="008E107E">
      <w:pPr>
        <w:rPr>
          <w:b/>
          <w:bCs/>
        </w:rPr>
      </w:pPr>
      <w:r>
        <w:rPr>
          <w:b/>
          <w:bCs/>
        </w:rPr>
        <w:pict w14:anchorId="15B8A0A8">
          <v:rect id="_x0000_i1026" style="width:730.8pt;height:1.5pt" o:hrpct="0" o:hralign="center" o:hrstd="t" o:hrnoshade="t" o:hr="t" fillcolor="#e2e2e5" stroked="f"/>
        </w:pict>
      </w:r>
    </w:p>
    <w:p w14:paraId="543D6584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t>二、 前后端工作量说明 (基于四周开发周期估算)</w:t>
      </w:r>
    </w:p>
    <w:p w14:paraId="526C5929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t>总览： 考虑到前端需要处理复杂的交互、数据可视化以及双端适配，而后端需要处理核心业务、AI集成和部署等深度工作，建议工作量配比约为 前端60% : 后端40%。</w:t>
      </w:r>
    </w:p>
    <w:p w14:paraId="21A55C6D" w14:textId="77777777" w:rsidR="008E107E" w:rsidRPr="008E107E" w:rsidRDefault="00000000" w:rsidP="008E107E">
      <w:pPr>
        <w:rPr>
          <w:b/>
          <w:bCs/>
        </w:rPr>
      </w:pPr>
      <w:r>
        <w:rPr>
          <w:b/>
          <w:bCs/>
        </w:rPr>
        <w:pict w14:anchorId="66F8084C">
          <v:rect id="_x0000_i1027" style="width:730.8pt;height:1.5pt" o:hrpct="0" o:hralign="center" o:hrstd="t" o:hrnoshade="t" o:hr="t" fillcolor="#e2e2e5" stroked="f"/>
        </w:pict>
      </w:r>
    </w:p>
    <w:p w14:paraId="5FD795F7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t>前端工作量详细说明 (负责人：2-3人)</w:t>
      </w:r>
    </w:p>
    <w:p w14:paraId="6CA112CC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t>核心挑战： 数据可视化组件的封装与调试、复杂页面状态管理、多端UI/API适配。</w:t>
      </w:r>
    </w:p>
    <w:p w14:paraId="7A5B15CA" w14:textId="77777777" w:rsidR="008E107E" w:rsidRPr="008E107E" w:rsidRDefault="008E107E" w:rsidP="008E107E">
      <w:pPr>
        <w:numPr>
          <w:ilvl w:val="0"/>
          <w:numId w:val="9"/>
        </w:numPr>
        <w:rPr>
          <w:b/>
          <w:bCs/>
        </w:rPr>
      </w:pPr>
      <w:r w:rsidRPr="008E107E">
        <w:rPr>
          <w:b/>
          <w:bCs/>
        </w:rPr>
        <w:t>第一周 (占比约25%)：地基与核心流程</w:t>
      </w:r>
    </w:p>
    <w:p w14:paraId="135FE5FD" w14:textId="77777777" w:rsidR="008E107E" w:rsidRPr="008E107E" w:rsidRDefault="008E107E" w:rsidP="008E107E">
      <w:pPr>
        <w:numPr>
          <w:ilvl w:val="1"/>
          <w:numId w:val="9"/>
        </w:numPr>
        <w:rPr>
          <w:b/>
          <w:bCs/>
        </w:rPr>
      </w:pPr>
      <w:r w:rsidRPr="008E107E">
        <w:rPr>
          <w:b/>
          <w:bCs/>
        </w:rPr>
        <w:t>任务：</w:t>
      </w:r>
    </w:p>
    <w:p w14:paraId="6106DB46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t>环境搭建 (10%)： 使用Vite创建Uni-app项目，集成</w:t>
      </w:r>
      <w:proofErr w:type="spellStart"/>
      <w:r w:rsidRPr="008E107E">
        <w:rPr>
          <w:b/>
          <w:bCs/>
        </w:rPr>
        <w:t>uView</w:t>
      </w:r>
      <w:proofErr w:type="spellEnd"/>
      <w:r w:rsidRPr="008E107E">
        <w:rPr>
          <w:b/>
          <w:bCs/>
        </w:rPr>
        <w:t xml:space="preserve"> Plus，配置TypeScript、</w:t>
      </w:r>
      <w:proofErr w:type="spellStart"/>
      <w:r w:rsidRPr="008E107E">
        <w:rPr>
          <w:b/>
          <w:bCs/>
        </w:rPr>
        <w:t>ESLint</w:t>
      </w:r>
      <w:proofErr w:type="spellEnd"/>
      <w:r w:rsidRPr="008E107E">
        <w:rPr>
          <w:b/>
          <w:bCs/>
        </w:rPr>
        <w:t>、</w:t>
      </w:r>
      <w:proofErr w:type="spellStart"/>
      <w:r w:rsidRPr="008E107E">
        <w:rPr>
          <w:b/>
          <w:bCs/>
        </w:rPr>
        <w:t>Pinia</w:t>
      </w:r>
      <w:proofErr w:type="spellEnd"/>
      <w:r w:rsidRPr="008E107E">
        <w:rPr>
          <w:b/>
          <w:bCs/>
        </w:rPr>
        <w:t>。</w:t>
      </w:r>
    </w:p>
    <w:p w14:paraId="5F16E764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t>架构设计 (5%)： 封装统一的网络请求模块、设计路由结构。</w:t>
      </w:r>
    </w:p>
    <w:p w14:paraId="0CB7D4CD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lastRenderedPageBreak/>
        <w:t>核心页面开发 (10%)： 完成登录/注册页、项目主布局(含TabBar)、**“每日双轴签到”**页的静态布局和交互逻辑。</w:t>
      </w:r>
    </w:p>
    <w:p w14:paraId="036B7E6A" w14:textId="77777777" w:rsidR="008E107E" w:rsidRPr="008E107E" w:rsidRDefault="008E107E" w:rsidP="008E107E">
      <w:pPr>
        <w:numPr>
          <w:ilvl w:val="1"/>
          <w:numId w:val="9"/>
        </w:numPr>
        <w:rPr>
          <w:b/>
          <w:bCs/>
        </w:rPr>
      </w:pPr>
      <w:r w:rsidRPr="008E107E">
        <w:rPr>
          <w:b/>
          <w:bCs/>
        </w:rPr>
        <w:t>交付物： 一个可运行的、包含核心签到页面的H5应用框架，用户认证流程前端部分跑通。</w:t>
      </w:r>
    </w:p>
    <w:p w14:paraId="4DDD55FD" w14:textId="77777777" w:rsidR="008E107E" w:rsidRPr="008E107E" w:rsidRDefault="008E107E" w:rsidP="008E107E">
      <w:pPr>
        <w:numPr>
          <w:ilvl w:val="0"/>
          <w:numId w:val="9"/>
        </w:numPr>
        <w:rPr>
          <w:b/>
          <w:bCs/>
        </w:rPr>
      </w:pPr>
      <w:r w:rsidRPr="008E107E">
        <w:rPr>
          <w:b/>
          <w:bCs/>
        </w:rPr>
        <w:t>第二周 (占比约35%)：数据可视化攻坚</w:t>
      </w:r>
    </w:p>
    <w:p w14:paraId="3F38AE91" w14:textId="77777777" w:rsidR="008E107E" w:rsidRPr="008E107E" w:rsidRDefault="008E107E" w:rsidP="008E107E">
      <w:pPr>
        <w:numPr>
          <w:ilvl w:val="1"/>
          <w:numId w:val="9"/>
        </w:numPr>
        <w:rPr>
          <w:b/>
          <w:bCs/>
        </w:rPr>
      </w:pPr>
      <w:r w:rsidRPr="008E107E">
        <w:rPr>
          <w:b/>
          <w:bCs/>
        </w:rPr>
        <w:t>任务：</w:t>
      </w:r>
    </w:p>
    <w:p w14:paraId="7C8DBA7A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t>图表组件封装 (10%)： 深入研究</w:t>
      </w:r>
      <w:proofErr w:type="spellStart"/>
      <w:r w:rsidRPr="008E107E">
        <w:rPr>
          <w:b/>
          <w:bCs/>
        </w:rPr>
        <w:t>ECharts</w:t>
      </w:r>
      <w:proofErr w:type="spellEnd"/>
      <w:r w:rsidRPr="008E107E">
        <w:rPr>
          <w:b/>
          <w:bCs/>
        </w:rPr>
        <w:t>，并将其封装为可在Uni-app中灵活调用的组件。</w:t>
      </w:r>
    </w:p>
    <w:p w14:paraId="6437D74C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t>仪表盘开发 (25%)： 开发“情绪罗盘”和“焦点透镜”两大核心仪表盘，实现与后端API的数据对接，动态渲染趋势图、分布图、能量流动画等。</w:t>
      </w:r>
    </w:p>
    <w:p w14:paraId="4D4B7DE9" w14:textId="77777777" w:rsidR="008E107E" w:rsidRPr="008E107E" w:rsidRDefault="008E107E" w:rsidP="008E107E">
      <w:pPr>
        <w:numPr>
          <w:ilvl w:val="1"/>
          <w:numId w:val="9"/>
        </w:numPr>
        <w:rPr>
          <w:b/>
          <w:bCs/>
        </w:rPr>
      </w:pPr>
      <w:r w:rsidRPr="008E107E">
        <w:rPr>
          <w:b/>
          <w:bCs/>
        </w:rPr>
        <w:t>交付物： 项目的核心价值——数据可视化仪表盘——功能基本完成并能展示真实数据。</w:t>
      </w:r>
    </w:p>
    <w:p w14:paraId="642A44C9" w14:textId="77777777" w:rsidR="008E107E" w:rsidRPr="008E107E" w:rsidRDefault="008E107E" w:rsidP="008E107E">
      <w:pPr>
        <w:numPr>
          <w:ilvl w:val="0"/>
          <w:numId w:val="9"/>
        </w:numPr>
        <w:rPr>
          <w:b/>
          <w:bCs/>
        </w:rPr>
      </w:pPr>
      <w:r w:rsidRPr="008E107E">
        <w:rPr>
          <w:b/>
          <w:bCs/>
        </w:rPr>
        <w:t>第三周 (占比约25%)：功能完善与社交闭环</w:t>
      </w:r>
    </w:p>
    <w:p w14:paraId="449DB780" w14:textId="77777777" w:rsidR="008E107E" w:rsidRPr="008E107E" w:rsidRDefault="008E107E" w:rsidP="008E107E">
      <w:pPr>
        <w:numPr>
          <w:ilvl w:val="1"/>
          <w:numId w:val="9"/>
        </w:numPr>
        <w:rPr>
          <w:b/>
          <w:bCs/>
        </w:rPr>
      </w:pPr>
      <w:r w:rsidRPr="008E107E">
        <w:rPr>
          <w:b/>
          <w:bCs/>
        </w:rPr>
        <w:t>任务：</w:t>
      </w:r>
    </w:p>
    <w:p w14:paraId="7195733A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t>社交模块 (15%)： 开发“高光时刻”信息流（发布、列表、点赞）。</w:t>
      </w:r>
    </w:p>
    <w:p w14:paraId="0D726E16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t>辅助页面 (10%)： 开发个人中心、历史回顾、团队管理等页面。</w:t>
      </w:r>
    </w:p>
    <w:p w14:paraId="79F5F8C3" w14:textId="77777777" w:rsidR="008E107E" w:rsidRPr="008E107E" w:rsidRDefault="008E107E" w:rsidP="008E107E">
      <w:pPr>
        <w:numPr>
          <w:ilvl w:val="1"/>
          <w:numId w:val="9"/>
        </w:numPr>
        <w:rPr>
          <w:b/>
          <w:bCs/>
        </w:rPr>
      </w:pPr>
      <w:r w:rsidRPr="008E107E">
        <w:rPr>
          <w:b/>
          <w:bCs/>
        </w:rPr>
        <w:t>交付物： 产品的主要功能模块全部开发完成。</w:t>
      </w:r>
    </w:p>
    <w:p w14:paraId="6C554893" w14:textId="77777777" w:rsidR="008E107E" w:rsidRPr="008E107E" w:rsidRDefault="008E107E" w:rsidP="008E107E">
      <w:pPr>
        <w:numPr>
          <w:ilvl w:val="0"/>
          <w:numId w:val="9"/>
        </w:numPr>
        <w:rPr>
          <w:b/>
          <w:bCs/>
        </w:rPr>
      </w:pPr>
      <w:r w:rsidRPr="008E107E">
        <w:rPr>
          <w:b/>
          <w:bCs/>
        </w:rPr>
        <w:t>第四周 (占比约15%)：适配、优化与交付</w:t>
      </w:r>
    </w:p>
    <w:p w14:paraId="1ECE136F" w14:textId="77777777" w:rsidR="008E107E" w:rsidRPr="008E107E" w:rsidRDefault="008E107E" w:rsidP="008E107E">
      <w:pPr>
        <w:numPr>
          <w:ilvl w:val="1"/>
          <w:numId w:val="9"/>
        </w:numPr>
        <w:rPr>
          <w:b/>
          <w:bCs/>
        </w:rPr>
      </w:pPr>
      <w:r w:rsidRPr="008E107E">
        <w:rPr>
          <w:b/>
          <w:bCs/>
        </w:rPr>
        <w:t>任务：</w:t>
      </w:r>
    </w:p>
    <w:p w14:paraId="62CC4FAE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t>小程序适配 (10%)： 编译到微信小程序平台，解决兼容性问题，接入微信登录和订阅消息API。</w:t>
      </w:r>
    </w:p>
    <w:p w14:paraId="5319B58E" w14:textId="77777777" w:rsidR="008E107E" w:rsidRPr="008E107E" w:rsidRDefault="008E107E" w:rsidP="008E107E">
      <w:pPr>
        <w:numPr>
          <w:ilvl w:val="2"/>
          <w:numId w:val="9"/>
        </w:numPr>
        <w:rPr>
          <w:b/>
          <w:bCs/>
        </w:rPr>
      </w:pPr>
      <w:r w:rsidRPr="008E107E">
        <w:rPr>
          <w:b/>
          <w:bCs/>
        </w:rPr>
        <w:t>全面测试与优化 (5%)： 在H5和真机小程序上进行全面测试，修复Bug，优化性能和UI细节。</w:t>
      </w:r>
    </w:p>
    <w:p w14:paraId="1C56DF48" w14:textId="77777777" w:rsidR="008E107E" w:rsidRPr="008E107E" w:rsidRDefault="008E107E" w:rsidP="008E107E">
      <w:pPr>
        <w:numPr>
          <w:ilvl w:val="1"/>
          <w:numId w:val="9"/>
        </w:numPr>
        <w:rPr>
          <w:b/>
          <w:bCs/>
        </w:rPr>
      </w:pPr>
      <w:r w:rsidRPr="008E107E">
        <w:rPr>
          <w:b/>
          <w:bCs/>
        </w:rPr>
        <w:t>交付物： 一个稳定、体验良好的H5 Web App和一个功能对齐的微信小程序。</w:t>
      </w:r>
    </w:p>
    <w:p w14:paraId="4BC086B3" w14:textId="77777777" w:rsidR="008E107E" w:rsidRPr="008E107E" w:rsidRDefault="00000000" w:rsidP="008E107E">
      <w:pPr>
        <w:rPr>
          <w:b/>
          <w:bCs/>
        </w:rPr>
      </w:pPr>
      <w:r>
        <w:rPr>
          <w:b/>
          <w:bCs/>
        </w:rPr>
        <w:pict w14:anchorId="54633F73">
          <v:rect id="_x0000_i1028" style="width:730.8pt;height:1.5pt" o:hrpct="0" o:hralign="center" o:hrstd="t" o:hrnoshade="t" o:hr="t" fillcolor="#e2e2e5" stroked="f"/>
        </w:pict>
      </w:r>
    </w:p>
    <w:p w14:paraId="33FC6E0D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t>后端工作量详细说明 (负责人：2人)</w:t>
      </w:r>
    </w:p>
    <w:p w14:paraId="7616A736" w14:textId="77777777" w:rsidR="008E107E" w:rsidRPr="008E107E" w:rsidRDefault="008E107E" w:rsidP="008E107E">
      <w:pPr>
        <w:rPr>
          <w:b/>
          <w:bCs/>
        </w:rPr>
      </w:pPr>
      <w:r w:rsidRPr="008E107E">
        <w:rPr>
          <w:b/>
          <w:bCs/>
        </w:rPr>
        <w:lastRenderedPageBreak/>
        <w:t>核心挑战： 数据库设计、AI服务封装与性能、实时通信与异步任务的稳定性。</w:t>
      </w:r>
    </w:p>
    <w:p w14:paraId="5E19AF30" w14:textId="77777777" w:rsidR="008E107E" w:rsidRPr="008E107E" w:rsidRDefault="008E107E" w:rsidP="008E107E">
      <w:pPr>
        <w:numPr>
          <w:ilvl w:val="0"/>
          <w:numId w:val="10"/>
        </w:numPr>
        <w:rPr>
          <w:b/>
          <w:bCs/>
        </w:rPr>
      </w:pPr>
      <w:r w:rsidRPr="008E107E">
        <w:rPr>
          <w:b/>
          <w:bCs/>
        </w:rPr>
        <w:t>第一周 (占比约25%)：API基础与数据模型</w:t>
      </w:r>
    </w:p>
    <w:p w14:paraId="1A62A5EC" w14:textId="77777777" w:rsidR="008E107E" w:rsidRPr="008E107E" w:rsidRDefault="008E107E" w:rsidP="008E107E">
      <w:pPr>
        <w:numPr>
          <w:ilvl w:val="1"/>
          <w:numId w:val="10"/>
        </w:numPr>
        <w:rPr>
          <w:b/>
          <w:bCs/>
        </w:rPr>
      </w:pPr>
      <w:r w:rsidRPr="008E107E">
        <w:rPr>
          <w:b/>
          <w:bCs/>
        </w:rPr>
        <w:t>任务：</w:t>
      </w:r>
    </w:p>
    <w:p w14:paraId="55840E46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数据库设计 (10%)： 设计并创建所有核心数据表（用户、团队、签到、高光等）。</w:t>
      </w:r>
    </w:p>
    <w:p w14:paraId="46246E78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项目搭建 (5%)： 搭建Django + DRF项目，配置环境。</w:t>
      </w:r>
    </w:p>
    <w:p w14:paraId="7EAEBFAA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认证API (10%)： 实现用户注册、登录、Token刷新等核心认证API，并编写API文档。</w:t>
      </w:r>
    </w:p>
    <w:p w14:paraId="10FBE74E" w14:textId="77777777" w:rsidR="008E107E" w:rsidRPr="008E107E" w:rsidRDefault="008E107E" w:rsidP="008E107E">
      <w:pPr>
        <w:numPr>
          <w:ilvl w:val="1"/>
          <w:numId w:val="10"/>
        </w:numPr>
        <w:rPr>
          <w:b/>
          <w:bCs/>
        </w:rPr>
      </w:pPr>
      <w:r w:rsidRPr="008E107E">
        <w:rPr>
          <w:b/>
          <w:bCs/>
        </w:rPr>
        <w:t>交付物： 一套稳定、带权限控制的基础API服务，供前端联调。</w:t>
      </w:r>
    </w:p>
    <w:p w14:paraId="2AE54945" w14:textId="77777777" w:rsidR="008E107E" w:rsidRPr="008E107E" w:rsidRDefault="008E107E" w:rsidP="008E107E">
      <w:pPr>
        <w:numPr>
          <w:ilvl w:val="0"/>
          <w:numId w:val="10"/>
        </w:numPr>
        <w:rPr>
          <w:b/>
          <w:bCs/>
        </w:rPr>
      </w:pPr>
      <w:r w:rsidRPr="008E107E">
        <w:rPr>
          <w:b/>
          <w:bCs/>
        </w:rPr>
        <w:t>第二周 (占比约35%)：核心业务与AI赋能</w:t>
      </w:r>
    </w:p>
    <w:p w14:paraId="39389CCE" w14:textId="77777777" w:rsidR="008E107E" w:rsidRPr="008E107E" w:rsidRDefault="008E107E" w:rsidP="008E107E">
      <w:pPr>
        <w:numPr>
          <w:ilvl w:val="1"/>
          <w:numId w:val="10"/>
        </w:numPr>
        <w:rPr>
          <w:b/>
          <w:bCs/>
        </w:rPr>
      </w:pPr>
      <w:r w:rsidRPr="008E107E">
        <w:rPr>
          <w:b/>
          <w:bCs/>
        </w:rPr>
        <w:t>任务：</w:t>
      </w:r>
    </w:p>
    <w:p w14:paraId="4BE46247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核心业务API (15%)： 实现签到数据提交、仪表盘数据聚合查询等复杂API。</w:t>
      </w:r>
    </w:p>
    <w:p w14:paraId="139B16A9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AI服务开发 (20%)： 搭建</w:t>
      </w:r>
      <w:proofErr w:type="spellStart"/>
      <w:r w:rsidRPr="008E107E">
        <w:rPr>
          <w:b/>
          <w:bCs/>
        </w:rPr>
        <w:t>FastAPI</w:t>
      </w:r>
      <w:proofErr w:type="spellEnd"/>
      <w:r w:rsidRPr="008E107E">
        <w:rPr>
          <w:b/>
          <w:bCs/>
        </w:rPr>
        <w:t>服务，调研、加载并封装NLP模型，提供文本分析接口。配置Celery，实现签到后异步调用AI服务。</w:t>
      </w:r>
    </w:p>
    <w:p w14:paraId="3FC11534" w14:textId="77777777" w:rsidR="008E107E" w:rsidRPr="008E107E" w:rsidRDefault="008E107E" w:rsidP="008E107E">
      <w:pPr>
        <w:numPr>
          <w:ilvl w:val="1"/>
          <w:numId w:val="10"/>
        </w:numPr>
        <w:rPr>
          <w:b/>
          <w:bCs/>
        </w:rPr>
      </w:pPr>
      <w:r w:rsidRPr="008E107E">
        <w:rPr>
          <w:b/>
          <w:bCs/>
        </w:rPr>
        <w:t>交付物： 产品的核心业务逻辑和AI能力在后端完全实现。</w:t>
      </w:r>
    </w:p>
    <w:p w14:paraId="6D57547D" w14:textId="77777777" w:rsidR="008E107E" w:rsidRPr="008E107E" w:rsidRDefault="008E107E" w:rsidP="008E107E">
      <w:pPr>
        <w:numPr>
          <w:ilvl w:val="0"/>
          <w:numId w:val="10"/>
        </w:numPr>
        <w:rPr>
          <w:b/>
          <w:bCs/>
        </w:rPr>
      </w:pPr>
      <w:r w:rsidRPr="008E107E">
        <w:rPr>
          <w:b/>
          <w:bCs/>
        </w:rPr>
        <w:t>第三周 (占比约25%)：高级功能与实时互动</w:t>
      </w:r>
    </w:p>
    <w:p w14:paraId="4A512F21" w14:textId="77777777" w:rsidR="008E107E" w:rsidRPr="008E107E" w:rsidRDefault="008E107E" w:rsidP="008E107E">
      <w:pPr>
        <w:numPr>
          <w:ilvl w:val="1"/>
          <w:numId w:val="10"/>
        </w:numPr>
        <w:rPr>
          <w:b/>
          <w:bCs/>
        </w:rPr>
      </w:pPr>
      <w:r w:rsidRPr="008E107E">
        <w:rPr>
          <w:b/>
          <w:bCs/>
        </w:rPr>
        <w:t>任务：</w:t>
      </w:r>
    </w:p>
    <w:p w14:paraId="2789D83C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辅助功能API (10%)： 实现“高光时刻”等社交模块的API。</w:t>
      </w:r>
    </w:p>
    <w:p w14:paraId="6E394811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实时服务 (10%)： 配置Django Channels，实现“能量流”的WebSocket消息广播。</w:t>
      </w:r>
    </w:p>
    <w:p w14:paraId="268E9EF3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定时任务 (5%)： 实现Celery Beat定时任务，用于每日推送提醒。</w:t>
      </w:r>
    </w:p>
    <w:p w14:paraId="4874A3F9" w14:textId="77777777" w:rsidR="008E107E" w:rsidRPr="008E107E" w:rsidRDefault="008E107E" w:rsidP="008E107E">
      <w:pPr>
        <w:numPr>
          <w:ilvl w:val="1"/>
          <w:numId w:val="10"/>
        </w:numPr>
        <w:rPr>
          <w:b/>
          <w:bCs/>
        </w:rPr>
      </w:pPr>
      <w:r w:rsidRPr="008E107E">
        <w:rPr>
          <w:b/>
          <w:bCs/>
        </w:rPr>
        <w:t>交付物： 产品的实时互动和主动触达能力后端部分完成。</w:t>
      </w:r>
    </w:p>
    <w:p w14:paraId="3DC35D2D" w14:textId="77777777" w:rsidR="008E107E" w:rsidRPr="008E107E" w:rsidRDefault="008E107E" w:rsidP="008E107E">
      <w:pPr>
        <w:numPr>
          <w:ilvl w:val="0"/>
          <w:numId w:val="10"/>
        </w:numPr>
        <w:rPr>
          <w:b/>
          <w:bCs/>
        </w:rPr>
      </w:pPr>
      <w:r w:rsidRPr="008E107E">
        <w:rPr>
          <w:b/>
          <w:bCs/>
        </w:rPr>
        <w:t>第四周 (占比约15%)：部署与系统稳定</w:t>
      </w:r>
    </w:p>
    <w:p w14:paraId="0ADA5966" w14:textId="77777777" w:rsidR="008E107E" w:rsidRPr="008E107E" w:rsidRDefault="008E107E" w:rsidP="008E107E">
      <w:pPr>
        <w:numPr>
          <w:ilvl w:val="1"/>
          <w:numId w:val="10"/>
        </w:numPr>
        <w:rPr>
          <w:b/>
          <w:bCs/>
        </w:rPr>
      </w:pPr>
      <w:r w:rsidRPr="008E107E">
        <w:rPr>
          <w:b/>
          <w:bCs/>
        </w:rPr>
        <w:t>任务：</w:t>
      </w:r>
    </w:p>
    <w:p w14:paraId="75A44D8E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t>容器化 (10%)： 编写</w:t>
      </w:r>
      <w:proofErr w:type="spellStart"/>
      <w:r w:rsidRPr="008E107E">
        <w:rPr>
          <w:b/>
          <w:bCs/>
        </w:rPr>
        <w:t>Dockerfile</w:t>
      </w:r>
      <w:proofErr w:type="spellEnd"/>
      <w:r w:rsidRPr="008E107E">
        <w:rPr>
          <w:b/>
          <w:bCs/>
        </w:rPr>
        <w:t>和Docker Compose文件，将所有后端服务容器化，实现本地一键启动。</w:t>
      </w:r>
    </w:p>
    <w:p w14:paraId="3B4046EF" w14:textId="77777777" w:rsidR="008E107E" w:rsidRPr="008E107E" w:rsidRDefault="008E107E" w:rsidP="008E107E">
      <w:pPr>
        <w:numPr>
          <w:ilvl w:val="2"/>
          <w:numId w:val="10"/>
        </w:numPr>
        <w:rPr>
          <w:b/>
          <w:bCs/>
        </w:rPr>
      </w:pPr>
      <w:r w:rsidRPr="008E107E">
        <w:rPr>
          <w:b/>
          <w:bCs/>
        </w:rPr>
        <w:lastRenderedPageBreak/>
        <w:t>部署与测试 (5%)： 编写部署脚本，将应用部署到服务器。进行API接口测试和压力测试。</w:t>
      </w:r>
    </w:p>
    <w:p w14:paraId="2BEE0C87" w14:textId="77777777" w:rsidR="008E107E" w:rsidRPr="008E107E" w:rsidRDefault="008E107E" w:rsidP="008E107E">
      <w:pPr>
        <w:numPr>
          <w:ilvl w:val="1"/>
          <w:numId w:val="10"/>
        </w:numPr>
        <w:rPr>
          <w:b/>
          <w:bCs/>
        </w:rPr>
      </w:pPr>
      <w:r w:rsidRPr="008E107E">
        <w:rPr>
          <w:b/>
          <w:bCs/>
        </w:rPr>
        <w:t>交付物： 一套完整的、经过测试的、可在服务器上稳定运行的后端服务。</w:t>
      </w:r>
    </w:p>
    <w:p w14:paraId="0A1F2367" w14:textId="77777777" w:rsidR="003C6F0D" w:rsidRPr="008E107E" w:rsidRDefault="003C6F0D" w:rsidP="008E107E"/>
    <w:sectPr w:rsidR="003C6F0D" w:rsidRPr="008E1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21CF"/>
    <w:multiLevelType w:val="multilevel"/>
    <w:tmpl w:val="934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0205C"/>
    <w:multiLevelType w:val="multilevel"/>
    <w:tmpl w:val="301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D11D5"/>
    <w:multiLevelType w:val="multilevel"/>
    <w:tmpl w:val="8C9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F0E5C"/>
    <w:multiLevelType w:val="multilevel"/>
    <w:tmpl w:val="35D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7585F"/>
    <w:multiLevelType w:val="multilevel"/>
    <w:tmpl w:val="F8FC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A0B3E"/>
    <w:multiLevelType w:val="multilevel"/>
    <w:tmpl w:val="E2B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B5AE8"/>
    <w:multiLevelType w:val="multilevel"/>
    <w:tmpl w:val="80E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454D3"/>
    <w:multiLevelType w:val="multilevel"/>
    <w:tmpl w:val="B65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F524B"/>
    <w:multiLevelType w:val="multilevel"/>
    <w:tmpl w:val="A67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35CDE"/>
    <w:multiLevelType w:val="multilevel"/>
    <w:tmpl w:val="D76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39103">
    <w:abstractNumId w:val="6"/>
  </w:num>
  <w:num w:numId="2" w16cid:durableId="414665534">
    <w:abstractNumId w:val="2"/>
  </w:num>
  <w:num w:numId="3" w16cid:durableId="53629699">
    <w:abstractNumId w:val="5"/>
  </w:num>
  <w:num w:numId="4" w16cid:durableId="485515515">
    <w:abstractNumId w:val="7"/>
  </w:num>
  <w:num w:numId="5" w16cid:durableId="125205551">
    <w:abstractNumId w:val="4"/>
  </w:num>
  <w:num w:numId="6" w16cid:durableId="1422098246">
    <w:abstractNumId w:val="9"/>
  </w:num>
  <w:num w:numId="7" w16cid:durableId="221646866">
    <w:abstractNumId w:val="8"/>
  </w:num>
  <w:num w:numId="8" w16cid:durableId="920413056">
    <w:abstractNumId w:val="3"/>
  </w:num>
  <w:num w:numId="9" w16cid:durableId="63575071">
    <w:abstractNumId w:val="0"/>
  </w:num>
  <w:num w:numId="10" w16cid:durableId="1235823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6A"/>
    <w:rsid w:val="00220E17"/>
    <w:rsid w:val="0024219F"/>
    <w:rsid w:val="0036256A"/>
    <w:rsid w:val="003C6F0D"/>
    <w:rsid w:val="00430078"/>
    <w:rsid w:val="004B04BC"/>
    <w:rsid w:val="008E107E"/>
    <w:rsid w:val="009746F7"/>
    <w:rsid w:val="00DE6D32"/>
    <w:rsid w:val="00E6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0550"/>
  <w15:chartTrackingRefBased/>
  <w15:docId w15:val="{A5395AAA-5E50-4B30-ABAA-E521454C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64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8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1712698062@qq.com</dc:creator>
  <cp:keywords/>
  <dc:description/>
  <cp:lastModifiedBy>wallacechu0409@gmail.com</cp:lastModifiedBy>
  <cp:revision>2</cp:revision>
  <dcterms:created xsi:type="dcterms:W3CDTF">2025-09-23T13:40:00Z</dcterms:created>
  <dcterms:modified xsi:type="dcterms:W3CDTF">2025-09-23T13:40:00Z</dcterms:modified>
</cp:coreProperties>
</file>