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C3D01" w14:textId="77777777" w:rsidR="00014B03" w:rsidRDefault="00014B03">
      <w:pPr>
        <w:jc w:val="left"/>
      </w:pPr>
    </w:p>
    <w:p w14:paraId="67DD1F62" w14:textId="77777777" w:rsidR="00014B03" w:rsidRDefault="00014B03">
      <w:pPr>
        <w:jc w:val="right"/>
      </w:pPr>
    </w:p>
    <w:p w14:paraId="2909F282" w14:textId="77777777" w:rsidR="00014B03" w:rsidRDefault="00014B03">
      <w:pPr>
        <w:jc w:val="right"/>
      </w:pPr>
    </w:p>
    <w:p w14:paraId="7DA91B06" w14:textId="77777777" w:rsidR="00014B03" w:rsidRDefault="0099112C">
      <w:pPr>
        <w:jc w:val="right"/>
      </w:pPr>
      <w:r>
        <w:rPr>
          <w:rFonts w:ascii="Arial" w:hAnsi="Arial" w:cs="Arial"/>
          <w:noProof/>
        </w:rPr>
        <w:drawing>
          <wp:anchor distT="0" distB="0" distL="114300" distR="114300" simplePos="0" relativeHeight="251659264" behindDoc="0" locked="0" layoutInCell="1" allowOverlap="1" wp14:anchorId="2082EFC1" wp14:editId="5A348B17">
            <wp:simplePos x="0" y="0"/>
            <wp:positionH relativeFrom="column">
              <wp:posOffset>3540760</wp:posOffset>
            </wp:positionH>
            <wp:positionV relativeFrom="paragraph">
              <wp:posOffset>132080</wp:posOffset>
            </wp:positionV>
            <wp:extent cx="2532380" cy="756285"/>
            <wp:effectExtent l="0" t="0" r="7620" b="0"/>
            <wp:wrapNone/>
            <wp:docPr id="3" name="图片 3"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文本&#10;&#10;中度可信度描述已自动生成"/>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532380" cy="756285"/>
                    </a:xfrm>
                    <a:prstGeom prst="rect">
                      <a:avLst/>
                    </a:prstGeom>
                    <a:noFill/>
                    <a:ln>
                      <a:noFill/>
                    </a:ln>
                  </pic:spPr>
                </pic:pic>
              </a:graphicData>
            </a:graphic>
          </wp:anchor>
        </w:drawing>
      </w:r>
    </w:p>
    <w:p w14:paraId="5B7E9F0D" w14:textId="77777777" w:rsidR="00014B03" w:rsidRDefault="00014B03">
      <w:pPr>
        <w:jc w:val="right"/>
      </w:pPr>
    </w:p>
    <w:p w14:paraId="23A8A8E4" w14:textId="77777777" w:rsidR="00014B03" w:rsidRDefault="00014B03">
      <w:pPr>
        <w:jc w:val="right"/>
      </w:pPr>
    </w:p>
    <w:p w14:paraId="1863ED46" w14:textId="77777777" w:rsidR="00014B03" w:rsidRDefault="00014B03">
      <w:pPr>
        <w:jc w:val="right"/>
      </w:pPr>
    </w:p>
    <w:p w14:paraId="4C9263FB" w14:textId="77777777" w:rsidR="00014B03" w:rsidRDefault="00014B03">
      <w:pPr>
        <w:jc w:val="right"/>
      </w:pPr>
    </w:p>
    <w:p w14:paraId="27126DF3" w14:textId="77777777" w:rsidR="00014B03" w:rsidRDefault="00014B03">
      <w:pPr>
        <w:jc w:val="right"/>
      </w:pPr>
    </w:p>
    <w:p w14:paraId="0910CDFC" w14:textId="77777777" w:rsidR="00014B03" w:rsidRDefault="00014B03">
      <w:pPr>
        <w:jc w:val="right"/>
      </w:pPr>
    </w:p>
    <w:p w14:paraId="64BAF3B1" w14:textId="77777777" w:rsidR="00014B03" w:rsidRDefault="0099112C">
      <w:pPr>
        <w:tabs>
          <w:tab w:val="left" w:pos="3060"/>
        </w:tabs>
        <w:jc w:val="distribute"/>
        <w:rPr>
          <w:rFonts w:ascii="黑体" w:eastAsia="黑体" w:hAnsi="黑体" w:hint="eastAsia"/>
          <w:b/>
          <w:sz w:val="62"/>
          <w:szCs w:val="62"/>
        </w:rPr>
      </w:pPr>
      <w:r>
        <w:t>北京奥普托科微电子技术有限公司</w:t>
      </w:r>
    </w:p>
    <w:p w14:paraId="7323C183" w14:textId="77777777" w:rsidR="00014B03" w:rsidRDefault="0099112C">
      <w:pPr>
        <w:pBdr>
          <w:bottom w:val="single" w:sz="4" w:space="1" w:color="auto"/>
        </w:pBdr>
        <w:tabs>
          <w:tab w:val="left" w:pos="3060"/>
        </w:tabs>
        <w:wordWrap w:val="0"/>
        <w:spacing w:beforeLines="100" w:before="312"/>
        <w:jc w:val="right"/>
        <w:rPr>
          <w:rFonts w:ascii="Arial" w:eastAsia="黑体" w:hAnsi="Arial" w:cs="Arial"/>
          <w:b/>
          <w:sz w:val="30"/>
          <w:szCs w:val="30"/>
        </w:rPr>
      </w:pPr>
      <w:r>
        <w:t>APTK-UM-XX A/0</w:t>
      </w:r>
    </w:p>
    <w:p w14:paraId="3DC3B43A" w14:textId="77777777" w:rsidR="00014B03" w:rsidRDefault="0099112C">
      <w:pPr>
        <w:tabs>
          <w:tab w:val="left" w:pos="3060"/>
        </w:tabs>
        <w:spacing w:beforeLines="400" w:before="1248"/>
        <w:jc w:val="center"/>
        <w:rPr>
          <w:rFonts w:ascii="黑体" w:eastAsia="黑体" w:hAnsi="黑体" w:hint="eastAsia"/>
          <w:b/>
          <w:sz w:val="52"/>
          <w:szCs w:val="52"/>
        </w:rPr>
      </w:pPr>
      <w:r>
        <w:t>通用设备软件客户操作手册</w:t>
      </w:r>
    </w:p>
    <w:p w14:paraId="17E5F5CE" w14:textId="77777777" w:rsidR="00014B03" w:rsidRDefault="00014B03">
      <w:pPr>
        <w:tabs>
          <w:tab w:val="left" w:pos="7185"/>
        </w:tabs>
        <w:sectPr w:rsidR="00014B03">
          <w:headerReference w:type="even" r:id="rId8"/>
          <w:headerReference w:type="default" r:id="rId9"/>
          <w:footerReference w:type="even" r:id="rId10"/>
          <w:footerReference w:type="default" r:id="rId11"/>
          <w:headerReference w:type="first" r:id="rId12"/>
          <w:footerReference w:type="first" r:id="rId13"/>
          <w:pgSz w:w="11906" w:h="16838"/>
          <w:pgMar w:top="851" w:right="1134" w:bottom="851" w:left="1134" w:header="567" w:footer="624" w:gutter="0"/>
          <w:pgBorders w:display="notFirstPage" w:offsetFrom="page">
            <w:top w:val="single" w:sz="4" w:space="24" w:color="auto"/>
            <w:left w:val="single" w:sz="4" w:space="24" w:color="auto"/>
            <w:bottom w:val="single" w:sz="4" w:space="24" w:color="auto"/>
            <w:right w:val="single" w:sz="4" w:space="24" w:color="auto"/>
          </w:pgBorders>
          <w:pgNumType w:fmt="lowerRoman" w:start="1"/>
          <w:cols w:space="720"/>
          <w:docGrid w:type="lines" w:linePitch="312"/>
        </w:sect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1417"/>
        <w:gridCol w:w="993"/>
        <w:gridCol w:w="6355"/>
      </w:tblGrid>
      <w:tr w:rsidR="00014B03" w14:paraId="48E434C2" w14:textId="77777777">
        <w:trPr>
          <w:trHeight w:val="349"/>
        </w:trPr>
        <w:tc>
          <w:tcPr>
            <w:tcW w:w="9616" w:type="dxa"/>
            <w:gridSpan w:val="4"/>
            <w:vAlign w:val="center"/>
          </w:tcPr>
          <w:p w14:paraId="6C13A66B" w14:textId="77777777" w:rsidR="00014B03" w:rsidRDefault="0099112C">
            <w:pPr>
              <w:spacing w:line="360" w:lineRule="auto"/>
              <w:jc w:val="center"/>
              <w:rPr>
                <w:rFonts w:ascii="宋体" w:hAnsi="宋体" w:hint="eastAsia"/>
                <w:b/>
                <w:bCs/>
                <w:sz w:val="20"/>
                <w:szCs w:val="20"/>
              </w:rPr>
            </w:pPr>
            <w:r>
              <w:rPr>
                <w:rFonts w:ascii="宋体" w:hAnsi="宋体" w:hint="eastAsia"/>
                <w:b/>
                <w:bCs/>
                <w:sz w:val="20"/>
                <w:szCs w:val="20"/>
              </w:rPr>
              <w:lastRenderedPageBreak/>
              <w:t>文件修订履历表</w:t>
            </w:r>
          </w:p>
        </w:tc>
      </w:tr>
      <w:tr w:rsidR="00014B03" w14:paraId="0A49A9D1" w14:textId="77777777">
        <w:trPr>
          <w:trHeight w:val="349"/>
        </w:trPr>
        <w:tc>
          <w:tcPr>
            <w:tcW w:w="851" w:type="dxa"/>
            <w:vAlign w:val="center"/>
          </w:tcPr>
          <w:p w14:paraId="75C8C0E1" w14:textId="77777777" w:rsidR="00014B03" w:rsidRDefault="0099112C">
            <w:pPr>
              <w:spacing w:line="360" w:lineRule="auto"/>
              <w:ind w:left="444" w:hangingChars="222" w:hanging="444"/>
              <w:jc w:val="center"/>
              <w:rPr>
                <w:rFonts w:ascii="宋体" w:hAnsi="宋体" w:hint="eastAsia"/>
                <w:sz w:val="20"/>
                <w:szCs w:val="20"/>
              </w:rPr>
            </w:pPr>
            <w:r>
              <w:rPr>
                <w:rFonts w:ascii="宋体" w:hAnsi="宋体" w:hint="eastAsia"/>
                <w:sz w:val="20"/>
                <w:szCs w:val="20"/>
              </w:rPr>
              <w:t>版本号</w:t>
            </w:r>
          </w:p>
        </w:tc>
        <w:tc>
          <w:tcPr>
            <w:tcW w:w="1417" w:type="dxa"/>
            <w:vAlign w:val="center"/>
          </w:tcPr>
          <w:p w14:paraId="319C5FBD" w14:textId="77777777" w:rsidR="00014B03" w:rsidRDefault="0099112C">
            <w:pPr>
              <w:spacing w:line="360" w:lineRule="auto"/>
              <w:jc w:val="center"/>
              <w:rPr>
                <w:rFonts w:ascii="宋体" w:hAnsi="宋体" w:hint="eastAsia"/>
                <w:sz w:val="20"/>
                <w:szCs w:val="20"/>
              </w:rPr>
            </w:pPr>
            <w:r>
              <w:rPr>
                <w:rFonts w:ascii="宋体" w:hAnsi="宋体" w:hint="eastAsia"/>
                <w:sz w:val="20"/>
                <w:szCs w:val="20"/>
              </w:rPr>
              <w:t>更改日期</w:t>
            </w:r>
          </w:p>
        </w:tc>
        <w:tc>
          <w:tcPr>
            <w:tcW w:w="993" w:type="dxa"/>
            <w:vAlign w:val="center"/>
          </w:tcPr>
          <w:p w14:paraId="5711B3FE" w14:textId="77777777" w:rsidR="00014B03" w:rsidRDefault="0099112C">
            <w:pPr>
              <w:spacing w:line="360" w:lineRule="auto"/>
              <w:jc w:val="center"/>
              <w:rPr>
                <w:rFonts w:ascii="宋体" w:hAnsi="宋体" w:hint="eastAsia"/>
                <w:sz w:val="20"/>
                <w:szCs w:val="20"/>
              </w:rPr>
            </w:pPr>
            <w:r>
              <w:rPr>
                <w:rFonts w:ascii="宋体" w:hAnsi="宋体" w:hint="eastAsia"/>
                <w:sz w:val="20"/>
                <w:szCs w:val="20"/>
              </w:rPr>
              <w:t>编制</w:t>
            </w:r>
          </w:p>
        </w:tc>
        <w:tc>
          <w:tcPr>
            <w:tcW w:w="6355" w:type="dxa"/>
            <w:vAlign w:val="center"/>
          </w:tcPr>
          <w:p w14:paraId="5D330B69" w14:textId="77777777" w:rsidR="00014B03" w:rsidRDefault="0099112C">
            <w:pPr>
              <w:spacing w:line="360" w:lineRule="auto"/>
              <w:jc w:val="center"/>
              <w:rPr>
                <w:rFonts w:ascii="宋体" w:hAnsi="宋体" w:hint="eastAsia"/>
                <w:sz w:val="20"/>
                <w:szCs w:val="20"/>
              </w:rPr>
            </w:pPr>
            <w:r>
              <w:rPr>
                <w:rFonts w:ascii="宋体" w:hAnsi="宋体" w:hint="eastAsia"/>
                <w:sz w:val="20"/>
                <w:szCs w:val="20"/>
              </w:rPr>
              <w:t>更改内容</w:t>
            </w:r>
          </w:p>
        </w:tc>
      </w:tr>
      <w:tr w:rsidR="00014B03" w14:paraId="4B389A4B" w14:textId="77777777">
        <w:trPr>
          <w:trHeight w:val="422"/>
        </w:trPr>
        <w:tc>
          <w:tcPr>
            <w:tcW w:w="851" w:type="dxa"/>
          </w:tcPr>
          <w:p w14:paraId="47047544" w14:textId="77777777" w:rsidR="00014B03" w:rsidRDefault="0099112C">
            <w:r>
              <w:t>A/0</w:t>
            </w:r>
          </w:p>
        </w:tc>
        <w:tc>
          <w:tcPr>
            <w:tcW w:w="1417" w:type="dxa"/>
          </w:tcPr>
          <w:p w14:paraId="11139057" w14:textId="77777777" w:rsidR="00014B03" w:rsidRDefault="0099112C">
            <w:r>
              <w:t>YYYY/MM/DD</w:t>
            </w:r>
          </w:p>
        </w:tc>
        <w:tc>
          <w:tcPr>
            <w:tcW w:w="993" w:type="dxa"/>
          </w:tcPr>
          <w:p w14:paraId="36951CE4" w14:textId="77777777" w:rsidR="00014B03" w:rsidRDefault="0099112C">
            <w:r>
              <w:t>[</w:t>
            </w:r>
            <w:r>
              <w:t>编制人</w:t>
            </w:r>
            <w:r>
              <w:t>]</w:t>
            </w:r>
          </w:p>
        </w:tc>
        <w:tc>
          <w:tcPr>
            <w:tcW w:w="6355" w:type="dxa"/>
          </w:tcPr>
          <w:p w14:paraId="11823504" w14:textId="77777777" w:rsidR="00014B03" w:rsidRDefault="0099112C">
            <w:r>
              <w:t>新制订：通用设备软件客户操作手册模板</w:t>
            </w:r>
          </w:p>
        </w:tc>
      </w:tr>
      <w:tr w:rsidR="00014B03" w14:paraId="189F41E8" w14:textId="77777777">
        <w:trPr>
          <w:trHeight w:val="418"/>
        </w:trPr>
        <w:tc>
          <w:tcPr>
            <w:tcW w:w="851" w:type="dxa"/>
          </w:tcPr>
          <w:p w14:paraId="5583FFCB" w14:textId="77777777" w:rsidR="00014B03" w:rsidRDefault="00014B03">
            <w:pPr>
              <w:spacing w:line="360" w:lineRule="auto"/>
              <w:jc w:val="center"/>
              <w:rPr>
                <w:rFonts w:ascii="宋体" w:hAnsi="宋体" w:hint="eastAsia"/>
                <w:sz w:val="20"/>
                <w:szCs w:val="20"/>
              </w:rPr>
            </w:pPr>
          </w:p>
        </w:tc>
        <w:tc>
          <w:tcPr>
            <w:tcW w:w="1417" w:type="dxa"/>
          </w:tcPr>
          <w:p w14:paraId="43F8F2B3" w14:textId="77777777" w:rsidR="00014B03" w:rsidRDefault="00014B03">
            <w:pPr>
              <w:spacing w:line="360" w:lineRule="auto"/>
              <w:jc w:val="center"/>
              <w:rPr>
                <w:rFonts w:ascii="宋体" w:hAnsi="宋体" w:hint="eastAsia"/>
                <w:sz w:val="20"/>
                <w:szCs w:val="20"/>
              </w:rPr>
            </w:pPr>
          </w:p>
        </w:tc>
        <w:tc>
          <w:tcPr>
            <w:tcW w:w="993" w:type="dxa"/>
          </w:tcPr>
          <w:p w14:paraId="4083A2B5" w14:textId="77777777" w:rsidR="00014B03" w:rsidRDefault="00014B03">
            <w:pPr>
              <w:spacing w:line="360" w:lineRule="auto"/>
              <w:jc w:val="center"/>
              <w:rPr>
                <w:rFonts w:ascii="宋体" w:hAnsi="宋体" w:hint="eastAsia"/>
                <w:sz w:val="20"/>
                <w:szCs w:val="20"/>
              </w:rPr>
            </w:pPr>
          </w:p>
        </w:tc>
        <w:tc>
          <w:tcPr>
            <w:tcW w:w="6355" w:type="dxa"/>
          </w:tcPr>
          <w:p w14:paraId="1505BFE4" w14:textId="77777777" w:rsidR="00014B03" w:rsidRDefault="00014B03">
            <w:pPr>
              <w:rPr>
                <w:rFonts w:ascii="宋体" w:hAnsi="宋体" w:hint="eastAsia"/>
                <w:sz w:val="20"/>
                <w:szCs w:val="20"/>
              </w:rPr>
            </w:pPr>
          </w:p>
        </w:tc>
      </w:tr>
      <w:tr w:rsidR="00014B03" w14:paraId="10F6C978" w14:textId="77777777">
        <w:trPr>
          <w:trHeight w:val="418"/>
        </w:trPr>
        <w:tc>
          <w:tcPr>
            <w:tcW w:w="851" w:type="dxa"/>
          </w:tcPr>
          <w:p w14:paraId="30B01DF9" w14:textId="77777777" w:rsidR="00014B03" w:rsidRDefault="00014B03">
            <w:pPr>
              <w:spacing w:line="360" w:lineRule="auto"/>
              <w:jc w:val="center"/>
              <w:rPr>
                <w:rFonts w:ascii="宋体" w:hAnsi="宋体" w:hint="eastAsia"/>
                <w:sz w:val="20"/>
                <w:szCs w:val="20"/>
              </w:rPr>
            </w:pPr>
          </w:p>
        </w:tc>
        <w:tc>
          <w:tcPr>
            <w:tcW w:w="1417" w:type="dxa"/>
          </w:tcPr>
          <w:p w14:paraId="6F7AB83D" w14:textId="77777777" w:rsidR="00014B03" w:rsidRDefault="00014B03">
            <w:pPr>
              <w:spacing w:line="360" w:lineRule="auto"/>
              <w:jc w:val="center"/>
              <w:rPr>
                <w:rFonts w:ascii="宋体" w:hAnsi="宋体" w:hint="eastAsia"/>
                <w:sz w:val="20"/>
                <w:szCs w:val="20"/>
              </w:rPr>
            </w:pPr>
          </w:p>
        </w:tc>
        <w:tc>
          <w:tcPr>
            <w:tcW w:w="993" w:type="dxa"/>
          </w:tcPr>
          <w:p w14:paraId="51FAF3BF" w14:textId="77777777" w:rsidR="00014B03" w:rsidRDefault="00014B03">
            <w:pPr>
              <w:spacing w:line="360" w:lineRule="auto"/>
              <w:jc w:val="center"/>
              <w:rPr>
                <w:rFonts w:ascii="宋体" w:hAnsi="宋体" w:hint="eastAsia"/>
                <w:sz w:val="20"/>
                <w:szCs w:val="20"/>
              </w:rPr>
            </w:pPr>
          </w:p>
        </w:tc>
        <w:tc>
          <w:tcPr>
            <w:tcW w:w="6355" w:type="dxa"/>
          </w:tcPr>
          <w:p w14:paraId="2365BC55" w14:textId="77777777" w:rsidR="00014B03" w:rsidRDefault="00014B03">
            <w:pPr>
              <w:spacing w:line="360" w:lineRule="auto"/>
              <w:rPr>
                <w:rFonts w:ascii="宋体" w:hAnsi="宋体" w:hint="eastAsia"/>
                <w:sz w:val="20"/>
                <w:szCs w:val="20"/>
              </w:rPr>
            </w:pPr>
          </w:p>
        </w:tc>
      </w:tr>
      <w:tr w:rsidR="00014B03" w14:paraId="62DCF161" w14:textId="77777777">
        <w:trPr>
          <w:trHeight w:val="404"/>
        </w:trPr>
        <w:tc>
          <w:tcPr>
            <w:tcW w:w="851" w:type="dxa"/>
          </w:tcPr>
          <w:p w14:paraId="669BCA19" w14:textId="77777777" w:rsidR="00014B03" w:rsidRDefault="00014B03">
            <w:pPr>
              <w:spacing w:line="360" w:lineRule="auto"/>
              <w:jc w:val="center"/>
              <w:rPr>
                <w:rFonts w:ascii="宋体" w:hAnsi="宋体" w:hint="eastAsia"/>
                <w:sz w:val="20"/>
                <w:szCs w:val="20"/>
              </w:rPr>
            </w:pPr>
          </w:p>
        </w:tc>
        <w:tc>
          <w:tcPr>
            <w:tcW w:w="1417" w:type="dxa"/>
          </w:tcPr>
          <w:p w14:paraId="01A50231" w14:textId="77777777" w:rsidR="00014B03" w:rsidRDefault="00014B03">
            <w:pPr>
              <w:spacing w:line="360" w:lineRule="auto"/>
              <w:jc w:val="center"/>
              <w:rPr>
                <w:rFonts w:ascii="宋体" w:hAnsi="宋体" w:hint="eastAsia"/>
                <w:sz w:val="20"/>
                <w:szCs w:val="20"/>
              </w:rPr>
            </w:pPr>
          </w:p>
        </w:tc>
        <w:tc>
          <w:tcPr>
            <w:tcW w:w="993" w:type="dxa"/>
          </w:tcPr>
          <w:p w14:paraId="3251D4DD" w14:textId="77777777" w:rsidR="00014B03" w:rsidRDefault="00014B03">
            <w:pPr>
              <w:spacing w:line="360" w:lineRule="auto"/>
              <w:jc w:val="center"/>
              <w:rPr>
                <w:rFonts w:ascii="宋体" w:hAnsi="宋体" w:hint="eastAsia"/>
                <w:sz w:val="20"/>
                <w:szCs w:val="20"/>
              </w:rPr>
            </w:pPr>
          </w:p>
        </w:tc>
        <w:tc>
          <w:tcPr>
            <w:tcW w:w="6355" w:type="dxa"/>
          </w:tcPr>
          <w:p w14:paraId="085FEB92" w14:textId="77777777" w:rsidR="00014B03" w:rsidRDefault="00014B03">
            <w:pPr>
              <w:spacing w:line="360" w:lineRule="auto"/>
              <w:rPr>
                <w:rFonts w:ascii="宋体" w:hAnsi="宋体" w:hint="eastAsia"/>
                <w:sz w:val="20"/>
                <w:szCs w:val="20"/>
              </w:rPr>
            </w:pPr>
          </w:p>
        </w:tc>
      </w:tr>
      <w:tr w:rsidR="00014B03" w14:paraId="5D6DBB45" w14:textId="77777777">
        <w:trPr>
          <w:trHeight w:val="418"/>
        </w:trPr>
        <w:tc>
          <w:tcPr>
            <w:tcW w:w="851" w:type="dxa"/>
          </w:tcPr>
          <w:p w14:paraId="5124F44F" w14:textId="77777777" w:rsidR="00014B03" w:rsidRDefault="00014B03">
            <w:pPr>
              <w:spacing w:line="360" w:lineRule="auto"/>
              <w:jc w:val="center"/>
              <w:rPr>
                <w:rFonts w:ascii="宋体" w:hAnsi="宋体" w:hint="eastAsia"/>
                <w:sz w:val="20"/>
                <w:szCs w:val="20"/>
              </w:rPr>
            </w:pPr>
          </w:p>
        </w:tc>
        <w:tc>
          <w:tcPr>
            <w:tcW w:w="1417" w:type="dxa"/>
          </w:tcPr>
          <w:p w14:paraId="11BD6999" w14:textId="77777777" w:rsidR="00014B03" w:rsidRDefault="00014B03">
            <w:pPr>
              <w:spacing w:line="360" w:lineRule="auto"/>
              <w:jc w:val="center"/>
              <w:rPr>
                <w:rFonts w:ascii="宋体" w:hAnsi="宋体" w:hint="eastAsia"/>
                <w:sz w:val="20"/>
                <w:szCs w:val="20"/>
              </w:rPr>
            </w:pPr>
          </w:p>
        </w:tc>
        <w:tc>
          <w:tcPr>
            <w:tcW w:w="993" w:type="dxa"/>
          </w:tcPr>
          <w:p w14:paraId="2A88BF77" w14:textId="77777777" w:rsidR="00014B03" w:rsidRDefault="00014B03">
            <w:pPr>
              <w:spacing w:line="360" w:lineRule="auto"/>
              <w:jc w:val="center"/>
              <w:rPr>
                <w:rFonts w:ascii="宋体" w:hAnsi="宋体" w:hint="eastAsia"/>
                <w:sz w:val="20"/>
                <w:szCs w:val="20"/>
              </w:rPr>
            </w:pPr>
          </w:p>
        </w:tc>
        <w:tc>
          <w:tcPr>
            <w:tcW w:w="6355" w:type="dxa"/>
          </w:tcPr>
          <w:p w14:paraId="5B260A80" w14:textId="77777777" w:rsidR="00014B03" w:rsidRDefault="00014B03">
            <w:pPr>
              <w:spacing w:line="360" w:lineRule="auto"/>
              <w:rPr>
                <w:rFonts w:ascii="宋体" w:hAnsi="宋体" w:hint="eastAsia"/>
                <w:sz w:val="20"/>
                <w:szCs w:val="20"/>
              </w:rPr>
            </w:pPr>
          </w:p>
        </w:tc>
      </w:tr>
    </w:tbl>
    <w:p w14:paraId="55B6400C" w14:textId="77777777" w:rsidR="00014B03" w:rsidRDefault="00014B03">
      <w:pPr>
        <w:widowControl/>
        <w:jc w:val="left"/>
        <w:rPr>
          <w:sz w:val="20"/>
          <w:szCs w:val="20"/>
        </w:rPr>
      </w:pPr>
    </w:p>
    <w:p w14:paraId="4BC40179" w14:textId="77777777" w:rsidR="00014B03" w:rsidRDefault="00014B03">
      <w:pPr>
        <w:widowControl/>
        <w:jc w:val="left"/>
        <w:rPr>
          <w:sz w:val="20"/>
          <w:szCs w:val="20"/>
        </w:rPr>
      </w:pPr>
    </w:p>
    <w:p w14:paraId="39795520" w14:textId="77777777" w:rsidR="00014B03" w:rsidRDefault="00014B03">
      <w:pPr>
        <w:rPr>
          <w:sz w:val="20"/>
          <w:szCs w:val="20"/>
        </w:rPr>
      </w:pPr>
    </w:p>
    <w:p w14:paraId="7EC3821D" w14:textId="77777777" w:rsidR="00014B03" w:rsidRDefault="00014B03">
      <w:pPr>
        <w:rPr>
          <w:sz w:val="20"/>
          <w:szCs w:val="20"/>
        </w:rPr>
      </w:pPr>
    </w:p>
    <w:p w14:paraId="2D639C68" w14:textId="77777777" w:rsidR="00014B03" w:rsidRDefault="0099112C">
      <w:pPr>
        <w:tabs>
          <w:tab w:val="left" w:pos="5496"/>
        </w:tabs>
        <w:rPr>
          <w:sz w:val="20"/>
          <w:szCs w:val="20"/>
        </w:rPr>
      </w:pPr>
      <w:r>
        <w:rPr>
          <w:sz w:val="20"/>
          <w:szCs w:val="20"/>
        </w:rPr>
        <w:tab/>
      </w:r>
    </w:p>
    <w:p w14:paraId="6173FDA6" w14:textId="77777777" w:rsidR="00014B03" w:rsidRDefault="00014B03">
      <w:pPr>
        <w:rPr>
          <w:sz w:val="20"/>
          <w:szCs w:val="20"/>
        </w:rPr>
      </w:pPr>
    </w:p>
    <w:p w14:paraId="39D6A82A" w14:textId="77777777" w:rsidR="00014B03" w:rsidRDefault="00014B03">
      <w:pPr>
        <w:rPr>
          <w:sz w:val="20"/>
          <w:szCs w:val="20"/>
        </w:rPr>
        <w:sectPr w:rsidR="00014B03">
          <w:headerReference w:type="default" r:id="rId14"/>
          <w:footerReference w:type="default" r:id="rId15"/>
          <w:pgSz w:w="11906" w:h="16838"/>
          <w:pgMar w:top="851" w:right="1134" w:bottom="851" w:left="1134" w:header="567" w:footer="624" w:gutter="0"/>
          <w:pgNumType w:start="1"/>
          <w:cols w:space="720"/>
          <w:docGrid w:type="lines" w:linePitch="312"/>
        </w:sectPr>
      </w:pPr>
    </w:p>
    <w:bookmarkStart w:id="2" w:name="_Toc1404369" w:displacedByCustomXml="next"/>
    <w:bookmarkStart w:id="3" w:name="_Toc18396765" w:displacedByCustomXml="next"/>
    <w:sdt>
      <w:sdtPr>
        <w:rPr>
          <w:rFonts w:ascii="Times New Roman" w:eastAsia="宋体" w:hAnsi="Times New Roman"/>
          <w:color w:val="auto"/>
          <w:kern w:val="2"/>
          <w:sz w:val="21"/>
          <w:szCs w:val="24"/>
          <w:lang w:val="zh-CN"/>
        </w:rPr>
        <w:id w:val="-1168626331"/>
        <w:docPartObj>
          <w:docPartGallery w:val="Table of Contents"/>
          <w:docPartUnique/>
        </w:docPartObj>
      </w:sdtPr>
      <w:sdtEndPr>
        <w:rPr>
          <w:b/>
          <w:bCs/>
        </w:rPr>
      </w:sdtEndPr>
      <w:sdtContent>
        <w:p w14:paraId="7AFE2B72" w14:textId="77777777" w:rsidR="00014B03" w:rsidRDefault="0099112C">
          <w:pPr>
            <w:pStyle w:val="TOC10"/>
            <w:jc w:val="center"/>
            <w:rPr>
              <w:rFonts w:hint="eastAsia"/>
              <w:b/>
              <w:bCs/>
              <w:color w:val="auto"/>
            </w:rPr>
          </w:pPr>
          <w:r>
            <w:rPr>
              <w:b/>
              <w:bCs/>
              <w:color w:val="auto"/>
              <w:lang w:val="zh-CN"/>
            </w:rPr>
            <w:t>目录</w:t>
          </w:r>
        </w:p>
        <w:p w14:paraId="4ED3BA7D" w14:textId="1A4D92FB" w:rsidR="006F0624" w:rsidRDefault="0099112C">
          <w:pPr>
            <w:pStyle w:val="TOC1"/>
            <w:rPr>
              <w:rFonts w:asciiTheme="minorHAnsi" w:eastAsiaTheme="minorEastAsia" w:hAnsiTheme="minorHAnsi" w:cstheme="minorBidi" w:hint="eastAsia"/>
              <w:b w:val="0"/>
              <w:bCs w:val="0"/>
              <w:caps w:val="0"/>
              <w:noProof/>
              <w:sz w:val="22"/>
              <w:szCs w:val="24"/>
              <w14:ligatures w14:val="standardContextual"/>
            </w:rPr>
          </w:pPr>
          <w:r>
            <w:fldChar w:fldCharType="begin"/>
          </w:r>
          <w:r>
            <w:instrText xml:space="preserve"> TOC \o "1-3" \h \z \u </w:instrText>
          </w:r>
          <w:r>
            <w:fldChar w:fldCharType="separate"/>
          </w:r>
          <w:hyperlink w:anchor="_Toc237510268" w:history="1">
            <w:r w:rsidR="006F0624" w:rsidRPr="00C879E5">
              <w:rPr>
                <w:rStyle w:val="aff0"/>
                <w:noProof/>
              </w:rPr>
              <w:t>关于本手册</w:t>
            </w:r>
            <w:r w:rsidR="006F0624">
              <w:rPr>
                <w:rFonts w:hint="eastAsia"/>
                <w:noProof/>
                <w:webHidden/>
              </w:rPr>
              <w:tab/>
            </w:r>
            <w:r w:rsidR="006F0624">
              <w:rPr>
                <w:rFonts w:hint="eastAsia"/>
                <w:noProof/>
                <w:webHidden/>
              </w:rPr>
              <w:fldChar w:fldCharType="begin"/>
            </w:r>
            <w:r w:rsidR="006F0624">
              <w:rPr>
                <w:rFonts w:hint="eastAsia"/>
                <w:noProof/>
                <w:webHidden/>
              </w:rPr>
              <w:instrText xml:space="preserve"> </w:instrText>
            </w:r>
            <w:r w:rsidR="006F0624">
              <w:rPr>
                <w:noProof/>
                <w:webHidden/>
              </w:rPr>
              <w:instrText>PAGEREF _Toc237510268 \h</w:instrText>
            </w:r>
            <w:r w:rsidR="006F0624">
              <w:rPr>
                <w:rFonts w:hint="eastAsia"/>
                <w:noProof/>
                <w:webHidden/>
              </w:rPr>
              <w:instrText xml:space="preserve"> </w:instrText>
            </w:r>
            <w:r w:rsidR="006F0624">
              <w:rPr>
                <w:rFonts w:hint="eastAsia"/>
                <w:noProof/>
                <w:webHidden/>
              </w:rPr>
            </w:r>
            <w:r w:rsidR="006F0624">
              <w:rPr>
                <w:rFonts w:hint="eastAsia"/>
                <w:noProof/>
                <w:webHidden/>
              </w:rPr>
              <w:fldChar w:fldCharType="separate"/>
            </w:r>
            <w:r w:rsidR="006F0624">
              <w:rPr>
                <w:noProof/>
                <w:webHidden/>
              </w:rPr>
              <w:t>5</w:t>
            </w:r>
            <w:r w:rsidR="006F0624">
              <w:rPr>
                <w:rFonts w:hint="eastAsia"/>
                <w:noProof/>
                <w:webHidden/>
              </w:rPr>
              <w:fldChar w:fldCharType="end"/>
            </w:r>
          </w:hyperlink>
        </w:p>
        <w:p w14:paraId="2BA63975" w14:textId="51F86949"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269" w:history="1">
            <w:r w:rsidRPr="00C879E5">
              <w:rPr>
                <w:rStyle w:val="aff0"/>
                <w:noProof/>
              </w:rPr>
              <w:t>适用范围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_Toc237510269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2F7147F" w14:textId="1310F0AF"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270" w:history="1">
            <w:r w:rsidRPr="00C879E5">
              <w:rPr>
                <w:rStyle w:val="aff0"/>
                <w:noProof/>
              </w:rPr>
              <w:t>目标读者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_Toc237510270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BDA218D" w14:textId="49A68457"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271" w:history="1">
            <w:r w:rsidRPr="00C879E5">
              <w:rPr>
                <w:rStyle w:val="aff0"/>
                <w:noProof/>
              </w:rPr>
              <w:t>阅读前提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_Toc237510271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A46211F" w14:textId="0D1AE30D"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272" w:history="1">
            <w:r w:rsidRPr="00C879E5">
              <w:rPr>
                <w:rStyle w:val="aff0"/>
                <w:noProof/>
              </w:rPr>
              <w:t>手册约定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_Toc237510272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F7188B0" w14:textId="1DEEB17E"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273" w:history="1">
            <w:r w:rsidRPr="00C879E5">
              <w:rPr>
                <w:rStyle w:val="aff0"/>
                <w:noProof/>
              </w:rPr>
              <w:t>警示信息约定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_Toc237510273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195AD76" w14:textId="7138DB16"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274" w:history="1">
            <w:r w:rsidRPr="00C879E5">
              <w:rPr>
                <w:rStyle w:val="aff0"/>
                <w:noProof/>
              </w:rPr>
              <w:t>技术支持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_Toc237510274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62C8CDE" w14:textId="1F0B2561" w:rsidR="006F0624" w:rsidRDefault="006F0624">
          <w:pPr>
            <w:pStyle w:val="TOC1"/>
            <w:rPr>
              <w:rFonts w:asciiTheme="minorHAnsi" w:eastAsiaTheme="minorEastAsia" w:hAnsiTheme="minorHAnsi" w:cstheme="minorBidi" w:hint="eastAsia"/>
              <w:b w:val="0"/>
              <w:bCs w:val="0"/>
              <w:caps w:val="0"/>
              <w:noProof/>
              <w:sz w:val="22"/>
              <w:szCs w:val="24"/>
              <w14:ligatures w14:val="standardContextual"/>
            </w:rPr>
          </w:pPr>
          <w:hyperlink w:anchor="_Toc237510275" w:history="1">
            <w:r w:rsidRPr="00C879E5">
              <w:rPr>
                <w:rStyle w:val="aff0"/>
                <w:rFonts w:ascii="宋体" w:hAnsi="宋体"/>
                <w:noProof/>
              </w:rPr>
              <w:t>1.</w:t>
            </w:r>
            <w:r>
              <w:rPr>
                <w:rFonts w:asciiTheme="minorHAnsi" w:eastAsiaTheme="minorEastAsia" w:hAnsiTheme="minorHAnsi" w:cstheme="minorBidi" w:hint="eastAsia"/>
                <w:b w:val="0"/>
                <w:bCs w:val="0"/>
                <w:caps w:val="0"/>
                <w:noProof/>
                <w:sz w:val="22"/>
                <w:szCs w:val="24"/>
                <w14:ligatures w14:val="standardContextual"/>
              </w:rPr>
              <w:tab/>
            </w:r>
            <w:r w:rsidRPr="00C879E5">
              <w:rPr>
                <w:rStyle w:val="aff0"/>
                <w:noProof/>
              </w:rPr>
              <w:t>安全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_Toc237510275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624E402" w14:textId="37225354"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276" w:history="1">
            <w:r w:rsidRPr="00C879E5">
              <w:rPr>
                <w:rStyle w:val="aff0"/>
                <w:rFonts w:ascii="宋体" w:hAnsi="宋体"/>
                <w:noProof/>
              </w:rPr>
              <w:t>1.1</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安全概述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_Toc237510276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04C05E2" w14:textId="49886057"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277" w:history="1">
            <w:r w:rsidRPr="00C879E5">
              <w:rPr>
                <w:rStyle w:val="aff0"/>
                <w:rFonts w:ascii="宋体" w:hAnsi="宋体"/>
                <w:noProof/>
              </w:rPr>
              <w:t>1.2</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安全标识和警示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_Toc237510277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F8A6AD2" w14:textId="57589081"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278" w:history="1">
            <w:r w:rsidRPr="00C879E5">
              <w:rPr>
                <w:rStyle w:val="aff0"/>
                <w:rFonts w:ascii="宋体" w:hAnsi="宋体"/>
                <w:noProof/>
              </w:rPr>
              <w:t>1.3</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人员安全与人体工学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_Toc237510278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C30CB37" w14:textId="2799021E"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279" w:history="1">
            <w:r w:rsidRPr="00C879E5">
              <w:rPr>
                <w:rStyle w:val="aff0"/>
                <w:rFonts w:ascii="宋体" w:hAnsi="宋体"/>
                <w:noProof/>
              </w:rPr>
              <w:t>1.4</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电气、机械及其他危险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_Toc237510279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6F0B70D" w14:textId="0F1CEE98"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280" w:history="1">
            <w:r w:rsidRPr="00C879E5">
              <w:rPr>
                <w:rStyle w:val="aff0"/>
                <w:rFonts w:ascii="宋体" w:hAnsi="宋体"/>
                <w:noProof/>
              </w:rPr>
              <w:t>1.5</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紧急停止与异常处置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_Toc237510280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BAB3ECC" w14:textId="07BEA0E4" w:rsidR="006F0624" w:rsidRDefault="006F0624">
          <w:pPr>
            <w:pStyle w:val="TOC1"/>
            <w:rPr>
              <w:rFonts w:asciiTheme="minorHAnsi" w:eastAsiaTheme="minorEastAsia" w:hAnsiTheme="minorHAnsi" w:cstheme="minorBidi" w:hint="eastAsia"/>
              <w:b w:val="0"/>
              <w:bCs w:val="0"/>
              <w:caps w:val="0"/>
              <w:noProof/>
              <w:sz w:val="22"/>
              <w:szCs w:val="24"/>
              <w14:ligatures w14:val="standardContextual"/>
            </w:rPr>
          </w:pPr>
          <w:hyperlink w:anchor="_Toc237510281" w:history="1">
            <w:r w:rsidRPr="00C879E5">
              <w:rPr>
                <w:rStyle w:val="aff0"/>
                <w:rFonts w:ascii="宋体" w:hAnsi="宋体"/>
                <w:noProof/>
              </w:rPr>
              <w:t>2.</w:t>
            </w:r>
            <w:r>
              <w:rPr>
                <w:rFonts w:asciiTheme="minorHAnsi" w:eastAsiaTheme="minorEastAsia" w:hAnsiTheme="minorHAnsi" w:cstheme="minorBidi" w:hint="eastAsia"/>
                <w:b w:val="0"/>
                <w:bCs w:val="0"/>
                <w:caps w:val="0"/>
                <w:noProof/>
                <w:sz w:val="22"/>
                <w:szCs w:val="24"/>
                <w14:ligatures w14:val="standardContextual"/>
              </w:rPr>
              <w:tab/>
            </w:r>
            <w:r w:rsidRPr="00C879E5">
              <w:rPr>
                <w:rStyle w:val="aff0"/>
                <w:noProof/>
              </w:rPr>
              <w:t>系统概述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_Toc237510281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394E01E" w14:textId="1FD0942B"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282" w:history="1">
            <w:r w:rsidRPr="00C879E5">
              <w:rPr>
                <w:rStyle w:val="aff0"/>
                <w:rFonts w:ascii="宋体" w:hAnsi="宋体"/>
                <w:noProof/>
              </w:rPr>
              <w:t>2.1</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_Toc237510282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166A7BA" w14:textId="2D09B011"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283" w:history="1">
            <w:r w:rsidRPr="00C879E5">
              <w:rPr>
                <w:rStyle w:val="aff0"/>
                <w:rFonts w:ascii="宋体" w:hAnsi="宋体"/>
                <w:noProof/>
              </w:rPr>
              <w:t>2.2</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系统组成与主要功能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_Toc237510283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A3D79B0" w14:textId="08161A04" w:rsidR="006F0624" w:rsidRDefault="006F0624">
          <w:pPr>
            <w:pStyle w:val="TOC3"/>
            <w:tabs>
              <w:tab w:val="left" w:pos="1260"/>
              <w:tab w:val="right" w:leader="dot" w:pos="9628"/>
            </w:tabs>
            <w:rPr>
              <w:rFonts w:asciiTheme="minorHAnsi" w:eastAsiaTheme="minorEastAsia" w:hAnsiTheme="minorHAnsi" w:cstheme="minorBidi" w:hint="eastAsia"/>
              <w:i w:val="0"/>
              <w:iCs w:val="0"/>
              <w:noProof/>
              <w:sz w:val="22"/>
              <w:szCs w:val="24"/>
              <w14:ligatures w14:val="standardContextual"/>
            </w:rPr>
          </w:pPr>
          <w:hyperlink w:anchor="_Toc237510284" w:history="1">
            <w:r w:rsidRPr="00C879E5">
              <w:rPr>
                <w:rStyle w:val="aff0"/>
                <w:rFonts w:ascii="宋体" w:hAnsi="宋体"/>
                <w:noProof/>
              </w:rPr>
              <w:t>2.2.1</w:t>
            </w:r>
            <w:r>
              <w:rPr>
                <w:rFonts w:asciiTheme="minorHAnsi" w:eastAsiaTheme="minorEastAsia" w:hAnsiTheme="minorHAnsi" w:cstheme="minorBidi" w:hint="eastAsia"/>
                <w:i w:val="0"/>
                <w:iCs w:val="0"/>
                <w:noProof/>
                <w:sz w:val="22"/>
                <w:szCs w:val="24"/>
                <w14:ligatures w14:val="standardContextual"/>
              </w:rPr>
              <w:tab/>
            </w:r>
            <w:r w:rsidRPr="00C879E5">
              <w:rPr>
                <w:rStyle w:val="aff0"/>
                <w:noProof/>
              </w:rPr>
              <w:t>主要外部部件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_Toc237510284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3723D16" w14:textId="76839D08" w:rsidR="006F0624" w:rsidRDefault="006F0624">
          <w:pPr>
            <w:pStyle w:val="TOC3"/>
            <w:tabs>
              <w:tab w:val="left" w:pos="1260"/>
              <w:tab w:val="right" w:leader="dot" w:pos="9628"/>
            </w:tabs>
            <w:rPr>
              <w:rFonts w:asciiTheme="minorHAnsi" w:eastAsiaTheme="minorEastAsia" w:hAnsiTheme="minorHAnsi" w:cstheme="minorBidi" w:hint="eastAsia"/>
              <w:i w:val="0"/>
              <w:iCs w:val="0"/>
              <w:noProof/>
              <w:sz w:val="22"/>
              <w:szCs w:val="24"/>
              <w14:ligatures w14:val="standardContextual"/>
            </w:rPr>
          </w:pPr>
          <w:hyperlink w:anchor="_Toc237510285" w:history="1">
            <w:r w:rsidRPr="00C879E5">
              <w:rPr>
                <w:rStyle w:val="aff0"/>
                <w:rFonts w:ascii="宋体" w:hAnsi="宋体"/>
                <w:noProof/>
              </w:rPr>
              <w:t>2.2.2</w:t>
            </w:r>
            <w:r>
              <w:rPr>
                <w:rFonts w:asciiTheme="minorHAnsi" w:eastAsiaTheme="minorEastAsia" w:hAnsiTheme="minorHAnsi" w:cstheme="minorBidi" w:hint="eastAsia"/>
                <w:i w:val="0"/>
                <w:iCs w:val="0"/>
                <w:noProof/>
                <w:sz w:val="22"/>
                <w:szCs w:val="24"/>
                <w14:ligatures w14:val="standardContextual"/>
              </w:rPr>
              <w:tab/>
            </w:r>
            <w:r w:rsidRPr="00C879E5">
              <w:rPr>
                <w:rStyle w:val="aff0"/>
                <w:noProof/>
              </w:rPr>
              <w:t>软件功能组成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_Toc237510285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09E6143" w14:textId="6233BC25"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286" w:history="1">
            <w:r w:rsidRPr="00C879E5">
              <w:rPr>
                <w:rStyle w:val="aff0"/>
                <w:rFonts w:ascii="宋体" w:hAnsi="宋体"/>
                <w:noProof/>
              </w:rPr>
              <w:t>2.3</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操作流程概述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_Toc237510286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706333D" w14:textId="41678CB1" w:rsidR="006F0624" w:rsidRDefault="006F0624">
          <w:pPr>
            <w:pStyle w:val="TOC3"/>
            <w:tabs>
              <w:tab w:val="left" w:pos="1260"/>
              <w:tab w:val="right" w:leader="dot" w:pos="9628"/>
            </w:tabs>
            <w:rPr>
              <w:rFonts w:asciiTheme="minorHAnsi" w:eastAsiaTheme="minorEastAsia" w:hAnsiTheme="minorHAnsi" w:cstheme="minorBidi" w:hint="eastAsia"/>
              <w:i w:val="0"/>
              <w:iCs w:val="0"/>
              <w:noProof/>
              <w:sz w:val="22"/>
              <w:szCs w:val="24"/>
              <w14:ligatures w14:val="standardContextual"/>
            </w:rPr>
          </w:pPr>
          <w:hyperlink w:anchor="_Toc237510287" w:history="1">
            <w:r w:rsidRPr="00C879E5">
              <w:rPr>
                <w:rStyle w:val="aff0"/>
                <w:rFonts w:ascii="宋体" w:hAnsi="宋体"/>
                <w:noProof/>
              </w:rPr>
              <w:t>2.3.1</w:t>
            </w:r>
            <w:r>
              <w:rPr>
                <w:rFonts w:asciiTheme="minorHAnsi" w:eastAsiaTheme="minorEastAsia" w:hAnsiTheme="minorHAnsi" w:cstheme="minorBidi" w:hint="eastAsia"/>
                <w:i w:val="0"/>
                <w:iCs w:val="0"/>
                <w:noProof/>
                <w:sz w:val="22"/>
                <w:szCs w:val="24"/>
                <w14:ligatures w14:val="standardContextual"/>
              </w:rPr>
              <w:tab/>
            </w:r>
            <w:r w:rsidRPr="00C879E5">
              <w:rPr>
                <w:rStyle w:val="aff0"/>
                <w:noProof/>
              </w:rPr>
              <w:t>设置流程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_Toc237510287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3E87438" w14:textId="1182802B" w:rsidR="006F0624" w:rsidRDefault="006F0624">
          <w:pPr>
            <w:pStyle w:val="TOC3"/>
            <w:tabs>
              <w:tab w:val="left" w:pos="1260"/>
              <w:tab w:val="right" w:leader="dot" w:pos="9628"/>
            </w:tabs>
            <w:rPr>
              <w:rFonts w:asciiTheme="minorHAnsi" w:eastAsiaTheme="minorEastAsia" w:hAnsiTheme="minorHAnsi" w:cstheme="minorBidi" w:hint="eastAsia"/>
              <w:i w:val="0"/>
              <w:iCs w:val="0"/>
              <w:noProof/>
              <w:sz w:val="22"/>
              <w:szCs w:val="24"/>
              <w14:ligatures w14:val="standardContextual"/>
            </w:rPr>
          </w:pPr>
          <w:hyperlink w:anchor="_Toc237510288" w:history="1">
            <w:r w:rsidRPr="00C879E5">
              <w:rPr>
                <w:rStyle w:val="aff0"/>
                <w:rFonts w:ascii="宋体" w:hAnsi="宋体"/>
                <w:noProof/>
              </w:rPr>
              <w:t>2.3.2</w:t>
            </w:r>
            <w:r>
              <w:rPr>
                <w:rFonts w:asciiTheme="minorHAnsi" w:eastAsiaTheme="minorEastAsia" w:hAnsiTheme="minorHAnsi" w:cstheme="minorBidi" w:hint="eastAsia"/>
                <w:i w:val="0"/>
                <w:iCs w:val="0"/>
                <w:noProof/>
                <w:sz w:val="22"/>
                <w:szCs w:val="24"/>
                <w14:ligatures w14:val="standardContextual"/>
              </w:rPr>
              <w:tab/>
            </w:r>
            <w:r w:rsidRPr="00C879E5">
              <w:rPr>
                <w:rStyle w:val="aff0"/>
                <w:noProof/>
              </w:rPr>
              <w:t>运行流程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_Toc237510288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7BF3FA5" w14:textId="5F8DCC5B" w:rsidR="006F0624" w:rsidRDefault="006F0624">
          <w:pPr>
            <w:pStyle w:val="TOC3"/>
            <w:tabs>
              <w:tab w:val="left" w:pos="1260"/>
              <w:tab w:val="right" w:leader="dot" w:pos="9628"/>
            </w:tabs>
            <w:rPr>
              <w:rFonts w:asciiTheme="minorHAnsi" w:eastAsiaTheme="minorEastAsia" w:hAnsiTheme="minorHAnsi" w:cstheme="minorBidi" w:hint="eastAsia"/>
              <w:i w:val="0"/>
              <w:iCs w:val="0"/>
              <w:noProof/>
              <w:sz w:val="22"/>
              <w:szCs w:val="24"/>
              <w14:ligatures w14:val="standardContextual"/>
            </w:rPr>
          </w:pPr>
          <w:hyperlink w:anchor="_Toc237510289" w:history="1">
            <w:r w:rsidRPr="00C879E5">
              <w:rPr>
                <w:rStyle w:val="aff0"/>
                <w:rFonts w:ascii="宋体" w:hAnsi="宋体"/>
                <w:noProof/>
              </w:rPr>
              <w:t>2.3.3</w:t>
            </w:r>
            <w:r>
              <w:rPr>
                <w:rFonts w:asciiTheme="minorHAnsi" w:eastAsiaTheme="minorEastAsia" w:hAnsiTheme="minorHAnsi" w:cstheme="minorBidi" w:hint="eastAsia"/>
                <w:i w:val="0"/>
                <w:iCs w:val="0"/>
                <w:noProof/>
                <w:sz w:val="22"/>
                <w:szCs w:val="24"/>
                <w14:ligatures w14:val="standardContextual"/>
              </w:rPr>
              <w:tab/>
            </w:r>
            <w:r w:rsidRPr="00C879E5">
              <w:rPr>
                <w:rStyle w:val="aff0"/>
                <w:noProof/>
              </w:rPr>
              <w:t>结果复核流程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_Toc237510289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EF9525D" w14:textId="50BC4C76"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290" w:history="1">
            <w:r w:rsidRPr="00C879E5">
              <w:rPr>
                <w:rStyle w:val="aff0"/>
                <w:rFonts w:ascii="宋体" w:hAnsi="宋体"/>
                <w:noProof/>
              </w:rPr>
              <w:t>2.4</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用户界面概述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_Toc237510290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DD9A72E" w14:textId="1A4EBAD3" w:rsidR="006F0624" w:rsidRDefault="006F0624">
          <w:pPr>
            <w:pStyle w:val="TOC3"/>
            <w:tabs>
              <w:tab w:val="left" w:pos="1260"/>
              <w:tab w:val="right" w:leader="dot" w:pos="9628"/>
            </w:tabs>
            <w:rPr>
              <w:rFonts w:asciiTheme="minorHAnsi" w:eastAsiaTheme="minorEastAsia" w:hAnsiTheme="minorHAnsi" w:cstheme="minorBidi" w:hint="eastAsia"/>
              <w:i w:val="0"/>
              <w:iCs w:val="0"/>
              <w:noProof/>
              <w:sz w:val="22"/>
              <w:szCs w:val="24"/>
              <w14:ligatures w14:val="standardContextual"/>
            </w:rPr>
          </w:pPr>
          <w:hyperlink w:anchor="_Toc237510291" w:history="1">
            <w:r w:rsidRPr="00C879E5">
              <w:rPr>
                <w:rStyle w:val="aff0"/>
                <w:rFonts w:ascii="宋体" w:hAnsi="宋体"/>
                <w:noProof/>
              </w:rPr>
              <w:t>2.4.1</w:t>
            </w:r>
            <w:r>
              <w:rPr>
                <w:rFonts w:asciiTheme="minorHAnsi" w:eastAsiaTheme="minorEastAsia" w:hAnsiTheme="minorHAnsi" w:cstheme="minorBidi" w:hint="eastAsia"/>
                <w:i w:val="0"/>
                <w:iCs w:val="0"/>
                <w:noProof/>
                <w:sz w:val="22"/>
                <w:szCs w:val="24"/>
                <w14:ligatures w14:val="standardContextual"/>
              </w:rPr>
              <w:tab/>
            </w:r>
            <w:r w:rsidRPr="00C879E5">
              <w:rPr>
                <w:rStyle w:val="aff0"/>
                <w:noProof/>
              </w:rPr>
              <w:t>界面约定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_Toc237510291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1EF710B" w14:textId="1C820BC4" w:rsidR="006F0624" w:rsidRDefault="006F0624">
          <w:pPr>
            <w:pStyle w:val="TOC3"/>
            <w:tabs>
              <w:tab w:val="left" w:pos="1260"/>
              <w:tab w:val="right" w:leader="dot" w:pos="9628"/>
            </w:tabs>
            <w:rPr>
              <w:rFonts w:asciiTheme="minorHAnsi" w:eastAsiaTheme="minorEastAsia" w:hAnsiTheme="minorHAnsi" w:cstheme="minorBidi" w:hint="eastAsia"/>
              <w:i w:val="0"/>
              <w:iCs w:val="0"/>
              <w:noProof/>
              <w:sz w:val="22"/>
              <w:szCs w:val="24"/>
              <w14:ligatures w14:val="standardContextual"/>
            </w:rPr>
          </w:pPr>
          <w:hyperlink w:anchor="_Toc237510292" w:history="1">
            <w:r w:rsidRPr="00C879E5">
              <w:rPr>
                <w:rStyle w:val="aff0"/>
                <w:rFonts w:ascii="宋体" w:hAnsi="宋体"/>
                <w:noProof/>
              </w:rPr>
              <w:t>2.4.2</w:t>
            </w:r>
            <w:r>
              <w:rPr>
                <w:rFonts w:asciiTheme="minorHAnsi" w:eastAsiaTheme="minorEastAsia" w:hAnsiTheme="minorHAnsi" w:cstheme="minorBidi" w:hint="eastAsia"/>
                <w:i w:val="0"/>
                <w:iCs w:val="0"/>
                <w:noProof/>
                <w:sz w:val="22"/>
                <w:szCs w:val="24"/>
                <w14:ligatures w14:val="standardContextual"/>
              </w:rPr>
              <w:tab/>
            </w:r>
            <w:r w:rsidRPr="00C879E5">
              <w:rPr>
                <w:rStyle w:val="aff0"/>
                <w:noProof/>
              </w:rPr>
              <w:t>主菜单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_Toc237510292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9D08AF6" w14:textId="51F04AE6" w:rsidR="006F0624" w:rsidRDefault="006F0624">
          <w:pPr>
            <w:pStyle w:val="TOC3"/>
            <w:tabs>
              <w:tab w:val="left" w:pos="1260"/>
              <w:tab w:val="right" w:leader="dot" w:pos="9628"/>
            </w:tabs>
            <w:rPr>
              <w:rFonts w:asciiTheme="minorHAnsi" w:eastAsiaTheme="minorEastAsia" w:hAnsiTheme="minorHAnsi" w:cstheme="minorBidi" w:hint="eastAsia"/>
              <w:i w:val="0"/>
              <w:iCs w:val="0"/>
              <w:noProof/>
              <w:sz w:val="22"/>
              <w:szCs w:val="24"/>
              <w14:ligatures w14:val="standardContextual"/>
            </w:rPr>
          </w:pPr>
          <w:hyperlink w:anchor="_Toc237510293" w:history="1">
            <w:r w:rsidRPr="00C879E5">
              <w:rPr>
                <w:rStyle w:val="aff0"/>
                <w:rFonts w:ascii="宋体" w:hAnsi="宋体"/>
                <w:noProof/>
              </w:rPr>
              <w:t>2.4.3</w:t>
            </w:r>
            <w:r>
              <w:rPr>
                <w:rFonts w:asciiTheme="minorHAnsi" w:eastAsiaTheme="minorEastAsia" w:hAnsiTheme="minorHAnsi" w:cstheme="minorBidi" w:hint="eastAsia"/>
                <w:i w:val="0"/>
                <w:iCs w:val="0"/>
                <w:noProof/>
                <w:sz w:val="22"/>
                <w:szCs w:val="24"/>
                <w14:ligatures w14:val="standardContextual"/>
              </w:rPr>
              <w:tab/>
            </w:r>
            <w:r w:rsidRPr="00C879E5">
              <w:rPr>
                <w:rStyle w:val="aff0"/>
                <w:noProof/>
              </w:rPr>
              <w:t>导航栏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_Toc237510293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06FE2A5" w14:textId="74B26EF2" w:rsidR="006F0624" w:rsidRDefault="006F0624">
          <w:pPr>
            <w:pStyle w:val="TOC3"/>
            <w:tabs>
              <w:tab w:val="left" w:pos="1260"/>
              <w:tab w:val="right" w:leader="dot" w:pos="9628"/>
            </w:tabs>
            <w:rPr>
              <w:rFonts w:asciiTheme="minorHAnsi" w:eastAsiaTheme="minorEastAsia" w:hAnsiTheme="minorHAnsi" w:cstheme="minorBidi" w:hint="eastAsia"/>
              <w:i w:val="0"/>
              <w:iCs w:val="0"/>
              <w:noProof/>
              <w:sz w:val="22"/>
              <w:szCs w:val="24"/>
              <w14:ligatures w14:val="standardContextual"/>
            </w:rPr>
          </w:pPr>
          <w:hyperlink w:anchor="_Toc237510294" w:history="1">
            <w:r w:rsidRPr="00C879E5">
              <w:rPr>
                <w:rStyle w:val="aff0"/>
                <w:rFonts w:ascii="宋体" w:hAnsi="宋体"/>
                <w:noProof/>
              </w:rPr>
              <w:t>2.4.4</w:t>
            </w:r>
            <w:r>
              <w:rPr>
                <w:rFonts w:asciiTheme="minorHAnsi" w:eastAsiaTheme="minorEastAsia" w:hAnsiTheme="minorHAnsi" w:cstheme="minorBidi" w:hint="eastAsia"/>
                <w:i w:val="0"/>
                <w:iCs w:val="0"/>
                <w:noProof/>
                <w:sz w:val="22"/>
                <w:szCs w:val="24"/>
                <w14:ligatures w14:val="standardContextual"/>
              </w:rPr>
              <w:tab/>
            </w:r>
            <w:r w:rsidRPr="00C879E5">
              <w:rPr>
                <w:rStyle w:val="aff0"/>
                <w:noProof/>
              </w:rPr>
              <w:t>工具栏按钮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_Toc237510294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F56C7A2" w14:textId="3780381D" w:rsidR="006F0624" w:rsidRDefault="006F0624">
          <w:pPr>
            <w:pStyle w:val="TOC3"/>
            <w:tabs>
              <w:tab w:val="left" w:pos="1260"/>
              <w:tab w:val="right" w:leader="dot" w:pos="9628"/>
            </w:tabs>
            <w:rPr>
              <w:rFonts w:asciiTheme="minorHAnsi" w:eastAsiaTheme="minorEastAsia" w:hAnsiTheme="minorHAnsi" w:cstheme="minorBidi" w:hint="eastAsia"/>
              <w:i w:val="0"/>
              <w:iCs w:val="0"/>
              <w:noProof/>
              <w:sz w:val="22"/>
              <w:szCs w:val="24"/>
              <w14:ligatures w14:val="standardContextual"/>
            </w:rPr>
          </w:pPr>
          <w:hyperlink w:anchor="_Toc237510295" w:history="1">
            <w:r w:rsidRPr="00C879E5">
              <w:rPr>
                <w:rStyle w:val="aff0"/>
                <w:rFonts w:ascii="宋体" w:hAnsi="宋体"/>
                <w:noProof/>
              </w:rPr>
              <w:t>2.4.5</w:t>
            </w:r>
            <w:r>
              <w:rPr>
                <w:rFonts w:asciiTheme="minorHAnsi" w:eastAsiaTheme="minorEastAsia" w:hAnsiTheme="minorHAnsi" w:cstheme="minorBidi" w:hint="eastAsia"/>
                <w:i w:val="0"/>
                <w:iCs w:val="0"/>
                <w:noProof/>
                <w:sz w:val="22"/>
                <w:szCs w:val="24"/>
                <w14:ligatures w14:val="standardContextual"/>
              </w:rPr>
              <w:tab/>
            </w:r>
            <w:r w:rsidRPr="00C879E5">
              <w:rPr>
                <w:rStyle w:val="aff0"/>
                <w:noProof/>
              </w:rPr>
              <w:t>状态栏与状态图标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_Toc237510295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F3556B5" w14:textId="02D0164B" w:rsidR="006F0624" w:rsidRDefault="006F0624">
          <w:pPr>
            <w:pStyle w:val="TOC3"/>
            <w:tabs>
              <w:tab w:val="left" w:pos="1260"/>
              <w:tab w:val="right" w:leader="dot" w:pos="9628"/>
            </w:tabs>
            <w:rPr>
              <w:rFonts w:asciiTheme="minorHAnsi" w:eastAsiaTheme="minorEastAsia" w:hAnsiTheme="minorHAnsi" w:cstheme="minorBidi" w:hint="eastAsia"/>
              <w:i w:val="0"/>
              <w:iCs w:val="0"/>
              <w:noProof/>
              <w:sz w:val="22"/>
              <w:szCs w:val="24"/>
              <w14:ligatures w14:val="standardContextual"/>
            </w:rPr>
          </w:pPr>
          <w:hyperlink w:anchor="_Toc237510296" w:history="1">
            <w:r w:rsidRPr="00C879E5">
              <w:rPr>
                <w:rStyle w:val="aff0"/>
                <w:rFonts w:ascii="宋体" w:hAnsi="宋体"/>
                <w:noProof/>
              </w:rPr>
              <w:t>2.4.6</w:t>
            </w:r>
            <w:r>
              <w:rPr>
                <w:rFonts w:asciiTheme="minorHAnsi" w:eastAsiaTheme="minorEastAsia" w:hAnsiTheme="minorHAnsi" w:cstheme="minorBidi" w:hint="eastAsia"/>
                <w:i w:val="0"/>
                <w:iCs w:val="0"/>
                <w:noProof/>
                <w:sz w:val="22"/>
                <w:szCs w:val="24"/>
                <w14:ligatures w14:val="standardContextual"/>
              </w:rPr>
              <w:tab/>
            </w:r>
            <w:r w:rsidRPr="00C879E5">
              <w:rPr>
                <w:rStyle w:val="aff0"/>
                <w:noProof/>
              </w:rPr>
              <w:t>报警提示和错误信息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_Toc237510296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C4C5B2F" w14:textId="3ECC8FE2"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297" w:history="1">
            <w:r w:rsidRPr="00C879E5">
              <w:rPr>
                <w:rStyle w:val="aff0"/>
                <w:rFonts w:ascii="宋体" w:hAnsi="宋体"/>
                <w:noProof/>
              </w:rPr>
              <w:t>2.5</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安装与技术支持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_Toc237510297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852F69C" w14:textId="6FCA31FA" w:rsidR="006F0624" w:rsidRDefault="006F0624">
          <w:pPr>
            <w:pStyle w:val="TOC1"/>
            <w:rPr>
              <w:rFonts w:asciiTheme="minorHAnsi" w:eastAsiaTheme="minorEastAsia" w:hAnsiTheme="minorHAnsi" w:cstheme="minorBidi" w:hint="eastAsia"/>
              <w:b w:val="0"/>
              <w:bCs w:val="0"/>
              <w:caps w:val="0"/>
              <w:noProof/>
              <w:sz w:val="22"/>
              <w:szCs w:val="24"/>
              <w14:ligatures w14:val="standardContextual"/>
            </w:rPr>
          </w:pPr>
          <w:hyperlink w:anchor="_Toc237510298" w:history="1">
            <w:r w:rsidRPr="00C879E5">
              <w:rPr>
                <w:rStyle w:val="aff0"/>
                <w:rFonts w:ascii="宋体" w:hAnsi="宋体"/>
                <w:noProof/>
              </w:rPr>
              <w:t>3.</w:t>
            </w:r>
            <w:r>
              <w:rPr>
                <w:rFonts w:asciiTheme="minorHAnsi" w:eastAsiaTheme="minorEastAsia" w:hAnsiTheme="minorHAnsi" w:cstheme="minorBidi" w:hint="eastAsia"/>
                <w:b w:val="0"/>
                <w:bCs w:val="0"/>
                <w:caps w:val="0"/>
                <w:noProof/>
                <w:sz w:val="22"/>
                <w:szCs w:val="24"/>
                <w14:ligatures w14:val="standardContextual"/>
              </w:rPr>
              <w:tab/>
            </w:r>
            <w:r w:rsidRPr="00C879E5">
              <w:rPr>
                <w:rStyle w:val="aff0"/>
                <w:noProof/>
              </w:rPr>
              <w:t>对象与配方设置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_Toc237510298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1CBA507" w14:textId="10A7BDCC"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299" w:history="1">
            <w:r w:rsidRPr="00C879E5">
              <w:rPr>
                <w:rStyle w:val="aff0"/>
                <w:rFonts w:ascii="宋体" w:hAnsi="宋体"/>
                <w:noProof/>
              </w:rPr>
              <w:t>3.1</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_Toc237510299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C86B5A9" w14:textId="51A9756F"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300" w:history="1">
            <w:r w:rsidRPr="00C879E5">
              <w:rPr>
                <w:rStyle w:val="aff0"/>
                <w:rFonts w:ascii="宋体" w:hAnsi="宋体"/>
                <w:noProof/>
              </w:rPr>
              <w:t>3.2</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进入设置菜单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6F41679" w14:textId="59966651"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301" w:history="1">
            <w:r w:rsidRPr="00C879E5">
              <w:rPr>
                <w:rStyle w:val="aff0"/>
                <w:rFonts w:ascii="宋体" w:hAnsi="宋体"/>
                <w:noProof/>
              </w:rPr>
              <w:t>3.3</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配方概览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D0EF719" w14:textId="24E8ECAF" w:rsidR="006F0624" w:rsidRDefault="006F0624">
          <w:pPr>
            <w:pStyle w:val="TOC3"/>
            <w:tabs>
              <w:tab w:val="left" w:pos="1260"/>
              <w:tab w:val="right" w:leader="dot" w:pos="9628"/>
            </w:tabs>
            <w:rPr>
              <w:rFonts w:asciiTheme="minorHAnsi" w:eastAsiaTheme="minorEastAsia" w:hAnsiTheme="minorHAnsi" w:cstheme="minorBidi" w:hint="eastAsia"/>
              <w:i w:val="0"/>
              <w:iCs w:val="0"/>
              <w:noProof/>
              <w:sz w:val="22"/>
              <w:szCs w:val="24"/>
              <w14:ligatures w14:val="standardContextual"/>
            </w:rPr>
          </w:pPr>
          <w:hyperlink w:anchor="_Toc237510302" w:history="1">
            <w:r w:rsidRPr="00C879E5">
              <w:rPr>
                <w:rStyle w:val="aff0"/>
                <w:rFonts w:ascii="宋体" w:hAnsi="宋体"/>
                <w:noProof/>
              </w:rPr>
              <w:t>3.3.1</w:t>
            </w:r>
            <w:r>
              <w:rPr>
                <w:rFonts w:asciiTheme="minorHAnsi" w:eastAsiaTheme="minorEastAsia" w:hAnsiTheme="minorHAnsi" w:cstheme="minorBidi" w:hint="eastAsia"/>
                <w:i w:val="0"/>
                <w:iCs w:val="0"/>
                <w:noProof/>
                <w:sz w:val="22"/>
                <w:szCs w:val="24"/>
                <w14:ligatures w14:val="standardContextual"/>
              </w:rPr>
              <w:tab/>
            </w:r>
            <w:r w:rsidRPr="00C879E5">
              <w:rPr>
                <w:rStyle w:val="aff0"/>
                <w:noProof/>
              </w:rPr>
              <w:t>配方属性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22A5D6F" w14:textId="491E741D" w:rsidR="006F0624" w:rsidRDefault="006F0624">
          <w:pPr>
            <w:pStyle w:val="TOC3"/>
            <w:tabs>
              <w:tab w:val="left" w:pos="1260"/>
              <w:tab w:val="right" w:leader="dot" w:pos="9628"/>
            </w:tabs>
            <w:rPr>
              <w:rFonts w:asciiTheme="minorHAnsi" w:eastAsiaTheme="minorEastAsia" w:hAnsiTheme="minorHAnsi" w:cstheme="minorBidi" w:hint="eastAsia"/>
              <w:i w:val="0"/>
              <w:iCs w:val="0"/>
              <w:noProof/>
              <w:sz w:val="22"/>
              <w:szCs w:val="24"/>
              <w14:ligatures w14:val="standardContextual"/>
            </w:rPr>
          </w:pPr>
          <w:hyperlink w:anchor="_Toc237510303" w:history="1">
            <w:r w:rsidRPr="00C879E5">
              <w:rPr>
                <w:rStyle w:val="aff0"/>
                <w:rFonts w:ascii="宋体" w:hAnsi="宋体"/>
                <w:noProof/>
              </w:rPr>
              <w:t>3.3.2</w:t>
            </w:r>
            <w:r>
              <w:rPr>
                <w:rFonts w:asciiTheme="minorHAnsi" w:eastAsiaTheme="minorEastAsia" w:hAnsiTheme="minorHAnsi" w:cstheme="minorBidi" w:hint="eastAsia"/>
                <w:i w:val="0"/>
                <w:iCs w:val="0"/>
                <w:noProof/>
                <w:sz w:val="22"/>
                <w:szCs w:val="24"/>
                <w14:ligatures w14:val="standardContextual"/>
              </w:rPr>
              <w:tab/>
            </w:r>
            <w:r w:rsidRPr="00C879E5">
              <w:rPr>
                <w:rStyle w:val="aff0"/>
                <w:noProof/>
              </w:rPr>
              <w:t>对象布局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E4F6621" w14:textId="6CC6C464"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304" w:history="1">
            <w:r w:rsidRPr="00C879E5">
              <w:rPr>
                <w:rStyle w:val="aff0"/>
                <w:rFonts w:ascii="宋体" w:hAnsi="宋体"/>
                <w:noProof/>
              </w:rPr>
              <w:t>3.4</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选择配方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70DF51A" w14:textId="7D63AF91" w:rsidR="006F0624" w:rsidRDefault="006F0624">
          <w:pPr>
            <w:pStyle w:val="TOC3"/>
            <w:tabs>
              <w:tab w:val="left" w:pos="1260"/>
              <w:tab w:val="right" w:leader="dot" w:pos="9628"/>
            </w:tabs>
            <w:rPr>
              <w:rFonts w:asciiTheme="minorHAnsi" w:eastAsiaTheme="minorEastAsia" w:hAnsiTheme="minorHAnsi" w:cstheme="minorBidi" w:hint="eastAsia"/>
              <w:i w:val="0"/>
              <w:iCs w:val="0"/>
              <w:noProof/>
              <w:sz w:val="22"/>
              <w:szCs w:val="24"/>
              <w14:ligatures w14:val="standardContextual"/>
            </w:rPr>
          </w:pPr>
          <w:hyperlink w:anchor="_Toc237510305" w:history="1">
            <w:r w:rsidRPr="00C879E5">
              <w:rPr>
                <w:rStyle w:val="aff0"/>
                <w:rFonts w:ascii="宋体" w:hAnsi="宋体"/>
                <w:noProof/>
              </w:rPr>
              <w:t>3.4.1</w:t>
            </w:r>
            <w:r>
              <w:rPr>
                <w:rFonts w:asciiTheme="minorHAnsi" w:eastAsiaTheme="minorEastAsia" w:hAnsiTheme="minorHAnsi" w:cstheme="minorBidi" w:hint="eastAsia"/>
                <w:i w:val="0"/>
                <w:iCs w:val="0"/>
                <w:noProof/>
                <w:sz w:val="22"/>
                <w:szCs w:val="24"/>
                <w14:ligatures w14:val="standardContextual"/>
              </w:rPr>
              <w:tab/>
            </w:r>
            <w:r w:rsidRPr="00C879E5">
              <w:rPr>
                <w:rStyle w:val="aff0"/>
                <w:noProof/>
              </w:rPr>
              <w:t>配方搜索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D80BC9D" w14:textId="37E5C4D5" w:rsidR="006F0624" w:rsidRDefault="006F0624">
          <w:pPr>
            <w:pStyle w:val="TOC3"/>
            <w:tabs>
              <w:tab w:val="left" w:pos="1260"/>
              <w:tab w:val="right" w:leader="dot" w:pos="9628"/>
            </w:tabs>
            <w:rPr>
              <w:rFonts w:asciiTheme="minorHAnsi" w:eastAsiaTheme="minorEastAsia" w:hAnsiTheme="minorHAnsi" w:cstheme="minorBidi" w:hint="eastAsia"/>
              <w:i w:val="0"/>
              <w:iCs w:val="0"/>
              <w:noProof/>
              <w:sz w:val="22"/>
              <w:szCs w:val="24"/>
              <w14:ligatures w14:val="standardContextual"/>
            </w:rPr>
          </w:pPr>
          <w:hyperlink w:anchor="_Toc237510306" w:history="1">
            <w:r w:rsidRPr="00C879E5">
              <w:rPr>
                <w:rStyle w:val="aff0"/>
                <w:rFonts w:ascii="宋体" w:hAnsi="宋体"/>
                <w:noProof/>
              </w:rPr>
              <w:t>3.4.2</w:t>
            </w:r>
            <w:r>
              <w:rPr>
                <w:rFonts w:asciiTheme="minorHAnsi" w:eastAsiaTheme="minorEastAsia" w:hAnsiTheme="minorHAnsi" w:cstheme="minorBidi" w:hint="eastAsia"/>
                <w:i w:val="0"/>
                <w:iCs w:val="0"/>
                <w:noProof/>
                <w:sz w:val="22"/>
                <w:szCs w:val="24"/>
                <w14:ligatures w14:val="standardContextual"/>
              </w:rPr>
              <w:tab/>
            </w:r>
            <w:r w:rsidRPr="00C879E5">
              <w:rPr>
                <w:rStyle w:val="aff0"/>
                <w:noProof/>
              </w:rPr>
              <w:t>配方属性查看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ED0A888" w14:textId="5FA936E9" w:rsidR="006F0624" w:rsidRDefault="006F0624">
          <w:pPr>
            <w:pStyle w:val="TOC3"/>
            <w:tabs>
              <w:tab w:val="left" w:pos="1260"/>
              <w:tab w:val="right" w:leader="dot" w:pos="9628"/>
            </w:tabs>
            <w:rPr>
              <w:rFonts w:asciiTheme="minorHAnsi" w:eastAsiaTheme="minorEastAsia" w:hAnsiTheme="minorHAnsi" w:cstheme="minorBidi" w:hint="eastAsia"/>
              <w:i w:val="0"/>
              <w:iCs w:val="0"/>
              <w:noProof/>
              <w:sz w:val="22"/>
              <w:szCs w:val="24"/>
              <w14:ligatures w14:val="standardContextual"/>
            </w:rPr>
          </w:pPr>
          <w:hyperlink w:anchor="_Toc237510307" w:history="1">
            <w:r w:rsidRPr="00C879E5">
              <w:rPr>
                <w:rStyle w:val="aff0"/>
                <w:rFonts w:ascii="宋体" w:hAnsi="宋体"/>
                <w:noProof/>
              </w:rPr>
              <w:t>3.4.3</w:t>
            </w:r>
            <w:r>
              <w:rPr>
                <w:rFonts w:asciiTheme="minorHAnsi" w:eastAsiaTheme="minorEastAsia" w:hAnsiTheme="minorHAnsi" w:cstheme="minorBidi" w:hint="eastAsia"/>
                <w:i w:val="0"/>
                <w:iCs w:val="0"/>
                <w:noProof/>
                <w:sz w:val="22"/>
                <w:szCs w:val="24"/>
                <w14:ligatures w14:val="standardContextual"/>
              </w:rPr>
              <w:tab/>
            </w:r>
            <w:r w:rsidRPr="00C879E5">
              <w:rPr>
                <w:rStyle w:val="aff0"/>
                <w:noProof/>
              </w:rPr>
              <w:t>配方操作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5DE268D" w14:textId="6A4D070A"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308" w:history="1">
            <w:r w:rsidRPr="00C879E5">
              <w:rPr>
                <w:rStyle w:val="aff0"/>
                <w:rFonts w:ascii="宋体" w:hAnsi="宋体"/>
                <w:noProof/>
              </w:rPr>
              <w:t>3.5</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创建或修改配方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679AB18" w14:textId="1EA3C275"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309" w:history="1">
            <w:r w:rsidRPr="00C879E5">
              <w:rPr>
                <w:rStyle w:val="aff0"/>
                <w:rFonts w:ascii="宋体" w:hAnsi="宋体"/>
                <w:noProof/>
              </w:rPr>
              <w:t>3.6</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对象装载与卸载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4A57038" w14:textId="28B6C213"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310" w:history="1">
            <w:r w:rsidRPr="00C879E5">
              <w:rPr>
                <w:rStyle w:val="aff0"/>
                <w:rFonts w:ascii="宋体" w:hAnsi="宋体"/>
                <w:noProof/>
              </w:rPr>
              <w:t>3.7</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对象属性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9CEC62B" w14:textId="66C7C948"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311" w:history="1">
            <w:r w:rsidRPr="00C879E5">
              <w:rPr>
                <w:rStyle w:val="aff0"/>
                <w:rFonts w:ascii="宋体" w:hAnsi="宋体"/>
                <w:noProof/>
              </w:rPr>
              <w:t>3.8</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对象对准与定位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C9557CE" w14:textId="1F064742"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312" w:history="1">
            <w:r w:rsidRPr="00C879E5">
              <w:rPr>
                <w:rStyle w:val="aff0"/>
                <w:rFonts w:ascii="宋体" w:hAnsi="宋体"/>
                <w:noProof/>
              </w:rPr>
              <w:t>3.9</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地图与布局设置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856612A" w14:textId="46C7AEC6"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313" w:history="1">
            <w:r w:rsidRPr="00C879E5">
              <w:rPr>
                <w:rStyle w:val="aff0"/>
                <w:rFonts w:ascii="宋体" w:hAnsi="宋体"/>
                <w:noProof/>
              </w:rPr>
              <w:t>3.10</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保存配方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4DA4E50" w14:textId="1AC8F888"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314" w:history="1">
            <w:r w:rsidRPr="00C879E5">
              <w:rPr>
                <w:rStyle w:val="aff0"/>
                <w:rFonts w:ascii="宋体" w:hAnsi="宋体"/>
                <w:noProof/>
              </w:rPr>
              <w:t>3.11</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选择或导入数据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5FB4CE6" w14:textId="518303F1" w:rsidR="006F0624" w:rsidRDefault="006F0624">
          <w:pPr>
            <w:pStyle w:val="TOC1"/>
            <w:rPr>
              <w:rFonts w:asciiTheme="minorHAnsi" w:eastAsiaTheme="minorEastAsia" w:hAnsiTheme="minorHAnsi" w:cstheme="minorBidi" w:hint="eastAsia"/>
              <w:b w:val="0"/>
              <w:bCs w:val="0"/>
              <w:caps w:val="0"/>
              <w:noProof/>
              <w:sz w:val="22"/>
              <w:szCs w:val="24"/>
              <w14:ligatures w14:val="standardContextual"/>
            </w:rPr>
          </w:pPr>
          <w:hyperlink w:anchor="_Toc237510315" w:history="1">
            <w:r w:rsidRPr="00C879E5">
              <w:rPr>
                <w:rStyle w:val="aff0"/>
                <w:rFonts w:ascii="宋体" w:hAnsi="宋体"/>
                <w:noProof/>
              </w:rPr>
              <w:t>4.</w:t>
            </w:r>
            <w:r>
              <w:rPr>
                <w:rFonts w:asciiTheme="minorHAnsi" w:eastAsiaTheme="minorEastAsia" w:hAnsiTheme="minorHAnsi" w:cstheme="minorBidi" w:hint="eastAsia"/>
                <w:b w:val="0"/>
                <w:bCs w:val="0"/>
                <w:caps w:val="0"/>
                <w:noProof/>
                <w:sz w:val="22"/>
                <w:szCs w:val="24"/>
                <w14:ligatures w14:val="standardContextual"/>
              </w:rPr>
              <w:tab/>
            </w:r>
            <w:r w:rsidRPr="00C879E5">
              <w:rPr>
                <w:rStyle w:val="aff0"/>
                <w:noProof/>
              </w:rPr>
              <w:t>任务与参数设置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4C1D45E" w14:textId="36142A78"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316" w:history="1">
            <w:r w:rsidRPr="00C879E5">
              <w:rPr>
                <w:rStyle w:val="aff0"/>
                <w:rFonts w:ascii="宋体" w:hAnsi="宋体"/>
                <w:noProof/>
              </w:rPr>
              <w:t>4.1</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AFCF890" w14:textId="3416F96A"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317" w:history="1">
            <w:r w:rsidRPr="00C879E5">
              <w:rPr>
                <w:rStyle w:val="aff0"/>
                <w:rFonts w:ascii="宋体" w:hAnsi="宋体"/>
                <w:noProof/>
              </w:rPr>
              <w:t>4.2</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定义任务类型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5D85AB2" w14:textId="5C98A642"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318" w:history="1">
            <w:r w:rsidRPr="00C879E5">
              <w:rPr>
                <w:rStyle w:val="aff0"/>
                <w:rFonts w:ascii="宋体" w:hAnsi="宋体"/>
                <w:noProof/>
              </w:rPr>
              <w:t>4.3</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定义任务参数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81C22D9" w14:textId="17297175"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319" w:history="1">
            <w:r w:rsidRPr="00C879E5">
              <w:rPr>
                <w:rStyle w:val="aff0"/>
                <w:rFonts w:ascii="宋体" w:hAnsi="宋体"/>
                <w:noProof/>
              </w:rPr>
              <w:t>4.4</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采集与训练设置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A71C3E8" w14:textId="09DDCBBD"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320" w:history="1">
            <w:r w:rsidRPr="00C879E5">
              <w:rPr>
                <w:rStyle w:val="aff0"/>
                <w:rFonts w:ascii="宋体" w:hAnsi="宋体"/>
                <w:noProof/>
              </w:rPr>
              <w:t>4.5</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关注区域与排除区域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9759CD5" w14:textId="0170B1F2"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321" w:history="1">
            <w:r w:rsidRPr="00C879E5">
              <w:rPr>
                <w:rStyle w:val="aff0"/>
                <w:rFonts w:ascii="宋体" w:hAnsi="宋体"/>
                <w:noProof/>
              </w:rPr>
              <w:t>4.6</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信号、光源或传感器设置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00E7365" w14:textId="22365355"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322" w:history="1">
            <w:r w:rsidRPr="00C879E5">
              <w:rPr>
                <w:rStyle w:val="aff0"/>
                <w:rFonts w:ascii="宋体" w:hAnsi="宋体"/>
                <w:noProof/>
              </w:rPr>
              <w:t>4.7</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区域分割与识别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56D9F43" w14:textId="22D18299"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323" w:history="1">
            <w:r w:rsidRPr="00C879E5">
              <w:rPr>
                <w:rStyle w:val="aff0"/>
                <w:rFonts w:ascii="宋体" w:hAnsi="宋体"/>
                <w:noProof/>
              </w:rPr>
              <w:t>4.8</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采样计划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983C8AC" w14:textId="453C9F25"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324" w:history="1">
            <w:r w:rsidRPr="00C879E5">
              <w:rPr>
                <w:rStyle w:val="aff0"/>
                <w:rFonts w:ascii="宋体" w:hAnsi="宋体"/>
                <w:noProof/>
              </w:rPr>
              <w:t>4.9</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算法与灵敏度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FB64794" w14:textId="686D1E99"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325" w:history="1">
            <w:r w:rsidRPr="00C879E5">
              <w:rPr>
                <w:rStyle w:val="aff0"/>
                <w:rFonts w:ascii="宋体" w:hAnsi="宋体"/>
                <w:noProof/>
              </w:rPr>
              <w:t>4.10</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保存设置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EE4AB1E" w14:textId="36C36B09" w:rsidR="006F0624" w:rsidRDefault="006F0624">
          <w:pPr>
            <w:pStyle w:val="TOC1"/>
            <w:rPr>
              <w:rFonts w:asciiTheme="minorHAnsi" w:eastAsiaTheme="minorEastAsia" w:hAnsiTheme="minorHAnsi" w:cstheme="minorBidi" w:hint="eastAsia"/>
              <w:b w:val="0"/>
              <w:bCs w:val="0"/>
              <w:caps w:val="0"/>
              <w:noProof/>
              <w:sz w:val="22"/>
              <w:szCs w:val="24"/>
              <w14:ligatures w14:val="standardContextual"/>
            </w:rPr>
          </w:pPr>
          <w:hyperlink w:anchor="_Toc237510326" w:history="1">
            <w:r w:rsidRPr="00C879E5">
              <w:rPr>
                <w:rStyle w:val="aff0"/>
                <w:rFonts w:ascii="宋体" w:hAnsi="宋体"/>
                <w:noProof/>
              </w:rPr>
              <w:t>5.</w:t>
            </w:r>
            <w:r>
              <w:rPr>
                <w:rFonts w:asciiTheme="minorHAnsi" w:eastAsiaTheme="minorEastAsia" w:hAnsiTheme="minorHAnsi" w:cstheme="minorBidi" w:hint="eastAsia"/>
                <w:b w:val="0"/>
                <w:bCs w:val="0"/>
                <w:caps w:val="0"/>
                <w:noProof/>
                <w:sz w:val="22"/>
                <w:szCs w:val="24"/>
                <w14:ligatures w14:val="standardContextual"/>
              </w:rPr>
              <w:tab/>
            </w:r>
            <w:r w:rsidRPr="00C879E5">
              <w:rPr>
                <w:rStyle w:val="aff0"/>
                <w:noProof/>
              </w:rPr>
              <w:t>批次与运行计划设置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5857A24" w14:textId="23200608"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327" w:history="1">
            <w:r w:rsidRPr="00C879E5">
              <w:rPr>
                <w:rStyle w:val="aff0"/>
                <w:rFonts w:ascii="宋体" w:hAnsi="宋体"/>
                <w:noProof/>
              </w:rPr>
              <w:t>5.1</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CAB5B31" w14:textId="324EF73C"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328" w:history="1">
            <w:r w:rsidRPr="00C879E5">
              <w:rPr>
                <w:rStyle w:val="aff0"/>
                <w:rFonts w:ascii="宋体" w:hAnsi="宋体"/>
                <w:noProof/>
              </w:rPr>
              <w:t>5.2</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定义批次计划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4D655C6" w14:textId="42D565DB"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329" w:history="1">
            <w:r w:rsidRPr="00C879E5">
              <w:rPr>
                <w:rStyle w:val="aff0"/>
                <w:rFonts w:ascii="宋体" w:hAnsi="宋体"/>
                <w:noProof/>
              </w:rPr>
              <w:t>5.3</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分配任务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DA540DB" w14:textId="227D435E"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330" w:history="1">
            <w:r w:rsidRPr="00C879E5">
              <w:rPr>
                <w:rStyle w:val="aff0"/>
                <w:rFonts w:ascii="宋体" w:hAnsi="宋体"/>
                <w:noProof/>
              </w:rPr>
              <w:t>5.4</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重复与条件运行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7B5E6AE" w14:textId="7AA5DEDC"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331" w:history="1">
            <w:r w:rsidRPr="00C879E5">
              <w:rPr>
                <w:rStyle w:val="aff0"/>
                <w:rFonts w:ascii="宋体" w:hAnsi="宋体"/>
                <w:noProof/>
              </w:rPr>
              <w:t>5.5</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结果传输设置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85F61DF" w14:textId="32203314"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332" w:history="1">
            <w:r w:rsidRPr="00C879E5">
              <w:rPr>
                <w:rStyle w:val="aff0"/>
                <w:rFonts w:ascii="宋体" w:hAnsi="宋体"/>
                <w:noProof/>
              </w:rPr>
              <w:t>5.6</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保存运行计划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E3A9ED9" w14:textId="75DE35A9" w:rsidR="006F0624" w:rsidRDefault="006F0624">
          <w:pPr>
            <w:pStyle w:val="TOC1"/>
            <w:rPr>
              <w:rFonts w:asciiTheme="minorHAnsi" w:eastAsiaTheme="minorEastAsia" w:hAnsiTheme="minorHAnsi" w:cstheme="minorBidi" w:hint="eastAsia"/>
              <w:b w:val="0"/>
              <w:bCs w:val="0"/>
              <w:caps w:val="0"/>
              <w:noProof/>
              <w:sz w:val="22"/>
              <w:szCs w:val="24"/>
              <w14:ligatures w14:val="standardContextual"/>
            </w:rPr>
          </w:pPr>
          <w:hyperlink w:anchor="_Toc237510333" w:history="1">
            <w:r w:rsidRPr="00C879E5">
              <w:rPr>
                <w:rStyle w:val="aff0"/>
                <w:rFonts w:ascii="宋体" w:hAnsi="宋体"/>
                <w:noProof/>
              </w:rPr>
              <w:t>6.</w:t>
            </w:r>
            <w:r>
              <w:rPr>
                <w:rFonts w:asciiTheme="minorHAnsi" w:eastAsiaTheme="minorEastAsia" w:hAnsiTheme="minorHAnsi" w:cstheme="minorBidi" w:hint="eastAsia"/>
                <w:b w:val="0"/>
                <w:bCs w:val="0"/>
                <w:caps w:val="0"/>
                <w:noProof/>
                <w:sz w:val="22"/>
                <w:szCs w:val="24"/>
                <w14:ligatures w14:val="standardContextual"/>
              </w:rPr>
              <w:tab/>
            </w:r>
            <w:r w:rsidRPr="00C879E5">
              <w:rPr>
                <w:rStyle w:val="aff0"/>
                <w:noProof/>
              </w:rPr>
              <w:t>结果后处理设置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9ECC7D2" w14:textId="4C6A9E5C"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334" w:history="1">
            <w:r w:rsidRPr="00C879E5">
              <w:rPr>
                <w:rStyle w:val="aff0"/>
                <w:rFonts w:ascii="宋体" w:hAnsi="宋体"/>
                <w:noProof/>
              </w:rPr>
              <w:t>6.1</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BBA86B9" w14:textId="0140B648"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335" w:history="1">
            <w:r w:rsidRPr="00C879E5">
              <w:rPr>
                <w:rStyle w:val="aff0"/>
                <w:rFonts w:ascii="宋体" w:hAnsi="宋体"/>
                <w:noProof/>
              </w:rPr>
              <w:t>6.2</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后处理界面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DCF5355" w14:textId="7BD2C2BC"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336" w:history="1">
            <w:r w:rsidRPr="00C879E5">
              <w:rPr>
                <w:rStyle w:val="aff0"/>
                <w:rFonts w:ascii="宋体" w:hAnsi="宋体"/>
                <w:noProof/>
              </w:rPr>
              <w:t>6.3</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分析与筛选属性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5BC9B7A" w14:textId="271EA974"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337" w:history="1">
            <w:r w:rsidRPr="00C879E5">
              <w:rPr>
                <w:rStyle w:val="aff0"/>
                <w:rFonts w:ascii="宋体" w:hAnsi="宋体"/>
                <w:noProof/>
              </w:rPr>
              <w:t>6.4</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配置模板管理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FA5689F" w14:textId="61D8F996" w:rsidR="006F0624" w:rsidRDefault="006F0624">
          <w:pPr>
            <w:pStyle w:val="TOC1"/>
            <w:rPr>
              <w:rFonts w:asciiTheme="minorHAnsi" w:eastAsiaTheme="minorEastAsia" w:hAnsiTheme="minorHAnsi" w:cstheme="minorBidi" w:hint="eastAsia"/>
              <w:b w:val="0"/>
              <w:bCs w:val="0"/>
              <w:caps w:val="0"/>
              <w:noProof/>
              <w:sz w:val="22"/>
              <w:szCs w:val="24"/>
              <w14:ligatures w14:val="standardContextual"/>
            </w:rPr>
          </w:pPr>
          <w:hyperlink w:anchor="_Toc237510338" w:history="1">
            <w:r w:rsidRPr="00C879E5">
              <w:rPr>
                <w:rStyle w:val="aff0"/>
                <w:rFonts w:ascii="宋体" w:hAnsi="宋体"/>
                <w:noProof/>
              </w:rPr>
              <w:t>7.</w:t>
            </w:r>
            <w:r>
              <w:rPr>
                <w:rFonts w:asciiTheme="minorHAnsi" w:eastAsiaTheme="minorEastAsia" w:hAnsiTheme="minorHAnsi" w:cstheme="minorBidi" w:hint="eastAsia"/>
                <w:b w:val="0"/>
                <w:bCs w:val="0"/>
                <w:caps w:val="0"/>
                <w:noProof/>
                <w:sz w:val="22"/>
                <w:szCs w:val="24"/>
                <w14:ligatures w14:val="standardContextual"/>
              </w:rPr>
              <w:tab/>
            </w:r>
            <w:r w:rsidRPr="00C879E5">
              <w:rPr>
                <w:rStyle w:val="aff0"/>
                <w:noProof/>
              </w:rPr>
              <w:t>高级分析与分类（可选）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7AB5250" w14:textId="04CA77AD"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339" w:history="1">
            <w:r w:rsidRPr="00C879E5">
              <w:rPr>
                <w:rStyle w:val="aff0"/>
                <w:rFonts w:ascii="宋体" w:hAnsi="宋体"/>
                <w:noProof/>
              </w:rPr>
              <w:t>7.1</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功能概述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2818387" w14:textId="3B26A024"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340" w:history="1">
            <w:r w:rsidRPr="00C879E5">
              <w:rPr>
                <w:rStyle w:val="aff0"/>
                <w:rFonts w:ascii="宋体" w:hAnsi="宋体"/>
                <w:noProof/>
              </w:rPr>
              <w:t>7.2</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训练与配置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D9FC248" w14:textId="7C38C660"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341" w:history="1">
            <w:r w:rsidRPr="00C879E5">
              <w:rPr>
                <w:rStyle w:val="aff0"/>
                <w:rFonts w:ascii="宋体" w:hAnsi="宋体"/>
                <w:noProof/>
              </w:rPr>
              <w:t>7.3</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复核与分类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4ED4842" w14:textId="3042ABC7"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342" w:history="1">
            <w:r w:rsidRPr="00C879E5">
              <w:rPr>
                <w:rStyle w:val="aff0"/>
                <w:rFonts w:ascii="宋体" w:hAnsi="宋体"/>
                <w:noProof/>
              </w:rPr>
              <w:t>7.4</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设计或外部数据导入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DF9C872" w14:textId="7DB7EB4B"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343" w:history="1">
            <w:r w:rsidRPr="00C879E5">
              <w:rPr>
                <w:rStyle w:val="aff0"/>
                <w:rFonts w:ascii="宋体" w:hAnsi="宋体"/>
                <w:noProof/>
              </w:rPr>
              <w:t>7.5</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分析结果使用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28B874B" w14:textId="5BBEBD88" w:rsidR="006F0624" w:rsidRDefault="006F0624">
          <w:pPr>
            <w:pStyle w:val="TOC1"/>
            <w:rPr>
              <w:rFonts w:asciiTheme="minorHAnsi" w:eastAsiaTheme="minorEastAsia" w:hAnsiTheme="minorHAnsi" w:cstheme="minorBidi" w:hint="eastAsia"/>
              <w:b w:val="0"/>
              <w:bCs w:val="0"/>
              <w:caps w:val="0"/>
              <w:noProof/>
              <w:sz w:val="22"/>
              <w:szCs w:val="24"/>
              <w14:ligatures w14:val="standardContextual"/>
            </w:rPr>
          </w:pPr>
          <w:hyperlink w:anchor="_Toc237510344" w:history="1">
            <w:r w:rsidRPr="00C879E5">
              <w:rPr>
                <w:rStyle w:val="aff0"/>
                <w:rFonts w:ascii="宋体" w:hAnsi="宋体"/>
                <w:noProof/>
              </w:rPr>
              <w:t>8.</w:t>
            </w:r>
            <w:r>
              <w:rPr>
                <w:rFonts w:asciiTheme="minorHAnsi" w:eastAsiaTheme="minorEastAsia" w:hAnsiTheme="minorHAnsi" w:cstheme="minorBidi" w:hint="eastAsia"/>
                <w:b w:val="0"/>
                <w:bCs w:val="0"/>
                <w:caps w:val="0"/>
                <w:noProof/>
                <w:sz w:val="22"/>
                <w:szCs w:val="24"/>
                <w14:ligatures w14:val="standardContextual"/>
              </w:rPr>
              <w:tab/>
            </w:r>
            <w:r w:rsidRPr="00C879E5">
              <w:rPr>
                <w:rStyle w:val="aff0"/>
                <w:noProof/>
              </w:rPr>
              <w:t>任务运行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DD225D5" w14:textId="41F9B946"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345" w:history="1">
            <w:r w:rsidRPr="00C879E5">
              <w:rPr>
                <w:rStyle w:val="aff0"/>
                <w:rFonts w:ascii="宋体" w:hAnsi="宋体"/>
                <w:noProof/>
              </w:rPr>
              <w:t>8.1</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2023132" w14:textId="1C8A5493"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346" w:history="1">
            <w:r w:rsidRPr="00C879E5">
              <w:rPr>
                <w:rStyle w:val="aff0"/>
                <w:rFonts w:ascii="宋体" w:hAnsi="宋体"/>
                <w:noProof/>
              </w:rPr>
              <w:t>8.2</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通信与自动化状态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9263CAE" w14:textId="56410A4B"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347" w:history="1">
            <w:r w:rsidRPr="00C879E5">
              <w:rPr>
                <w:rStyle w:val="aff0"/>
                <w:rFonts w:ascii="宋体" w:hAnsi="宋体"/>
                <w:noProof/>
              </w:rPr>
              <w:t>8.3</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运行方式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AF2C03F" w14:textId="3A963F31"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348" w:history="1">
            <w:r w:rsidRPr="00C879E5">
              <w:rPr>
                <w:rStyle w:val="aff0"/>
                <w:rFonts w:ascii="宋体" w:hAnsi="宋体"/>
                <w:noProof/>
              </w:rPr>
              <w:t>8.4</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单次运行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DC5ECFB" w14:textId="5E8665E3" w:rsidR="006F0624" w:rsidRDefault="006F0624">
          <w:pPr>
            <w:pStyle w:val="TOC3"/>
            <w:tabs>
              <w:tab w:val="left" w:pos="1260"/>
              <w:tab w:val="right" w:leader="dot" w:pos="9628"/>
            </w:tabs>
            <w:rPr>
              <w:rFonts w:asciiTheme="minorHAnsi" w:eastAsiaTheme="minorEastAsia" w:hAnsiTheme="minorHAnsi" w:cstheme="minorBidi" w:hint="eastAsia"/>
              <w:i w:val="0"/>
              <w:iCs w:val="0"/>
              <w:noProof/>
              <w:sz w:val="22"/>
              <w:szCs w:val="24"/>
              <w14:ligatures w14:val="standardContextual"/>
            </w:rPr>
          </w:pPr>
          <w:hyperlink w:anchor="_Toc237510349" w:history="1">
            <w:r w:rsidRPr="00C879E5">
              <w:rPr>
                <w:rStyle w:val="aff0"/>
                <w:rFonts w:ascii="宋体" w:hAnsi="宋体"/>
                <w:noProof/>
              </w:rPr>
              <w:t>8.4.1</w:t>
            </w:r>
            <w:r>
              <w:rPr>
                <w:rFonts w:asciiTheme="minorHAnsi" w:eastAsiaTheme="minorEastAsia" w:hAnsiTheme="minorHAnsi" w:cstheme="minorBidi" w:hint="eastAsia"/>
                <w:i w:val="0"/>
                <w:iCs w:val="0"/>
                <w:noProof/>
                <w:sz w:val="22"/>
                <w:szCs w:val="24"/>
                <w14:ligatures w14:val="standardContextual"/>
              </w:rPr>
              <w:tab/>
            </w:r>
            <w:r w:rsidRPr="00C879E5">
              <w:rPr>
                <w:rStyle w:val="aff0"/>
                <w:noProof/>
              </w:rPr>
              <w:t>运行前确认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D212695" w14:textId="3C48E813" w:rsidR="006F0624" w:rsidRDefault="006F0624">
          <w:pPr>
            <w:pStyle w:val="TOC3"/>
            <w:tabs>
              <w:tab w:val="left" w:pos="1260"/>
              <w:tab w:val="right" w:leader="dot" w:pos="9628"/>
            </w:tabs>
            <w:rPr>
              <w:rFonts w:asciiTheme="minorHAnsi" w:eastAsiaTheme="minorEastAsia" w:hAnsiTheme="minorHAnsi" w:cstheme="minorBidi" w:hint="eastAsia"/>
              <w:i w:val="0"/>
              <w:iCs w:val="0"/>
              <w:noProof/>
              <w:sz w:val="22"/>
              <w:szCs w:val="24"/>
              <w14:ligatures w14:val="standardContextual"/>
            </w:rPr>
          </w:pPr>
          <w:hyperlink w:anchor="_Toc237510350" w:history="1">
            <w:r w:rsidRPr="00C879E5">
              <w:rPr>
                <w:rStyle w:val="aff0"/>
                <w:rFonts w:ascii="宋体" w:hAnsi="宋体"/>
                <w:noProof/>
              </w:rPr>
              <w:t>8.4.2</w:t>
            </w:r>
            <w:r>
              <w:rPr>
                <w:rFonts w:asciiTheme="minorHAnsi" w:eastAsiaTheme="minorEastAsia" w:hAnsiTheme="minorHAnsi" w:cstheme="minorBidi" w:hint="eastAsia"/>
                <w:i w:val="0"/>
                <w:iCs w:val="0"/>
                <w:noProof/>
                <w:sz w:val="22"/>
                <w:szCs w:val="24"/>
                <w14:ligatures w14:val="standardContextual"/>
              </w:rPr>
              <w:tab/>
            </w:r>
            <w:r w:rsidRPr="00C879E5">
              <w:rPr>
                <w:rStyle w:val="aff0"/>
                <w:noProof/>
              </w:rPr>
              <w:t>启动运行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BD21452" w14:textId="06394C67" w:rsidR="006F0624" w:rsidRDefault="006F0624">
          <w:pPr>
            <w:pStyle w:val="TOC3"/>
            <w:tabs>
              <w:tab w:val="left" w:pos="1260"/>
              <w:tab w:val="right" w:leader="dot" w:pos="9628"/>
            </w:tabs>
            <w:rPr>
              <w:rFonts w:asciiTheme="minorHAnsi" w:eastAsiaTheme="minorEastAsia" w:hAnsiTheme="minorHAnsi" w:cstheme="minorBidi" w:hint="eastAsia"/>
              <w:i w:val="0"/>
              <w:iCs w:val="0"/>
              <w:noProof/>
              <w:sz w:val="22"/>
              <w:szCs w:val="24"/>
              <w14:ligatures w14:val="standardContextual"/>
            </w:rPr>
          </w:pPr>
          <w:hyperlink w:anchor="_Toc237510351" w:history="1">
            <w:r w:rsidRPr="00C879E5">
              <w:rPr>
                <w:rStyle w:val="aff0"/>
                <w:rFonts w:ascii="宋体" w:hAnsi="宋体"/>
                <w:noProof/>
              </w:rPr>
              <w:t>8.4.3</w:t>
            </w:r>
            <w:r>
              <w:rPr>
                <w:rFonts w:asciiTheme="minorHAnsi" w:eastAsiaTheme="minorEastAsia" w:hAnsiTheme="minorHAnsi" w:cstheme="minorBidi" w:hint="eastAsia"/>
                <w:i w:val="0"/>
                <w:iCs w:val="0"/>
                <w:noProof/>
                <w:sz w:val="22"/>
                <w:szCs w:val="24"/>
                <w14:ligatures w14:val="standardContextual"/>
              </w:rPr>
              <w:tab/>
            </w:r>
            <w:r w:rsidRPr="00C879E5">
              <w:rPr>
                <w:rStyle w:val="aff0"/>
                <w:noProof/>
              </w:rPr>
              <w:t>运行中监控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56260BC" w14:textId="08270ADD" w:rsidR="006F0624" w:rsidRDefault="006F0624">
          <w:pPr>
            <w:pStyle w:val="TOC3"/>
            <w:tabs>
              <w:tab w:val="left" w:pos="1260"/>
              <w:tab w:val="right" w:leader="dot" w:pos="9628"/>
            </w:tabs>
            <w:rPr>
              <w:rFonts w:asciiTheme="minorHAnsi" w:eastAsiaTheme="minorEastAsia" w:hAnsiTheme="minorHAnsi" w:cstheme="minorBidi" w:hint="eastAsia"/>
              <w:i w:val="0"/>
              <w:iCs w:val="0"/>
              <w:noProof/>
              <w:sz w:val="22"/>
              <w:szCs w:val="24"/>
              <w14:ligatures w14:val="standardContextual"/>
            </w:rPr>
          </w:pPr>
          <w:hyperlink w:anchor="_Toc237510352" w:history="1">
            <w:r w:rsidRPr="00C879E5">
              <w:rPr>
                <w:rStyle w:val="aff0"/>
                <w:rFonts w:ascii="宋体" w:hAnsi="宋体"/>
                <w:noProof/>
              </w:rPr>
              <w:t>8.4.4</w:t>
            </w:r>
            <w:r>
              <w:rPr>
                <w:rFonts w:asciiTheme="minorHAnsi" w:eastAsiaTheme="minorEastAsia" w:hAnsiTheme="minorHAnsi" w:cstheme="minorBidi" w:hint="eastAsia"/>
                <w:i w:val="0"/>
                <w:iCs w:val="0"/>
                <w:noProof/>
                <w:sz w:val="22"/>
                <w:szCs w:val="24"/>
                <w14:ligatures w14:val="standardContextual"/>
              </w:rPr>
              <w:tab/>
            </w:r>
            <w:r w:rsidRPr="00C879E5">
              <w:rPr>
                <w:rStyle w:val="aff0"/>
                <w:noProof/>
              </w:rPr>
              <w:t>暂停、继续与终止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A25E910" w14:textId="773F8D1D"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353" w:history="1">
            <w:r w:rsidRPr="00C879E5">
              <w:rPr>
                <w:rStyle w:val="aff0"/>
                <w:rFonts w:ascii="宋体" w:hAnsi="宋体"/>
                <w:noProof/>
              </w:rPr>
              <w:t>8.5</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任务队列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B6AB958" w14:textId="3EB37D61"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354" w:history="1">
            <w:r w:rsidRPr="00C879E5">
              <w:rPr>
                <w:rStyle w:val="aff0"/>
                <w:rFonts w:ascii="宋体" w:hAnsi="宋体"/>
                <w:noProof/>
              </w:rPr>
              <w:t>8.6</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运行日志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8553718" w14:textId="0427A13F" w:rsidR="006F0624" w:rsidRDefault="006F0624">
          <w:pPr>
            <w:pStyle w:val="TOC1"/>
            <w:rPr>
              <w:rFonts w:asciiTheme="minorHAnsi" w:eastAsiaTheme="minorEastAsia" w:hAnsiTheme="minorHAnsi" w:cstheme="minorBidi" w:hint="eastAsia"/>
              <w:b w:val="0"/>
              <w:bCs w:val="0"/>
              <w:caps w:val="0"/>
              <w:noProof/>
              <w:sz w:val="22"/>
              <w:szCs w:val="24"/>
              <w14:ligatures w14:val="standardContextual"/>
            </w:rPr>
          </w:pPr>
          <w:hyperlink w:anchor="_Toc237510355" w:history="1">
            <w:r w:rsidRPr="00C879E5">
              <w:rPr>
                <w:rStyle w:val="aff0"/>
                <w:rFonts w:ascii="宋体" w:hAnsi="宋体"/>
                <w:noProof/>
              </w:rPr>
              <w:t>9.</w:t>
            </w:r>
            <w:r>
              <w:rPr>
                <w:rFonts w:asciiTheme="minorHAnsi" w:eastAsiaTheme="minorEastAsia" w:hAnsiTheme="minorHAnsi" w:cstheme="minorBidi" w:hint="eastAsia"/>
                <w:b w:val="0"/>
                <w:bCs w:val="0"/>
                <w:caps w:val="0"/>
                <w:noProof/>
                <w:sz w:val="22"/>
                <w:szCs w:val="24"/>
                <w14:ligatures w14:val="standardContextual"/>
              </w:rPr>
              <w:tab/>
            </w:r>
            <w:r w:rsidRPr="00C879E5">
              <w:rPr>
                <w:rStyle w:val="aff0"/>
                <w:noProof/>
              </w:rPr>
              <w:t>结果复核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82F4A31" w14:textId="5EA0A828"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356" w:history="1">
            <w:r w:rsidRPr="00C879E5">
              <w:rPr>
                <w:rStyle w:val="aff0"/>
                <w:rFonts w:ascii="宋体" w:hAnsi="宋体"/>
                <w:noProof/>
              </w:rPr>
              <w:t>9.1</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93E15A9" w14:textId="7D746B14"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357" w:history="1">
            <w:r w:rsidRPr="00C879E5">
              <w:rPr>
                <w:rStyle w:val="aff0"/>
                <w:rFonts w:ascii="宋体" w:hAnsi="宋体"/>
                <w:noProof/>
              </w:rPr>
              <w:t>9.2</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复核界面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DD1E8C2" w14:textId="14CB5A66"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358" w:history="1">
            <w:r w:rsidRPr="00C879E5">
              <w:rPr>
                <w:rStyle w:val="aff0"/>
                <w:rFonts w:ascii="宋体" w:hAnsi="宋体"/>
                <w:noProof/>
              </w:rPr>
              <w:t>9.3</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选择结果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8DB37B0" w14:textId="3A560078"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359" w:history="1">
            <w:r w:rsidRPr="00C879E5">
              <w:rPr>
                <w:rStyle w:val="aff0"/>
                <w:rFonts w:ascii="宋体" w:hAnsi="宋体"/>
                <w:noProof/>
              </w:rPr>
              <w:t>9.4</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筛选与分析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CF43347" w14:textId="55F043ED"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360" w:history="1">
            <w:r w:rsidRPr="00C879E5">
              <w:rPr>
                <w:rStyle w:val="aff0"/>
                <w:rFonts w:ascii="宋体" w:hAnsi="宋体"/>
                <w:noProof/>
              </w:rPr>
              <w:t>9.5</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图像查看与标记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F600A8D" w14:textId="0092798A"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361" w:history="1">
            <w:r w:rsidRPr="00C879E5">
              <w:rPr>
                <w:rStyle w:val="aff0"/>
                <w:rFonts w:ascii="宋体" w:hAnsi="宋体"/>
                <w:noProof/>
              </w:rPr>
              <w:t>9.6</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结果工具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281A24F" w14:textId="4537906B"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362" w:history="1">
            <w:r w:rsidRPr="00C879E5">
              <w:rPr>
                <w:rStyle w:val="aff0"/>
                <w:rFonts w:ascii="宋体" w:hAnsi="宋体"/>
                <w:noProof/>
              </w:rPr>
              <w:t>9.7</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结果保存与传输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23C776F" w14:textId="0BB9568D" w:rsidR="006F0624" w:rsidRDefault="006F0624">
          <w:pPr>
            <w:pStyle w:val="TOC1"/>
            <w:rPr>
              <w:rFonts w:asciiTheme="minorHAnsi" w:eastAsiaTheme="minorEastAsia" w:hAnsiTheme="minorHAnsi" w:cstheme="minorBidi" w:hint="eastAsia"/>
              <w:b w:val="0"/>
              <w:bCs w:val="0"/>
              <w:caps w:val="0"/>
              <w:noProof/>
              <w:sz w:val="22"/>
              <w:szCs w:val="24"/>
              <w14:ligatures w14:val="standardContextual"/>
            </w:rPr>
          </w:pPr>
          <w:hyperlink w:anchor="_Toc237510363" w:history="1">
            <w:r w:rsidRPr="00C879E5">
              <w:rPr>
                <w:rStyle w:val="aff0"/>
                <w:rFonts w:ascii="宋体" w:hAnsi="宋体"/>
                <w:noProof/>
              </w:rPr>
              <w:t>10.</w:t>
            </w:r>
            <w:r>
              <w:rPr>
                <w:rFonts w:asciiTheme="minorHAnsi" w:eastAsiaTheme="minorEastAsia" w:hAnsiTheme="minorHAnsi" w:cstheme="minorBidi" w:hint="eastAsia"/>
                <w:b w:val="0"/>
                <w:bCs w:val="0"/>
                <w:caps w:val="0"/>
                <w:noProof/>
                <w:sz w:val="22"/>
                <w:szCs w:val="24"/>
                <w14:ligatures w14:val="standardContextual"/>
              </w:rPr>
              <w:tab/>
            </w:r>
            <w:r w:rsidRPr="00C879E5">
              <w:rPr>
                <w:rStyle w:val="aff0"/>
                <w:noProof/>
              </w:rPr>
              <w:t>测量、校准与优化工具（可选）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4BEA2C8" w14:textId="2EEC2EB3"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364" w:history="1">
            <w:r w:rsidRPr="00C879E5">
              <w:rPr>
                <w:rStyle w:val="aff0"/>
                <w:rFonts w:ascii="宋体" w:hAnsi="宋体"/>
                <w:noProof/>
              </w:rPr>
              <w:t>10.1</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077BB1C" w14:textId="63747118"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365" w:history="1">
            <w:r w:rsidRPr="00C879E5">
              <w:rPr>
                <w:rStyle w:val="aff0"/>
                <w:rFonts w:ascii="宋体" w:hAnsi="宋体"/>
                <w:noProof/>
              </w:rPr>
              <w:t>10.2</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准备条件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C51DC96" w14:textId="4184B8B8"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366" w:history="1">
            <w:r w:rsidRPr="00C879E5">
              <w:rPr>
                <w:rStyle w:val="aff0"/>
                <w:rFonts w:ascii="宋体" w:hAnsi="宋体"/>
                <w:noProof/>
              </w:rPr>
              <w:t>10.3</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设置与执行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B886844" w14:textId="2EF8F317"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367" w:history="1">
            <w:r w:rsidRPr="00C879E5">
              <w:rPr>
                <w:rStyle w:val="aff0"/>
                <w:rFonts w:ascii="宋体" w:hAnsi="宋体"/>
                <w:noProof/>
              </w:rPr>
              <w:t>10.4</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结果确认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B14E99E" w14:textId="5484BE14"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368" w:history="1">
            <w:r w:rsidRPr="00C879E5">
              <w:rPr>
                <w:rStyle w:val="aff0"/>
                <w:rFonts w:ascii="宋体" w:hAnsi="宋体"/>
                <w:noProof/>
              </w:rPr>
              <w:t>10.5</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保存与应用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C53486A" w14:textId="688DA038" w:rsidR="006F0624" w:rsidRDefault="006F0624">
          <w:pPr>
            <w:pStyle w:val="TOC1"/>
            <w:rPr>
              <w:rFonts w:asciiTheme="minorHAnsi" w:eastAsiaTheme="minorEastAsia" w:hAnsiTheme="minorHAnsi" w:cstheme="minorBidi" w:hint="eastAsia"/>
              <w:b w:val="0"/>
              <w:bCs w:val="0"/>
              <w:caps w:val="0"/>
              <w:noProof/>
              <w:sz w:val="22"/>
              <w:szCs w:val="24"/>
              <w14:ligatures w14:val="standardContextual"/>
            </w:rPr>
          </w:pPr>
          <w:hyperlink w:anchor="_Toc237510369" w:history="1">
            <w:r w:rsidRPr="00C879E5">
              <w:rPr>
                <w:rStyle w:val="aff0"/>
                <w:rFonts w:ascii="宋体" w:hAnsi="宋体"/>
                <w:noProof/>
              </w:rPr>
              <w:t>11.</w:t>
            </w:r>
            <w:r>
              <w:rPr>
                <w:rFonts w:asciiTheme="minorHAnsi" w:eastAsiaTheme="minorEastAsia" w:hAnsiTheme="minorHAnsi" w:cstheme="minorBidi" w:hint="eastAsia"/>
                <w:b w:val="0"/>
                <w:bCs w:val="0"/>
                <w:caps w:val="0"/>
                <w:noProof/>
                <w:sz w:val="22"/>
                <w:szCs w:val="24"/>
                <w14:ligatures w14:val="standardContextual"/>
              </w:rPr>
              <w:tab/>
            </w:r>
            <w:r w:rsidRPr="00C879E5">
              <w:rPr>
                <w:rStyle w:val="aff0"/>
                <w:noProof/>
              </w:rPr>
              <w:t>系统实用程序与工具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20DC148" w14:textId="23C44F89"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370" w:history="1">
            <w:r w:rsidRPr="00C879E5">
              <w:rPr>
                <w:rStyle w:val="aff0"/>
                <w:rFonts w:ascii="宋体" w:hAnsi="宋体"/>
                <w:noProof/>
              </w:rPr>
              <w:t>11.1</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4BCB888" w14:textId="5BF4DAD0"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371" w:history="1">
            <w:r w:rsidRPr="00C879E5">
              <w:rPr>
                <w:rStyle w:val="aff0"/>
                <w:rFonts w:ascii="宋体" w:hAnsi="宋体"/>
                <w:noProof/>
              </w:rPr>
              <w:t>11.2</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系统初始化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6FFF6EB" w14:textId="22A72978"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372" w:history="1">
            <w:r w:rsidRPr="00C879E5">
              <w:rPr>
                <w:rStyle w:val="aff0"/>
                <w:rFonts w:ascii="宋体" w:hAnsi="宋体"/>
                <w:noProof/>
              </w:rPr>
              <w:t>11.3</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预防性维护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4B09A71" w14:textId="3BAFE5D0"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373" w:history="1">
            <w:r w:rsidRPr="00C879E5">
              <w:rPr>
                <w:rStyle w:val="aff0"/>
                <w:rFonts w:ascii="宋体" w:hAnsi="宋体"/>
                <w:noProof/>
              </w:rPr>
              <w:t>11.4</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日志查看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621D1AC" w14:textId="13A59CE5"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374" w:history="1">
            <w:r w:rsidRPr="00C879E5">
              <w:rPr>
                <w:rStyle w:val="aff0"/>
                <w:rFonts w:ascii="宋体" w:hAnsi="宋体"/>
                <w:noProof/>
              </w:rPr>
              <w:t>11.5</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系统选项与设备常量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A756730" w14:textId="0AE6C338"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375" w:history="1">
            <w:r w:rsidRPr="00C879E5">
              <w:rPr>
                <w:rStyle w:val="aff0"/>
                <w:rFonts w:ascii="宋体" w:hAnsi="宋体"/>
                <w:noProof/>
              </w:rPr>
              <w:t>11.6</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用户与系统安全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5045CA6" w14:textId="7E5FD4B5"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376" w:history="1">
            <w:r w:rsidRPr="00C879E5">
              <w:rPr>
                <w:rStyle w:val="aff0"/>
                <w:rFonts w:ascii="宋体" w:hAnsi="宋体"/>
                <w:noProof/>
              </w:rPr>
              <w:t>11.7</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对象与载具管理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3633FB2" w14:textId="10123758"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377" w:history="1">
            <w:r w:rsidRPr="00C879E5">
              <w:rPr>
                <w:rStyle w:val="aff0"/>
                <w:rFonts w:ascii="宋体" w:hAnsi="宋体"/>
                <w:noProof/>
              </w:rPr>
              <w:t>11.8</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通信与接口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18F5F03" w14:textId="68D70247"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378" w:history="1">
            <w:r w:rsidRPr="00C879E5">
              <w:rPr>
                <w:rStyle w:val="aff0"/>
                <w:rFonts w:ascii="宋体" w:hAnsi="宋体"/>
                <w:noProof/>
              </w:rPr>
              <w:t>11.9</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数据传输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43CDDA5" w14:textId="7D0156F0"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379" w:history="1">
            <w:r w:rsidRPr="00C879E5">
              <w:rPr>
                <w:rStyle w:val="aff0"/>
                <w:rFonts w:ascii="宋体" w:hAnsi="宋体"/>
                <w:noProof/>
              </w:rPr>
              <w:t>11.10</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备份、归档与恢复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E0FB778" w14:textId="0E871EBB"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380" w:history="1">
            <w:r w:rsidRPr="00C879E5">
              <w:rPr>
                <w:rStyle w:val="aff0"/>
                <w:rFonts w:ascii="宋体" w:hAnsi="宋体"/>
                <w:noProof/>
              </w:rPr>
              <w:t>11.11</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磁盘与文件管理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BFE36BC" w14:textId="0DEE0417"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381" w:history="1">
            <w:r w:rsidRPr="00C879E5">
              <w:rPr>
                <w:rStyle w:val="aff0"/>
                <w:rFonts w:ascii="宋体" w:hAnsi="宋体"/>
                <w:noProof/>
              </w:rPr>
              <w:t>11.12</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首选项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286905B" w14:textId="7A57924E" w:rsidR="006F0624" w:rsidRDefault="006F0624">
          <w:pPr>
            <w:pStyle w:val="TOC1"/>
            <w:rPr>
              <w:rFonts w:asciiTheme="minorHAnsi" w:eastAsiaTheme="minorEastAsia" w:hAnsiTheme="minorHAnsi" w:cstheme="minorBidi" w:hint="eastAsia"/>
              <w:b w:val="0"/>
              <w:bCs w:val="0"/>
              <w:caps w:val="0"/>
              <w:noProof/>
              <w:sz w:val="22"/>
              <w:szCs w:val="24"/>
              <w14:ligatures w14:val="standardContextual"/>
            </w:rPr>
          </w:pPr>
          <w:hyperlink w:anchor="_Toc237510382" w:history="1">
            <w:r w:rsidRPr="00C879E5">
              <w:rPr>
                <w:rStyle w:val="aff0"/>
                <w:rFonts w:ascii="宋体" w:hAnsi="宋体"/>
                <w:noProof/>
              </w:rPr>
              <w:t>12.</w:t>
            </w:r>
            <w:r>
              <w:rPr>
                <w:rFonts w:asciiTheme="minorHAnsi" w:eastAsiaTheme="minorEastAsia" w:hAnsiTheme="minorHAnsi" w:cstheme="minorBidi" w:hint="eastAsia"/>
                <w:b w:val="0"/>
                <w:bCs w:val="0"/>
                <w:caps w:val="0"/>
                <w:noProof/>
                <w:sz w:val="22"/>
                <w:szCs w:val="24"/>
                <w14:ligatures w14:val="standardContextual"/>
              </w:rPr>
              <w:tab/>
            </w:r>
            <w:r w:rsidRPr="00C879E5">
              <w:rPr>
                <w:rStyle w:val="aff0"/>
                <w:noProof/>
              </w:rPr>
              <w:t>离线设置与配置分发（可选）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F5CC688" w14:textId="41F0046E"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383" w:history="1">
            <w:r w:rsidRPr="00C879E5">
              <w:rPr>
                <w:rStyle w:val="aff0"/>
                <w:rFonts w:ascii="宋体" w:hAnsi="宋体"/>
                <w:noProof/>
              </w:rPr>
              <w:t>12.1</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5391037" w14:textId="43D5AF46"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384" w:history="1">
            <w:r w:rsidRPr="00C879E5">
              <w:rPr>
                <w:rStyle w:val="aff0"/>
                <w:rFonts w:ascii="宋体" w:hAnsi="宋体"/>
                <w:noProof/>
              </w:rPr>
              <w:t>12.2</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离线创建或修改配方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93012C1" w14:textId="00020468"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385" w:history="1">
            <w:r w:rsidRPr="00C879E5">
              <w:rPr>
                <w:rStyle w:val="aff0"/>
                <w:rFonts w:ascii="宋体" w:hAnsi="宋体"/>
                <w:noProof/>
              </w:rPr>
              <w:t>12.3</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配方比较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44C4ADC" w14:textId="2029F0C2"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386" w:history="1">
            <w:r w:rsidRPr="00C879E5">
              <w:rPr>
                <w:rStyle w:val="aff0"/>
                <w:rFonts w:ascii="宋体" w:hAnsi="宋体"/>
                <w:noProof/>
              </w:rPr>
              <w:t>12.4</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配方导入与导出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DE09E1B" w14:textId="75F56993"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387" w:history="1">
            <w:r w:rsidRPr="00C879E5">
              <w:rPr>
                <w:rStyle w:val="aff0"/>
                <w:rFonts w:ascii="宋体" w:hAnsi="宋体"/>
                <w:noProof/>
              </w:rPr>
              <w:t>12.5</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配方分发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D1E56E3" w14:textId="4AE001B7" w:rsidR="006F0624" w:rsidRDefault="006F0624">
          <w:pPr>
            <w:pStyle w:val="TOC1"/>
            <w:rPr>
              <w:rFonts w:asciiTheme="minorHAnsi" w:eastAsiaTheme="minorEastAsia" w:hAnsiTheme="minorHAnsi" w:cstheme="minorBidi" w:hint="eastAsia"/>
              <w:b w:val="0"/>
              <w:bCs w:val="0"/>
              <w:caps w:val="0"/>
              <w:noProof/>
              <w:sz w:val="22"/>
              <w:szCs w:val="24"/>
              <w14:ligatures w14:val="standardContextual"/>
            </w:rPr>
          </w:pPr>
          <w:hyperlink w:anchor="_Toc237510388" w:history="1">
            <w:r w:rsidRPr="00C879E5">
              <w:rPr>
                <w:rStyle w:val="aff0"/>
                <w:rFonts w:ascii="宋体" w:hAnsi="宋体"/>
                <w:noProof/>
              </w:rPr>
              <w:t>13.</w:t>
            </w:r>
            <w:r>
              <w:rPr>
                <w:rFonts w:asciiTheme="minorHAnsi" w:eastAsiaTheme="minorEastAsia" w:hAnsiTheme="minorHAnsi" w:cstheme="minorBidi" w:hint="eastAsia"/>
                <w:b w:val="0"/>
                <w:bCs w:val="0"/>
                <w:caps w:val="0"/>
                <w:noProof/>
                <w:sz w:val="22"/>
                <w:szCs w:val="24"/>
                <w14:ligatures w14:val="standardContextual"/>
              </w:rPr>
              <w:tab/>
            </w:r>
            <w:r w:rsidRPr="00C879E5">
              <w:rPr>
                <w:rStyle w:val="aff0"/>
                <w:noProof/>
              </w:rPr>
              <w:t>启动与关机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FF81DA6" w14:textId="5ED5DA47"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389" w:history="1">
            <w:r w:rsidRPr="00C879E5">
              <w:rPr>
                <w:rStyle w:val="aff0"/>
                <w:rFonts w:ascii="宋体" w:hAnsi="宋体"/>
                <w:noProof/>
              </w:rPr>
              <w:t>13.1</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系统与软件启动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C966BAF" w14:textId="6C83121E" w:rsidR="006F0624" w:rsidRDefault="006F0624">
          <w:pPr>
            <w:pStyle w:val="TOC3"/>
            <w:tabs>
              <w:tab w:val="left" w:pos="1470"/>
              <w:tab w:val="right" w:leader="dot" w:pos="9628"/>
            </w:tabs>
            <w:rPr>
              <w:rFonts w:asciiTheme="minorHAnsi" w:eastAsiaTheme="minorEastAsia" w:hAnsiTheme="minorHAnsi" w:cstheme="minorBidi" w:hint="eastAsia"/>
              <w:i w:val="0"/>
              <w:iCs w:val="0"/>
              <w:noProof/>
              <w:sz w:val="22"/>
              <w:szCs w:val="24"/>
              <w14:ligatures w14:val="standardContextual"/>
            </w:rPr>
          </w:pPr>
          <w:hyperlink w:anchor="_Toc237510390" w:history="1">
            <w:r w:rsidRPr="00C879E5">
              <w:rPr>
                <w:rStyle w:val="aff0"/>
                <w:rFonts w:ascii="宋体" w:hAnsi="宋体"/>
                <w:noProof/>
              </w:rPr>
              <w:t>13.1.1</w:t>
            </w:r>
            <w:r>
              <w:rPr>
                <w:rFonts w:asciiTheme="minorHAnsi" w:eastAsiaTheme="minorEastAsia" w:hAnsiTheme="minorHAnsi" w:cstheme="minorBidi" w:hint="eastAsia"/>
                <w:i w:val="0"/>
                <w:iCs w:val="0"/>
                <w:noProof/>
                <w:sz w:val="22"/>
                <w:szCs w:val="24"/>
                <w14:ligatures w14:val="standardContextual"/>
              </w:rPr>
              <w:tab/>
            </w:r>
            <w:r w:rsidRPr="00C879E5">
              <w:rPr>
                <w:rStyle w:val="aff0"/>
                <w:noProof/>
              </w:rPr>
              <w:t>系统启动（上电）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1ADCE26" w14:textId="6B683F92" w:rsidR="006F0624" w:rsidRDefault="006F0624">
          <w:pPr>
            <w:pStyle w:val="TOC3"/>
            <w:tabs>
              <w:tab w:val="left" w:pos="1470"/>
              <w:tab w:val="right" w:leader="dot" w:pos="9628"/>
            </w:tabs>
            <w:rPr>
              <w:rFonts w:asciiTheme="minorHAnsi" w:eastAsiaTheme="minorEastAsia" w:hAnsiTheme="minorHAnsi" w:cstheme="minorBidi" w:hint="eastAsia"/>
              <w:i w:val="0"/>
              <w:iCs w:val="0"/>
              <w:noProof/>
              <w:sz w:val="22"/>
              <w:szCs w:val="24"/>
              <w14:ligatures w14:val="standardContextual"/>
            </w:rPr>
          </w:pPr>
          <w:hyperlink w:anchor="_Toc237510391" w:history="1">
            <w:r w:rsidRPr="00C879E5">
              <w:rPr>
                <w:rStyle w:val="aff0"/>
                <w:rFonts w:ascii="宋体" w:hAnsi="宋体"/>
                <w:noProof/>
              </w:rPr>
              <w:t>13.1.2</w:t>
            </w:r>
            <w:r>
              <w:rPr>
                <w:rFonts w:asciiTheme="minorHAnsi" w:eastAsiaTheme="minorEastAsia" w:hAnsiTheme="minorHAnsi" w:cstheme="minorBidi" w:hint="eastAsia"/>
                <w:i w:val="0"/>
                <w:iCs w:val="0"/>
                <w:noProof/>
                <w:sz w:val="22"/>
                <w:szCs w:val="24"/>
                <w14:ligatures w14:val="standardContextual"/>
              </w:rPr>
              <w:tab/>
            </w:r>
            <w:r w:rsidRPr="00C879E5">
              <w:rPr>
                <w:rStyle w:val="aff0"/>
                <w:noProof/>
              </w:rPr>
              <w:t>软件启动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3CA5CC7" w14:textId="6EACE57A"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392" w:history="1">
            <w:r w:rsidRPr="00C879E5">
              <w:rPr>
                <w:rStyle w:val="aff0"/>
                <w:rFonts w:ascii="宋体" w:hAnsi="宋体"/>
                <w:noProof/>
              </w:rPr>
              <w:t>13.2</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系统与软件关机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555F105" w14:textId="7EC58998" w:rsidR="006F0624" w:rsidRDefault="006F0624">
          <w:pPr>
            <w:pStyle w:val="TOC3"/>
            <w:tabs>
              <w:tab w:val="left" w:pos="1470"/>
              <w:tab w:val="right" w:leader="dot" w:pos="9628"/>
            </w:tabs>
            <w:rPr>
              <w:rFonts w:asciiTheme="minorHAnsi" w:eastAsiaTheme="minorEastAsia" w:hAnsiTheme="minorHAnsi" w:cstheme="minorBidi" w:hint="eastAsia"/>
              <w:i w:val="0"/>
              <w:iCs w:val="0"/>
              <w:noProof/>
              <w:sz w:val="22"/>
              <w:szCs w:val="24"/>
              <w14:ligatures w14:val="standardContextual"/>
            </w:rPr>
          </w:pPr>
          <w:hyperlink w:anchor="_Toc237510393" w:history="1">
            <w:r w:rsidRPr="00C879E5">
              <w:rPr>
                <w:rStyle w:val="aff0"/>
                <w:rFonts w:ascii="宋体" w:hAnsi="宋体"/>
                <w:noProof/>
              </w:rPr>
              <w:t>13.2.1</w:t>
            </w:r>
            <w:r>
              <w:rPr>
                <w:rFonts w:asciiTheme="minorHAnsi" w:eastAsiaTheme="minorEastAsia" w:hAnsiTheme="minorHAnsi" w:cstheme="minorBidi" w:hint="eastAsia"/>
                <w:i w:val="0"/>
                <w:iCs w:val="0"/>
                <w:noProof/>
                <w:sz w:val="22"/>
                <w:szCs w:val="24"/>
                <w14:ligatures w14:val="standardContextual"/>
              </w:rPr>
              <w:tab/>
            </w:r>
            <w:r w:rsidRPr="00C879E5">
              <w:rPr>
                <w:rStyle w:val="aff0"/>
                <w:noProof/>
              </w:rPr>
              <w:t>软件关机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D0C2588" w14:textId="5D3FD8D7" w:rsidR="006F0624" w:rsidRDefault="006F0624">
          <w:pPr>
            <w:pStyle w:val="TOC3"/>
            <w:tabs>
              <w:tab w:val="left" w:pos="1470"/>
              <w:tab w:val="right" w:leader="dot" w:pos="9628"/>
            </w:tabs>
            <w:rPr>
              <w:rFonts w:asciiTheme="minorHAnsi" w:eastAsiaTheme="minorEastAsia" w:hAnsiTheme="minorHAnsi" w:cstheme="minorBidi" w:hint="eastAsia"/>
              <w:i w:val="0"/>
              <w:iCs w:val="0"/>
              <w:noProof/>
              <w:sz w:val="22"/>
              <w:szCs w:val="24"/>
              <w14:ligatures w14:val="standardContextual"/>
            </w:rPr>
          </w:pPr>
          <w:hyperlink w:anchor="_Toc237510394" w:history="1">
            <w:r w:rsidRPr="00C879E5">
              <w:rPr>
                <w:rStyle w:val="aff0"/>
                <w:rFonts w:ascii="宋体" w:hAnsi="宋体"/>
                <w:noProof/>
              </w:rPr>
              <w:t>13.2.2</w:t>
            </w:r>
            <w:r>
              <w:rPr>
                <w:rFonts w:asciiTheme="minorHAnsi" w:eastAsiaTheme="minorEastAsia" w:hAnsiTheme="minorHAnsi" w:cstheme="minorBidi" w:hint="eastAsia"/>
                <w:i w:val="0"/>
                <w:iCs w:val="0"/>
                <w:noProof/>
                <w:sz w:val="22"/>
                <w:szCs w:val="24"/>
                <w14:ligatures w14:val="standardContextual"/>
              </w:rPr>
              <w:tab/>
            </w:r>
            <w:r w:rsidRPr="00C879E5">
              <w:rPr>
                <w:rStyle w:val="aff0"/>
                <w:noProof/>
              </w:rPr>
              <w:t>系统关机（断电）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608AEA5" w14:textId="30E7A9F6"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395" w:history="1">
            <w:r w:rsidRPr="00C879E5">
              <w:rPr>
                <w:rStyle w:val="aff0"/>
                <w:rFonts w:ascii="宋体" w:hAnsi="宋体"/>
                <w:noProof/>
              </w:rPr>
              <w:t>13.3</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系统初始化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620BA6D" w14:textId="5FAC894E" w:rsidR="006F0624" w:rsidRDefault="006F0624">
          <w:pPr>
            <w:pStyle w:val="TOC2"/>
            <w:rPr>
              <w:rFonts w:asciiTheme="minorHAnsi" w:eastAsiaTheme="minorEastAsia" w:hAnsiTheme="minorHAnsi" w:cstheme="minorBidi" w:hint="eastAsia"/>
              <w:smallCaps w:val="0"/>
              <w:noProof/>
              <w:sz w:val="22"/>
              <w:szCs w:val="24"/>
              <w14:ligatures w14:val="standardContextual"/>
            </w:rPr>
          </w:pPr>
          <w:hyperlink w:anchor="_Toc237510396" w:history="1">
            <w:r w:rsidRPr="00C879E5">
              <w:rPr>
                <w:rStyle w:val="aff0"/>
                <w:rFonts w:ascii="宋体" w:hAnsi="宋体"/>
                <w:noProof/>
              </w:rPr>
              <w:t>13.4</w:t>
            </w:r>
            <w:r>
              <w:rPr>
                <w:rFonts w:asciiTheme="minorHAnsi" w:eastAsiaTheme="minorEastAsia" w:hAnsiTheme="minorHAnsi" w:cstheme="minorBidi" w:hint="eastAsia"/>
                <w:smallCaps w:val="0"/>
                <w:noProof/>
                <w:sz w:val="22"/>
                <w:szCs w:val="24"/>
                <w14:ligatures w14:val="standardContextual"/>
              </w:rPr>
              <w:tab/>
            </w:r>
            <w:r w:rsidRPr="00C879E5">
              <w:rPr>
                <w:rStyle w:val="aff0"/>
                <w:noProof/>
              </w:rPr>
              <w:t>断电或紧急停止后的恢复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09C89D7" w14:textId="53464745" w:rsidR="006F0624" w:rsidRDefault="006F0624">
          <w:pPr>
            <w:pStyle w:val="TOC1"/>
            <w:rPr>
              <w:rFonts w:asciiTheme="minorHAnsi" w:eastAsiaTheme="minorEastAsia" w:hAnsiTheme="minorHAnsi" w:cstheme="minorBidi" w:hint="eastAsia"/>
              <w:b w:val="0"/>
              <w:bCs w:val="0"/>
              <w:caps w:val="0"/>
              <w:noProof/>
              <w:sz w:val="22"/>
              <w:szCs w:val="24"/>
              <w14:ligatures w14:val="standardContextual"/>
            </w:rPr>
          </w:pPr>
          <w:hyperlink w:anchor="_Toc237510397" w:history="1">
            <w:r w:rsidRPr="00C879E5">
              <w:rPr>
                <w:rStyle w:val="aff0"/>
                <w:noProof/>
              </w:rPr>
              <w:t>附录</w:t>
            </w:r>
            <w:r w:rsidRPr="00C879E5">
              <w:rPr>
                <w:rStyle w:val="aff0"/>
                <w:noProof/>
              </w:rPr>
              <w:t xml:space="preserve">A </w:t>
            </w:r>
            <w:r w:rsidRPr="00C879E5">
              <w:rPr>
                <w:rStyle w:val="aff0"/>
                <w:noProof/>
              </w:rPr>
              <w:t>键盘快捷键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060D753" w14:textId="2365AD29" w:rsidR="006F0624" w:rsidRDefault="006F0624">
          <w:pPr>
            <w:pStyle w:val="TOC1"/>
            <w:rPr>
              <w:rFonts w:asciiTheme="minorHAnsi" w:eastAsiaTheme="minorEastAsia" w:hAnsiTheme="minorHAnsi" w:cstheme="minorBidi" w:hint="eastAsia"/>
              <w:b w:val="0"/>
              <w:bCs w:val="0"/>
              <w:caps w:val="0"/>
              <w:noProof/>
              <w:sz w:val="22"/>
              <w:szCs w:val="24"/>
              <w14:ligatures w14:val="standardContextual"/>
            </w:rPr>
          </w:pPr>
          <w:hyperlink w:anchor="_Toc237510398" w:history="1">
            <w:r w:rsidRPr="00C879E5">
              <w:rPr>
                <w:rStyle w:val="aff0"/>
                <w:noProof/>
              </w:rPr>
              <w:t>附录</w:t>
            </w:r>
            <w:r w:rsidRPr="00C879E5">
              <w:rPr>
                <w:rStyle w:val="aff0"/>
                <w:noProof/>
              </w:rPr>
              <w:t xml:space="preserve">B </w:t>
            </w:r>
            <w:r w:rsidRPr="00C879E5">
              <w:rPr>
                <w:rStyle w:val="aff0"/>
                <w:noProof/>
              </w:rPr>
              <w:t>状态图标与报警速查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E3132F1" w14:textId="2CD90C71" w:rsidR="006F0624" w:rsidRDefault="006F0624">
          <w:pPr>
            <w:pStyle w:val="TOC1"/>
            <w:rPr>
              <w:rFonts w:asciiTheme="minorHAnsi" w:eastAsiaTheme="minorEastAsia" w:hAnsiTheme="minorHAnsi" w:cstheme="minorBidi" w:hint="eastAsia"/>
              <w:b w:val="0"/>
              <w:bCs w:val="0"/>
              <w:caps w:val="0"/>
              <w:noProof/>
              <w:sz w:val="22"/>
              <w:szCs w:val="24"/>
              <w14:ligatures w14:val="standardContextual"/>
            </w:rPr>
          </w:pPr>
          <w:hyperlink w:anchor="_Toc237510399" w:history="1">
            <w:r w:rsidRPr="00C879E5">
              <w:rPr>
                <w:rStyle w:val="aff0"/>
                <w:noProof/>
              </w:rPr>
              <w:t>附录</w:t>
            </w:r>
            <w:r w:rsidRPr="00C879E5">
              <w:rPr>
                <w:rStyle w:val="aff0"/>
                <w:noProof/>
              </w:rPr>
              <w:t xml:space="preserve">C </w:t>
            </w:r>
            <w:r w:rsidRPr="00C879E5">
              <w:rPr>
                <w:rStyle w:val="aff0"/>
                <w:noProof/>
              </w:rPr>
              <w:t>配方</w:t>
            </w:r>
            <w:r w:rsidRPr="00C879E5">
              <w:rPr>
                <w:rStyle w:val="aff0"/>
                <w:noProof/>
              </w:rPr>
              <w:t>/</w:t>
            </w:r>
            <w:r w:rsidRPr="00C879E5">
              <w:rPr>
                <w:rStyle w:val="aff0"/>
                <w:noProof/>
              </w:rPr>
              <w:t>配置匹配与迁移（可选）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_Toc237510399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07C0C56" w14:textId="477BA192" w:rsidR="006F0624" w:rsidRDefault="006F0624">
          <w:pPr>
            <w:pStyle w:val="TOC1"/>
            <w:rPr>
              <w:rFonts w:asciiTheme="minorHAnsi" w:eastAsiaTheme="minorEastAsia" w:hAnsiTheme="minorHAnsi" w:cstheme="minorBidi" w:hint="eastAsia"/>
              <w:b w:val="0"/>
              <w:bCs w:val="0"/>
              <w:caps w:val="0"/>
              <w:noProof/>
              <w:sz w:val="22"/>
              <w:szCs w:val="24"/>
              <w14:ligatures w14:val="standardContextual"/>
            </w:rPr>
          </w:pPr>
          <w:hyperlink w:anchor="_Toc237510400" w:history="1">
            <w:r w:rsidRPr="00C879E5">
              <w:rPr>
                <w:rStyle w:val="aff0"/>
                <w:noProof/>
              </w:rPr>
              <w:t>附录</w:t>
            </w:r>
            <w:r w:rsidRPr="00C879E5">
              <w:rPr>
                <w:rStyle w:val="aff0"/>
                <w:noProof/>
              </w:rPr>
              <w:t xml:space="preserve">D </w:t>
            </w:r>
            <w:r w:rsidRPr="00C879E5">
              <w:rPr>
                <w:rStyle w:val="aff0"/>
                <w:noProof/>
              </w:rPr>
              <w:t>客户日常点检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_Toc237510400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1F21DBB" w14:textId="244DB94A" w:rsidR="006F0624" w:rsidRDefault="006F0624">
          <w:pPr>
            <w:pStyle w:val="TOC1"/>
            <w:rPr>
              <w:rFonts w:asciiTheme="minorHAnsi" w:eastAsiaTheme="minorEastAsia" w:hAnsiTheme="minorHAnsi" w:cstheme="minorBidi" w:hint="eastAsia"/>
              <w:b w:val="0"/>
              <w:bCs w:val="0"/>
              <w:caps w:val="0"/>
              <w:noProof/>
              <w:sz w:val="22"/>
              <w:szCs w:val="24"/>
              <w14:ligatures w14:val="standardContextual"/>
            </w:rPr>
          </w:pPr>
          <w:hyperlink w:anchor="_Toc237510401" w:history="1">
            <w:r w:rsidRPr="00C879E5">
              <w:rPr>
                <w:rStyle w:val="aff0"/>
                <w:noProof/>
              </w:rPr>
              <w:t>附录</w:t>
            </w:r>
            <w:r w:rsidRPr="00C879E5">
              <w:rPr>
                <w:rStyle w:val="aff0"/>
                <w:noProof/>
              </w:rPr>
              <w:t xml:space="preserve">E </w:t>
            </w:r>
            <w:r w:rsidRPr="00C879E5">
              <w:rPr>
                <w:rStyle w:val="aff0"/>
                <w:noProof/>
              </w:rPr>
              <w:t>常见问题与故障排除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_Toc237510401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06B4449" w14:textId="68A60C6E" w:rsidR="006F0624" w:rsidRDefault="006F0624">
          <w:pPr>
            <w:pStyle w:val="TOC1"/>
            <w:rPr>
              <w:rFonts w:asciiTheme="minorHAnsi" w:eastAsiaTheme="minorEastAsia" w:hAnsiTheme="minorHAnsi" w:cstheme="minorBidi" w:hint="eastAsia"/>
              <w:b w:val="0"/>
              <w:bCs w:val="0"/>
              <w:caps w:val="0"/>
              <w:noProof/>
              <w:sz w:val="22"/>
              <w:szCs w:val="24"/>
              <w14:ligatures w14:val="standardContextual"/>
            </w:rPr>
          </w:pPr>
          <w:hyperlink w:anchor="_Toc237510402" w:history="1">
            <w:r w:rsidRPr="00C879E5">
              <w:rPr>
                <w:rStyle w:val="aff0"/>
                <w:noProof/>
              </w:rPr>
              <w:t>术语表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_Toc237510402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E276494" w14:textId="08EB6643" w:rsidR="006F0624" w:rsidRDefault="006F0624">
          <w:pPr>
            <w:pStyle w:val="TOC1"/>
            <w:rPr>
              <w:rFonts w:asciiTheme="minorHAnsi" w:eastAsiaTheme="minorEastAsia" w:hAnsiTheme="minorHAnsi" w:cstheme="minorBidi" w:hint="eastAsia"/>
              <w:b w:val="0"/>
              <w:bCs w:val="0"/>
              <w:caps w:val="0"/>
              <w:noProof/>
              <w:sz w:val="22"/>
              <w:szCs w:val="24"/>
              <w14:ligatures w14:val="standardContextual"/>
            </w:rPr>
          </w:pPr>
          <w:hyperlink w:anchor="_Toc237510403" w:history="1">
            <w:r w:rsidRPr="00C879E5">
              <w:rPr>
                <w:rStyle w:val="aff0"/>
                <w:noProof/>
              </w:rPr>
              <w:t>索引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_Toc237510403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BDCDBDA" w14:textId="484A8D95" w:rsidR="00014B03" w:rsidRDefault="0099112C">
          <w:r>
            <w:rPr>
              <w:bCs/>
              <w:lang w:val="zh-CN"/>
            </w:rPr>
            <w:fldChar w:fldCharType="end"/>
          </w:r>
        </w:p>
      </w:sdtContent>
    </w:sdt>
    <w:p w14:paraId="72EB21F8" w14:textId="77777777" w:rsidR="00014B03" w:rsidRDefault="0099112C">
      <w:pPr>
        <w:widowControl/>
        <w:jc w:val="left"/>
        <w:rPr>
          <w:rFonts w:ascii="Calibri" w:hAnsi="Calibri"/>
          <w:sz w:val="32"/>
          <w:szCs w:val="32"/>
        </w:rPr>
      </w:pPr>
      <w:r>
        <w:rPr>
          <w:sz w:val="32"/>
          <w:szCs w:val="32"/>
        </w:rPr>
        <w:br w:type="page"/>
      </w:r>
    </w:p>
    <w:p w14:paraId="418316E3" w14:textId="77777777" w:rsidR="00014B03" w:rsidRDefault="0099112C">
      <w:pPr>
        <w:pStyle w:val="1"/>
        <w:numPr>
          <w:ilvl w:val="0"/>
          <w:numId w:val="0"/>
        </w:numPr>
      </w:pPr>
      <w:bookmarkStart w:id="4" w:name="_Toc237510268"/>
      <w:bookmarkEnd w:id="3"/>
      <w:bookmarkEnd w:id="2"/>
      <w:r>
        <w:lastRenderedPageBreak/>
        <w:t>关于本手册</w:t>
      </w:r>
      <w:bookmarkEnd w:id="4"/>
    </w:p>
    <w:p w14:paraId="5D11DC9A" w14:textId="77777777" w:rsidR="00014B03" w:rsidRDefault="0099112C">
      <w:r>
        <w:t>【本节应写】说明手册名称、对应产品或软件、适用版本、发布日期和文档用途；明确本手册面向客户操作人员。</w:t>
      </w:r>
    </w:p>
    <w:p w14:paraId="1148ED7E" w14:textId="77777777" w:rsidR="00014B03" w:rsidRDefault="0099112C">
      <w:pPr>
        <w:pStyle w:val="2"/>
        <w:numPr>
          <w:ilvl w:val="1"/>
          <w:numId w:val="0"/>
        </w:numPr>
      </w:pPr>
      <w:bookmarkStart w:id="5" w:name="_Toc237510269"/>
      <w:r>
        <w:t>适用范围</w:t>
      </w:r>
      <w:bookmarkEnd w:id="5"/>
    </w:p>
    <w:p w14:paraId="35CBC3AE" w14:textId="77777777" w:rsidR="00014B03" w:rsidRDefault="0099112C">
      <w:r>
        <w:t>【本节应写】填写适用的设备系列、软件版本、功能配置和使用场景；说明可选功能或地区版本差异。</w:t>
      </w:r>
    </w:p>
    <w:p w14:paraId="651EB9EF" w14:textId="77777777" w:rsidR="00014B03" w:rsidRDefault="0099112C">
      <w:pPr>
        <w:pStyle w:val="2"/>
        <w:numPr>
          <w:ilvl w:val="1"/>
          <w:numId w:val="0"/>
        </w:numPr>
      </w:pPr>
      <w:bookmarkStart w:id="6" w:name="_Toc237510270"/>
      <w:r>
        <w:t>目标读者</w:t>
      </w:r>
      <w:bookmarkEnd w:id="6"/>
    </w:p>
    <w:p w14:paraId="66CFE9DA" w14:textId="77777777" w:rsidR="00014B03" w:rsidRDefault="0099112C">
      <w:r>
        <w:t>【本节应写】说明操作员、工艺工程师、管理员和维护人员等读者，以及各类读者应阅读的章节。</w:t>
      </w:r>
    </w:p>
    <w:p w14:paraId="514B3CD7" w14:textId="77777777" w:rsidR="00014B03" w:rsidRDefault="0099112C">
      <w:pPr>
        <w:pStyle w:val="2"/>
        <w:numPr>
          <w:ilvl w:val="1"/>
          <w:numId w:val="0"/>
        </w:numPr>
      </w:pPr>
      <w:bookmarkStart w:id="7" w:name="_Toc237510271"/>
      <w:r>
        <w:t>阅读前提</w:t>
      </w:r>
      <w:bookmarkEnd w:id="7"/>
    </w:p>
    <w:p w14:paraId="4E69EC7B" w14:textId="77777777" w:rsidR="00014B03" w:rsidRDefault="0099112C">
      <w:r>
        <w:t>【本节应写】列出客户在操作前应完成的培训、安全授权、基础知识和现场条件。</w:t>
      </w:r>
    </w:p>
    <w:p w14:paraId="50A2057F" w14:textId="77777777" w:rsidR="00014B03" w:rsidRDefault="0099112C">
      <w:pPr>
        <w:pStyle w:val="2"/>
        <w:numPr>
          <w:ilvl w:val="1"/>
          <w:numId w:val="0"/>
        </w:numPr>
      </w:pPr>
      <w:bookmarkStart w:id="8" w:name="_Toc237510272"/>
      <w:r>
        <w:t>手册约定</w:t>
      </w:r>
      <w:bookmarkEnd w:id="8"/>
    </w:p>
    <w:p w14:paraId="72B9B8AB" w14:textId="77777777" w:rsidR="00014B03" w:rsidRDefault="0099112C">
      <w:r>
        <w:t>【本节应写】说明菜单、按钮、字段、键盘按键、路径、提示框、步骤编号和界面截图的表示方法。</w:t>
      </w:r>
    </w:p>
    <w:p w14:paraId="59EE68AA" w14:textId="77777777" w:rsidR="00014B03" w:rsidRDefault="0099112C">
      <w:pPr>
        <w:pStyle w:val="2"/>
        <w:numPr>
          <w:ilvl w:val="1"/>
          <w:numId w:val="0"/>
        </w:numPr>
      </w:pPr>
      <w:bookmarkStart w:id="9" w:name="_Toc237510273"/>
      <w:r>
        <w:t>警示信息约定</w:t>
      </w:r>
      <w:bookmarkEnd w:id="9"/>
    </w:p>
    <w:p w14:paraId="2A321501" w14:textId="77777777" w:rsidR="00014B03" w:rsidRDefault="0099112C">
      <w:r>
        <w:t>【本节应写】说明危险、警告、注意、提示等标识的等级、格式和读者应采取的行动。</w:t>
      </w:r>
    </w:p>
    <w:p w14:paraId="5E5C99A2" w14:textId="77777777" w:rsidR="00014B03" w:rsidRDefault="0099112C">
      <w:pPr>
        <w:pStyle w:val="2"/>
        <w:numPr>
          <w:ilvl w:val="1"/>
          <w:numId w:val="0"/>
        </w:numPr>
      </w:pPr>
      <w:bookmarkStart w:id="10" w:name="_Toc237510274"/>
      <w:r>
        <w:t>技术支持</w:t>
      </w:r>
      <w:bookmarkEnd w:id="10"/>
    </w:p>
    <w:p w14:paraId="217EC6A0" w14:textId="77777777" w:rsidR="00014B03" w:rsidRDefault="0099112C">
      <w:r>
        <w:t>【本节应写】填写服务渠道、支持时间、报修所需信息及提供日志、截图和版本信息的方法。</w:t>
      </w:r>
    </w:p>
    <w:p w14:paraId="1796BBBF" w14:textId="77777777" w:rsidR="00014B03" w:rsidRDefault="0099112C">
      <w:r>
        <w:br w:type="page"/>
      </w:r>
    </w:p>
    <w:p w14:paraId="0CAD5D24" w14:textId="77777777" w:rsidR="00014B03" w:rsidRDefault="0099112C">
      <w:pPr>
        <w:pStyle w:val="1"/>
      </w:pPr>
      <w:bookmarkStart w:id="11" w:name="_Toc237510275"/>
      <w:r>
        <w:lastRenderedPageBreak/>
        <w:t>安全</w:t>
      </w:r>
      <w:bookmarkEnd w:id="11"/>
    </w:p>
    <w:p w14:paraId="71DADDE1" w14:textId="77777777" w:rsidR="00014B03" w:rsidRDefault="0099112C">
      <w:r>
        <w:t>【本节应写】概述客户使用设备和软件时必须遵守的安全要求。安全内容应与实际产品风险分析和安全认证资料一致。</w:t>
      </w:r>
    </w:p>
    <w:p w14:paraId="747EFC98" w14:textId="77777777" w:rsidR="00014B03" w:rsidRDefault="0099112C">
      <w:pPr>
        <w:pStyle w:val="2"/>
      </w:pPr>
      <w:bookmarkStart w:id="12" w:name="_Toc237510276"/>
      <w:r>
        <w:t>安全概述</w:t>
      </w:r>
      <w:bookmarkEnd w:id="12"/>
    </w:p>
    <w:p w14:paraId="46AD36CC" w14:textId="77777777" w:rsidR="00014B03" w:rsidRDefault="0099112C">
      <w:r>
        <w:t>【本节应写】说明总体安全原则、允许的用途、禁止用途及未经授权不得执行的操作。</w:t>
      </w:r>
    </w:p>
    <w:p w14:paraId="7E1C1961" w14:textId="77777777" w:rsidR="00014B03" w:rsidRDefault="0099112C">
      <w:pPr>
        <w:pStyle w:val="2"/>
      </w:pPr>
      <w:bookmarkStart w:id="13" w:name="_Toc237510277"/>
      <w:r>
        <w:t>安全标识和警示</w:t>
      </w:r>
      <w:bookmarkEnd w:id="13"/>
    </w:p>
    <w:p w14:paraId="1706A650" w14:textId="77777777" w:rsidR="00014B03" w:rsidRDefault="0099112C">
      <w:r>
        <w:t>【本节应写】列出产品及软件中出现的安全标识、位置、含义和响应要求。</w:t>
      </w:r>
    </w:p>
    <w:p w14:paraId="7526F924" w14:textId="77777777" w:rsidR="00014B03" w:rsidRDefault="0099112C">
      <w:pPr>
        <w:pStyle w:val="2"/>
      </w:pPr>
      <w:bookmarkStart w:id="14" w:name="_Toc237510278"/>
      <w:r>
        <w:t>人员安全与人体工学</w:t>
      </w:r>
      <w:bookmarkEnd w:id="14"/>
    </w:p>
    <w:p w14:paraId="7330CF1D" w14:textId="77777777" w:rsidR="00014B03" w:rsidRDefault="0099112C">
      <w:r>
        <w:t>【本节应写】说明个人防护、操作姿势、显示器、键盘、座椅和连续作业方面的要求。</w:t>
      </w:r>
    </w:p>
    <w:p w14:paraId="32868140" w14:textId="77777777" w:rsidR="00014B03" w:rsidRDefault="0099112C">
      <w:pPr>
        <w:pStyle w:val="2"/>
      </w:pPr>
      <w:bookmarkStart w:id="15" w:name="_Toc237510279"/>
      <w:r>
        <w:t>电气、机械及其他危险</w:t>
      </w:r>
      <w:bookmarkEnd w:id="15"/>
    </w:p>
    <w:p w14:paraId="6D193583" w14:textId="77777777" w:rsidR="00014B03" w:rsidRDefault="0099112C">
      <w:r>
        <w:t>【本节应写】按产品实际风险说明电气、运动部件、激光、辐射、化学品、高温、真空或气体等危险。</w:t>
      </w:r>
    </w:p>
    <w:p w14:paraId="7B26C471" w14:textId="77777777" w:rsidR="00014B03" w:rsidRDefault="0099112C">
      <w:pPr>
        <w:pStyle w:val="2"/>
      </w:pPr>
      <w:bookmarkStart w:id="16" w:name="_Toc237510280"/>
      <w:r>
        <w:t>紧急停止与异常处置</w:t>
      </w:r>
      <w:bookmarkEnd w:id="16"/>
    </w:p>
    <w:p w14:paraId="194B2BF3" w14:textId="77777777" w:rsidR="00014B03" w:rsidRDefault="0099112C">
      <w:r>
        <w:t>【本节应写】说明紧急停止装置、触发条件、停机后的现场隔离、上报和恢复前检查。</w:t>
      </w:r>
    </w:p>
    <w:p w14:paraId="73E1B75B" w14:textId="77777777" w:rsidR="00014B03" w:rsidRDefault="0099112C">
      <w:pPr>
        <w:pStyle w:val="1"/>
      </w:pPr>
      <w:bookmarkStart w:id="17" w:name="_Toc237510281"/>
      <w:r>
        <w:t>系统概述</w:t>
      </w:r>
      <w:bookmarkEnd w:id="17"/>
    </w:p>
    <w:p w14:paraId="35441319" w14:textId="77777777" w:rsidR="00014B03" w:rsidRDefault="0099112C">
      <w:r>
        <w:t>【本节应写】帮助客户理解产品用途、系统组成、典型业务流程和软件界面，是后续操作章节的入口。</w:t>
      </w:r>
    </w:p>
    <w:p w14:paraId="0F9D756F" w14:textId="77777777" w:rsidR="00014B03" w:rsidRDefault="0099112C">
      <w:pPr>
        <w:pStyle w:val="2"/>
      </w:pPr>
      <w:bookmarkStart w:id="18" w:name="_Toc237510282"/>
      <w:r>
        <w:t>概述</w:t>
      </w:r>
      <w:bookmarkEnd w:id="18"/>
    </w:p>
    <w:p w14:paraId="26AEE484" w14:textId="77777777" w:rsidR="00014B03" w:rsidRDefault="0099112C">
      <w:r>
        <w:t>【本节应写】说明系统用途、主要能力、典型应用场景和功能边界。</w:t>
      </w:r>
    </w:p>
    <w:p w14:paraId="1E81507B" w14:textId="77777777" w:rsidR="00014B03" w:rsidRDefault="0099112C">
      <w:pPr>
        <w:pStyle w:val="2"/>
      </w:pPr>
      <w:bookmarkStart w:id="19" w:name="_Toc237510283"/>
      <w:r>
        <w:t>系统组成与主要功能</w:t>
      </w:r>
      <w:bookmarkEnd w:id="19"/>
    </w:p>
    <w:p w14:paraId="61F93ED2" w14:textId="77777777" w:rsidR="00014B03" w:rsidRDefault="0099112C">
      <w:r>
        <w:t>【本节应写】通过系统图和实物图介绍主机、控制计算机、操作终端、外设、接口及可选模块。</w:t>
      </w:r>
    </w:p>
    <w:p w14:paraId="31EBEAB6" w14:textId="77777777" w:rsidR="00014B03" w:rsidRDefault="0099112C">
      <w:pPr>
        <w:pStyle w:val="3"/>
      </w:pPr>
      <w:bookmarkStart w:id="20" w:name="_Toc237510284"/>
      <w:r>
        <w:t>主要外部部件</w:t>
      </w:r>
      <w:bookmarkEnd w:id="20"/>
    </w:p>
    <w:p w14:paraId="42981B96" w14:textId="77777777" w:rsidR="00014B03" w:rsidRDefault="0099112C">
      <w:r>
        <w:t>【本节应写】使用编号图片说明客户可接触部件、指示灯、按钮、端口、装载位置和安全装置。</w:t>
      </w:r>
    </w:p>
    <w:p w14:paraId="606730AB" w14:textId="77777777" w:rsidR="00014B03" w:rsidRDefault="0099112C">
      <w:pPr>
        <w:pStyle w:val="3"/>
      </w:pPr>
      <w:bookmarkStart w:id="21" w:name="_Toc237510285"/>
      <w:r>
        <w:t>软件功能组成</w:t>
      </w:r>
      <w:bookmarkEnd w:id="21"/>
    </w:p>
    <w:p w14:paraId="71C2EE87" w14:textId="77777777" w:rsidR="00014B03" w:rsidRDefault="0099112C">
      <w:r>
        <w:t>【本节应写】说明控制软件、离线软件、分析工具、数据接口和可选功能之间的关系。</w:t>
      </w:r>
    </w:p>
    <w:p w14:paraId="5E45AC26" w14:textId="77777777" w:rsidR="00014B03" w:rsidRDefault="0099112C">
      <w:pPr>
        <w:pStyle w:val="2"/>
      </w:pPr>
      <w:bookmarkStart w:id="22" w:name="_Toc237510286"/>
      <w:r>
        <w:t>操作流程概述</w:t>
      </w:r>
      <w:bookmarkEnd w:id="22"/>
    </w:p>
    <w:p w14:paraId="31EA186E" w14:textId="77777777" w:rsidR="00014B03" w:rsidRDefault="0099112C">
      <w:r>
        <w:t>【本节应写】用流程图概述从准备、设置、运行到结果复核的完整客户操作流程。</w:t>
      </w:r>
    </w:p>
    <w:p w14:paraId="7CB7F9A4" w14:textId="77777777" w:rsidR="00014B03" w:rsidRDefault="0099112C">
      <w:pPr>
        <w:pStyle w:val="3"/>
      </w:pPr>
      <w:bookmarkStart w:id="23" w:name="_Toc237510287"/>
      <w:r>
        <w:t>设置流程</w:t>
      </w:r>
      <w:bookmarkEnd w:id="23"/>
    </w:p>
    <w:p w14:paraId="38F105EF" w14:textId="77777777" w:rsidR="00014B03" w:rsidRDefault="0099112C">
      <w:r>
        <w:t>【本节应写】概述选择或创建配方</w:t>
      </w:r>
      <w:r>
        <w:t>/</w:t>
      </w:r>
      <w:r>
        <w:t>任务、设置对象、参数和运行计划的流程。</w:t>
      </w:r>
    </w:p>
    <w:p w14:paraId="117D7752" w14:textId="77777777" w:rsidR="00014B03" w:rsidRDefault="0099112C">
      <w:pPr>
        <w:pStyle w:val="3"/>
      </w:pPr>
      <w:bookmarkStart w:id="24" w:name="_Toc237510288"/>
      <w:r>
        <w:t>运行流程</w:t>
      </w:r>
      <w:bookmarkEnd w:id="24"/>
    </w:p>
    <w:p w14:paraId="155741EF" w14:textId="77777777" w:rsidR="00014B03" w:rsidRDefault="0099112C">
      <w:r>
        <w:t>【本节应写】概述装载、身份确认、启动、监控、暂停、终止和完成的流程。</w:t>
      </w:r>
    </w:p>
    <w:p w14:paraId="4F8929B1" w14:textId="77777777" w:rsidR="00014B03" w:rsidRDefault="0099112C">
      <w:pPr>
        <w:pStyle w:val="3"/>
      </w:pPr>
      <w:bookmarkStart w:id="25" w:name="_Toc237510289"/>
      <w:r>
        <w:t>结果复核流程</w:t>
      </w:r>
      <w:bookmarkEnd w:id="25"/>
    </w:p>
    <w:p w14:paraId="5C114A29" w14:textId="77777777" w:rsidR="00014B03" w:rsidRDefault="0099112C">
      <w:r>
        <w:t>【本节应写】概述选择结果、查看数据、筛选分析、确认、保存和导出的流程。</w:t>
      </w:r>
    </w:p>
    <w:p w14:paraId="1E56DF16" w14:textId="77777777" w:rsidR="00014B03" w:rsidRDefault="0099112C">
      <w:pPr>
        <w:pStyle w:val="2"/>
      </w:pPr>
      <w:bookmarkStart w:id="26" w:name="_Toc237510290"/>
      <w:r>
        <w:t>用户界面概述</w:t>
      </w:r>
      <w:bookmarkEnd w:id="26"/>
    </w:p>
    <w:p w14:paraId="05B920D1" w14:textId="77777777" w:rsidR="00014B03" w:rsidRDefault="0099112C">
      <w:r>
        <w:t>【本节应写】通过主界面全图说明客户最常用的操作区域和导航方式。</w:t>
      </w:r>
    </w:p>
    <w:p w14:paraId="2A2CB2E4" w14:textId="77777777" w:rsidR="00014B03" w:rsidRDefault="0099112C">
      <w:pPr>
        <w:pStyle w:val="3"/>
      </w:pPr>
      <w:bookmarkStart w:id="27" w:name="_Toc237510291"/>
      <w:r>
        <w:t>界面约定</w:t>
      </w:r>
      <w:bookmarkEnd w:id="27"/>
    </w:p>
    <w:p w14:paraId="0FD79AD0" w14:textId="77777777" w:rsidR="00014B03" w:rsidRDefault="0099112C">
      <w:r>
        <w:t>【本节应写】说明选中、禁用、必填、修改未保存、焦点、右键菜单和拖放等状态。</w:t>
      </w:r>
    </w:p>
    <w:p w14:paraId="5D5AEA10" w14:textId="77777777" w:rsidR="00014B03" w:rsidRDefault="0099112C">
      <w:pPr>
        <w:pStyle w:val="3"/>
      </w:pPr>
      <w:bookmarkStart w:id="28" w:name="_Toc237510292"/>
      <w:r>
        <w:t>主菜单</w:t>
      </w:r>
      <w:bookmarkEnd w:id="28"/>
    </w:p>
    <w:p w14:paraId="03D2531D" w14:textId="77777777" w:rsidR="00014B03" w:rsidRDefault="0099112C">
      <w:r>
        <w:t>【本节应写】逐项说明菜单名称、用途、适用角色和进入条件。</w:t>
      </w:r>
    </w:p>
    <w:p w14:paraId="36CB3735" w14:textId="77777777" w:rsidR="00014B03" w:rsidRDefault="0099112C">
      <w:pPr>
        <w:pStyle w:val="3"/>
      </w:pPr>
      <w:bookmarkStart w:id="29" w:name="_Toc237510293"/>
      <w:r>
        <w:lastRenderedPageBreak/>
        <w:t>导航栏</w:t>
      </w:r>
      <w:bookmarkEnd w:id="29"/>
    </w:p>
    <w:p w14:paraId="2D11C485" w14:textId="77777777" w:rsidR="00014B03" w:rsidRDefault="0099112C">
      <w:r>
        <w:t>【本节应写】说明主功能入口、当前页面指示、前进后退和层级关系。</w:t>
      </w:r>
    </w:p>
    <w:p w14:paraId="1DACFB1C" w14:textId="77777777" w:rsidR="00014B03" w:rsidRDefault="0099112C">
      <w:pPr>
        <w:pStyle w:val="3"/>
      </w:pPr>
      <w:bookmarkStart w:id="30" w:name="_Toc237510294"/>
      <w:r>
        <w:t>工具栏按钮</w:t>
      </w:r>
      <w:bookmarkEnd w:id="30"/>
    </w:p>
    <w:p w14:paraId="102A1E04" w14:textId="77777777" w:rsidR="00014B03" w:rsidRDefault="0099112C">
      <w:r>
        <w:t>【本节应写】以图标表格说明按钮名称、功能、可用条件和快捷键。</w:t>
      </w:r>
    </w:p>
    <w:p w14:paraId="3ACE45D0" w14:textId="77777777" w:rsidR="00014B03" w:rsidRDefault="0099112C">
      <w:pPr>
        <w:pStyle w:val="3"/>
      </w:pPr>
      <w:bookmarkStart w:id="31" w:name="_Toc237510295"/>
      <w:r>
        <w:t>状态栏与状态图标</w:t>
      </w:r>
      <w:bookmarkEnd w:id="31"/>
    </w:p>
    <w:p w14:paraId="1659058C" w14:textId="77777777" w:rsidR="00014B03" w:rsidRDefault="0099112C">
      <w:r>
        <w:t>【本节应写】说明设备、通信、对象、任务、数据和用户状态图标。</w:t>
      </w:r>
    </w:p>
    <w:p w14:paraId="70367C2F" w14:textId="77777777" w:rsidR="00014B03" w:rsidRDefault="0099112C">
      <w:pPr>
        <w:pStyle w:val="3"/>
      </w:pPr>
      <w:bookmarkStart w:id="32" w:name="_Toc237510296"/>
      <w:r>
        <w:t>报警提示和错误信息</w:t>
      </w:r>
      <w:bookmarkEnd w:id="32"/>
    </w:p>
    <w:p w14:paraId="75471D58" w14:textId="77777777" w:rsidR="00014B03" w:rsidRDefault="0099112C">
      <w:r>
        <w:t>【本节应写】说明报警窗口、消息等级、确认方式、错误编号和查看详细信息的方法。</w:t>
      </w:r>
    </w:p>
    <w:p w14:paraId="443DA5FD" w14:textId="77777777" w:rsidR="00014B03" w:rsidRDefault="0099112C">
      <w:pPr>
        <w:pStyle w:val="2"/>
      </w:pPr>
      <w:bookmarkStart w:id="33" w:name="_Toc237510297"/>
      <w:r>
        <w:t>安装与技术支持</w:t>
      </w:r>
      <w:bookmarkEnd w:id="33"/>
    </w:p>
    <w:p w14:paraId="0C15BFD8" w14:textId="77777777" w:rsidR="00014B03" w:rsidRDefault="0099112C">
      <w:r>
        <w:t>【本节应写】说明本手册是否覆盖安装；如不覆盖，应引用安装条件、验收和服务文件。</w:t>
      </w:r>
    </w:p>
    <w:p w14:paraId="396D6848" w14:textId="77777777" w:rsidR="00014B03" w:rsidRDefault="0099112C">
      <w:pPr>
        <w:pStyle w:val="1"/>
      </w:pPr>
      <w:bookmarkStart w:id="34" w:name="_Toc237510298"/>
      <w:r>
        <w:t>对象与配方设置</w:t>
      </w:r>
      <w:bookmarkEnd w:id="34"/>
    </w:p>
    <w:p w14:paraId="35466F71" w14:textId="77777777" w:rsidR="00014B03" w:rsidRDefault="0099112C">
      <w:r>
        <w:t>【本节应写】说明客户如何完成对象、样品或工件的装载、属性定义、定位，以及配方的选择、创建、修改和保存。</w:t>
      </w:r>
    </w:p>
    <w:p w14:paraId="6A2E215B" w14:textId="77777777" w:rsidR="00014B03" w:rsidRDefault="0099112C">
      <w:pPr>
        <w:pStyle w:val="2"/>
      </w:pPr>
      <w:bookmarkStart w:id="35" w:name="_Toc237510299"/>
      <w:r>
        <w:t>概述</w:t>
      </w:r>
      <w:bookmarkEnd w:id="35"/>
    </w:p>
    <w:p w14:paraId="06C2A210" w14:textId="77777777" w:rsidR="00014B03" w:rsidRDefault="0099112C">
      <w:r>
        <w:t>【本节应写】说明本章设置对象、配方和布局的目标、入口、前提条件和最终输出。</w:t>
      </w:r>
    </w:p>
    <w:p w14:paraId="73CFF8E8" w14:textId="77777777" w:rsidR="00014B03" w:rsidRDefault="0099112C">
      <w:pPr>
        <w:pStyle w:val="2"/>
      </w:pPr>
      <w:bookmarkStart w:id="36" w:name="_Toc237510300"/>
      <w:r>
        <w:t>进入设置菜单</w:t>
      </w:r>
      <w:bookmarkEnd w:id="36"/>
    </w:p>
    <w:p w14:paraId="0C8CC5DC" w14:textId="77777777" w:rsidR="00014B03" w:rsidRDefault="0099112C">
      <w:r>
        <w:t>【本节应写】写出进入设置模式的菜单路径、权限要求和页面状态。</w:t>
      </w:r>
    </w:p>
    <w:p w14:paraId="0F8F39DA" w14:textId="77777777" w:rsidR="00014B03" w:rsidRDefault="0099112C">
      <w:pPr>
        <w:pStyle w:val="2"/>
      </w:pPr>
      <w:bookmarkStart w:id="37" w:name="_Toc237510301"/>
      <w:r>
        <w:t>配方概览</w:t>
      </w:r>
      <w:bookmarkEnd w:id="37"/>
    </w:p>
    <w:p w14:paraId="04AB2B21" w14:textId="77777777" w:rsidR="00014B03" w:rsidRDefault="0099112C">
      <w:r>
        <w:t>【本节应写】说明配方概览页面、完整性状态、最后修改信息和关联对象。</w:t>
      </w:r>
    </w:p>
    <w:p w14:paraId="35A236AE" w14:textId="77777777" w:rsidR="00014B03" w:rsidRDefault="0099112C">
      <w:pPr>
        <w:pStyle w:val="3"/>
      </w:pPr>
      <w:bookmarkStart w:id="38" w:name="_Toc237510302"/>
      <w:r>
        <w:t>配方属性</w:t>
      </w:r>
      <w:bookmarkEnd w:id="38"/>
    </w:p>
    <w:p w14:paraId="2B1872B3" w14:textId="77777777" w:rsidR="00014B03" w:rsidRDefault="0099112C">
      <w:r>
        <w:t>【本节应写】列出名称、类型、版本、创建者、修改时间、状态、备注和兼容信息。</w:t>
      </w:r>
    </w:p>
    <w:p w14:paraId="63F50D6C" w14:textId="77777777" w:rsidR="00014B03" w:rsidRDefault="0099112C">
      <w:pPr>
        <w:pStyle w:val="3"/>
      </w:pPr>
      <w:bookmarkStart w:id="39" w:name="_Toc237510303"/>
      <w:r>
        <w:t>对象布局</w:t>
      </w:r>
      <w:bookmarkEnd w:id="39"/>
    </w:p>
    <w:p w14:paraId="4B10E49D" w14:textId="77777777" w:rsidR="00014B03" w:rsidRDefault="0099112C">
      <w:r>
        <w:t>【本节应写】说明对象尺寸、坐标系、方向、区域、地图或布局预览。</w:t>
      </w:r>
    </w:p>
    <w:p w14:paraId="621F48F4" w14:textId="77777777" w:rsidR="00014B03" w:rsidRDefault="0099112C">
      <w:pPr>
        <w:pStyle w:val="2"/>
      </w:pPr>
      <w:bookmarkStart w:id="40" w:name="_Toc237510304"/>
      <w:r>
        <w:t>选择配方</w:t>
      </w:r>
      <w:bookmarkEnd w:id="40"/>
    </w:p>
    <w:p w14:paraId="653EA463" w14:textId="77777777" w:rsidR="00014B03" w:rsidRDefault="0099112C">
      <w:r>
        <w:t>【本节应写】说明本地、服务器、最近使用和指定目录中的配方选择方法。</w:t>
      </w:r>
    </w:p>
    <w:p w14:paraId="2F354B73" w14:textId="77777777" w:rsidR="00014B03" w:rsidRDefault="0099112C">
      <w:pPr>
        <w:pStyle w:val="3"/>
      </w:pPr>
      <w:bookmarkStart w:id="41" w:name="_Toc237510305"/>
      <w:r>
        <w:t>配方搜索</w:t>
      </w:r>
      <w:bookmarkEnd w:id="41"/>
    </w:p>
    <w:p w14:paraId="2A9C3A51" w14:textId="77777777" w:rsidR="00014B03" w:rsidRDefault="0099112C">
      <w:r>
        <w:t>【本节应写】说明按名称、设备、产品、步骤、状态或日期搜索和筛选。</w:t>
      </w:r>
    </w:p>
    <w:p w14:paraId="46761077" w14:textId="77777777" w:rsidR="00014B03" w:rsidRDefault="0099112C">
      <w:pPr>
        <w:pStyle w:val="3"/>
      </w:pPr>
      <w:bookmarkStart w:id="42" w:name="_Toc237510306"/>
      <w:r>
        <w:t>配方属性查看</w:t>
      </w:r>
      <w:bookmarkEnd w:id="42"/>
    </w:p>
    <w:p w14:paraId="3A62734E" w14:textId="77777777" w:rsidR="00014B03" w:rsidRDefault="0099112C">
      <w:r>
        <w:t>【本节应写】说明选择前如何查看版本、状态、适用范围和完整性。</w:t>
      </w:r>
    </w:p>
    <w:p w14:paraId="6DEE5B83" w14:textId="77777777" w:rsidR="00014B03" w:rsidRDefault="0099112C">
      <w:pPr>
        <w:pStyle w:val="3"/>
      </w:pPr>
      <w:bookmarkStart w:id="43" w:name="_Toc237510307"/>
      <w:r>
        <w:t>配方操作</w:t>
      </w:r>
      <w:bookmarkEnd w:id="43"/>
    </w:p>
    <w:p w14:paraId="6C39AB2C" w14:textId="77777777" w:rsidR="00014B03" w:rsidRDefault="0099112C">
      <w:r>
        <w:t>【本节应写】说明打开、新建、复制、派生、导入、导出、重命名和删除；标注各操作权限。</w:t>
      </w:r>
    </w:p>
    <w:p w14:paraId="7B68971D" w14:textId="77777777" w:rsidR="00014B03" w:rsidRDefault="0099112C">
      <w:pPr>
        <w:pStyle w:val="2"/>
      </w:pPr>
      <w:bookmarkStart w:id="44" w:name="_Toc237510308"/>
      <w:r>
        <w:t>创建或修改配方</w:t>
      </w:r>
      <w:bookmarkEnd w:id="44"/>
    </w:p>
    <w:p w14:paraId="767A3588" w14:textId="77777777" w:rsidR="00014B03" w:rsidRDefault="0099112C">
      <w:r>
        <w:t>【本节应写】说明新建配方、基于现有配方派生、导入其他系统配方和复用组件的通用流程。</w:t>
      </w:r>
    </w:p>
    <w:p w14:paraId="4964A84E" w14:textId="77777777" w:rsidR="00014B03" w:rsidRDefault="0099112C">
      <w:pPr>
        <w:pStyle w:val="2"/>
      </w:pPr>
      <w:bookmarkStart w:id="45" w:name="_Toc237510309"/>
      <w:r>
        <w:t>对象装载与卸载</w:t>
      </w:r>
      <w:bookmarkEnd w:id="45"/>
    </w:p>
    <w:p w14:paraId="35998297" w14:textId="77777777" w:rsidR="00014B03" w:rsidRDefault="0099112C">
      <w:r>
        <w:t>【本节应写】说明装载、身份识别、方向检查、夹持</w:t>
      </w:r>
      <w:r>
        <w:t>/</w:t>
      </w:r>
      <w:r>
        <w:t>定位、卸载和自动恢复。</w:t>
      </w:r>
    </w:p>
    <w:p w14:paraId="5D33B4EB" w14:textId="77777777" w:rsidR="00014B03" w:rsidRDefault="0099112C">
      <w:pPr>
        <w:pStyle w:val="2"/>
      </w:pPr>
      <w:bookmarkStart w:id="46" w:name="_Toc237510310"/>
      <w:r>
        <w:t>对象属性</w:t>
      </w:r>
      <w:bookmarkEnd w:id="46"/>
    </w:p>
    <w:p w14:paraId="23B081F3" w14:textId="77777777" w:rsidR="00014B03" w:rsidRDefault="0099112C">
      <w:r>
        <w:t>【本节应写】说明尺寸、类型、方向、标识、批次、载具和处理方式等属性。</w:t>
      </w:r>
    </w:p>
    <w:p w14:paraId="4576144E" w14:textId="77777777" w:rsidR="00014B03" w:rsidRDefault="0099112C">
      <w:pPr>
        <w:pStyle w:val="2"/>
      </w:pPr>
      <w:bookmarkStart w:id="47" w:name="_Toc237510311"/>
      <w:r>
        <w:lastRenderedPageBreak/>
        <w:t>对象对准与定位</w:t>
      </w:r>
      <w:bookmarkEnd w:id="47"/>
    </w:p>
    <w:p w14:paraId="5DF5C3AF" w14:textId="77777777" w:rsidR="00014B03" w:rsidRDefault="0099112C">
      <w:r>
        <w:t>【本节应写】说明自动</w:t>
      </w:r>
      <w:r>
        <w:t>/</w:t>
      </w:r>
      <w:r>
        <w:t>手动对准、定位点选择、图像显示、调整、验证和失败处理。</w:t>
      </w:r>
    </w:p>
    <w:p w14:paraId="3860F820" w14:textId="77777777" w:rsidR="00014B03" w:rsidRDefault="0099112C">
      <w:pPr>
        <w:pStyle w:val="2"/>
      </w:pPr>
      <w:bookmarkStart w:id="48" w:name="_Toc237510312"/>
      <w:r>
        <w:t>地图与布局设置</w:t>
      </w:r>
      <w:bookmarkEnd w:id="48"/>
    </w:p>
    <w:p w14:paraId="7B1BBE82" w14:textId="77777777" w:rsidR="00014B03" w:rsidRDefault="0099112C">
      <w:r>
        <w:t>【本节应写】说明坐标、网格、边界、有效</w:t>
      </w:r>
      <w:r>
        <w:t>/</w:t>
      </w:r>
      <w:r>
        <w:t>无效区域、局部区域、角点和尺寸调整。</w:t>
      </w:r>
    </w:p>
    <w:p w14:paraId="72688E17" w14:textId="77777777" w:rsidR="00014B03" w:rsidRDefault="0099112C">
      <w:pPr>
        <w:pStyle w:val="2"/>
      </w:pPr>
      <w:bookmarkStart w:id="49" w:name="_Toc237510313"/>
      <w:r>
        <w:t>保存配方</w:t>
      </w:r>
      <w:bookmarkEnd w:id="49"/>
    </w:p>
    <w:p w14:paraId="301FF4C7" w14:textId="77777777" w:rsidR="00014B03" w:rsidRDefault="0099112C">
      <w:r>
        <w:t>【本节应写】说明保存前检查、命名、版本、审批、覆盖限制、历史日志和保存成功判定。</w:t>
      </w:r>
    </w:p>
    <w:p w14:paraId="54FE49D6" w14:textId="77777777" w:rsidR="00014B03" w:rsidRDefault="0099112C">
      <w:pPr>
        <w:pStyle w:val="2"/>
      </w:pPr>
      <w:bookmarkStart w:id="50" w:name="_Toc237510314"/>
      <w:r>
        <w:t>选择或导入数据</w:t>
      </w:r>
      <w:bookmarkEnd w:id="50"/>
    </w:p>
    <w:p w14:paraId="3A6384E3" w14:textId="77777777" w:rsidR="00014B03" w:rsidRDefault="0099112C">
      <w:r>
        <w:t>【本节应写】说明选择已有结果、导入外部数据和配方</w:t>
      </w:r>
      <w:r>
        <w:t>/</w:t>
      </w:r>
      <w:r>
        <w:t>数据匹配要求。</w:t>
      </w:r>
    </w:p>
    <w:p w14:paraId="16EDD2C2" w14:textId="77777777" w:rsidR="00014B03" w:rsidRDefault="0099112C">
      <w:pPr>
        <w:pStyle w:val="1"/>
      </w:pPr>
      <w:bookmarkStart w:id="51" w:name="_Toc237510315"/>
      <w:r>
        <w:t>任务与参数设置</w:t>
      </w:r>
      <w:bookmarkEnd w:id="51"/>
    </w:p>
    <w:p w14:paraId="3CBB0B3B" w14:textId="77777777" w:rsidR="00014B03" w:rsidRDefault="0099112C">
      <w:r>
        <w:t>【本节应写】说明客户如何定义测试或任务类型、处理范围、运行参数、算法和采样方案。</w:t>
      </w:r>
    </w:p>
    <w:p w14:paraId="6EAABD75" w14:textId="77777777" w:rsidR="00014B03" w:rsidRDefault="0099112C">
      <w:pPr>
        <w:pStyle w:val="2"/>
      </w:pPr>
      <w:bookmarkStart w:id="52" w:name="_Toc237510316"/>
      <w:r>
        <w:t>概述</w:t>
      </w:r>
      <w:bookmarkEnd w:id="52"/>
    </w:p>
    <w:p w14:paraId="27332858" w14:textId="77777777" w:rsidR="00014B03" w:rsidRDefault="0099112C">
      <w:r>
        <w:t>【本节应写】说明设置流程、输入条件、可复用组件和配置完成标准。</w:t>
      </w:r>
    </w:p>
    <w:p w14:paraId="709F6EBD" w14:textId="77777777" w:rsidR="00014B03" w:rsidRDefault="0099112C">
      <w:pPr>
        <w:pStyle w:val="2"/>
      </w:pPr>
      <w:bookmarkStart w:id="53" w:name="_Toc237510317"/>
      <w:r>
        <w:t>定义任务类型</w:t>
      </w:r>
      <w:bookmarkEnd w:id="53"/>
    </w:p>
    <w:p w14:paraId="2F684066" w14:textId="77777777" w:rsidR="00014B03" w:rsidRDefault="0099112C">
      <w:r>
        <w:t>【本节应写】说明任务</w:t>
      </w:r>
      <w:r>
        <w:t>/</w:t>
      </w:r>
      <w:r>
        <w:t>测试类型、方向、模式，以及新增、复制、排序和删除。</w:t>
      </w:r>
    </w:p>
    <w:p w14:paraId="4D7B46B8" w14:textId="77777777" w:rsidR="00014B03" w:rsidRDefault="0099112C">
      <w:pPr>
        <w:pStyle w:val="2"/>
      </w:pPr>
      <w:bookmarkStart w:id="54" w:name="_Toc237510318"/>
      <w:r>
        <w:t>定义任务参数</w:t>
      </w:r>
      <w:bookmarkEnd w:id="54"/>
    </w:p>
    <w:p w14:paraId="0D54ED7E" w14:textId="77777777" w:rsidR="00014B03" w:rsidRDefault="0099112C">
      <w:r>
        <w:t>【本节应写】按功能分组说明参数名称、用途、范围、默认值、依赖关系和修改权限。</w:t>
      </w:r>
    </w:p>
    <w:p w14:paraId="0E27BCCA" w14:textId="77777777" w:rsidR="00014B03" w:rsidRDefault="0099112C">
      <w:pPr>
        <w:pStyle w:val="2"/>
      </w:pPr>
      <w:bookmarkStart w:id="55" w:name="_Toc237510319"/>
      <w:r>
        <w:t>采集与训练设置</w:t>
      </w:r>
      <w:bookmarkEnd w:id="55"/>
    </w:p>
    <w:p w14:paraId="258245D6" w14:textId="77777777" w:rsidR="00014B03" w:rsidRDefault="0099112C">
      <w:r>
        <w:t>【本节应写】说明需要采集样本或训练模型</w:t>
      </w:r>
      <w:r>
        <w:t>/</w:t>
      </w:r>
      <w:r>
        <w:t>过滤器时的样本选择、区域、步骤和合格标准。</w:t>
      </w:r>
    </w:p>
    <w:p w14:paraId="11BDDBEA" w14:textId="77777777" w:rsidR="00014B03" w:rsidRDefault="0099112C">
      <w:pPr>
        <w:pStyle w:val="2"/>
      </w:pPr>
      <w:bookmarkStart w:id="56" w:name="_Toc237510320"/>
      <w:r>
        <w:t>关注区域与排除区域</w:t>
      </w:r>
      <w:bookmarkEnd w:id="56"/>
    </w:p>
    <w:p w14:paraId="3BAA6A30" w14:textId="77777777" w:rsidR="00014B03" w:rsidRDefault="0099112C">
      <w:r>
        <w:t>【本节应写】说明定义、复制、移动、导入、验证、偏移调整和边界调整。</w:t>
      </w:r>
    </w:p>
    <w:p w14:paraId="13B88689" w14:textId="77777777" w:rsidR="00014B03" w:rsidRDefault="0099112C">
      <w:pPr>
        <w:pStyle w:val="2"/>
      </w:pPr>
      <w:bookmarkStart w:id="57" w:name="_Toc237510321"/>
      <w:r>
        <w:t>信号、光源或传感器设置</w:t>
      </w:r>
      <w:bookmarkEnd w:id="57"/>
    </w:p>
    <w:p w14:paraId="290DFA1B" w14:textId="77777777" w:rsidR="00014B03" w:rsidRDefault="0099112C">
      <w:r>
        <w:t>【本节应写】说明信号等级、光源、曝光、增益、通道或传感器参数的设置与训练。</w:t>
      </w:r>
    </w:p>
    <w:p w14:paraId="1840AA77" w14:textId="77777777" w:rsidR="00014B03" w:rsidRDefault="0099112C">
      <w:pPr>
        <w:pStyle w:val="2"/>
      </w:pPr>
      <w:bookmarkStart w:id="58" w:name="_Toc237510322"/>
      <w:r>
        <w:t>区域分割与识别</w:t>
      </w:r>
      <w:bookmarkEnd w:id="58"/>
    </w:p>
    <w:p w14:paraId="03D843BE" w14:textId="77777777" w:rsidR="00014B03" w:rsidRDefault="0099112C">
      <w:r>
        <w:t>【本节应写】说明图像获取、分割区域、识别规则和结果验证。</w:t>
      </w:r>
    </w:p>
    <w:p w14:paraId="1AAB7F75" w14:textId="77777777" w:rsidR="00014B03" w:rsidRDefault="0099112C">
      <w:pPr>
        <w:pStyle w:val="2"/>
      </w:pPr>
      <w:bookmarkStart w:id="59" w:name="_Toc237510323"/>
      <w:r>
        <w:t>采样计划</w:t>
      </w:r>
      <w:bookmarkEnd w:id="59"/>
    </w:p>
    <w:p w14:paraId="40455E28" w14:textId="77777777" w:rsidR="00014B03" w:rsidRDefault="0099112C">
      <w:r>
        <w:t>【本节应写】说明采样对象、区域、比例、顺序、重复规则和覆盖范围。</w:t>
      </w:r>
    </w:p>
    <w:p w14:paraId="4039F647" w14:textId="77777777" w:rsidR="00014B03" w:rsidRDefault="0099112C">
      <w:pPr>
        <w:pStyle w:val="2"/>
      </w:pPr>
      <w:bookmarkStart w:id="60" w:name="_Toc237510324"/>
      <w:r>
        <w:t>算法与灵敏度</w:t>
      </w:r>
      <w:bookmarkEnd w:id="60"/>
    </w:p>
    <w:p w14:paraId="0AA9E228" w14:textId="77777777" w:rsidR="00014B03" w:rsidRDefault="0099112C">
      <w:r>
        <w:t>【本节应写】概述可用算法、全局参数、区域参数、阈值、噪声控制和算法选择原则。</w:t>
      </w:r>
    </w:p>
    <w:p w14:paraId="3255BC46" w14:textId="77777777" w:rsidR="00014B03" w:rsidRDefault="0099112C">
      <w:pPr>
        <w:pStyle w:val="2"/>
      </w:pPr>
      <w:bookmarkStart w:id="61" w:name="_Toc237510325"/>
      <w:r>
        <w:t>保存设置</w:t>
      </w:r>
      <w:bookmarkEnd w:id="61"/>
    </w:p>
    <w:p w14:paraId="1E24958F" w14:textId="77777777" w:rsidR="00014B03" w:rsidRDefault="0099112C">
      <w:r>
        <w:t>【本节应写】说明完整性检查、试运行验证、保存、版本记录和变更说明。</w:t>
      </w:r>
    </w:p>
    <w:p w14:paraId="7C8A5767" w14:textId="77777777" w:rsidR="00014B03" w:rsidRDefault="0099112C">
      <w:pPr>
        <w:pStyle w:val="1"/>
      </w:pPr>
      <w:bookmarkStart w:id="62" w:name="_Toc237510326"/>
      <w:r>
        <w:t>批次与运行计划设置</w:t>
      </w:r>
      <w:bookmarkEnd w:id="62"/>
    </w:p>
    <w:p w14:paraId="6247FD0E" w14:textId="77777777" w:rsidR="00014B03" w:rsidRDefault="0099112C">
      <w:r>
        <w:t>【本节应写】说明多对象、多任务或批量运行的计划配置和结果传输设置。</w:t>
      </w:r>
    </w:p>
    <w:p w14:paraId="7EC3FEFD" w14:textId="77777777" w:rsidR="00014B03" w:rsidRDefault="0099112C">
      <w:pPr>
        <w:pStyle w:val="2"/>
      </w:pPr>
      <w:bookmarkStart w:id="63" w:name="_Toc237510327"/>
      <w:r>
        <w:t>概述</w:t>
      </w:r>
      <w:bookmarkEnd w:id="63"/>
    </w:p>
    <w:p w14:paraId="401A283F" w14:textId="77777777" w:rsidR="00014B03" w:rsidRDefault="0099112C">
      <w:r>
        <w:t>【本节应写】说明批次、任务队列和运行计划之间的关系。</w:t>
      </w:r>
    </w:p>
    <w:p w14:paraId="4686C7F0" w14:textId="77777777" w:rsidR="00014B03" w:rsidRDefault="0099112C">
      <w:pPr>
        <w:pStyle w:val="2"/>
      </w:pPr>
      <w:bookmarkStart w:id="64" w:name="_Toc237510328"/>
      <w:r>
        <w:t>定义批次计划</w:t>
      </w:r>
      <w:bookmarkEnd w:id="64"/>
    </w:p>
    <w:p w14:paraId="3BB10DDE" w14:textId="77777777" w:rsidR="00014B03" w:rsidRDefault="0099112C">
      <w:r>
        <w:t>【本节应写】说明批次编号、对象清单、顺序、优先级、载具和计划属性。</w:t>
      </w:r>
    </w:p>
    <w:p w14:paraId="126DC2A9" w14:textId="77777777" w:rsidR="00014B03" w:rsidRDefault="0099112C">
      <w:pPr>
        <w:pStyle w:val="2"/>
      </w:pPr>
      <w:bookmarkStart w:id="65" w:name="_Toc237510329"/>
      <w:r>
        <w:t>分配任务</w:t>
      </w:r>
      <w:bookmarkEnd w:id="65"/>
    </w:p>
    <w:p w14:paraId="17D18C0A" w14:textId="77777777" w:rsidR="00014B03" w:rsidRDefault="0099112C">
      <w:r>
        <w:t>【本节应写】说明将不同配方或测试分配给对象的方法和冲突检查。</w:t>
      </w:r>
    </w:p>
    <w:p w14:paraId="5CF6096A" w14:textId="77777777" w:rsidR="00014B03" w:rsidRDefault="0099112C">
      <w:pPr>
        <w:pStyle w:val="2"/>
      </w:pPr>
      <w:bookmarkStart w:id="66" w:name="_Toc237510330"/>
      <w:r>
        <w:t>重复与条件运行</w:t>
      </w:r>
      <w:bookmarkEnd w:id="66"/>
    </w:p>
    <w:p w14:paraId="65D400AC" w14:textId="77777777" w:rsidR="00014B03" w:rsidRDefault="0099112C">
      <w:r>
        <w:t>【本节应写】说明重复次数、触发条件、跳过规则、失败处理和继续策略。</w:t>
      </w:r>
    </w:p>
    <w:p w14:paraId="112AA62C" w14:textId="77777777" w:rsidR="00014B03" w:rsidRDefault="0099112C">
      <w:pPr>
        <w:pStyle w:val="2"/>
      </w:pPr>
      <w:bookmarkStart w:id="67" w:name="_Toc237510331"/>
      <w:r>
        <w:t>结果传输设置</w:t>
      </w:r>
      <w:bookmarkEnd w:id="67"/>
    </w:p>
    <w:p w14:paraId="2C3597BD" w14:textId="77777777" w:rsidR="00014B03" w:rsidRDefault="0099112C">
      <w:r>
        <w:lastRenderedPageBreak/>
        <w:t>【本节应写】说明运行结束后的保存、上传、接口发送和失败重试规则。</w:t>
      </w:r>
    </w:p>
    <w:p w14:paraId="1F0AF884" w14:textId="77777777" w:rsidR="00014B03" w:rsidRDefault="0099112C">
      <w:pPr>
        <w:pStyle w:val="2"/>
      </w:pPr>
      <w:bookmarkStart w:id="68" w:name="_Toc237510332"/>
      <w:r>
        <w:t>保存运行计划</w:t>
      </w:r>
      <w:bookmarkEnd w:id="68"/>
    </w:p>
    <w:p w14:paraId="02ECA50B" w14:textId="77777777" w:rsidR="00014B03" w:rsidRDefault="0099112C">
      <w:r>
        <w:t>【本节应写】说明命名、版本、复用、修改和删除计划。</w:t>
      </w:r>
    </w:p>
    <w:p w14:paraId="4B84363E" w14:textId="77777777" w:rsidR="00014B03" w:rsidRDefault="0099112C">
      <w:pPr>
        <w:pStyle w:val="1"/>
      </w:pPr>
      <w:bookmarkStart w:id="69" w:name="_Toc237510333"/>
      <w:r>
        <w:t>结果后处理设置</w:t>
      </w:r>
      <w:bookmarkEnd w:id="69"/>
    </w:p>
    <w:p w14:paraId="2A21B88D" w14:textId="77777777" w:rsidR="00014B03" w:rsidRDefault="0099112C">
      <w:r>
        <w:t>【本节应写】说明结果生成后自动执行的分析、筛选、合并、抽样和模板管理功能。</w:t>
      </w:r>
    </w:p>
    <w:p w14:paraId="6AB1C366" w14:textId="77777777" w:rsidR="00014B03" w:rsidRDefault="0099112C">
      <w:pPr>
        <w:pStyle w:val="2"/>
      </w:pPr>
      <w:bookmarkStart w:id="70" w:name="_Toc237510334"/>
      <w:r>
        <w:t>概述</w:t>
      </w:r>
      <w:bookmarkEnd w:id="70"/>
    </w:p>
    <w:p w14:paraId="40A21984" w14:textId="77777777" w:rsidR="00014B03" w:rsidRDefault="0099112C">
      <w:r>
        <w:t>【本节应写】列出可配置的后处理功能、执行顺序和输入输出。</w:t>
      </w:r>
    </w:p>
    <w:p w14:paraId="25B9A14A" w14:textId="77777777" w:rsidR="00014B03" w:rsidRDefault="0099112C">
      <w:pPr>
        <w:pStyle w:val="2"/>
      </w:pPr>
      <w:bookmarkStart w:id="71" w:name="_Toc237510335"/>
      <w:r>
        <w:t>后处理界面</w:t>
      </w:r>
      <w:bookmarkEnd w:id="71"/>
    </w:p>
    <w:p w14:paraId="5D6D6088" w14:textId="77777777" w:rsidR="00014B03" w:rsidRDefault="0099112C">
      <w:r>
        <w:t>【本节应写】说明选择操作、调整顺序、启用</w:t>
      </w:r>
      <w:r>
        <w:t>/</w:t>
      </w:r>
      <w:r>
        <w:t>禁用、编辑参数和管理模板。</w:t>
      </w:r>
    </w:p>
    <w:p w14:paraId="481D3AA4" w14:textId="77777777" w:rsidR="00014B03" w:rsidRDefault="0099112C">
      <w:pPr>
        <w:pStyle w:val="2"/>
      </w:pPr>
      <w:bookmarkStart w:id="72" w:name="_Toc237510336"/>
      <w:r>
        <w:t>分析与筛选属性</w:t>
      </w:r>
      <w:bookmarkEnd w:id="72"/>
    </w:p>
    <w:p w14:paraId="245F7B5F" w14:textId="77777777" w:rsidR="00014B03" w:rsidRDefault="0099112C">
      <w:r>
        <w:t>【本节应写】分别说明聚类、重复分析、合并、分组、空间分析、抽样、限值和异常削减等可选模块。</w:t>
      </w:r>
    </w:p>
    <w:p w14:paraId="7E0CC486" w14:textId="77777777" w:rsidR="00014B03" w:rsidRDefault="0099112C">
      <w:pPr>
        <w:pStyle w:val="2"/>
      </w:pPr>
      <w:bookmarkStart w:id="73" w:name="_Toc237510337"/>
      <w:r>
        <w:t>配置模板管理</w:t>
      </w:r>
      <w:bookmarkEnd w:id="73"/>
    </w:p>
    <w:p w14:paraId="4ADC40CA" w14:textId="77777777" w:rsidR="00014B03" w:rsidRDefault="0099112C">
      <w:r>
        <w:t>【本节应写】说明新建、保存、复制、导入、导出、比较和删除后处理模板。</w:t>
      </w:r>
    </w:p>
    <w:p w14:paraId="7EAE65D0" w14:textId="77777777" w:rsidR="00014B03" w:rsidRDefault="0099112C">
      <w:pPr>
        <w:pStyle w:val="1"/>
      </w:pPr>
      <w:bookmarkStart w:id="74" w:name="_Toc237510338"/>
      <w:r>
        <w:t>高级分析与分类（可选）</w:t>
      </w:r>
      <w:bookmarkEnd w:id="74"/>
    </w:p>
    <w:p w14:paraId="0384D401" w14:textId="77777777" w:rsidR="00014B03" w:rsidRDefault="0099112C">
      <w:r>
        <w:t>【本节应写】说明分类、外部设计数据和高级分析功能；仅在产品配置包含相关功能时保留。</w:t>
      </w:r>
    </w:p>
    <w:p w14:paraId="19C5CC29" w14:textId="77777777" w:rsidR="00014B03" w:rsidRDefault="0099112C">
      <w:pPr>
        <w:pStyle w:val="2"/>
      </w:pPr>
      <w:bookmarkStart w:id="75" w:name="_Toc237510339"/>
      <w:r>
        <w:t>功能概述</w:t>
      </w:r>
      <w:bookmarkEnd w:id="75"/>
    </w:p>
    <w:p w14:paraId="5435F14C" w14:textId="77777777" w:rsidR="00014B03" w:rsidRDefault="0099112C">
      <w:r>
        <w:t>【本节应写】说明高级分析</w:t>
      </w:r>
      <w:r>
        <w:t>/</w:t>
      </w:r>
      <w:r>
        <w:t>分类功能的用途、许可条件、输入数据和处理流程。</w:t>
      </w:r>
    </w:p>
    <w:p w14:paraId="3476D77D" w14:textId="77777777" w:rsidR="00014B03" w:rsidRDefault="0099112C">
      <w:pPr>
        <w:pStyle w:val="2"/>
      </w:pPr>
      <w:bookmarkStart w:id="76" w:name="_Toc237510340"/>
      <w:r>
        <w:t>训练与配置</w:t>
      </w:r>
      <w:bookmarkEnd w:id="76"/>
    </w:p>
    <w:p w14:paraId="4E3598F2" w14:textId="77777777" w:rsidR="00014B03" w:rsidRDefault="0099112C">
      <w:r>
        <w:t>【本节应写】说明训练样本、分类标签、特征、参数、验证集和模型版本。</w:t>
      </w:r>
    </w:p>
    <w:p w14:paraId="79396124" w14:textId="77777777" w:rsidR="00014B03" w:rsidRDefault="0099112C">
      <w:pPr>
        <w:pStyle w:val="2"/>
      </w:pPr>
      <w:bookmarkStart w:id="77" w:name="_Toc237510341"/>
      <w:r>
        <w:t>复核与分类</w:t>
      </w:r>
      <w:bookmarkEnd w:id="77"/>
    </w:p>
    <w:p w14:paraId="29508B21" w14:textId="77777777" w:rsidR="00014B03" w:rsidRDefault="0099112C">
      <w:r>
        <w:t>【本节应写】说明人工复核、自动分类、置信度、修正和审核。</w:t>
      </w:r>
    </w:p>
    <w:p w14:paraId="11F63DF1" w14:textId="77777777" w:rsidR="00014B03" w:rsidRDefault="0099112C">
      <w:pPr>
        <w:pStyle w:val="2"/>
      </w:pPr>
      <w:bookmarkStart w:id="78" w:name="_Toc237510342"/>
      <w:r>
        <w:t>设计或外部数据导入</w:t>
      </w:r>
      <w:bookmarkEnd w:id="78"/>
    </w:p>
    <w:p w14:paraId="2EB30EEF" w14:textId="77777777" w:rsidR="00014B03" w:rsidRDefault="0099112C">
      <w:r>
        <w:t>【本节应写】说明支持的数据格式、坐标匹配、注册、缩放、版本和错误检查。</w:t>
      </w:r>
    </w:p>
    <w:p w14:paraId="2650AC23" w14:textId="77777777" w:rsidR="00014B03" w:rsidRDefault="0099112C">
      <w:pPr>
        <w:pStyle w:val="2"/>
      </w:pPr>
      <w:bookmarkStart w:id="79" w:name="_Toc237510343"/>
      <w:r>
        <w:t>分析结果使用</w:t>
      </w:r>
      <w:bookmarkEnd w:id="79"/>
    </w:p>
    <w:p w14:paraId="7FE86EDD" w14:textId="77777777" w:rsidR="00014B03" w:rsidRDefault="0099112C">
      <w:r>
        <w:t>【本节应写】说明分类结果、分组结果、抽样结果的查看、应用和导出。</w:t>
      </w:r>
    </w:p>
    <w:p w14:paraId="12F1FE50" w14:textId="77777777" w:rsidR="00014B03" w:rsidRDefault="0099112C">
      <w:pPr>
        <w:pStyle w:val="1"/>
      </w:pPr>
      <w:bookmarkStart w:id="80" w:name="_Toc237510344"/>
      <w:r>
        <w:t>任务运行</w:t>
      </w:r>
      <w:bookmarkEnd w:id="80"/>
    </w:p>
    <w:p w14:paraId="68B5F76F" w14:textId="77777777" w:rsidR="00014B03" w:rsidRDefault="0099112C">
      <w:r>
        <w:t>【本节应写】面向客户说明单次运行、批量运行、任务队列、过程监控和运行日志。</w:t>
      </w:r>
    </w:p>
    <w:p w14:paraId="27E25C41" w14:textId="77777777" w:rsidR="00014B03" w:rsidRDefault="0099112C">
      <w:pPr>
        <w:pStyle w:val="2"/>
      </w:pPr>
      <w:bookmarkStart w:id="81" w:name="_Toc237510345"/>
      <w:r>
        <w:t>概述</w:t>
      </w:r>
      <w:bookmarkEnd w:id="81"/>
    </w:p>
    <w:p w14:paraId="31F9F7EA" w14:textId="77777777" w:rsidR="00014B03" w:rsidRDefault="0099112C">
      <w:r>
        <w:t>【本节应写】说明运行前提、运行方式、状态转换和运行完成条件。</w:t>
      </w:r>
    </w:p>
    <w:p w14:paraId="5DA89EBA" w14:textId="77777777" w:rsidR="00014B03" w:rsidRDefault="0099112C">
      <w:pPr>
        <w:pStyle w:val="2"/>
      </w:pPr>
      <w:bookmarkStart w:id="82" w:name="_Toc237510346"/>
      <w:r>
        <w:t>通信与自动化状态</w:t>
      </w:r>
      <w:bookmarkEnd w:id="82"/>
    </w:p>
    <w:p w14:paraId="28DE33CB" w14:textId="77777777" w:rsidR="00014B03" w:rsidRDefault="0099112C">
      <w:r>
        <w:t>【本节应写】说明主机通信、自动化接口、远程</w:t>
      </w:r>
      <w:r>
        <w:t>/</w:t>
      </w:r>
      <w:r>
        <w:t>本地模式和状态图标。</w:t>
      </w:r>
    </w:p>
    <w:p w14:paraId="6F75ADA3" w14:textId="77777777" w:rsidR="00014B03" w:rsidRDefault="0099112C">
      <w:pPr>
        <w:pStyle w:val="2"/>
      </w:pPr>
      <w:bookmarkStart w:id="83" w:name="_Toc237510347"/>
      <w:r>
        <w:t>运行方式</w:t>
      </w:r>
      <w:bookmarkEnd w:id="83"/>
    </w:p>
    <w:p w14:paraId="10933D94" w14:textId="77777777" w:rsidR="00014B03" w:rsidRDefault="0099112C">
      <w:r>
        <w:t>【本节应写】说明单对象试运行、正式运行、批量运行、自动运行和离线运行的适用场景。</w:t>
      </w:r>
    </w:p>
    <w:p w14:paraId="7BAE17E0" w14:textId="77777777" w:rsidR="00014B03" w:rsidRDefault="0099112C">
      <w:pPr>
        <w:pStyle w:val="2"/>
      </w:pPr>
      <w:bookmarkStart w:id="84" w:name="_Toc237510348"/>
      <w:r>
        <w:t>单次运行</w:t>
      </w:r>
      <w:bookmarkEnd w:id="84"/>
    </w:p>
    <w:p w14:paraId="60D6E6A8" w14:textId="77777777" w:rsidR="00014B03" w:rsidRDefault="0099112C">
      <w:r>
        <w:t>【本节应写】按顺序说明选择配方、输入批次</w:t>
      </w:r>
      <w:r>
        <w:t>/</w:t>
      </w:r>
      <w:r>
        <w:t>对象标识、确认设置、启动和完成。</w:t>
      </w:r>
    </w:p>
    <w:p w14:paraId="2F5BA5A8" w14:textId="77777777" w:rsidR="00014B03" w:rsidRDefault="0099112C">
      <w:pPr>
        <w:pStyle w:val="3"/>
      </w:pPr>
      <w:bookmarkStart w:id="85" w:name="_Toc237510349"/>
      <w:r>
        <w:t>运行前确认</w:t>
      </w:r>
      <w:bookmarkEnd w:id="85"/>
    </w:p>
    <w:p w14:paraId="69EEE3B6" w14:textId="77777777" w:rsidR="00014B03" w:rsidRDefault="0099112C">
      <w:r>
        <w:t>【本节应写】列出对象、配方、参数、批次、输出路径、设备状态和安全条件。</w:t>
      </w:r>
    </w:p>
    <w:p w14:paraId="0CA2BA7A" w14:textId="77777777" w:rsidR="00014B03" w:rsidRDefault="0099112C">
      <w:pPr>
        <w:pStyle w:val="3"/>
      </w:pPr>
      <w:bookmarkStart w:id="86" w:name="_Toc237510350"/>
      <w:r>
        <w:t>启动运行</w:t>
      </w:r>
      <w:bookmarkEnd w:id="86"/>
    </w:p>
    <w:p w14:paraId="59D88960" w14:textId="77777777" w:rsidR="00014B03" w:rsidRDefault="0099112C">
      <w:r>
        <w:t>【本节应写】说明启动按钮、确认窗口、进入运行状态的判定。</w:t>
      </w:r>
    </w:p>
    <w:p w14:paraId="631B0469" w14:textId="77777777" w:rsidR="00014B03" w:rsidRDefault="0099112C">
      <w:pPr>
        <w:pStyle w:val="3"/>
      </w:pPr>
      <w:bookmarkStart w:id="87" w:name="_Toc237510351"/>
      <w:r>
        <w:lastRenderedPageBreak/>
        <w:t>运行中监控</w:t>
      </w:r>
      <w:bookmarkEnd w:id="87"/>
    </w:p>
    <w:p w14:paraId="1E851680" w14:textId="77777777" w:rsidR="00014B03" w:rsidRDefault="0099112C">
      <w:r>
        <w:t>【本节应写】说明进度、图像、关键参数、状态、剩余时间和消息。</w:t>
      </w:r>
    </w:p>
    <w:p w14:paraId="72BCE49E" w14:textId="77777777" w:rsidR="00014B03" w:rsidRDefault="0099112C">
      <w:pPr>
        <w:pStyle w:val="3"/>
      </w:pPr>
      <w:bookmarkStart w:id="88" w:name="_Toc237510352"/>
      <w:r>
        <w:t>暂停、继续与终止</w:t>
      </w:r>
      <w:bookmarkEnd w:id="88"/>
    </w:p>
    <w:p w14:paraId="539B8379" w14:textId="77777777" w:rsidR="00014B03" w:rsidRDefault="0099112C">
      <w:r>
        <w:t>【本节应写】说明允许条件、操作后果、数据处理和恢复方式。</w:t>
      </w:r>
    </w:p>
    <w:p w14:paraId="100F9F63" w14:textId="77777777" w:rsidR="00014B03" w:rsidRDefault="0099112C">
      <w:pPr>
        <w:pStyle w:val="2"/>
      </w:pPr>
      <w:bookmarkStart w:id="89" w:name="_Toc237510353"/>
      <w:r>
        <w:t>任务队列</w:t>
      </w:r>
      <w:bookmarkEnd w:id="89"/>
    </w:p>
    <w:p w14:paraId="4262580E" w14:textId="77777777" w:rsidR="00014B03" w:rsidRDefault="0099112C">
      <w:r>
        <w:t>【本节应写】说明添加任务、调整顺序、优先级、状态、暂停队列、移除任务和异常任务处理。</w:t>
      </w:r>
    </w:p>
    <w:p w14:paraId="51D8E8AD" w14:textId="77777777" w:rsidR="00014B03" w:rsidRDefault="0099112C">
      <w:pPr>
        <w:pStyle w:val="2"/>
      </w:pPr>
      <w:bookmarkStart w:id="90" w:name="_Toc237510354"/>
      <w:r>
        <w:t>运行日志</w:t>
      </w:r>
      <w:bookmarkEnd w:id="90"/>
    </w:p>
    <w:p w14:paraId="09631BA7" w14:textId="77777777" w:rsidR="00014B03" w:rsidRDefault="0099112C">
      <w:r>
        <w:t>【本节应写】说明查看、筛选、保存、打印或导出运行日志，以及关键字段。</w:t>
      </w:r>
    </w:p>
    <w:p w14:paraId="3A28913D" w14:textId="77777777" w:rsidR="00014B03" w:rsidRDefault="0099112C">
      <w:pPr>
        <w:pStyle w:val="1"/>
      </w:pPr>
      <w:bookmarkStart w:id="91" w:name="_Toc237510355"/>
      <w:r>
        <w:t>结果复核</w:t>
      </w:r>
      <w:bookmarkEnd w:id="91"/>
    </w:p>
    <w:p w14:paraId="41589425" w14:textId="77777777" w:rsidR="00014B03" w:rsidRDefault="0099112C">
      <w:r>
        <w:t>【本节应写】说明客户如何选择结果、查看图像和数据、执行筛选分析并保存或传输结果。</w:t>
      </w:r>
    </w:p>
    <w:p w14:paraId="7E38381D" w14:textId="77777777" w:rsidR="00014B03" w:rsidRDefault="0099112C">
      <w:pPr>
        <w:pStyle w:val="2"/>
      </w:pPr>
      <w:bookmarkStart w:id="92" w:name="_Toc237510356"/>
      <w:r>
        <w:t>概述</w:t>
      </w:r>
      <w:bookmarkEnd w:id="92"/>
    </w:p>
    <w:p w14:paraId="4DCDA739" w14:textId="77777777" w:rsidR="00014B03" w:rsidRDefault="0099112C">
      <w:r>
        <w:t>【本节应写】说明复核目的、进入方式、可处理的数据类型和操作权限。</w:t>
      </w:r>
    </w:p>
    <w:p w14:paraId="659504C1" w14:textId="77777777" w:rsidR="00014B03" w:rsidRDefault="0099112C">
      <w:pPr>
        <w:pStyle w:val="2"/>
      </w:pPr>
      <w:bookmarkStart w:id="93" w:name="_Toc237510357"/>
      <w:r>
        <w:t>复核界面</w:t>
      </w:r>
      <w:bookmarkEnd w:id="93"/>
    </w:p>
    <w:p w14:paraId="20E45228" w14:textId="77777777" w:rsidR="00014B03" w:rsidRDefault="0099112C">
      <w:r>
        <w:t>【本节应写】说明布局选择、地图</w:t>
      </w:r>
      <w:r>
        <w:t>/</w:t>
      </w:r>
      <w:r>
        <w:t>总览、属性表、图像库、图表和汇总信息。</w:t>
      </w:r>
    </w:p>
    <w:p w14:paraId="72308D8A" w14:textId="77777777" w:rsidR="00014B03" w:rsidRDefault="0099112C">
      <w:pPr>
        <w:pStyle w:val="2"/>
      </w:pPr>
      <w:bookmarkStart w:id="94" w:name="_Toc237510358"/>
      <w:r>
        <w:t>选择结果</w:t>
      </w:r>
      <w:bookmarkEnd w:id="94"/>
    </w:p>
    <w:p w14:paraId="4BB2CC23" w14:textId="77777777" w:rsidR="00014B03" w:rsidRDefault="0099112C">
      <w:r>
        <w:t>【本节应写】说明按批次、对象、时间、配方、状态或文件选择结果。</w:t>
      </w:r>
    </w:p>
    <w:p w14:paraId="254E2EDC" w14:textId="77777777" w:rsidR="00014B03" w:rsidRDefault="0099112C">
      <w:pPr>
        <w:pStyle w:val="2"/>
      </w:pPr>
      <w:bookmarkStart w:id="95" w:name="_Toc237510359"/>
      <w:r>
        <w:t>筛选与分析</w:t>
      </w:r>
      <w:bookmarkEnd w:id="95"/>
    </w:p>
    <w:p w14:paraId="43688716" w14:textId="77777777" w:rsidR="00014B03" w:rsidRDefault="0099112C">
      <w:r>
        <w:t>【本节应写】说明筛选条件、分析顺序、属性设置、模板管理和清除筛选。</w:t>
      </w:r>
    </w:p>
    <w:p w14:paraId="1C1336AE" w14:textId="77777777" w:rsidR="00014B03" w:rsidRDefault="0099112C">
      <w:pPr>
        <w:pStyle w:val="2"/>
      </w:pPr>
      <w:bookmarkStart w:id="96" w:name="_Toc237510360"/>
      <w:r>
        <w:t>图像查看与标记</w:t>
      </w:r>
      <w:bookmarkEnd w:id="96"/>
    </w:p>
    <w:p w14:paraId="282562F7" w14:textId="77777777" w:rsidR="00014B03" w:rsidRDefault="0099112C">
      <w:r>
        <w:t>【本节应写】说明图像获取、缩放、对比、叠加信息、标记、分类和批量操作。</w:t>
      </w:r>
    </w:p>
    <w:p w14:paraId="3D526896" w14:textId="77777777" w:rsidR="00014B03" w:rsidRDefault="0099112C">
      <w:pPr>
        <w:pStyle w:val="2"/>
      </w:pPr>
      <w:bookmarkStart w:id="97" w:name="_Toc237510361"/>
      <w:r>
        <w:t>结果工具</w:t>
      </w:r>
      <w:bookmarkEnd w:id="97"/>
    </w:p>
    <w:p w14:paraId="1D830794" w14:textId="77777777" w:rsidR="00014B03" w:rsidRDefault="0099112C">
      <w:r>
        <w:t>【本节应写】说明自动标注、结果合并、另存筛选结果、偏移调整或其他结果处理工具。</w:t>
      </w:r>
    </w:p>
    <w:p w14:paraId="46C67E60" w14:textId="77777777" w:rsidR="00014B03" w:rsidRDefault="0099112C">
      <w:pPr>
        <w:pStyle w:val="2"/>
      </w:pPr>
      <w:bookmarkStart w:id="98" w:name="_Toc237510362"/>
      <w:r>
        <w:t>结果保存与传输</w:t>
      </w:r>
      <w:bookmarkEnd w:id="98"/>
    </w:p>
    <w:p w14:paraId="47EAF8E6" w14:textId="77777777" w:rsidR="00014B03" w:rsidRDefault="0099112C">
      <w:r>
        <w:t>【本节应写】说明保存、导出、打印、发送图像、发送结果文件和传输失败处理。</w:t>
      </w:r>
    </w:p>
    <w:p w14:paraId="1C5B6919" w14:textId="77777777" w:rsidR="00014B03" w:rsidRDefault="0099112C">
      <w:pPr>
        <w:pStyle w:val="1"/>
      </w:pPr>
      <w:bookmarkStart w:id="99" w:name="_Toc237510363"/>
      <w:r>
        <w:t>测量、校准与优化工具（可选）</w:t>
      </w:r>
      <w:bookmarkEnd w:id="99"/>
    </w:p>
    <w:p w14:paraId="79DB99E1" w14:textId="77777777" w:rsidR="00014B03" w:rsidRDefault="0099112C">
      <w:r>
        <w:t>【本节应写】说明产品提供的测量、校准、参数优化和匹配工具；按产品实际功能取舍。</w:t>
      </w:r>
    </w:p>
    <w:p w14:paraId="78AB369C" w14:textId="77777777" w:rsidR="00014B03" w:rsidRDefault="0099112C">
      <w:pPr>
        <w:pStyle w:val="2"/>
      </w:pPr>
      <w:bookmarkStart w:id="100" w:name="_Toc237510364"/>
      <w:r>
        <w:t>概述</w:t>
      </w:r>
      <w:bookmarkEnd w:id="100"/>
    </w:p>
    <w:p w14:paraId="5B5AF1D6" w14:textId="77777777" w:rsidR="00014B03" w:rsidRDefault="0099112C">
      <w:r>
        <w:t>【本节应写】说明工具用途、使用权限、输入数据、校准基准和输出结果。</w:t>
      </w:r>
    </w:p>
    <w:p w14:paraId="4AFC7FA0" w14:textId="77777777" w:rsidR="00014B03" w:rsidRDefault="0099112C">
      <w:pPr>
        <w:pStyle w:val="2"/>
      </w:pPr>
      <w:bookmarkStart w:id="101" w:name="_Toc237510365"/>
      <w:r>
        <w:t>准备条件</w:t>
      </w:r>
      <w:bookmarkEnd w:id="101"/>
    </w:p>
    <w:p w14:paraId="53B8F1A5" w14:textId="77777777" w:rsidR="00014B03" w:rsidRDefault="0099112C">
      <w:r>
        <w:t>【本节应写】列出标准件、参考数据、设备状态、环境和配方要求。</w:t>
      </w:r>
    </w:p>
    <w:p w14:paraId="791B1C95" w14:textId="77777777" w:rsidR="00014B03" w:rsidRDefault="0099112C">
      <w:pPr>
        <w:pStyle w:val="2"/>
      </w:pPr>
      <w:bookmarkStart w:id="102" w:name="_Toc237510366"/>
      <w:r>
        <w:t>设置与执行</w:t>
      </w:r>
      <w:bookmarkEnd w:id="102"/>
    </w:p>
    <w:p w14:paraId="20247193" w14:textId="77777777" w:rsidR="00014B03" w:rsidRDefault="0099112C">
      <w:r>
        <w:t>【本节应写】按工具界面说明导入、选择点位、设置参数、采集、计算和验证。</w:t>
      </w:r>
    </w:p>
    <w:p w14:paraId="3125C82E" w14:textId="77777777" w:rsidR="00014B03" w:rsidRDefault="0099112C">
      <w:pPr>
        <w:pStyle w:val="2"/>
      </w:pPr>
      <w:bookmarkStart w:id="103" w:name="_Toc237510367"/>
      <w:r>
        <w:t>结果确认</w:t>
      </w:r>
      <w:bookmarkEnd w:id="103"/>
    </w:p>
    <w:p w14:paraId="117D53E5" w14:textId="77777777" w:rsidR="00014B03" w:rsidRDefault="0099112C">
      <w:r>
        <w:t>【本节应写】说明图表、偏差、合格标准、异常点处理和结果批准。</w:t>
      </w:r>
    </w:p>
    <w:p w14:paraId="1008411A" w14:textId="77777777" w:rsidR="00014B03" w:rsidRDefault="0099112C">
      <w:pPr>
        <w:pStyle w:val="2"/>
      </w:pPr>
      <w:bookmarkStart w:id="104" w:name="_Toc237510368"/>
      <w:r>
        <w:t>保存与应用</w:t>
      </w:r>
      <w:bookmarkEnd w:id="104"/>
    </w:p>
    <w:p w14:paraId="27B62BCF" w14:textId="77777777" w:rsidR="00014B03" w:rsidRDefault="0099112C">
      <w:r>
        <w:t>【本节应写】说明保存校准</w:t>
      </w:r>
      <w:r>
        <w:t>/</w:t>
      </w:r>
      <w:r>
        <w:t>优化结果、应用至配方、版本记录和回退。</w:t>
      </w:r>
    </w:p>
    <w:p w14:paraId="12BB61DE" w14:textId="77777777" w:rsidR="00014B03" w:rsidRDefault="0099112C">
      <w:pPr>
        <w:pStyle w:val="1"/>
      </w:pPr>
      <w:bookmarkStart w:id="105" w:name="_Toc237510369"/>
      <w:r>
        <w:t>系统实用程序与工具</w:t>
      </w:r>
      <w:bookmarkEnd w:id="105"/>
    </w:p>
    <w:p w14:paraId="39A647EF" w14:textId="77777777" w:rsidR="00014B03" w:rsidRDefault="0099112C">
      <w:r>
        <w:t>【本节应写】说明客户可使用的系统管理、日志、维护、通信和数据工具。</w:t>
      </w:r>
    </w:p>
    <w:p w14:paraId="3B225DD6" w14:textId="77777777" w:rsidR="00014B03" w:rsidRDefault="0099112C">
      <w:pPr>
        <w:pStyle w:val="2"/>
      </w:pPr>
      <w:bookmarkStart w:id="106" w:name="_Toc237510370"/>
      <w:r>
        <w:t>概述</w:t>
      </w:r>
      <w:bookmarkEnd w:id="106"/>
    </w:p>
    <w:p w14:paraId="3076B58E" w14:textId="77777777" w:rsidR="00014B03" w:rsidRDefault="0099112C">
      <w:r>
        <w:lastRenderedPageBreak/>
        <w:t>【本节应写】说明工具菜单范围、使用角色和高风险操作限制。</w:t>
      </w:r>
    </w:p>
    <w:p w14:paraId="551FE81E" w14:textId="77777777" w:rsidR="00014B03" w:rsidRDefault="0099112C">
      <w:pPr>
        <w:pStyle w:val="2"/>
      </w:pPr>
      <w:bookmarkStart w:id="107" w:name="_Toc237510371"/>
      <w:r>
        <w:t>系统初始化</w:t>
      </w:r>
      <w:bookmarkEnd w:id="107"/>
    </w:p>
    <w:p w14:paraId="4418B771" w14:textId="77777777" w:rsidR="00014B03" w:rsidRDefault="0099112C">
      <w:r>
        <w:t>【本节应写】说明初始化适用场景、执行步骤、影响范围和完成判定。</w:t>
      </w:r>
    </w:p>
    <w:p w14:paraId="03423D26" w14:textId="77777777" w:rsidR="00014B03" w:rsidRDefault="0099112C">
      <w:pPr>
        <w:pStyle w:val="2"/>
      </w:pPr>
      <w:bookmarkStart w:id="108" w:name="_Toc237510372"/>
      <w:r>
        <w:t>预防性维护</w:t>
      </w:r>
      <w:bookmarkEnd w:id="108"/>
    </w:p>
    <w:p w14:paraId="1F309F24" w14:textId="77777777" w:rsidR="00014B03" w:rsidRDefault="0099112C">
      <w:r>
        <w:t>【本节应写】说明维护入口、维护项目、执行记录、到期提示和维护后验证。</w:t>
      </w:r>
    </w:p>
    <w:p w14:paraId="2755F4BC" w14:textId="77777777" w:rsidR="00014B03" w:rsidRDefault="0099112C">
      <w:pPr>
        <w:pStyle w:val="2"/>
      </w:pPr>
      <w:bookmarkStart w:id="109" w:name="_Toc237510373"/>
      <w:r>
        <w:t>日志查看</w:t>
      </w:r>
      <w:bookmarkEnd w:id="109"/>
    </w:p>
    <w:p w14:paraId="279A93CF" w14:textId="77777777" w:rsidR="00014B03" w:rsidRDefault="0099112C">
      <w:r>
        <w:t>【本节应写】说明系统、操作、报警、通信和维护日志的筛选、导出和保留。</w:t>
      </w:r>
    </w:p>
    <w:p w14:paraId="702538EC" w14:textId="77777777" w:rsidR="00014B03" w:rsidRDefault="0099112C">
      <w:pPr>
        <w:pStyle w:val="2"/>
      </w:pPr>
      <w:bookmarkStart w:id="110" w:name="_Toc237510374"/>
      <w:r>
        <w:t>系统选项与设备常量</w:t>
      </w:r>
      <w:bookmarkEnd w:id="110"/>
    </w:p>
    <w:p w14:paraId="5F05B5EF" w14:textId="77777777" w:rsidR="00014B03" w:rsidRDefault="0099112C">
      <w:r>
        <w:t>【本节应写】说明可查看</w:t>
      </w:r>
      <w:r>
        <w:t>/</w:t>
      </w:r>
      <w:r>
        <w:t>修改的系统选项、权限、范围和变更后验证。</w:t>
      </w:r>
    </w:p>
    <w:p w14:paraId="792189EE" w14:textId="77777777" w:rsidR="00014B03" w:rsidRDefault="0099112C">
      <w:pPr>
        <w:pStyle w:val="2"/>
      </w:pPr>
      <w:bookmarkStart w:id="111" w:name="_Toc237510375"/>
      <w:r>
        <w:t>用户与系统安全</w:t>
      </w:r>
      <w:bookmarkEnd w:id="111"/>
    </w:p>
    <w:p w14:paraId="16B5762F" w14:textId="77777777" w:rsidR="00014B03" w:rsidRDefault="0099112C">
      <w:r>
        <w:t>【本节应写】说明账户、角色、密码、登录记录、锁定、解锁和审计。</w:t>
      </w:r>
    </w:p>
    <w:p w14:paraId="4A83B354" w14:textId="77777777" w:rsidR="00014B03" w:rsidRDefault="0099112C">
      <w:pPr>
        <w:pStyle w:val="2"/>
      </w:pPr>
      <w:bookmarkStart w:id="112" w:name="_Toc237510376"/>
      <w:r>
        <w:t>对象与载具管理</w:t>
      </w:r>
      <w:bookmarkEnd w:id="112"/>
    </w:p>
    <w:p w14:paraId="39837795" w14:textId="77777777" w:rsidR="00014B03" w:rsidRDefault="0099112C">
      <w:r>
        <w:t>【本节应写】说明对象跟踪、载具、装载端口或物料搬运工具。</w:t>
      </w:r>
    </w:p>
    <w:p w14:paraId="038F4F59" w14:textId="77777777" w:rsidR="00014B03" w:rsidRDefault="0099112C">
      <w:pPr>
        <w:pStyle w:val="2"/>
      </w:pPr>
      <w:bookmarkStart w:id="113" w:name="_Toc237510377"/>
      <w:r>
        <w:t>通信与接口</w:t>
      </w:r>
      <w:bookmarkEnd w:id="113"/>
    </w:p>
    <w:p w14:paraId="2BE3AFFF" w14:textId="77777777" w:rsidR="00014B03" w:rsidRDefault="0099112C">
      <w:r>
        <w:t>【本节应写】说明自动化、网络、主机接口、状态检查和通信故障诊断。</w:t>
      </w:r>
    </w:p>
    <w:p w14:paraId="58E398FC" w14:textId="77777777" w:rsidR="00014B03" w:rsidRDefault="0099112C">
      <w:pPr>
        <w:pStyle w:val="2"/>
      </w:pPr>
      <w:bookmarkStart w:id="114" w:name="_Toc237510378"/>
      <w:r>
        <w:t>数据传输</w:t>
      </w:r>
      <w:bookmarkEnd w:id="114"/>
    </w:p>
    <w:p w14:paraId="2E70E319" w14:textId="77777777" w:rsidR="00014B03" w:rsidRDefault="0099112C">
      <w:r>
        <w:t>【本节应写】说明手动</w:t>
      </w:r>
      <w:r>
        <w:t>/</w:t>
      </w:r>
      <w:r>
        <w:t>自动发送、接收、目标地址、队列、状态和重试。</w:t>
      </w:r>
    </w:p>
    <w:p w14:paraId="3BC510F8" w14:textId="77777777" w:rsidR="00014B03" w:rsidRDefault="0099112C">
      <w:pPr>
        <w:pStyle w:val="2"/>
      </w:pPr>
      <w:bookmarkStart w:id="115" w:name="_Toc237510379"/>
      <w:r>
        <w:t>备份、归档与恢复</w:t>
      </w:r>
      <w:bookmarkEnd w:id="115"/>
    </w:p>
    <w:p w14:paraId="1228E099" w14:textId="77777777" w:rsidR="00014B03" w:rsidRDefault="0099112C">
      <w:r>
        <w:t>【本节应写】说明备份内容、频率、介质、归档、恢复步骤和恢复验证。</w:t>
      </w:r>
    </w:p>
    <w:p w14:paraId="453D13A4" w14:textId="77777777" w:rsidR="00014B03" w:rsidRDefault="0099112C">
      <w:pPr>
        <w:pStyle w:val="2"/>
      </w:pPr>
      <w:bookmarkStart w:id="116" w:name="_Toc237510380"/>
      <w:r>
        <w:t>磁盘与文件管理</w:t>
      </w:r>
      <w:bookmarkEnd w:id="116"/>
    </w:p>
    <w:p w14:paraId="53274E0C" w14:textId="77777777" w:rsidR="00014B03" w:rsidRDefault="0099112C">
      <w:r>
        <w:t>【本节应写】说明容量查看、清理规则、文件管理、删除保护和低空间报警。</w:t>
      </w:r>
    </w:p>
    <w:p w14:paraId="25EA098A" w14:textId="77777777" w:rsidR="00014B03" w:rsidRDefault="0099112C">
      <w:pPr>
        <w:pStyle w:val="2"/>
      </w:pPr>
      <w:bookmarkStart w:id="117" w:name="_Toc237510381"/>
      <w:r>
        <w:t>首选项</w:t>
      </w:r>
      <w:bookmarkEnd w:id="117"/>
    </w:p>
    <w:p w14:paraId="1E7CAB2E" w14:textId="77777777" w:rsidR="00014B03" w:rsidRDefault="0099112C">
      <w:r>
        <w:t>【本节应写】说明用户个性化设置、显示、语言、单位和恢复默认设置。</w:t>
      </w:r>
    </w:p>
    <w:p w14:paraId="2FBFD875" w14:textId="77777777" w:rsidR="00014B03" w:rsidRDefault="0099112C">
      <w:pPr>
        <w:pStyle w:val="1"/>
      </w:pPr>
      <w:bookmarkStart w:id="118" w:name="_Toc237510382"/>
      <w:r>
        <w:t>离线设置与配置分发（可选）</w:t>
      </w:r>
      <w:bookmarkEnd w:id="118"/>
    </w:p>
    <w:p w14:paraId="6DDFC4B0" w14:textId="77777777" w:rsidR="00014B03" w:rsidRDefault="0099112C">
      <w:r>
        <w:t>【本节应写】说明离线创建、比较、导入、导出和分发配置的功能。</w:t>
      </w:r>
    </w:p>
    <w:p w14:paraId="3C897904" w14:textId="77777777" w:rsidR="00014B03" w:rsidRDefault="0099112C">
      <w:pPr>
        <w:pStyle w:val="2"/>
      </w:pPr>
      <w:bookmarkStart w:id="119" w:name="_Toc237510383"/>
      <w:r>
        <w:t>概述</w:t>
      </w:r>
      <w:bookmarkEnd w:id="119"/>
    </w:p>
    <w:p w14:paraId="00F469A5" w14:textId="77777777" w:rsidR="00014B03" w:rsidRDefault="0099112C">
      <w:r>
        <w:t>【本节应写】说明离线工具用途、支持版本、网络条件和与在线设备的关系。</w:t>
      </w:r>
    </w:p>
    <w:p w14:paraId="3B859497" w14:textId="77777777" w:rsidR="00014B03" w:rsidRDefault="0099112C">
      <w:pPr>
        <w:pStyle w:val="2"/>
      </w:pPr>
      <w:bookmarkStart w:id="120" w:name="_Toc237510384"/>
      <w:r>
        <w:t>离线创建或修改配方</w:t>
      </w:r>
      <w:bookmarkEnd w:id="120"/>
    </w:p>
    <w:p w14:paraId="0EA240CC" w14:textId="77777777" w:rsidR="00014B03" w:rsidRDefault="0099112C">
      <w:r>
        <w:t>【本节应写】说明复制基础配方、编辑组件、验证完整性和生成可发布版本。</w:t>
      </w:r>
    </w:p>
    <w:p w14:paraId="019C8C2F" w14:textId="77777777" w:rsidR="00014B03" w:rsidRDefault="0099112C">
      <w:pPr>
        <w:pStyle w:val="2"/>
      </w:pPr>
      <w:bookmarkStart w:id="121" w:name="_Toc237510385"/>
      <w:r>
        <w:t>配方比较</w:t>
      </w:r>
      <w:bookmarkEnd w:id="121"/>
    </w:p>
    <w:p w14:paraId="6DBA91C8" w14:textId="77777777" w:rsidR="00014B03" w:rsidRDefault="0099112C">
      <w:r>
        <w:t>【本节应写】说明加载两个版本、选择比较范围、查看差异和导出比较报告。</w:t>
      </w:r>
    </w:p>
    <w:p w14:paraId="29779407" w14:textId="77777777" w:rsidR="00014B03" w:rsidRDefault="0099112C">
      <w:pPr>
        <w:pStyle w:val="2"/>
      </w:pPr>
      <w:bookmarkStart w:id="122" w:name="_Toc237510386"/>
      <w:r>
        <w:t>配方导入与导出</w:t>
      </w:r>
      <w:bookmarkEnd w:id="122"/>
    </w:p>
    <w:p w14:paraId="6B76A4FC" w14:textId="77777777" w:rsidR="00014B03" w:rsidRDefault="0099112C">
      <w:r>
        <w:t>【本节应写】说明文件格式、兼容性检查、组件选择、冲突处理和结果验证。</w:t>
      </w:r>
    </w:p>
    <w:p w14:paraId="41A44C96" w14:textId="77777777" w:rsidR="00014B03" w:rsidRDefault="0099112C">
      <w:pPr>
        <w:pStyle w:val="2"/>
      </w:pPr>
      <w:bookmarkStart w:id="123" w:name="_Toc237510387"/>
      <w:r>
        <w:t>配方分发</w:t>
      </w:r>
      <w:bookmarkEnd w:id="123"/>
    </w:p>
    <w:p w14:paraId="571AE5D7" w14:textId="77777777" w:rsidR="00014B03" w:rsidRDefault="0099112C">
      <w:r>
        <w:t>【本节应写】说明目标设备选择、权限、审批、发送状态、失败重试和接收确认。</w:t>
      </w:r>
    </w:p>
    <w:p w14:paraId="3DF050A8" w14:textId="77777777" w:rsidR="00014B03" w:rsidRDefault="0099112C">
      <w:pPr>
        <w:pStyle w:val="1"/>
      </w:pPr>
      <w:bookmarkStart w:id="124" w:name="_Toc237510388"/>
      <w:r>
        <w:t>启动与关机</w:t>
      </w:r>
      <w:bookmarkEnd w:id="124"/>
    </w:p>
    <w:p w14:paraId="475317EB" w14:textId="77777777" w:rsidR="00014B03" w:rsidRDefault="0099112C">
      <w:r>
        <w:t>【本节应写】以客户可执行的顺序说明系统上电、软件启动、初始化、关机及异常断电后的恢复。</w:t>
      </w:r>
    </w:p>
    <w:p w14:paraId="59C978DF" w14:textId="77777777" w:rsidR="00014B03" w:rsidRDefault="0099112C">
      <w:pPr>
        <w:pStyle w:val="2"/>
      </w:pPr>
      <w:bookmarkStart w:id="125" w:name="_Toc237510389"/>
      <w:r>
        <w:t>系统与软件启动</w:t>
      </w:r>
      <w:bookmarkEnd w:id="125"/>
    </w:p>
    <w:p w14:paraId="212EEF6F" w14:textId="77777777" w:rsidR="00014B03" w:rsidRDefault="0099112C">
      <w:r>
        <w:t>【本节应写】说明上电前检查、系统上电、软件启动、登录、自检和进入就绪状态。</w:t>
      </w:r>
    </w:p>
    <w:p w14:paraId="20A448CC" w14:textId="77777777" w:rsidR="00014B03" w:rsidRDefault="0099112C">
      <w:pPr>
        <w:pStyle w:val="3"/>
      </w:pPr>
      <w:bookmarkStart w:id="126" w:name="_Toc237510390"/>
      <w:r>
        <w:t>系统启动（上电）</w:t>
      </w:r>
      <w:bookmarkEnd w:id="126"/>
    </w:p>
    <w:p w14:paraId="59897AEC" w14:textId="77777777" w:rsidR="00014B03" w:rsidRDefault="0099112C">
      <w:r>
        <w:lastRenderedPageBreak/>
        <w:t>【本节应写】按设备电源链路写明上电顺序、等待时间、指示状态和禁止事项。</w:t>
      </w:r>
    </w:p>
    <w:p w14:paraId="0A3D8E26" w14:textId="77777777" w:rsidR="00014B03" w:rsidRDefault="0099112C">
      <w:pPr>
        <w:pStyle w:val="3"/>
      </w:pPr>
      <w:bookmarkStart w:id="127" w:name="_Toc237510391"/>
      <w:r>
        <w:t>软件启动</w:t>
      </w:r>
      <w:bookmarkEnd w:id="127"/>
    </w:p>
    <w:p w14:paraId="7682F62F" w14:textId="77777777" w:rsidR="00014B03" w:rsidRDefault="0099112C">
      <w:r>
        <w:t>【本节应写】说明启动入口、服务启动、登录、初始化和主界面就绪判定。</w:t>
      </w:r>
    </w:p>
    <w:p w14:paraId="192B53A0" w14:textId="77777777" w:rsidR="00014B03" w:rsidRDefault="0099112C">
      <w:pPr>
        <w:pStyle w:val="2"/>
      </w:pPr>
      <w:bookmarkStart w:id="128" w:name="_Toc237510392"/>
      <w:r>
        <w:t>系统与软件关机</w:t>
      </w:r>
      <w:bookmarkEnd w:id="128"/>
    </w:p>
    <w:p w14:paraId="2E33DFFE" w14:textId="77777777" w:rsidR="00014B03" w:rsidRDefault="0099112C">
      <w:r>
        <w:t>【本节应写】说明作业结束、对象卸载、数据保存、软件退出和系统断电。</w:t>
      </w:r>
    </w:p>
    <w:p w14:paraId="1724D5F6" w14:textId="77777777" w:rsidR="00014B03" w:rsidRDefault="0099112C">
      <w:pPr>
        <w:pStyle w:val="3"/>
      </w:pPr>
      <w:bookmarkStart w:id="129" w:name="_Toc237510393"/>
      <w:r>
        <w:t>软件关机</w:t>
      </w:r>
      <w:bookmarkEnd w:id="129"/>
    </w:p>
    <w:p w14:paraId="7B310B2A" w14:textId="77777777" w:rsidR="00014B03" w:rsidRDefault="0099112C">
      <w:r>
        <w:t>【本节应写】说明退出任务、关闭窗口</w:t>
      </w:r>
      <w:r>
        <w:t>/</w:t>
      </w:r>
      <w:r>
        <w:t>服务、确认无数据写入和安全退出。</w:t>
      </w:r>
    </w:p>
    <w:p w14:paraId="2386516E" w14:textId="77777777" w:rsidR="00014B03" w:rsidRDefault="0099112C">
      <w:pPr>
        <w:pStyle w:val="3"/>
      </w:pPr>
      <w:bookmarkStart w:id="130" w:name="_Toc237510394"/>
      <w:r>
        <w:t>系统关机（断电）</w:t>
      </w:r>
      <w:bookmarkEnd w:id="130"/>
    </w:p>
    <w:p w14:paraId="72EEB682" w14:textId="77777777" w:rsidR="00014B03" w:rsidRDefault="0099112C">
      <w:r>
        <w:t>【本节应写】按设备要求写明断电顺序、等待时间和关机后状态。</w:t>
      </w:r>
    </w:p>
    <w:p w14:paraId="4ADC995B" w14:textId="77777777" w:rsidR="00014B03" w:rsidRDefault="0099112C">
      <w:pPr>
        <w:pStyle w:val="2"/>
      </w:pPr>
      <w:bookmarkStart w:id="131" w:name="_Toc237510395"/>
      <w:r>
        <w:t>系统初始化</w:t>
      </w:r>
      <w:bookmarkEnd w:id="131"/>
    </w:p>
    <w:p w14:paraId="0BF402EA" w14:textId="77777777" w:rsidR="00014B03" w:rsidRDefault="0099112C">
      <w:r>
        <w:t>【本节应写】说明何时需要初始化、初始化步骤、影响和初始化后的验证。</w:t>
      </w:r>
    </w:p>
    <w:p w14:paraId="2B209018" w14:textId="77777777" w:rsidR="00014B03" w:rsidRDefault="0099112C">
      <w:pPr>
        <w:pStyle w:val="2"/>
      </w:pPr>
      <w:bookmarkStart w:id="132" w:name="_Toc237510396"/>
      <w:r>
        <w:t>断电或紧急停止后的恢复</w:t>
      </w:r>
      <w:bookmarkEnd w:id="132"/>
    </w:p>
    <w:p w14:paraId="1B44AE54" w14:textId="77777777" w:rsidR="00014B03" w:rsidRDefault="0099112C">
      <w:r>
        <w:t>【本节应写】说明现场检查、解除原因、复位、重新启动、数据完整性和恢复运行。</w:t>
      </w:r>
    </w:p>
    <w:p w14:paraId="34E09C8A" w14:textId="77777777" w:rsidR="00014B03" w:rsidRDefault="0099112C">
      <w:r>
        <w:br w:type="page"/>
      </w:r>
    </w:p>
    <w:p w14:paraId="27E233AD" w14:textId="77777777" w:rsidR="00014B03" w:rsidRDefault="0099112C">
      <w:pPr>
        <w:pStyle w:val="1"/>
        <w:numPr>
          <w:ilvl w:val="0"/>
          <w:numId w:val="0"/>
        </w:numPr>
      </w:pPr>
      <w:bookmarkStart w:id="133" w:name="_Toc237510397"/>
      <w:r>
        <w:lastRenderedPageBreak/>
        <w:t>附录</w:t>
      </w:r>
      <w:r>
        <w:t xml:space="preserve">A </w:t>
      </w:r>
      <w:r>
        <w:t>键盘快捷键</w:t>
      </w:r>
      <w:bookmarkEnd w:id="133"/>
    </w:p>
    <w:p w14:paraId="2BE529A6" w14:textId="77777777" w:rsidR="00014B03" w:rsidRDefault="0099112C">
      <w:r>
        <w:t>【本节应写】列出功能键、</w:t>
      </w:r>
      <w:r>
        <w:t xml:space="preserve">Alt/Ctrl </w:t>
      </w:r>
      <w:r>
        <w:t>组合键及其他快捷键；包含适用页面、功能和使用限制。</w:t>
      </w:r>
    </w:p>
    <w:p w14:paraId="117B88D1" w14:textId="77777777" w:rsidR="00014B03" w:rsidRDefault="0099112C">
      <w:pPr>
        <w:pStyle w:val="1"/>
        <w:numPr>
          <w:ilvl w:val="0"/>
          <w:numId w:val="0"/>
        </w:numPr>
      </w:pPr>
      <w:bookmarkStart w:id="134" w:name="_Toc237510398"/>
      <w:r>
        <w:t>附录</w:t>
      </w:r>
      <w:r>
        <w:t xml:space="preserve">B </w:t>
      </w:r>
      <w:r>
        <w:t>状态图标与报警速查</w:t>
      </w:r>
      <w:bookmarkEnd w:id="134"/>
    </w:p>
    <w:p w14:paraId="4B3C86A7" w14:textId="77777777" w:rsidR="00014B03" w:rsidRDefault="0099112C">
      <w:r>
        <w:t>【本节应写】用表格汇总常见状态图标、报警等级、含义和客户应采取的动作。</w:t>
      </w:r>
    </w:p>
    <w:p w14:paraId="6C068E81" w14:textId="77777777" w:rsidR="00014B03" w:rsidRDefault="0099112C">
      <w:pPr>
        <w:pStyle w:val="1"/>
        <w:numPr>
          <w:ilvl w:val="0"/>
          <w:numId w:val="0"/>
        </w:numPr>
      </w:pPr>
      <w:bookmarkStart w:id="135" w:name="_Toc237510399"/>
      <w:r>
        <w:t>附录</w:t>
      </w:r>
      <w:r>
        <w:t xml:space="preserve">C </w:t>
      </w:r>
      <w:r>
        <w:t>配方</w:t>
      </w:r>
      <w:r>
        <w:t>/</w:t>
      </w:r>
      <w:r>
        <w:t>配置匹配与迁移（可选）</w:t>
      </w:r>
      <w:bookmarkEnd w:id="135"/>
    </w:p>
    <w:p w14:paraId="5295E2E6" w14:textId="77777777" w:rsidR="00014B03" w:rsidRDefault="0099112C">
      <w:r>
        <w:t>【本节应写】说明不同设备、版本或产品之间进行配方匹配、校验和迁移的前提与操作入口。</w:t>
      </w:r>
    </w:p>
    <w:p w14:paraId="5B2E6B18" w14:textId="77777777" w:rsidR="00014B03" w:rsidRDefault="0099112C">
      <w:pPr>
        <w:pStyle w:val="1"/>
        <w:numPr>
          <w:ilvl w:val="0"/>
          <w:numId w:val="0"/>
        </w:numPr>
      </w:pPr>
      <w:bookmarkStart w:id="136" w:name="_Toc237510400"/>
      <w:r>
        <w:t>附录</w:t>
      </w:r>
      <w:r>
        <w:t xml:space="preserve">D </w:t>
      </w:r>
      <w:r>
        <w:t>客户日常点检</w:t>
      </w:r>
      <w:bookmarkEnd w:id="136"/>
    </w:p>
    <w:p w14:paraId="1ECF53E2" w14:textId="77777777" w:rsidR="00014B03" w:rsidRDefault="0099112C">
      <w:r>
        <w:t>【本节应写】提供客户可执行的班前、班后和周期点检项目、判定标准及记录位置。</w:t>
      </w:r>
    </w:p>
    <w:p w14:paraId="12D1C89D" w14:textId="77777777" w:rsidR="00014B03" w:rsidRDefault="0099112C">
      <w:pPr>
        <w:pStyle w:val="1"/>
        <w:numPr>
          <w:ilvl w:val="0"/>
          <w:numId w:val="0"/>
        </w:numPr>
      </w:pPr>
      <w:bookmarkStart w:id="137" w:name="_Toc237510401"/>
      <w:r>
        <w:t>附录</w:t>
      </w:r>
      <w:r>
        <w:t xml:space="preserve">E </w:t>
      </w:r>
      <w:r>
        <w:t>常见问题与故障排除</w:t>
      </w:r>
      <w:bookmarkEnd w:id="137"/>
    </w:p>
    <w:p w14:paraId="1509FBC4" w14:textId="77777777" w:rsidR="00014B03" w:rsidRDefault="0099112C">
      <w:r>
        <w:t>【本节应写】按现象列出可能原因、客户可执行的检查、禁止操作和联系技术支持的条件。</w:t>
      </w:r>
    </w:p>
    <w:p w14:paraId="3B0C41AE" w14:textId="77777777" w:rsidR="00014B03" w:rsidRDefault="0099112C">
      <w:pPr>
        <w:pStyle w:val="1"/>
        <w:numPr>
          <w:ilvl w:val="0"/>
          <w:numId w:val="0"/>
        </w:numPr>
      </w:pPr>
      <w:bookmarkStart w:id="138" w:name="_Toc237510402"/>
      <w:r>
        <w:t>术语表</w:t>
      </w:r>
      <w:bookmarkEnd w:id="138"/>
    </w:p>
    <w:p w14:paraId="604081E2" w14:textId="77777777" w:rsidR="00014B03" w:rsidRDefault="0099112C">
      <w:r>
        <w:t>【本节应写】按字母或拼音顺序解释本手册中的产品、软件、工艺、状态和数据术语。</w:t>
      </w:r>
    </w:p>
    <w:p w14:paraId="25C3947E" w14:textId="77777777" w:rsidR="00014B03" w:rsidRDefault="0099112C">
      <w:pPr>
        <w:pStyle w:val="1"/>
        <w:numPr>
          <w:ilvl w:val="0"/>
          <w:numId w:val="0"/>
        </w:numPr>
      </w:pPr>
      <w:bookmarkStart w:id="139" w:name="_Toc237510403"/>
      <w:r>
        <w:t>索引</w:t>
      </w:r>
      <w:bookmarkEnd w:id="139"/>
    </w:p>
    <w:p w14:paraId="5B2473FF" w14:textId="77777777" w:rsidR="00014B03" w:rsidRDefault="0099112C">
      <w:r>
        <w:t>【本节应写】列出关键功能、界面名称、按钮、参数、报警和操作主题对应的页码。</w:t>
      </w:r>
    </w:p>
    <w:sectPr w:rsidR="00014B03">
      <w:footerReference w:type="default" r:id="rId16"/>
      <w:pgSz w:w="11906" w:h="16838"/>
      <w:pgMar w:top="851" w:right="1134" w:bottom="851" w:left="1134" w:header="454" w:footer="454"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3847F" w14:textId="77777777" w:rsidR="0099112C" w:rsidRDefault="0099112C">
      <w:r>
        <w:separator/>
      </w:r>
    </w:p>
  </w:endnote>
  <w:endnote w:type="continuationSeparator" w:id="0">
    <w:p w14:paraId="4FA7F419" w14:textId="77777777" w:rsidR="0099112C" w:rsidRDefault="0099112C">
      <w:r>
        <w:continuationSeparator/>
      </w:r>
    </w:p>
  </w:endnote>
</w:endnote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A841" w14:textId="77777777" w:rsidR="006F0624" w:rsidRDefault="006F0624">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e"/>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966"/>
      <w:gridCol w:w="4672"/>
    </w:tblGrid>
    <w:tr w:rsidR="00014B03" w14:paraId="022B9577" w14:textId="77777777">
      <w:tc>
        <w:tcPr>
          <w:tcW w:w="5097" w:type="dxa"/>
        </w:tcPr>
        <w:p w14:paraId="21012367" w14:textId="77777777" w:rsidR="00014B03" w:rsidRDefault="0099112C">
          <w:pPr>
            <w:pStyle w:val="af2"/>
            <w:rPr>
              <w:rFonts w:ascii="黑体" w:eastAsia="黑体" w:hAnsi="黑体" w:hint="eastAsia"/>
              <w:b/>
              <w:sz w:val="30"/>
              <w:szCs w:val="30"/>
            </w:rPr>
          </w:pPr>
          <w:r>
            <w:rPr>
              <w:rFonts w:ascii="黑体" w:eastAsia="黑体" w:hAnsi="黑体" w:hint="eastAsia"/>
              <w:b/>
              <w:sz w:val="30"/>
              <w:szCs w:val="30"/>
            </w:rPr>
            <w:t xml:space="preserve">  </w:t>
          </w:r>
          <w:r>
            <w:rPr>
              <w:rFonts w:ascii="黑体" w:eastAsia="黑体" w:hAnsi="黑体" w:hint="eastAsia"/>
              <w:b/>
              <w:sz w:val="30"/>
              <w:szCs w:val="30"/>
            </w:rPr>
            <w:t>年</w:t>
          </w:r>
          <w:r>
            <w:rPr>
              <w:rFonts w:ascii="黑体" w:eastAsia="黑体" w:hAnsi="黑体" w:hint="eastAsia"/>
              <w:b/>
              <w:sz w:val="30"/>
              <w:szCs w:val="30"/>
            </w:rPr>
            <w:t xml:space="preserve">   </w:t>
          </w:r>
          <w:r>
            <w:rPr>
              <w:rFonts w:ascii="黑体" w:eastAsia="黑体" w:hAnsi="黑体" w:hint="eastAsia"/>
              <w:b/>
              <w:sz w:val="30"/>
              <w:szCs w:val="30"/>
            </w:rPr>
            <w:t>月</w:t>
          </w:r>
          <w:r>
            <w:rPr>
              <w:rFonts w:ascii="黑体" w:eastAsia="黑体" w:hAnsi="黑体" w:hint="eastAsia"/>
              <w:b/>
              <w:sz w:val="30"/>
              <w:szCs w:val="30"/>
            </w:rPr>
            <w:t xml:space="preserve">  </w:t>
          </w:r>
          <w:r>
            <w:rPr>
              <w:rFonts w:ascii="黑体" w:eastAsia="黑体" w:hAnsi="黑体" w:hint="eastAsia"/>
              <w:b/>
              <w:sz w:val="30"/>
              <w:szCs w:val="30"/>
            </w:rPr>
            <w:t>日</w:t>
          </w:r>
          <w:r>
            <w:rPr>
              <w:rFonts w:ascii="黑体" w:eastAsia="黑体" w:hAnsi="黑体" w:hint="eastAsia"/>
              <w:b/>
              <w:sz w:val="30"/>
              <w:szCs w:val="30"/>
            </w:rPr>
            <w:t xml:space="preserve"> </w:t>
          </w:r>
          <w:r>
            <w:rPr>
              <w:rFonts w:ascii="黑体" w:eastAsia="黑体" w:hAnsi="黑体" w:hint="eastAsia"/>
              <w:b/>
              <w:sz w:val="30"/>
              <w:szCs w:val="30"/>
            </w:rPr>
            <w:t>发布</w:t>
          </w:r>
        </w:p>
      </w:tc>
      <w:tc>
        <w:tcPr>
          <w:tcW w:w="5097" w:type="dxa"/>
        </w:tcPr>
        <w:p w14:paraId="43B7EDD3" w14:textId="77777777" w:rsidR="00014B03" w:rsidRDefault="0099112C">
          <w:pPr>
            <w:pStyle w:val="af2"/>
            <w:jc w:val="right"/>
            <w:rPr>
              <w:rFonts w:ascii="黑体" w:eastAsia="黑体" w:hAnsi="黑体" w:hint="eastAsia"/>
              <w:b/>
              <w:sz w:val="30"/>
              <w:szCs w:val="30"/>
            </w:rPr>
          </w:pPr>
          <w:r>
            <w:rPr>
              <w:rFonts w:ascii="黑体" w:eastAsia="黑体" w:hAnsi="黑体" w:hint="eastAsia"/>
              <w:b/>
              <w:sz w:val="30"/>
              <w:szCs w:val="30"/>
            </w:rPr>
            <w:t xml:space="preserve">  </w:t>
          </w:r>
          <w:r>
            <w:rPr>
              <w:rFonts w:ascii="黑体" w:eastAsia="黑体" w:hAnsi="黑体" w:hint="eastAsia"/>
              <w:b/>
              <w:sz w:val="30"/>
              <w:szCs w:val="30"/>
            </w:rPr>
            <w:t>年</w:t>
          </w:r>
          <w:r>
            <w:rPr>
              <w:rFonts w:ascii="黑体" w:eastAsia="黑体" w:hAnsi="黑体" w:hint="eastAsia"/>
              <w:b/>
              <w:sz w:val="30"/>
              <w:szCs w:val="30"/>
            </w:rPr>
            <w:t xml:space="preserve">   </w:t>
          </w:r>
          <w:r>
            <w:rPr>
              <w:rFonts w:ascii="黑体" w:eastAsia="黑体" w:hAnsi="黑体" w:hint="eastAsia"/>
              <w:b/>
              <w:sz w:val="30"/>
              <w:szCs w:val="30"/>
            </w:rPr>
            <w:t>月</w:t>
          </w:r>
          <w:r>
            <w:rPr>
              <w:rFonts w:ascii="黑体" w:eastAsia="黑体" w:hAnsi="黑体" w:hint="eastAsia"/>
              <w:b/>
              <w:sz w:val="30"/>
              <w:szCs w:val="30"/>
            </w:rPr>
            <w:t xml:space="preserve">  </w:t>
          </w:r>
          <w:r>
            <w:rPr>
              <w:rFonts w:ascii="黑体" w:eastAsia="黑体" w:hAnsi="黑体" w:hint="eastAsia"/>
              <w:b/>
              <w:sz w:val="30"/>
              <w:szCs w:val="30"/>
            </w:rPr>
            <w:t>日实施</w:t>
          </w:r>
        </w:p>
      </w:tc>
    </w:tr>
    <w:tr w:rsidR="00014B03" w14:paraId="72429EF6" w14:textId="77777777">
      <w:tc>
        <w:tcPr>
          <w:tcW w:w="10194" w:type="dxa"/>
          <w:gridSpan w:val="2"/>
        </w:tcPr>
        <w:p w14:paraId="5D11B997" w14:textId="77777777" w:rsidR="00014B03" w:rsidRDefault="00014B03">
          <w:pPr>
            <w:pStyle w:val="af2"/>
            <w:rPr>
              <w:bCs/>
              <w:sz w:val="20"/>
              <w:szCs w:val="20"/>
            </w:rPr>
          </w:pPr>
          <w:bookmarkStart w:id="0" w:name="OLE_LINK1"/>
        </w:p>
        <w:tbl>
          <w:tblPr>
            <w:tblStyle w:val="afe"/>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7413"/>
            <w:gridCol w:w="2009"/>
          </w:tblGrid>
          <w:tr w:rsidR="00014B03" w14:paraId="7BCB0533" w14:textId="77777777">
            <w:tc>
              <w:tcPr>
                <w:tcW w:w="7687" w:type="dxa"/>
              </w:tcPr>
              <w:p w14:paraId="0C09BB04" w14:textId="77777777" w:rsidR="00014B03" w:rsidRDefault="0099112C">
                <w:pPr>
                  <w:pStyle w:val="af2"/>
                  <w:wordWrap w:val="0"/>
                  <w:jc w:val="right"/>
                  <w:rPr>
                    <w:rFonts w:ascii="黑体" w:eastAsia="黑体" w:hAnsi="黑体" w:hint="eastAsia"/>
                    <w:b/>
                    <w:spacing w:val="237"/>
                    <w:kern w:val="0"/>
                    <w:sz w:val="30"/>
                    <w:szCs w:val="30"/>
                  </w:rPr>
                </w:pPr>
                <w:r>
                  <w:rPr>
                    <w:rFonts w:ascii="黑体" w:eastAsia="黑体" w:hAnsi="黑体" w:hint="eastAsia"/>
                    <w:b/>
                    <w:kern w:val="0"/>
                    <w:sz w:val="30"/>
                    <w:szCs w:val="30"/>
                  </w:rPr>
                  <w:t>产</w:t>
                </w:r>
                <w:r>
                  <w:rPr>
                    <w:rFonts w:ascii="黑体" w:eastAsia="黑体" w:hAnsi="黑体" w:hint="eastAsia"/>
                    <w:b/>
                    <w:kern w:val="0"/>
                    <w:sz w:val="30"/>
                    <w:szCs w:val="30"/>
                  </w:rPr>
                  <w:t xml:space="preserve">                 </w:t>
                </w:r>
                <w:r>
                  <w:rPr>
                    <w:rFonts w:ascii="黑体" w:eastAsia="黑体" w:hAnsi="黑体" w:hint="eastAsia"/>
                    <w:b/>
                    <w:kern w:val="0"/>
                    <w:sz w:val="30"/>
                    <w:szCs w:val="30"/>
                  </w:rPr>
                  <w:t>品</w:t>
                </w:r>
                <w:r>
                  <w:rPr>
                    <w:rFonts w:ascii="黑体" w:eastAsia="黑体" w:hAnsi="黑体" w:hint="eastAsia"/>
                    <w:b/>
                    <w:kern w:val="0"/>
                    <w:sz w:val="30"/>
                    <w:szCs w:val="30"/>
                  </w:rPr>
                  <w:t xml:space="preserve">                </w:t>
                </w:r>
                <w:r>
                  <w:rPr>
                    <w:rFonts w:ascii="黑体" w:eastAsia="黑体" w:hAnsi="黑体" w:hint="eastAsia"/>
                    <w:b/>
                    <w:kern w:val="0"/>
                    <w:sz w:val="30"/>
                    <w:szCs w:val="30"/>
                  </w:rPr>
                  <w:t>部</w:t>
                </w:r>
              </w:p>
              <w:p w14:paraId="6C5834CF" w14:textId="77777777" w:rsidR="00014B03" w:rsidRDefault="0099112C">
                <w:pPr>
                  <w:pStyle w:val="af2"/>
                  <w:wordWrap w:val="0"/>
                  <w:jc w:val="right"/>
                  <w:rPr>
                    <w:rFonts w:ascii="黑体" w:eastAsia="黑体" w:hAnsi="黑体" w:hint="eastAsia"/>
                    <w:b/>
                    <w:spacing w:val="237"/>
                    <w:kern w:val="0"/>
                    <w:sz w:val="30"/>
                    <w:szCs w:val="30"/>
                  </w:rPr>
                </w:pPr>
                <w:r w:rsidRPr="006F0624">
                  <w:rPr>
                    <w:rFonts w:ascii="黑体" w:eastAsia="黑体" w:hAnsi="黑体" w:hint="eastAsia"/>
                    <w:b/>
                    <w:spacing w:val="166"/>
                    <w:kern w:val="0"/>
                    <w:sz w:val="30"/>
                    <w:szCs w:val="30"/>
                    <w:fitText w:val="6000" w:id="-1961638398"/>
                  </w:rPr>
                  <w:t>奥普托科文件控制中</w:t>
                </w:r>
                <w:r w:rsidRPr="006F0624">
                  <w:rPr>
                    <w:rFonts w:ascii="黑体" w:eastAsia="黑体" w:hAnsi="黑体" w:hint="eastAsia"/>
                    <w:b/>
                    <w:kern w:val="0"/>
                    <w:sz w:val="30"/>
                    <w:szCs w:val="30"/>
                    <w:fitText w:val="6000" w:id="-1961638398"/>
                  </w:rPr>
                  <w:t>心</w:t>
                </w:r>
              </w:p>
            </w:tc>
            <w:tc>
              <w:tcPr>
                <w:tcW w:w="2281" w:type="dxa"/>
                <w:vAlign w:val="center"/>
              </w:tcPr>
              <w:p w14:paraId="0EEED76C" w14:textId="77777777" w:rsidR="00014B03" w:rsidRDefault="0099112C">
                <w:pPr>
                  <w:pStyle w:val="af2"/>
                  <w:ind w:firstLineChars="100" w:firstLine="301"/>
                  <w:rPr>
                    <w:rFonts w:ascii="黑体" w:eastAsia="黑体" w:hAnsi="黑体" w:hint="eastAsia"/>
                    <w:b/>
                    <w:sz w:val="30"/>
                    <w:szCs w:val="30"/>
                  </w:rPr>
                </w:pPr>
                <w:r>
                  <w:rPr>
                    <w:rFonts w:ascii="黑体" w:eastAsia="黑体" w:hAnsi="黑体" w:hint="eastAsia"/>
                    <w:b/>
                    <w:sz w:val="30"/>
                    <w:szCs w:val="30"/>
                  </w:rPr>
                  <w:t>发布</w:t>
                </w:r>
              </w:p>
            </w:tc>
          </w:tr>
        </w:tbl>
        <w:p w14:paraId="369373DB" w14:textId="77777777" w:rsidR="00014B03" w:rsidRDefault="00014B03">
          <w:pPr>
            <w:pStyle w:val="af2"/>
            <w:rPr>
              <w:bCs/>
              <w:sz w:val="20"/>
              <w:szCs w:val="20"/>
            </w:rPr>
          </w:pPr>
        </w:p>
        <w:p w14:paraId="51D07BFD" w14:textId="77777777" w:rsidR="00014B03" w:rsidRDefault="0099112C">
          <w:pPr>
            <w:pStyle w:val="af2"/>
            <w:rPr>
              <w:bCs/>
              <w:sz w:val="20"/>
              <w:szCs w:val="20"/>
            </w:rPr>
          </w:pPr>
          <w:r>
            <w:rPr>
              <w:rFonts w:hint="eastAsia"/>
              <w:bCs/>
              <w:sz w:val="20"/>
              <w:szCs w:val="20"/>
            </w:rPr>
            <w:t>本文档所载明的信息、图表，表达的发明意图及可能用于专利申请的技术细节、方法、设备等相关内容均为奥普托科所有。未经奥普托科批准不得传播给任何个人或组织。</w:t>
          </w:r>
          <w:bookmarkEnd w:id="0"/>
        </w:p>
        <w:p w14:paraId="4631742C" w14:textId="77777777" w:rsidR="00014B03" w:rsidRDefault="0099112C">
          <w:pPr>
            <w:pStyle w:val="af2"/>
            <w:rPr>
              <w:b/>
              <w:sz w:val="20"/>
              <w:szCs w:val="20"/>
            </w:rPr>
          </w:pPr>
          <w:r>
            <w:rPr>
              <w:bCs/>
              <w:sz w:val="20"/>
              <w:szCs w:val="20"/>
            </w:rPr>
            <w:t xml:space="preserve">Any and all information, diagrams, the intention of the invention and the technical details, methods, equipment and other relevant contents that may be used for patent application set forth in this document are owned by </w:t>
          </w:r>
          <w:r>
            <w:rPr>
              <w:rFonts w:hint="eastAsia"/>
              <w:bCs/>
              <w:sz w:val="20"/>
              <w:szCs w:val="20"/>
            </w:rPr>
            <w:t>OPTICS</w:t>
          </w:r>
          <w:r>
            <w:rPr>
              <w:bCs/>
              <w:sz w:val="20"/>
              <w:szCs w:val="20"/>
            </w:rPr>
            <w:t xml:space="preserve">. It shall not be transmitted to any person or organization without the prior consent of </w:t>
          </w:r>
          <w:r>
            <w:rPr>
              <w:rFonts w:hint="eastAsia"/>
              <w:bCs/>
              <w:sz w:val="20"/>
              <w:szCs w:val="20"/>
            </w:rPr>
            <w:t>OPTICS</w:t>
          </w:r>
          <w:r>
            <w:rPr>
              <w:bCs/>
              <w:sz w:val="20"/>
              <w:szCs w:val="20"/>
            </w:rPr>
            <w:t>.</w:t>
          </w:r>
        </w:p>
      </w:tc>
    </w:tr>
  </w:tbl>
  <w:p w14:paraId="00D9418D" w14:textId="77777777" w:rsidR="00014B03" w:rsidRDefault="00014B03">
    <w:pPr>
      <w:pStyle w:val="af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57997" w14:textId="77777777" w:rsidR="006F0624" w:rsidRDefault="006F0624">
    <w:pPr>
      <w:pStyle w:val="af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377A7" w14:textId="77777777" w:rsidR="00014B03" w:rsidRDefault="00014B03">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702E1" w14:textId="77777777" w:rsidR="0099112C" w:rsidRDefault="0099112C">
      <w:r>
        <w:separator/>
      </w:r>
    </w:p>
  </w:footnote>
  <w:footnote w:type="continuationSeparator" w:id="0">
    <w:p w14:paraId="3132F4DE" w14:textId="77777777" w:rsidR="0099112C" w:rsidRDefault="009911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FF3D9" w14:textId="77777777" w:rsidR="006F0624" w:rsidRDefault="006F0624">
    <w:pPr>
      <w:pStyle w:val="af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A50C8" w14:textId="77777777" w:rsidR="00014B03" w:rsidRDefault="0099112C">
    <w:pPr>
      <w:pStyle w:val="af2"/>
      <w:wordWrap w:val="0"/>
      <w:jc w:val="right"/>
      <w:rPr>
        <w:rFonts w:ascii="黑体" w:eastAsia="黑体" w:hAnsi="黑体" w:hint="eastAsia"/>
        <w:b/>
        <w:bCs/>
        <w:color w:val="000000"/>
        <w:sz w:val="28"/>
        <w:szCs w:val="28"/>
        <w:shd w:val="clear" w:color="auto" w:fill="FFFFFF"/>
      </w:rPr>
    </w:pPr>
    <w:r>
      <w:rPr>
        <w:rFonts w:ascii="Calibri" w:eastAsia="黑体" w:hAnsi="Calibri" w:cs="Calibri"/>
        <w:b/>
        <w:bCs/>
        <w:color w:val="000000"/>
        <w:sz w:val="28"/>
        <w:szCs w:val="28"/>
        <w:shd w:val="clear" w:color="auto" w:fill="FFFFFF"/>
      </w:rPr>
      <w:t>©</w:t>
    </w:r>
    <w:r>
      <w:rPr>
        <w:rFonts w:ascii="黑体" w:eastAsia="黑体" w:hAnsi="黑体"/>
        <w:b/>
        <w:bCs/>
        <w:color w:val="000000"/>
        <w:sz w:val="28"/>
        <w:szCs w:val="28"/>
        <w:shd w:val="clear" w:color="auto" w:fill="FFFFFF"/>
      </w:rPr>
      <w:t>️</w:t>
    </w:r>
    <w:r>
      <w:rPr>
        <w:rFonts w:ascii="黑体" w:eastAsia="黑体" w:hAnsi="黑体"/>
        <w:b/>
        <w:bCs/>
        <w:color w:val="000000"/>
        <w:sz w:val="28"/>
        <w:szCs w:val="28"/>
        <w:shd w:val="clear" w:color="auto" w:fill="FFFFFF"/>
      </w:rPr>
      <w:t xml:space="preserve"> 202</w:t>
    </w:r>
    <w:r>
      <w:rPr>
        <w:rFonts w:ascii="黑体" w:eastAsia="黑体" w:hAnsi="黑体" w:hint="eastAsia"/>
        <w:b/>
        <w:bCs/>
        <w:color w:val="000000"/>
        <w:sz w:val="28"/>
        <w:szCs w:val="28"/>
        <w:shd w:val="clear" w:color="auto" w:fill="FFFFFF"/>
      </w:rPr>
      <w:t>6</w:t>
    </w:r>
    <w:r>
      <w:rPr>
        <w:rFonts w:ascii="黑体" w:eastAsia="黑体" w:hAnsi="黑体" w:hint="eastAsia"/>
        <w:b/>
        <w:bCs/>
        <w:color w:val="000000"/>
        <w:sz w:val="28"/>
        <w:szCs w:val="28"/>
        <w:shd w:val="clear" w:color="auto" w:fill="FFFFFF"/>
      </w:rPr>
      <w:t>，奥普托科</w:t>
    </w:r>
    <w:r>
      <w:rPr>
        <w:rFonts w:ascii="黑体" w:eastAsia="黑体" w:hAnsi="黑体"/>
        <w:b/>
        <w:bCs/>
        <w:color w:val="000000"/>
        <w:sz w:val="28"/>
        <w:szCs w:val="28"/>
        <w:shd w:val="clear" w:color="auto" w:fill="FFFFFF"/>
      </w:rPr>
      <w:t xml:space="preserve"> </w:t>
    </w:r>
    <w:r>
      <w:rPr>
        <w:rFonts w:ascii="黑体" w:eastAsia="黑体" w:hAnsi="黑体" w:hint="eastAsia"/>
        <w:b/>
        <w:bCs/>
        <w:color w:val="000000"/>
        <w:sz w:val="28"/>
        <w:szCs w:val="28"/>
        <w:shd w:val="clear" w:color="auto" w:fill="FFFFFF"/>
      </w:rPr>
      <w:t>版权所有</w:t>
    </w:r>
    <w:r>
      <w:rPr>
        <w:rFonts w:ascii="黑体" w:eastAsia="黑体" w:hAnsi="黑体" w:hint="eastAsia"/>
        <w:color w:val="000000"/>
        <w:sz w:val="21"/>
        <w:szCs w:val="21"/>
        <w:shd w:val="clear" w:color="auto" w:fill="FFFFFF"/>
      </w:rPr>
      <w:t xml:space="preserve"> </w:t>
    </w:r>
    <w:r>
      <w:rPr>
        <w:rFonts w:ascii="黑体" w:eastAsia="黑体" w:hAnsi="黑体"/>
        <w:color w:val="000000"/>
        <w:sz w:val="21"/>
        <w:szCs w:val="21"/>
        <w:shd w:val="clear" w:color="auto" w:fill="FFFFFF"/>
      </w:rPr>
      <w:t xml:space="preserve">                                        </w:t>
    </w:r>
    <w:r>
      <w:rPr>
        <w:rFonts w:ascii="黑体" w:eastAsia="黑体" w:hAnsi="黑体"/>
        <w:b/>
        <w:bCs/>
        <w:color w:val="000000"/>
        <w:sz w:val="28"/>
        <w:szCs w:val="28"/>
        <w:shd w:val="clear" w:color="auto" w:fill="FFFFFF"/>
      </w:rPr>
      <w:t>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B0962" w14:textId="77777777" w:rsidR="006F0624" w:rsidRDefault="006F0624">
    <w:pPr>
      <w:pStyle w:val="af4"/>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e"/>
      <w:tblW w:w="96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gridCol w:w="6118"/>
    </w:tblGrid>
    <w:tr w:rsidR="00014B03" w14:paraId="75E6BC13" w14:textId="77777777">
      <w:trPr>
        <w:trHeight w:val="369"/>
      </w:trPr>
      <w:tc>
        <w:tcPr>
          <w:tcW w:w="3186" w:type="dxa"/>
          <w:vAlign w:val="center"/>
        </w:tcPr>
        <w:p w14:paraId="09CE3977" w14:textId="77777777" w:rsidR="00014B03" w:rsidRDefault="0099112C">
          <w:pPr>
            <w:pStyle w:val="af2"/>
            <w:ind w:leftChars="-51" w:left="-107"/>
            <w:jc w:val="both"/>
            <w:rPr>
              <w:rFonts w:ascii="Calibri" w:hAnsi="Calibri"/>
              <w:color w:val="000000"/>
              <w:sz w:val="22"/>
              <w:szCs w:val="22"/>
              <w:shd w:val="clear" w:color="auto" w:fill="FFFFFF"/>
            </w:rPr>
          </w:pPr>
          <w:r>
            <w:rPr>
              <w:noProof/>
            </w:rPr>
            <w:drawing>
              <wp:inline distT="0" distB="0" distL="0" distR="0" wp14:anchorId="2BBD8FA4" wp14:editId="223C5E06">
                <wp:extent cx="2159635" cy="386715"/>
                <wp:effectExtent l="0" t="0" r="0" b="7620"/>
                <wp:docPr id="2121861320" name="图片 2121861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861320" name="图片 21218613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160000" cy="387264"/>
                        </a:xfrm>
                        <a:prstGeom prst="rect">
                          <a:avLst/>
                        </a:prstGeom>
                        <a:noFill/>
                        <a:ln>
                          <a:noFill/>
                        </a:ln>
                      </pic:spPr>
                    </pic:pic>
                  </a:graphicData>
                </a:graphic>
              </wp:inline>
            </w:drawing>
          </w:r>
        </w:p>
      </w:tc>
      <w:tc>
        <w:tcPr>
          <w:tcW w:w="6442" w:type="dxa"/>
          <w:vAlign w:val="center"/>
        </w:tcPr>
        <w:p w14:paraId="477F337A" w14:textId="77777777" w:rsidR="00014B03" w:rsidRDefault="0099112C">
          <w:pPr>
            <w:pStyle w:val="af2"/>
            <w:jc w:val="right"/>
            <w:rPr>
              <w:rFonts w:ascii="黑体" w:eastAsia="黑体" w:hAnsi="黑体" w:hint="eastAsia"/>
              <w:b/>
              <w:bCs/>
              <w:color w:val="000000"/>
              <w:sz w:val="21"/>
              <w:szCs w:val="21"/>
              <w:shd w:val="clear" w:color="auto" w:fill="FFFFFF"/>
            </w:rPr>
          </w:pPr>
          <w:r>
            <w:rPr>
              <w:rFonts w:ascii="黑体" w:eastAsia="黑体" w:hAnsi="黑体" w:hint="eastAsia"/>
              <w:b/>
              <w:bCs/>
              <w:color w:val="000000"/>
              <w:sz w:val="21"/>
              <w:szCs w:val="21"/>
              <w:shd w:val="clear" w:color="auto" w:fill="FFFFFF"/>
            </w:rPr>
            <w:t>Confidential</w:t>
          </w:r>
          <w:r>
            <w:rPr>
              <w:rFonts w:ascii="黑体" w:eastAsia="黑体" w:hAnsi="黑体"/>
              <w:b/>
              <w:bCs/>
              <w:color w:val="000000"/>
              <w:sz w:val="21"/>
              <w:szCs w:val="21"/>
              <w:shd w:val="clear" w:color="auto" w:fill="FFFFFF"/>
            </w:rPr>
            <w:t xml:space="preserve">    </w:t>
          </w:r>
          <w:r>
            <w:rPr>
              <w:rFonts w:ascii="Calibri" w:eastAsia="黑体" w:hAnsi="Calibri" w:cs="Calibri"/>
              <w:b/>
              <w:bCs/>
              <w:color w:val="000000"/>
              <w:sz w:val="21"/>
              <w:szCs w:val="21"/>
              <w:shd w:val="clear" w:color="auto" w:fill="FFFFFF"/>
            </w:rPr>
            <w:t>©</w:t>
          </w:r>
          <w:r>
            <w:rPr>
              <w:rFonts w:ascii="黑体" w:eastAsia="黑体" w:hAnsi="黑体"/>
              <w:b/>
              <w:bCs/>
              <w:color w:val="000000"/>
              <w:sz w:val="21"/>
              <w:szCs w:val="21"/>
              <w:shd w:val="clear" w:color="auto" w:fill="FFFFFF"/>
            </w:rPr>
            <w:t>️</w:t>
          </w:r>
          <w:r>
            <w:rPr>
              <w:rFonts w:ascii="黑体" w:eastAsia="黑体" w:hAnsi="黑体"/>
              <w:b/>
              <w:bCs/>
              <w:color w:val="000000"/>
              <w:sz w:val="21"/>
              <w:szCs w:val="21"/>
              <w:shd w:val="clear" w:color="auto" w:fill="FFFFFF"/>
            </w:rPr>
            <w:t xml:space="preserve"> 202</w:t>
          </w:r>
          <w:r>
            <w:rPr>
              <w:rFonts w:ascii="黑体" w:eastAsia="黑体" w:hAnsi="黑体" w:hint="eastAsia"/>
              <w:b/>
              <w:bCs/>
              <w:color w:val="000000"/>
              <w:sz w:val="21"/>
              <w:szCs w:val="21"/>
              <w:shd w:val="clear" w:color="auto" w:fill="FFFFFF"/>
            </w:rPr>
            <w:t>6</w:t>
          </w:r>
          <w:r>
            <w:rPr>
              <w:rFonts w:ascii="黑体" w:eastAsia="黑体" w:hAnsi="黑体" w:hint="eastAsia"/>
              <w:b/>
              <w:bCs/>
              <w:color w:val="000000"/>
              <w:sz w:val="21"/>
              <w:szCs w:val="21"/>
              <w:shd w:val="clear" w:color="auto" w:fill="FFFFFF"/>
            </w:rPr>
            <w:t>，奥普托科</w:t>
          </w:r>
        </w:p>
      </w:tc>
    </w:tr>
  </w:tbl>
  <w:p w14:paraId="2FCA2AE0" w14:textId="77777777" w:rsidR="00014B03" w:rsidRDefault="0099112C">
    <w:pPr>
      <w:pStyle w:val="af2"/>
      <w:spacing w:line="14" w:lineRule="auto"/>
      <w:ind w:right="357"/>
      <w:jc w:val="right"/>
    </w:pPr>
    <w:bookmarkStart w:id="1" w:name="OLE_LINK2"/>
    <w:r>
      <w:t xml:space="preserve"> </w:t>
    </w:r>
    <w:bookmarkEnd w:id="1"/>
  </w:p>
</w:hdr>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