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步骤一 构造初始堆。将给定无序序列构造成一个大顶堆（一般升序采用大顶堆，降序采用小顶堆)。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93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.假设给定无序序列结构如下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57525" cy="298132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93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.此时我们从最后一个非叶子结点开始（叶结点自然不用调整，第一个非叶子结点 arr.length/2-1=5/2-1=1，也就是下面的6结点），从左至右，从下至上进行调整。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638925" cy="2914650"/>
            <wp:effectExtent l="0" t="0" r="9525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93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.找到第二个非叶节点4，由于[4,9,8]中9元素最大，4和9交换。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667500" cy="2971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93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这时，交换导致了子根[4,5,6]结构混乱，继续调整，[4,5,6]中6最大，交换4和6。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115175" cy="2905125"/>
            <wp:effectExtent l="0" t="0" r="9525" b="952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此时，我们就将一个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无序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序列构造成了一个大顶堆。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步骤二 将堆顶元素与末尾元素进行交换，使末尾元素最大。然后继续调整堆，再将堆顶元素与末尾元素交换，得到第二大元素。如此反复进行交换、重建、交换。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.将堆顶元素9和末尾元素4进行交换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38975" cy="2752725"/>
            <wp:effectExtent l="0" t="0" r="9525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.重新调整结构，使其继续满足堆定义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877050" cy="25908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.再将堆顶元素8与末尾元素5进行交换，得到第二大元素8.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134225" cy="2971800"/>
            <wp:effectExtent l="0" t="0" r="9525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后续过程，继续进行调整，交换，如此反复进行，最终使得整个序列有序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181475" cy="382905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44"/>
          <w:szCs w:val="44"/>
          <w:bdr w:val="none" w:color="auto" w:sz="0" w:space="0"/>
          <w:shd w:val="clear" w:fill="FFFFFF"/>
        </w:rPr>
        <w:t>再简单总结下堆排序的基本思路：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1)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.将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无序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序列构建成一个堆，根据升序降序需求选择大顶堆或小顶堆;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2)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.将堆顶元素与末尾元素交换，将最大元素"沉"到数组末端;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3)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.重新调整结构，使其满足堆定义，然后继续交换堆顶元素与当前末尾元素，反复执行调整+交换步骤，直到整个序列有序。</w:t>
      </w:r>
    </w:p>
    <w:p/>
    <w:sectPr>
      <w:pgSz w:w="14173" w:h="1683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B93751"/>
    <w:multiLevelType w:val="singleLevel"/>
    <w:tmpl w:val="F7B9375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6E3564D"/>
    <w:multiLevelType w:val="singleLevel"/>
    <w:tmpl w:val="36E3564D"/>
    <w:lvl w:ilvl="0" w:tentative="0">
      <w:start w:val="1"/>
      <w:numFmt w:val="decimal"/>
      <w:suff w:val="space"/>
      <w:lvlText w:val="%1)"/>
      <w:lvlJc w:val="left"/>
      <w:pPr>
        <w:ind w:left="93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A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2019-04-21T09:38:10Z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