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DC34" w14:textId="77777777" w:rsidR="00C05BAA" w:rsidRDefault="00C05BAA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="Microsoft YaHei" w:hAnsi="Microsoft YaHei"/>
          <w:color w:val="666666"/>
          <w:spacing w:val="30"/>
          <w:sz w:val="27"/>
          <w:szCs w:val="27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百香果播種期在春季，將種子種在土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裏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。10天左右後進入發芽期長出幼芽，在生長期間會長出藤蔓和葉片，5月開花期間開放</w:t>
      </w:r>
      <w:hyperlink r:id="rId6" w:tgtFrame="_blank" w:history="1">
        <w:r>
          <w:rPr>
            <w:rStyle w:val="a7"/>
            <w:rFonts w:ascii="Microsoft YaHei" w:eastAsia="Microsoft YaHei" w:hAnsi="Microsoft YaHei" w:hint="eastAsia"/>
            <w:color w:val="0F822C"/>
            <w:spacing w:val="30"/>
            <w:sz w:val="27"/>
            <w:szCs w:val="27"/>
          </w:rPr>
          <w:t>花朵</w:t>
        </w:r>
      </w:hyperlink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，在花朵授粉後進入結果期，會長出綠色的小果子，到7月份果實漸漸變成紅色進入成熟期，成熟的百香果散發着</w:t>
      </w:r>
      <w:hyperlink r:id="rId7" w:tgtFrame="_blank" w:history="1">
        <w:r>
          <w:rPr>
            <w:rStyle w:val="a7"/>
            <w:rFonts w:ascii="Microsoft YaHei" w:eastAsia="Microsoft YaHei" w:hAnsi="Microsoft YaHei" w:hint="eastAsia"/>
            <w:color w:val="0F822C"/>
            <w:spacing w:val="30"/>
            <w:sz w:val="27"/>
            <w:szCs w:val="27"/>
          </w:rPr>
          <w:t>清香</w:t>
        </w:r>
      </w:hyperlink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的氣味。</w:t>
      </w:r>
    </w:p>
    <w:p w14:paraId="02EAC017" w14:textId="77777777" w:rsidR="00C05BAA" w:rsidRDefault="00C05BAA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</w:pPr>
      <w:r>
        <w:rPr>
          <w:rStyle w:val="a8"/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百香果生長過程</w:t>
      </w:r>
    </w:p>
    <w:p w14:paraId="69F397A9" w14:textId="2D378979" w:rsidR="00C71F4A" w:rsidRDefault="00C71F4A"/>
    <w:p w14:paraId="46A1A84A" w14:textId="487D0D2C" w:rsidR="00C05BAA" w:rsidRDefault="00C05BAA">
      <w:pPr>
        <w:rPr>
          <w:rFonts w:ascii="Microsoft YaHei" w:hAnsi="Microsoft YaHei"/>
          <w:color w:val="666666"/>
          <w:spacing w:val="30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百香果生長會經歷</w:t>
      </w:r>
      <w:r w:rsidRPr="00C05BAA"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highlight w:val="yellow"/>
          <w:shd w:val="clear" w:color="auto" w:fill="FFFFFF"/>
        </w:rPr>
        <w:t>播種期、發芽期、生長期、開花期、結果期和成熟期。</w:t>
      </w: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百香果在春季2月份或3月份左右播種，這段時間的溫度比較溫和，能夠促進百香果種子發芽。將百香果的種子播種沙土或營養土中。埋得時候深度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度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在2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釐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米左右。</w:t>
      </w:r>
    </w:p>
    <w:p w14:paraId="3134FF05" w14:textId="77777777" w:rsidR="00C05BAA" w:rsidRDefault="00C05BAA" w:rsidP="00C05BAA">
      <w:pPr>
        <w:pStyle w:val="Web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Microsoft YaHei" w:eastAsia="Microsoft YaHei" w:hAnsi="Microsoft YaHei"/>
          <w:color w:val="666666"/>
          <w:spacing w:val="30"/>
          <w:sz w:val="27"/>
          <w:szCs w:val="27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播種完之後，把花盆放在照散射光的位置，每天適量澆水，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保持盆土溼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潤。大概10天左右後會進入發芽期，百香果種子會長出幼芽。幼芽漸漸成長到幼苗這段時間爲生長期，待幼苗再長高一點，會有雜草跟幼苗爭搶</w:t>
      </w:r>
      <w:hyperlink r:id="rId8" w:tgtFrame="_blank" w:history="1">
        <w:r>
          <w:rPr>
            <w:rStyle w:val="a7"/>
            <w:rFonts w:ascii="Microsoft YaHei" w:eastAsia="Microsoft YaHei" w:hAnsi="Microsoft YaHei" w:hint="eastAsia"/>
            <w:color w:val="0F822C"/>
            <w:spacing w:val="30"/>
            <w:sz w:val="27"/>
            <w:szCs w:val="27"/>
          </w:rPr>
          <w:t>養分</w:t>
        </w:r>
      </w:hyperlink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，需要及時除草。還可以施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1次肥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，有利於植物開花結果。</w:t>
      </w:r>
    </w:p>
    <w:p w14:paraId="006F2EE0" w14:textId="735D43F1" w:rsidR="00C05BAA" w:rsidRDefault="00C05BAA"/>
    <w:p w14:paraId="5C047B0C" w14:textId="32F156FF" w:rsidR="00C05BAA" w:rsidRDefault="00C05BAA"/>
    <w:p w14:paraId="6FA35418" w14:textId="67DE064A" w:rsidR="00C05BAA" w:rsidRDefault="00C05BAA"/>
    <w:p w14:paraId="4BA4428A" w14:textId="7799730F" w:rsidR="00C05BAA" w:rsidRDefault="00C05BAA"/>
    <w:p w14:paraId="54DFF8DD" w14:textId="2F5B1E36" w:rsidR="00C05BAA" w:rsidRDefault="00C05BAA"/>
    <w:p w14:paraId="55A2D4FC" w14:textId="7600A543" w:rsidR="00C05BAA" w:rsidRDefault="00C05BAA">
      <w:pPr>
        <w:rPr>
          <w:rFonts w:ascii="Microsoft YaHei" w:hAnsi="Microsoft YaHei"/>
          <w:color w:val="666666"/>
          <w:spacing w:val="30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lastRenderedPageBreak/>
        <w:t>在5月份左右，百香果的幼苗已經長大，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莖藤也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長的很長，上面長有茂密的葉子。這時需要用竹棍等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工具插在百香果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根部附近，供百香果的藤蔓纏繞生長。這個時候百香果已經進入開花期，再過20天左右，藤蔓上便會陸陸續續長出花朵。</w:t>
      </w:r>
    </w:p>
    <w:p w14:paraId="11D0FF5E" w14:textId="19E16EBA" w:rsidR="00C05BAA" w:rsidRDefault="00C05BAA"/>
    <w:p w14:paraId="7861842C" w14:textId="69311107" w:rsidR="00C05BAA" w:rsidRDefault="00C05BAA">
      <w:pPr>
        <w:rPr>
          <w:rFonts w:ascii="Microsoft YaHei" w:hAnsi="Microsoft YaHei"/>
          <w:color w:val="666666"/>
          <w:spacing w:val="30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百香果在開花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期間，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  <w:shd w:val="clear" w:color="auto" w:fill="FFFFFF"/>
        </w:rPr>
        <w:t>會有蜜蜂等昆蟲爲百香果花朵授粉，授粉後百香果便進入結果期。一般在5天左右會長出幼小的果子，果實爲綠色。再生長一段時間，到7月份左右，果實便會進入成熟期，成熟後的果實從綠色變成紅色，散發着淡淡的香氣。</w:t>
      </w:r>
    </w:p>
    <w:p w14:paraId="1A6716D5" w14:textId="7FE3A252" w:rsidR="00C05BAA" w:rsidRDefault="00C05BAA"/>
    <w:p w14:paraId="5AD725CA" w14:textId="0AD195EC" w:rsidR="00C05BAA" w:rsidRDefault="00C05BAA"/>
    <w:p w14:paraId="2571228D" w14:textId="00474E53" w:rsidR="00C05BAA" w:rsidRDefault="00C05BAA"/>
    <w:p w14:paraId="4A946420" w14:textId="39D1EC47" w:rsidR="00C05BAA" w:rsidRDefault="00C05BAA"/>
    <w:p w14:paraId="4562410D" w14:textId="656660B8" w:rsidR="00C05BAA" w:rsidRDefault="00C05BAA"/>
    <w:p w14:paraId="23995A3F" w14:textId="4D27EFD6" w:rsidR="00C05BAA" w:rsidRDefault="00C05BAA"/>
    <w:p w14:paraId="1028D37D" w14:textId="094627B9" w:rsidR="00C05BAA" w:rsidRDefault="00C05BAA"/>
    <w:p w14:paraId="636E985B" w14:textId="24D7C516" w:rsidR="00C05BAA" w:rsidRDefault="00C05BAA"/>
    <w:p w14:paraId="04B0914C" w14:textId="04C2BBD9" w:rsidR="00C05BAA" w:rsidRDefault="00C05BAA"/>
    <w:p w14:paraId="3DAD1FE4" w14:textId="35AD402D" w:rsidR="00C05BAA" w:rsidRDefault="00C05BAA"/>
    <w:p w14:paraId="5283C9BA" w14:textId="24DEB412" w:rsidR="00C05BAA" w:rsidRDefault="00C05BAA"/>
    <w:p w14:paraId="0EAEE5AB" w14:textId="66AD7D67" w:rsidR="00C05BAA" w:rsidRDefault="00C05BAA"/>
    <w:p w14:paraId="28B0BFAC" w14:textId="1FB5E880" w:rsidR="00C05BAA" w:rsidRDefault="00C05BAA"/>
    <w:p w14:paraId="20A54720" w14:textId="7FA65B2E" w:rsidR="00C05BAA" w:rsidRDefault="00C05BAA"/>
    <w:p w14:paraId="2C04FBA2" w14:textId="56363C82" w:rsidR="00C05BAA" w:rsidRDefault="00C05BAA"/>
    <w:p w14:paraId="79BC2C14" w14:textId="42F3E7D6" w:rsidR="00C05BAA" w:rsidRDefault="00C05BAA"/>
    <w:p w14:paraId="2211DE3A" w14:textId="2287169D" w:rsidR="00C05BAA" w:rsidRDefault="00C05BAA"/>
    <w:p w14:paraId="0C955AF4" w14:textId="5636001A" w:rsidR="00C05BAA" w:rsidRPr="00C05BAA" w:rsidRDefault="00C05BAA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lastRenderedPageBreak/>
        <w:t>百香果播種期在春季，將種子種在土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裏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。10天左右後進入發芽期長出幼芽，播種完之後，把花盆放在照散射光的位置，每天適量澆水，</w:t>
      </w:r>
      <w:proofErr w:type="gramStart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保持盆土溼</w:t>
      </w:r>
      <w:proofErr w:type="gramEnd"/>
      <w:r>
        <w:rPr>
          <w:rFonts w:ascii="Microsoft YaHei" w:eastAsia="Microsoft YaHei" w:hAnsi="Microsoft YaHei" w:hint="eastAsia"/>
          <w:color w:val="666666"/>
          <w:spacing w:val="30"/>
          <w:sz w:val="27"/>
          <w:szCs w:val="27"/>
        </w:rPr>
        <w:t>潤。大概10天左右後會進入發芽期，百香果種子會長出幼芽。</w:t>
      </w:r>
      <w:bookmarkStart w:id="0" w:name="_GoBack"/>
      <w:bookmarkEnd w:id="0"/>
    </w:p>
    <w:sectPr w:rsidR="00C05BAA" w:rsidRPr="00C0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B9E00" w14:textId="77777777" w:rsidR="00CD785A" w:rsidRDefault="00CD785A" w:rsidP="00C05BAA">
      <w:r>
        <w:separator/>
      </w:r>
    </w:p>
  </w:endnote>
  <w:endnote w:type="continuationSeparator" w:id="0">
    <w:p w14:paraId="202E6803" w14:textId="77777777" w:rsidR="00CD785A" w:rsidRDefault="00CD785A" w:rsidP="00C0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2B05" w14:textId="77777777" w:rsidR="00CD785A" w:rsidRDefault="00CD785A" w:rsidP="00C05BAA">
      <w:r>
        <w:separator/>
      </w:r>
    </w:p>
  </w:footnote>
  <w:footnote w:type="continuationSeparator" w:id="0">
    <w:p w14:paraId="2EBC292F" w14:textId="77777777" w:rsidR="00CD785A" w:rsidRDefault="00CD785A" w:rsidP="00C05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A"/>
    <w:rsid w:val="000D582A"/>
    <w:rsid w:val="00A568D7"/>
    <w:rsid w:val="00C05BAA"/>
    <w:rsid w:val="00C71F4A"/>
    <w:rsid w:val="00C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D5F3"/>
  <w15:chartTrackingRefBased/>
  <w15:docId w15:val="{5A611253-F88E-4196-BECF-3CF6AA1E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B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BA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05B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C05BAA"/>
    <w:rPr>
      <w:color w:val="0000FF"/>
      <w:u w:val="single"/>
    </w:rPr>
  </w:style>
  <w:style w:type="character" w:styleId="a8">
    <w:name w:val="Strong"/>
    <w:basedOn w:val="a0"/>
    <w:uiPriority w:val="22"/>
    <w:qFormat/>
    <w:rsid w:val="00C05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hbky.com/tags-2663-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hbky.com/tags-2231-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hbky.com/tags-3281-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家維 吳</dc:creator>
  <cp:keywords/>
  <dc:description/>
  <cp:lastModifiedBy>家維 吳</cp:lastModifiedBy>
  <cp:revision>2</cp:revision>
  <dcterms:created xsi:type="dcterms:W3CDTF">2023-11-12T07:34:00Z</dcterms:created>
  <dcterms:modified xsi:type="dcterms:W3CDTF">2023-11-12T08:57:00Z</dcterms:modified>
</cp:coreProperties>
</file>