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1DBDB2" w14:textId="77777777" w:rsidR="00AC1E74" w:rsidRDefault="00AC1E74" w:rsidP="00954128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5550DBC3" wp14:editId="1A0B9DDC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1581" w14:textId="77777777" w:rsidR="00AC1E74" w:rsidRDefault="00AC1E74" w:rsidP="00954128">
      <w:pPr>
        <w:spacing w:beforeLines="200" w:before="480" w:after="10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AB3C87A" wp14:editId="6E1EDC11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C66A" w14:textId="77777777" w:rsidR="00AC1E74" w:rsidRPr="00AC1E74" w:rsidRDefault="00AC1E74" w:rsidP="00954128">
      <w:pPr>
        <w:pStyle w:val="af1"/>
        <w:spacing w:before="480" w:after="240"/>
        <w:jc w:val="center"/>
        <w:rPr>
          <w:sz w:val="56"/>
        </w:rPr>
      </w:pPr>
      <w:r w:rsidRPr="00AC1E74">
        <w:rPr>
          <w:rFonts w:hint="eastAsia"/>
          <w:sz w:val="56"/>
        </w:rPr>
        <w:t>软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件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学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院</w:t>
      </w:r>
    </w:p>
    <w:p w14:paraId="20A710FA" w14:textId="59D4A3CD" w:rsidR="00A44EE6" w:rsidRPr="00855FC5" w:rsidRDefault="005F24F7" w:rsidP="00954128">
      <w:pPr>
        <w:pStyle w:val="af1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数据挖掘大作业报告</w:t>
      </w:r>
    </w:p>
    <w:p w14:paraId="06292457" w14:textId="77777777" w:rsidR="008825BA" w:rsidRDefault="008825BA" w:rsidP="00954128">
      <w:pPr>
        <w:tabs>
          <w:tab w:val="left" w:pos="7230"/>
        </w:tabs>
        <w:spacing w:before="500" w:after="100"/>
        <w:ind w:firstLine="1240"/>
        <w:rPr>
          <w:rFonts w:ascii="宋体" w:hAnsi="宋体"/>
          <w:b/>
          <w:sz w:val="28"/>
          <w:szCs w:val="28"/>
        </w:rPr>
      </w:pPr>
    </w:p>
    <w:p w14:paraId="58A0063F" w14:textId="4D9CC544" w:rsidR="00A44EE6" w:rsidRDefault="00AC1E74" w:rsidP="00954128">
      <w:pPr>
        <w:tabs>
          <w:tab w:val="left" w:pos="7230"/>
        </w:tabs>
        <w:spacing w:before="500" w:after="100"/>
        <w:ind w:firstLine="124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题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r>
        <w:rPr>
          <w:rFonts w:ascii="宋体" w:hAnsi="宋体" w:hint="eastAsia"/>
          <w:b/>
          <w:sz w:val="28"/>
          <w:szCs w:val="28"/>
        </w:rPr>
        <w:t>目</w:t>
      </w:r>
      <w:r w:rsidRPr="00390A18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C2382F">
        <w:rPr>
          <w:rFonts w:ascii="宋体" w:hAnsi="宋体"/>
          <w:b/>
          <w:sz w:val="28"/>
          <w:szCs w:val="28"/>
          <w:u w:val="single"/>
        </w:rPr>
        <w:t xml:space="preserve">    </w:t>
      </w:r>
      <w:r w:rsidR="00C2382F">
        <w:rPr>
          <w:rFonts w:ascii="宋体" w:hAnsi="宋体" w:hint="eastAsia"/>
          <w:b/>
          <w:sz w:val="28"/>
          <w:szCs w:val="28"/>
          <w:u w:val="single"/>
        </w:rPr>
        <w:t>《红楼梦》后40回作者探究</w:t>
      </w:r>
      <w:r>
        <w:rPr>
          <w:rFonts w:ascii="宋体" w:hAnsi="宋体"/>
          <w:b/>
          <w:sz w:val="28"/>
          <w:szCs w:val="28"/>
          <w:u w:val="single"/>
        </w:rPr>
        <w:tab/>
      </w:r>
    </w:p>
    <w:p w14:paraId="0E1C7DAD" w14:textId="77777777" w:rsidR="00AC1E74" w:rsidRPr="00AC1E74" w:rsidRDefault="005F24F7" w:rsidP="00954128">
      <w:pPr>
        <w:tabs>
          <w:tab w:val="left" w:pos="7230"/>
        </w:tabs>
        <w:spacing w:before="500" w:after="100"/>
        <w:ind w:firstLine="124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小组</w:t>
      </w:r>
      <w:r>
        <w:rPr>
          <w:rFonts w:ascii="宋体" w:hAnsi="宋体"/>
          <w:b/>
          <w:sz w:val="28"/>
          <w:szCs w:val="28"/>
        </w:rPr>
        <w:t>成员</w:t>
      </w:r>
      <w:r w:rsidR="00AC1E74">
        <w:rPr>
          <w:rFonts w:ascii="宋体" w:hAnsi="宋体" w:hint="eastAsia"/>
          <w:b/>
          <w:sz w:val="28"/>
          <w:szCs w:val="28"/>
        </w:rPr>
        <w:t xml:space="preserve"> </w:t>
      </w:r>
      <w:r w:rsidR="00390A18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390A18">
        <w:rPr>
          <w:rFonts w:ascii="宋体" w:hAnsi="宋体"/>
          <w:b/>
          <w:sz w:val="28"/>
          <w:szCs w:val="28"/>
          <w:u w:val="single"/>
        </w:rPr>
        <w:t xml:space="preserve">     </w:t>
      </w:r>
      <w:r w:rsidR="009A0BDF">
        <w:rPr>
          <w:rFonts w:ascii="宋体" w:hAnsi="宋体" w:hint="eastAsia"/>
          <w:b/>
          <w:sz w:val="28"/>
          <w:szCs w:val="28"/>
          <w:u w:val="single"/>
        </w:rPr>
        <w:t>覃</w:t>
      </w:r>
      <w:r w:rsidR="009A0BDF">
        <w:rPr>
          <w:rFonts w:ascii="宋体" w:hAnsi="宋体"/>
          <w:b/>
          <w:sz w:val="28"/>
          <w:szCs w:val="28"/>
          <w:u w:val="single"/>
        </w:rPr>
        <w:t xml:space="preserve">玲芸 </w:t>
      </w:r>
      <w:r w:rsidR="009A0BDF" w:rsidRPr="009A0BDF">
        <w:rPr>
          <w:rFonts w:ascii="宋体" w:hAnsi="宋体"/>
          <w:b/>
          <w:sz w:val="28"/>
          <w:szCs w:val="28"/>
          <w:u w:val="single"/>
        </w:rPr>
        <w:t>30220152200779</w:t>
      </w:r>
      <w:r w:rsidR="00390A18">
        <w:rPr>
          <w:rFonts w:ascii="宋体" w:hAnsi="宋体"/>
          <w:b/>
          <w:sz w:val="28"/>
          <w:szCs w:val="28"/>
          <w:u w:val="single"/>
        </w:rPr>
        <w:t xml:space="preserve">  </w:t>
      </w:r>
      <w:r w:rsidR="00AC1E74">
        <w:rPr>
          <w:rFonts w:ascii="宋体" w:hAnsi="宋体"/>
          <w:b/>
          <w:sz w:val="28"/>
          <w:szCs w:val="28"/>
          <w:u w:val="single"/>
        </w:rPr>
        <w:tab/>
      </w:r>
    </w:p>
    <w:p w14:paraId="760E00B4" w14:textId="77777777" w:rsidR="00C049ED" w:rsidRPr="00AC1E74" w:rsidRDefault="00C049ED" w:rsidP="00954128">
      <w:pPr>
        <w:tabs>
          <w:tab w:val="left" w:pos="7230"/>
        </w:tabs>
        <w:spacing w:before="500" w:after="100"/>
        <w:ind w:firstLine="2500"/>
        <w:rPr>
          <w:rFonts w:ascii="宋体" w:hAnsi="宋体"/>
          <w:b/>
          <w:sz w:val="28"/>
          <w:szCs w:val="28"/>
        </w:rPr>
      </w:pPr>
      <w:r w:rsidRPr="00390A18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390A18">
        <w:rPr>
          <w:rFonts w:ascii="宋体" w:hAnsi="宋体"/>
          <w:b/>
          <w:sz w:val="28"/>
          <w:szCs w:val="28"/>
          <w:u w:val="single"/>
        </w:rPr>
        <w:t xml:space="preserve">      </w:t>
      </w:r>
      <w:r w:rsidR="005F24F7">
        <w:rPr>
          <w:rFonts w:ascii="宋体" w:hAnsi="宋体" w:hint="eastAsia"/>
          <w:b/>
          <w:sz w:val="28"/>
          <w:szCs w:val="28"/>
          <w:u w:val="single"/>
        </w:rPr>
        <w:t>武戈</w:t>
      </w:r>
      <w:r w:rsidR="00FF5685">
        <w:rPr>
          <w:rFonts w:ascii="宋体" w:hAnsi="宋体"/>
          <w:b/>
          <w:sz w:val="28"/>
          <w:szCs w:val="28"/>
          <w:u w:val="single"/>
        </w:rPr>
        <w:t xml:space="preserve">  </w:t>
      </w:r>
      <w:r w:rsidR="005F24F7">
        <w:rPr>
          <w:rFonts w:ascii="宋体" w:hAnsi="宋体" w:hint="eastAsia"/>
          <w:b/>
          <w:sz w:val="28"/>
          <w:szCs w:val="28"/>
          <w:u w:val="single"/>
        </w:rPr>
        <w:t>24320152202832</w:t>
      </w:r>
      <w:r w:rsidRPr="00AC1E74">
        <w:rPr>
          <w:rFonts w:ascii="宋体" w:hAnsi="宋体"/>
          <w:b/>
          <w:sz w:val="28"/>
          <w:szCs w:val="28"/>
          <w:u w:val="single"/>
        </w:rPr>
        <w:tab/>
      </w:r>
    </w:p>
    <w:p w14:paraId="6E0794B0" w14:textId="12489AB9" w:rsidR="004F692D" w:rsidRPr="00855FC5" w:rsidRDefault="008E3BC0" w:rsidP="00954128">
      <w:pPr>
        <w:spacing w:beforeLines="300" w:before="720" w:after="10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</w:t>
      </w:r>
      <w:r w:rsidR="00AC1E74">
        <w:rPr>
          <w:rFonts w:hint="eastAsia"/>
          <w:b/>
          <w:sz w:val="28"/>
          <w:szCs w:val="28"/>
        </w:rPr>
        <w:t>201</w:t>
      </w:r>
      <w:r w:rsidR="00300F73">
        <w:rPr>
          <w:b/>
          <w:sz w:val="28"/>
          <w:szCs w:val="28"/>
        </w:rPr>
        <w:t>8</w:t>
      </w:r>
      <w:r w:rsidR="00D5691D">
        <w:rPr>
          <w:rFonts w:hint="eastAsia"/>
          <w:b/>
          <w:sz w:val="28"/>
          <w:szCs w:val="28"/>
        </w:rPr>
        <w:t xml:space="preserve">    </w:t>
      </w:r>
      <w:r w:rsidR="00AC1E74">
        <w:rPr>
          <w:rFonts w:hint="eastAsia"/>
          <w:b/>
          <w:sz w:val="28"/>
          <w:szCs w:val="28"/>
        </w:rPr>
        <w:t>年</w:t>
      </w:r>
      <w:r w:rsidR="00AC1E74">
        <w:rPr>
          <w:rFonts w:hint="eastAsia"/>
          <w:b/>
          <w:sz w:val="28"/>
          <w:szCs w:val="28"/>
        </w:rPr>
        <w:t xml:space="preserve">   </w:t>
      </w:r>
      <w:r w:rsidR="009A0BDF">
        <w:rPr>
          <w:b/>
          <w:sz w:val="28"/>
          <w:szCs w:val="28"/>
        </w:rPr>
        <w:t>6</w:t>
      </w:r>
      <w:r w:rsidR="00AC1E74">
        <w:rPr>
          <w:rFonts w:hint="eastAsia"/>
          <w:b/>
          <w:sz w:val="28"/>
          <w:szCs w:val="28"/>
        </w:rPr>
        <w:t xml:space="preserve"> </w:t>
      </w:r>
      <w:r w:rsidR="00AC1E74">
        <w:rPr>
          <w:b/>
          <w:sz w:val="28"/>
          <w:szCs w:val="28"/>
        </w:rPr>
        <w:t xml:space="preserve"> </w:t>
      </w:r>
      <w:r w:rsidR="00AC1E74">
        <w:rPr>
          <w:rFonts w:hint="eastAsia"/>
          <w:b/>
          <w:sz w:val="28"/>
          <w:szCs w:val="28"/>
        </w:rPr>
        <w:t>月</w:t>
      </w:r>
      <w:r w:rsidR="00AC1E74">
        <w:rPr>
          <w:rFonts w:hint="eastAsia"/>
          <w:b/>
          <w:sz w:val="28"/>
          <w:szCs w:val="28"/>
        </w:rPr>
        <w:t xml:space="preserve">    </w:t>
      </w:r>
      <w:r w:rsidR="009A0BDF">
        <w:rPr>
          <w:b/>
          <w:sz w:val="28"/>
          <w:szCs w:val="28"/>
        </w:rPr>
        <w:t>7</w:t>
      </w:r>
      <w:r w:rsidR="00AC1E74">
        <w:rPr>
          <w:rFonts w:hint="eastAsia"/>
          <w:b/>
          <w:sz w:val="28"/>
          <w:szCs w:val="28"/>
        </w:rPr>
        <w:t>日</w:t>
      </w:r>
      <w:r w:rsidR="00C049ED">
        <w:br w:type="page"/>
      </w:r>
    </w:p>
    <w:sdt>
      <w:sdtPr>
        <w:rPr>
          <w:rFonts w:asciiTheme="minorHAnsi" w:eastAsiaTheme="minorEastAsia" w:hAnsiTheme="minorHAnsi"/>
          <w:bCs w:val="0"/>
          <w:sz w:val="24"/>
          <w:szCs w:val="24"/>
          <w:lang w:val="zh-CN"/>
        </w:rPr>
        <w:id w:val="-198977482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E01AC6" w14:textId="77777777" w:rsidR="004C6128" w:rsidRDefault="004C6128" w:rsidP="00954128">
          <w:pPr>
            <w:pStyle w:val="aff0"/>
            <w:spacing w:before="500" w:after="100"/>
          </w:pPr>
          <w:r>
            <w:rPr>
              <w:lang w:val="zh-CN"/>
            </w:rPr>
            <w:t>目录</w:t>
          </w:r>
        </w:p>
        <w:p w14:paraId="41EB4DE7" w14:textId="77777777" w:rsidR="008825BA" w:rsidRDefault="004C6128">
          <w:pPr>
            <w:pStyle w:val="12"/>
            <w:tabs>
              <w:tab w:val="left" w:pos="840"/>
              <w:tab w:val="right" w:leader="dot" w:pos="8630"/>
            </w:tabs>
            <w:rPr>
              <w:rFonts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598898" w:history="1">
            <w:r w:rsidR="008825BA" w:rsidRPr="00C6095B">
              <w:rPr>
                <w:rStyle w:val="aff6"/>
                <w:noProof/>
              </w:rPr>
              <w:t>1</w:t>
            </w:r>
            <w:r w:rsidR="008825BA">
              <w:rPr>
                <w:rFonts w:cstheme="minorBidi"/>
                <w:noProof/>
                <w:kern w:val="2"/>
              </w:rPr>
              <w:tab/>
            </w:r>
            <w:r w:rsidR="008825BA" w:rsidRPr="00C6095B">
              <w:rPr>
                <w:rStyle w:val="aff6"/>
                <w:noProof/>
              </w:rPr>
              <w:t>选题说明</w:t>
            </w:r>
            <w:r w:rsidR="008825BA">
              <w:rPr>
                <w:noProof/>
                <w:webHidden/>
              </w:rPr>
              <w:tab/>
            </w:r>
            <w:r w:rsidR="008825BA">
              <w:rPr>
                <w:noProof/>
                <w:webHidden/>
              </w:rPr>
              <w:fldChar w:fldCharType="begin"/>
            </w:r>
            <w:r w:rsidR="008825BA">
              <w:rPr>
                <w:noProof/>
                <w:webHidden/>
              </w:rPr>
              <w:instrText xml:space="preserve"> PAGEREF _Toc516598898 \h </w:instrText>
            </w:r>
            <w:r w:rsidR="008825BA">
              <w:rPr>
                <w:noProof/>
                <w:webHidden/>
              </w:rPr>
            </w:r>
            <w:r w:rsidR="008825BA">
              <w:rPr>
                <w:noProof/>
                <w:webHidden/>
              </w:rPr>
              <w:fldChar w:fldCharType="separate"/>
            </w:r>
            <w:r w:rsidR="008825BA">
              <w:rPr>
                <w:noProof/>
                <w:webHidden/>
              </w:rPr>
              <w:t>3</w:t>
            </w:r>
            <w:r w:rsidR="008825BA">
              <w:rPr>
                <w:noProof/>
                <w:webHidden/>
              </w:rPr>
              <w:fldChar w:fldCharType="end"/>
            </w:r>
          </w:hyperlink>
        </w:p>
        <w:p w14:paraId="7B18601F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899" w:history="1">
            <w:r w:rsidRPr="00C6095B">
              <w:rPr>
                <w:rStyle w:val="aff6"/>
                <w:noProof/>
              </w:rPr>
              <w:t>1.1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题目来源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70DB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900" w:history="1">
            <w:r w:rsidRPr="00C6095B">
              <w:rPr>
                <w:rStyle w:val="aff6"/>
                <w:noProof/>
              </w:rPr>
              <w:t>1.2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7B77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901" w:history="1">
            <w:r w:rsidRPr="00C6095B">
              <w:rPr>
                <w:rStyle w:val="aff6"/>
                <w:noProof/>
              </w:rPr>
              <w:t>1.3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整体思路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7274" w14:textId="77777777" w:rsidR="008825BA" w:rsidRDefault="008825BA">
          <w:pPr>
            <w:pStyle w:val="12"/>
            <w:tabs>
              <w:tab w:val="left" w:pos="840"/>
              <w:tab w:val="right" w:leader="dot" w:pos="8630"/>
            </w:tabs>
            <w:rPr>
              <w:rFonts w:cstheme="minorBidi"/>
              <w:noProof/>
              <w:kern w:val="2"/>
            </w:rPr>
          </w:pPr>
          <w:hyperlink w:anchor="_Toc516598902" w:history="1">
            <w:r w:rsidRPr="00C6095B">
              <w:rPr>
                <w:rStyle w:val="aff6"/>
                <w:noProof/>
              </w:rPr>
              <w:t>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具体步骤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8708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903" w:history="1">
            <w:r w:rsidRPr="00C6095B">
              <w:rPr>
                <w:rStyle w:val="aff6"/>
                <w:noProof/>
              </w:rPr>
              <w:t>2.1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3544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04" w:history="1">
            <w:r w:rsidRPr="00C6095B">
              <w:rPr>
                <w:rStyle w:val="aff6"/>
                <w:noProof/>
              </w:rPr>
              <w:t>2.1.1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6493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05" w:history="1">
            <w:r w:rsidRPr="00C6095B">
              <w:rPr>
                <w:rStyle w:val="aff6"/>
                <w:noProof/>
              </w:rPr>
              <w:t>2.1.2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数据清洗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F9F9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06" w:history="1">
            <w:r w:rsidRPr="00C6095B">
              <w:rPr>
                <w:rStyle w:val="aff6"/>
                <w:noProof/>
              </w:rPr>
              <w:t>2.1.3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数据分割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A37E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907" w:history="1">
            <w:r w:rsidRPr="00C6095B">
              <w:rPr>
                <w:rStyle w:val="aff6"/>
                <w:noProof/>
              </w:rPr>
              <w:t>2.2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对虚词进行的数据分析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FC81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08" w:history="1">
            <w:r w:rsidRPr="00C6095B">
              <w:rPr>
                <w:rStyle w:val="aff6"/>
                <w:noProof/>
              </w:rPr>
              <w:t>2.2.1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主成分分析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B1A2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09" w:history="1">
            <w:r w:rsidRPr="00C6095B">
              <w:rPr>
                <w:rStyle w:val="aff6"/>
                <w:noProof/>
              </w:rPr>
              <w:t>2.2.2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分类器分类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8CB7" w14:textId="77777777" w:rsidR="008825BA" w:rsidRDefault="008825BA">
          <w:pPr>
            <w:pStyle w:val="21"/>
            <w:tabs>
              <w:tab w:val="left" w:pos="1200"/>
              <w:tab w:val="right" w:leader="dot" w:pos="8630"/>
            </w:tabs>
            <w:ind w:left="480"/>
            <w:rPr>
              <w:rFonts w:cstheme="minorBidi"/>
              <w:noProof/>
              <w:kern w:val="2"/>
            </w:rPr>
          </w:pPr>
          <w:hyperlink w:anchor="_Toc516598910" w:history="1">
            <w:r w:rsidRPr="00C6095B">
              <w:rPr>
                <w:rStyle w:val="aff6"/>
                <w:noProof/>
              </w:rPr>
              <w:t>2.3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对高频词汇进行的数据分析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3FB83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11" w:history="1">
            <w:r w:rsidRPr="00C6095B">
              <w:rPr>
                <w:rStyle w:val="aff6"/>
                <w:noProof/>
              </w:rPr>
              <w:t>2.3.1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主成分分析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7873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12" w:history="1">
            <w:r w:rsidRPr="00C6095B">
              <w:rPr>
                <w:rStyle w:val="aff6"/>
                <w:noProof/>
              </w:rPr>
              <w:t>2.3.2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分类器分类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C5E6" w14:textId="77777777" w:rsidR="008825BA" w:rsidRDefault="008825BA">
          <w:pPr>
            <w:pStyle w:val="31"/>
            <w:tabs>
              <w:tab w:val="left" w:pos="1920"/>
              <w:tab w:val="right" w:leader="dot" w:pos="8630"/>
            </w:tabs>
            <w:ind w:left="960"/>
            <w:rPr>
              <w:rFonts w:cstheme="minorBidi"/>
              <w:noProof/>
              <w:kern w:val="2"/>
            </w:rPr>
          </w:pPr>
          <w:hyperlink w:anchor="_Toc516598913" w:history="1">
            <w:r w:rsidRPr="00C6095B">
              <w:rPr>
                <w:rStyle w:val="aff6"/>
                <w:noProof/>
              </w:rPr>
              <w:t>2.3.3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“</w:t>
            </w:r>
            <w:r w:rsidRPr="00C6095B">
              <w:rPr>
                <w:rStyle w:val="aff6"/>
                <w:noProof/>
              </w:rPr>
              <w:t>笑道</w:t>
            </w:r>
            <w:r w:rsidRPr="00C6095B">
              <w:rPr>
                <w:rStyle w:val="aff6"/>
                <w:noProof/>
              </w:rPr>
              <w:t>”</w:t>
            </w:r>
            <w:r w:rsidRPr="00C6095B">
              <w:rPr>
                <w:rStyle w:val="aff6"/>
                <w:noProof/>
              </w:rPr>
              <w:t>剔除后的研究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B9C9" w14:textId="77777777" w:rsidR="008825BA" w:rsidRDefault="008825BA">
          <w:pPr>
            <w:pStyle w:val="12"/>
            <w:tabs>
              <w:tab w:val="left" w:pos="840"/>
              <w:tab w:val="right" w:leader="dot" w:pos="8630"/>
            </w:tabs>
            <w:rPr>
              <w:rFonts w:cstheme="minorBidi"/>
              <w:noProof/>
              <w:kern w:val="2"/>
            </w:rPr>
          </w:pPr>
          <w:hyperlink w:anchor="_Toc516598914" w:history="1">
            <w:r w:rsidRPr="00C6095B">
              <w:rPr>
                <w:rStyle w:val="aff6"/>
                <w:noProof/>
              </w:rPr>
              <w:t>3</w:t>
            </w:r>
            <w:r>
              <w:rPr>
                <w:rFonts w:cstheme="minorBidi"/>
                <w:noProof/>
                <w:kern w:val="2"/>
              </w:rPr>
              <w:tab/>
            </w:r>
            <w:r w:rsidRPr="00C6095B">
              <w:rPr>
                <w:rStyle w:val="aff6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_Toc516598914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5147" w14:textId="77777777" w:rsidR="004C6128" w:rsidRDefault="004C6128" w:rsidP="00954128">
          <w:pPr>
            <w:spacing w:before="500" w:after="10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9C7042F" w14:textId="77777777" w:rsidR="00C049ED" w:rsidRDefault="00C049ED" w:rsidP="00954128">
      <w:pPr>
        <w:spacing w:before="500" w:after="100"/>
      </w:pPr>
    </w:p>
    <w:p w14:paraId="72F84E6C" w14:textId="77777777" w:rsidR="004F692D" w:rsidRDefault="004F692D" w:rsidP="00C93B4A">
      <w:pPr>
        <w:pStyle w:val="1"/>
        <w:spacing w:before="240" w:after="240"/>
        <w:rPr>
          <w:rStyle w:val="10"/>
          <w:b/>
          <w:bCs/>
        </w:rPr>
      </w:pPr>
      <w:r w:rsidRPr="004F692D">
        <w:br w:type="page"/>
      </w:r>
      <w:bookmarkStart w:id="0" w:name="_Toc516598898"/>
      <w:r w:rsidRPr="004F692D">
        <w:rPr>
          <w:rStyle w:val="10"/>
          <w:rFonts w:hint="eastAsia"/>
          <w:b/>
          <w:bCs/>
        </w:rPr>
        <w:lastRenderedPageBreak/>
        <w:t>选题</w:t>
      </w:r>
      <w:r w:rsidRPr="004F692D">
        <w:rPr>
          <w:rStyle w:val="10"/>
          <w:b/>
          <w:bCs/>
        </w:rPr>
        <w:t>说明</w:t>
      </w:r>
      <w:bookmarkEnd w:id="0"/>
    </w:p>
    <w:p w14:paraId="3AE56CC9" w14:textId="77777777" w:rsidR="004F692D" w:rsidRDefault="004F692D" w:rsidP="00C93B4A">
      <w:pPr>
        <w:pStyle w:val="2"/>
        <w:spacing w:before="120" w:after="120"/>
      </w:pPr>
      <w:bookmarkStart w:id="1" w:name="_Toc516598899"/>
      <w:r>
        <w:rPr>
          <w:rFonts w:hint="eastAsia"/>
        </w:rPr>
        <w:t>题目</w:t>
      </w:r>
      <w:r>
        <w:t>来源</w:t>
      </w:r>
      <w:bookmarkEnd w:id="1"/>
    </w:p>
    <w:p w14:paraId="0E8B3610" w14:textId="77777777" w:rsidR="00990BF1" w:rsidRDefault="00990BF1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知乎上</w:t>
      </w:r>
      <w:r>
        <w:t>的一篇贴</w:t>
      </w:r>
      <w:r>
        <w:rPr>
          <w:rFonts w:hint="eastAsia"/>
        </w:rPr>
        <w:t>子</w:t>
      </w:r>
      <w:r>
        <w:t>，用机器学习的角度分析红楼梦，躺在我的收藏夹里很久了，知道这次数据挖掘的大作业我</w:t>
      </w:r>
      <w:r>
        <w:rPr>
          <w:rFonts w:hint="eastAsia"/>
        </w:rPr>
        <w:t>决定</w:t>
      </w:r>
      <w:r>
        <w:t>是时候试一试了。</w:t>
      </w:r>
    </w:p>
    <w:p w14:paraId="0DA5AB87" w14:textId="77777777" w:rsidR="00874499" w:rsidRPr="00990BF1" w:rsidRDefault="00874499" w:rsidP="00C93B4A">
      <w:pPr>
        <w:pStyle w:val="a0"/>
        <w:spacing w:before="120" w:after="120"/>
        <w:ind w:firstLineChars="0" w:firstLine="480"/>
      </w:pPr>
      <w:r w:rsidRPr="00874499">
        <w:t>http://daily.zhihu.com/story/9631416</w:t>
      </w:r>
    </w:p>
    <w:p w14:paraId="27B217DC" w14:textId="77777777" w:rsidR="004F692D" w:rsidRDefault="009B4CFC" w:rsidP="00C93B4A">
      <w:pPr>
        <w:pStyle w:val="2"/>
        <w:spacing w:before="120" w:after="120"/>
      </w:pPr>
      <w:bookmarkStart w:id="2" w:name="_Toc516598900"/>
      <w:r>
        <w:rPr>
          <w:rFonts w:hint="eastAsia"/>
        </w:rPr>
        <w:t>数据</w:t>
      </w:r>
      <w:r>
        <w:t>来源</w:t>
      </w:r>
      <w:bookmarkEnd w:id="2"/>
    </w:p>
    <w:p w14:paraId="764A2723" w14:textId="77777777" w:rsidR="009B4CFC" w:rsidRDefault="00990BF1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众所周知</w:t>
      </w:r>
      <w:r>
        <w:t>，</w:t>
      </w:r>
      <w:r>
        <w:rPr>
          <w:rFonts w:hint="eastAsia"/>
        </w:rPr>
        <w:t>《</w:t>
      </w:r>
      <w:r>
        <w:t>红楼梦</w:t>
      </w:r>
      <w:r>
        <w:rPr>
          <w:rFonts w:hint="eastAsia"/>
        </w:rPr>
        <w:t>》</w:t>
      </w:r>
      <w:r>
        <w:t>其书版本众多，不同版本保留的完整度也不尽相同，我选择当下</w:t>
      </w:r>
      <w:r>
        <w:rPr>
          <w:rFonts w:hint="eastAsia"/>
        </w:rPr>
        <w:t>绝大多数</w:t>
      </w:r>
      <w:r>
        <w:t>读者能够阅读到的程高本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曹雪芹</w:t>
      </w:r>
      <w:r>
        <w:t>所著庚辰本</w:t>
      </w:r>
      <w:r>
        <w:rPr>
          <w:rFonts w:hint="eastAsia"/>
        </w:rPr>
        <w:t>前</w:t>
      </w:r>
      <w:r>
        <w:rPr>
          <w:rFonts w:hint="eastAsia"/>
        </w:rPr>
        <w:t>80</w:t>
      </w:r>
      <w:r>
        <w:rPr>
          <w:rFonts w:hint="eastAsia"/>
        </w:rPr>
        <w:t>回和高鹗</w:t>
      </w:r>
      <w:r>
        <w:t>所著后四十回的</w:t>
      </w:r>
      <w:r>
        <w:rPr>
          <w:rFonts w:hint="eastAsia"/>
        </w:rPr>
        <w:t>合订本</w:t>
      </w:r>
      <w:r>
        <w:t>。</w:t>
      </w:r>
    </w:p>
    <w:p w14:paraId="15CC7037" w14:textId="77777777" w:rsidR="00C2601B" w:rsidRDefault="00C2601B" w:rsidP="00C93B4A">
      <w:pPr>
        <w:pStyle w:val="2"/>
        <w:spacing w:before="120" w:after="120"/>
      </w:pPr>
      <w:bookmarkStart w:id="3" w:name="_Toc516598901"/>
      <w:bookmarkStart w:id="4" w:name="_GoBack"/>
      <w:bookmarkEnd w:id="4"/>
      <w:r>
        <w:rPr>
          <w:rFonts w:hint="eastAsia"/>
        </w:rPr>
        <w:t>整体</w:t>
      </w:r>
      <w:r>
        <w:t>思路</w:t>
      </w:r>
      <w:bookmarkEnd w:id="3"/>
      <w:r w:rsidR="002666AA">
        <w:rPr>
          <w:rFonts w:hint="eastAsia"/>
        </w:rPr>
        <w:t xml:space="preserve"> </w:t>
      </w:r>
    </w:p>
    <w:p w14:paraId="5EF9A341" w14:textId="77777777" w:rsidR="00C2601B" w:rsidRDefault="00C2601B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我们</w:t>
      </w:r>
      <w:r>
        <w:t>打算从高频词汇和虚词两个角度出发来进行文本研究。</w:t>
      </w:r>
    </w:p>
    <w:p w14:paraId="29F8D413" w14:textId="77777777" w:rsidR="00C2601B" w:rsidRDefault="00C2601B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选择虚词</w:t>
      </w:r>
      <w:r>
        <w:t>是因为</w:t>
      </w:r>
      <w:r>
        <w:rPr>
          <w:rFonts w:hint="eastAsia"/>
        </w:rPr>
        <w:t>作家</w:t>
      </w:r>
      <w:r>
        <w:t>对虚词的使用习惯是较持久的</w:t>
      </w:r>
      <w:r>
        <w:rPr>
          <w:rFonts w:hint="eastAsia"/>
        </w:rPr>
        <w:t>，</w:t>
      </w:r>
      <w:r>
        <w:t>不会受到情节的影响，比如</w:t>
      </w:r>
      <w:r>
        <w:t>“</w:t>
      </w:r>
      <w:r>
        <w:rPr>
          <w:rFonts w:hint="eastAsia"/>
        </w:rPr>
        <w:t>吗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呀</w:t>
      </w:r>
      <w:r>
        <w:t>”</w:t>
      </w:r>
      <w:r>
        <w:rPr>
          <w:rFonts w:hint="eastAsia"/>
        </w:rPr>
        <w:t>、</w:t>
      </w:r>
      <w:r>
        <w:t>“</w:t>
      </w:r>
      <w:r>
        <w:t>呢</w:t>
      </w:r>
      <w:r>
        <w:t>”</w:t>
      </w:r>
      <w:r>
        <w:t>、</w:t>
      </w:r>
      <w:r>
        <w:t>“</w:t>
      </w:r>
      <w:r>
        <w:t>咧</w:t>
      </w:r>
      <w:r>
        <w:t>”</w:t>
      </w:r>
      <w:r>
        <w:t>这些词，</w:t>
      </w:r>
      <w:r>
        <w:rPr>
          <w:rFonts w:hint="eastAsia"/>
        </w:rPr>
        <w:t>同是</w:t>
      </w:r>
      <w:r>
        <w:t>虚词中</w:t>
      </w:r>
      <w:r>
        <w:rPr>
          <w:rFonts w:hint="eastAsia"/>
        </w:rPr>
        <w:t>的</w:t>
      </w:r>
      <w:r>
        <w:t>语气词，</w:t>
      </w:r>
      <w:r>
        <w:rPr>
          <w:rFonts w:hint="eastAsia"/>
        </w:rPr>
        <w:t>不同</w:t>
      </w:r>
      <w:r>
        <w:t>作家会选择不同</w:t>
      </w:r>
      <w:r>
        <w:rPr>
          <w:rFonts w:hint="eastAsia"/>
        </w:rPr>
        <w:t>的</w:t>
      </w:r>
      <w:r>
        <w:t>语气词对</w:t>
      </w:r>
      <w:r>
        <w:rPr>
          <w:rFonts w:hint="eastAsia"/>
        </w:rPr>
        <w:t>同一</w:t>
      </w:r>
      <w:r>
        <w:t>语境进行描写。</w:t>
      </w:r>
    </w:p>
    <w:p w14:paraId="49ECA01D" w14:textId="77777777" w:rsidR="00C2601B" w:rsidRDefault="00C2601B" w:rsidP="00C93B4A">
      <w:pPr>
        <w:pStyle w:val="a0"/>
        <w:spacing w:before="120" w:after="120"/>
        <w:ind w:firstLineChars="0" w:firstLine="482"/>
      </w:pPr>
      <w:r>
        <w:rPr>
          <w:rFonts w:hint="eastAsia"/>
        </w:rPr>
        <w:t>但是</w:t>
      </w:r>
      <w:r>
        <w:t>需要注意的是，</w:t>
      </w:r>
      <w:r>
        <w:rPr>
          <w:rFonts w:hint="eastAsia"/>
        </w:rPr>
        <w:t>高鹗</w:t>
      </w:r>
      <w:r>
        <w:t>是在曹雪芹创作的基础上进行</w:t>
      </w:r>
      <w:r>
        <w:rPr>
          <w:rFonts w:hint="eastAsia"/>
        </w:rPr>
        <w:t>续写</w:t>
      </w:r>
      <w:r>
        <w:t>的，他</w:t>
      </w:r>
      <w:r>
        <w:rPr>
          <w:rFonts w:hint="eastAsia"/>
        </w:rPr>
        <w:t>认真</w:t>
      </w:r>
      <w:r>
        <w:t>阅读过</w:t>
      </w:r>
      <w:r w:rsidR="00384BE8">
        <w:rPr>
          <w:rFonts w:hint="eastAsia"/>
        </w:rPr>
        <w:t>《</w:t>
      </w:r>
      <w:r w:rsidR="00384BE8">
        <w:t>红楼梦》的前</w:t>
      </w:r>
      <w:r w:rsidR="00384BE8">
        <w:rPr>
          <w:rFonts w:hint="eastAsia"/>
        </w:rPr>
        <w:t>80</w:t>
      </w:r>
      <w:r w:rsidR="00384BE8">
        <w:rPr>
          <w:rFonts w:hint="eastAsia"/>
        </w:rPr>
        <w:t>回</w:t>
      </w:r>
      <w:r w:rsidR="00384BE8">
        <w:t>文本，他</w:t>
      </w:r>
      <w:r w:rsidR="00384BE8">
        <w:rPr>
          <w:rFonts w:hint="eastAsia"/>
        </w:rPr>
        <w:t>熟悉</w:t>
      </w:r>
      <w:r w:rsidR="00384BE8">
        <w:t>了曹雪芹的用语习惯，</w:t>
      </w:r>
      <w:r w:rsidR="00384BE8">
        <w:rPr>
          <w:rFonts w:hint="eastAsia"/>
        </w:rPr>
        <w:t>也许会</w:t>
      </w:r>
      <w:r w:rsidR="00384BE8">
        <w:t>有意模仿。因此</w:t>
      </w:r>
      <w:r w:rsidR="00384BE8">
        <w:rPr>
          <w:rFonts w:hint="eastAsia"/>
        </w:rPr>
        <w:t>，</w:t>
      </w:r>
      <w:r w:rsidR="00384BE8">
        <w:t>除了虚词，我们选择了高频词汇</w:t>
      </w:r>
      <w:r w:rsidR="00384BE8">
        <w:rPr>
          <w:rFonts w:hint="eastAsia"/>
        </w:rPr>
        <w:t>作为</w:t>
      </w:r>
      <w:r w:rsidR="00384BE8">
        <w:t>另一个研究方向，正所谓</w:t>
      </w:r>
      <w:r w:rsidR="00384BE8">
        <w:t>“</w:t>
      </w:r>
      <w:r w:rsidR="00384BE8">
        <w:t>画皮画虎难画骨</w:t>
      </w:r>
      <w:r w:rsidR="00384BE8">
        <w:t>”</w:t>
      </w:r>
      <w:r w:rsidR="00384BE8">
        <w:t>，我们试图从高频词汇分析中发现</w:t>
      </w:r>
      <w:r w:rsidR="00384BE8">
        <w:rPr>
          <w:rFonts w:hint="eastAsia"/>
        </w:rPr>
        <w:t>高鹗模仿</w:t>
      </w:r>
      <w:r w:rsidR="00FA0514">
        <w:t>不出的</w:t>
      </w:r>
      <w:r w:rsidR="00FA0514">
        <w:rPr>
          <w:rFonts w:hint="eastAsia"/>
        </w:rPr>
        <w:t>、</w:t>
      </w:r>
      <w:r w:rsidR="00384BE8">
        <w:t>曹雪芹的独到之处。</w:t>
      </w:r>
    </w:p>
    <w:p w14:paraId="15C74FC1" w14:textId="77777777" w:rsidR="002666AA" w:rsidRDefault="002666AA" w:rsidP="00C93B4A">
      <w:pPr>
        <w:pStyle w:val="a0"/>
        <w:spacing w:before="120" w:after="120"/>
        <w:ind w:firstLineChars="0" w:firstLine="482"/>
      </w:pPr>
      <w:r>
        <w:rPr>
          <w:rFonts w:hint="eastAsia"/>
        </w:rPr>
        <w:t>在</w:t>
      </w:r>
      <w:r>
        <w:t>对高频词汇分析的过程中，我们</w:t>
      </w:r>
      <w:r>
        <w:rPr>
          <w:rFonts w:hint="eastAsia"/>
        </w:rPr>
        <w:t>注意到</w:t>
      </w:r>
      <w:r>
        <w:t>情节发展的影响，比如本人的</w:t>
      </w:r>
      <w:r>
        <w:rPr>
          <w:rFonts w:hint="eastAsia"/>
        </w:rPr>
        <w:t>主人公</w:t>
      </w:r>
      <w:r>
        <w:t>，</w:t>
      </w:r>
      <w:r w:rsidR="00920177">
        <w:rPr>
          <w:rFonts w:hint="eastAsia"/>
        </w:rPr>
        <w:t>“</w:t>
      </w:r>
      <w:r>
        <w:rPr>
          <w:rFonts w:hint="eastAsia"/>
        </w:rPr>
        <w:t>宝玉</w:t>
      </w:r>
      <w:r w:rsidR="00920177">
        <w:rPr>
          <w:rFonts w:hint="eastAsia"/>
        </w:rPr>
        <w:t>”</w:t>
      </w:r>
      <w:r>
        <w:t>这个词</w:t>
      </w:r>
      <w:r>
        <w:rPr>
          <w:rFonts w:hint="eastAsia"/>
        </w:rPr>
        <w:t>在</w:t>
      </w:r>
      <w:r>
        <w:t>全</w:t>
      </w:r>
      <w:r>
        <w:rPr>
          <w:rFonts w:hint="eastAsia"/>
        </w:rPr>
        <w:t>120</w:t>
      </w:r>
      <w:r>
        <w:rPr>
          <w:rFonts w:hint="eastAsia"/>
        </w:rPr>
        <w:t>回</w:t>
      </w:r>
      <w:r>
        <w:t>出现了</w:t>
      </w:r>
      <w:r>
        <w:rPr>
          <w:rFonts w:hint="eastAsia"/>
        </w:rPr>
        <w:t>3945</w:t>
      </w:r>
      <w:r>
        <w:rPr>
          <w:rFonts w:hint="eastAsia"/>
        </w:rPr>
        <w:t>次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宝二爷</w:t>
      </w:r>
      <w:r>
        <w:rPr>
          <w:rFonts w:hint="eastAsia"/>
        </w:rPr>
        <w:t>”</w:t>
      </w:r>
      <w:r>
        <w:rPr>
          <w:rFonts w:hint="eastAsia"/>
        </w:rPr>
        <w:t>189</w:t>
      </w:r>
      <w:r>
        <w:rPr>
          <w:rFonts w:hint="eastAsia"/>
        </w:rPr>
        <w:t>次，但是</w:t>
      </w:r>
      <w:r>
        <w:t>随着情节的发展，如</w:t>
      </w:r>
      <w:r>
        <w:rPr>
          <w:rFonts w:hint="eastAsia"/>
        </w:rPr>
        <w:t>80</w:t>
      </w:r>
      <w:r>
        <w:rPr>
          <w:rFonts w:hint="eastAsia"/>
        </w:rPr>
        <w:t>回</w:t>
      </w:r>
      <w:r>
        <w:t>后贾府破败，</w:t>
      </w:r>
      <w:r>
        <w:t>“</w:t>
      </w:r>
      <w:r>
        <w:t>宝二爷</w:t>
      </w:r>
      <w:r>
        <w:t>”</w:t>
      </w:r>
      <w:r>
        <w:t>出现的次数大大减少，</w:t>
      </w:r>
      <w:r>
        <w:rPr>
          <w:rFonts w:hint="eastAsia"/>
        </w:rPr>
        <w:t>又如</w:t>
      </w:r>
      <w:r>
        <w:t>“</w:t>
      </w:r>
      <w:r>
        <w:t>黛玉</w:t>
      </w:r>
      <w:r>
        <w:t>”</w:t>
      </w:r>
      <w:r>
        <w:t>出现</w:t>
      </w:r>
      <w:r>
        <w:rPr>
          <w:rFonts w:hint="eastAsia"/>
        </w:rPr>
        <w:t>1095</w:t>
      </w:r>
      <w:r>
        <w:rPr>
          <w:rFonts w:hint="eastAsia"/>
        </w:rPr>
        <w:t>次</w:t>
      </w:r>
      <w:r>
        <w:t>，但是在黛玉魂归之后就</w:t>
      </w:r>
      <w:r>
        <w:rPr>
          <w:rFonts w:hint="eastAsia"/>
        </w:rPr>
        <w:t>很少</w:t>
      </w:r>
      <w:r>
        <w:t>再有</w:t>
      </w:r>
      <w:r>
        <w:t>“</w:t>
      </w:r>
      <w:r>
        <w:t>黛玉</w:t>
      </w:r>
      <w:r>
        <w:t>”</w:t>
      </w:r>
      <w:r>
        <w:t>一词出现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我们</w:t>
      </w:r>
      <w:r>
        <w:rPr>
          <w:rFonts w:hint="eastAsia"/>
        </w:rPr>
        <w:t>从</w:t>
      </w:r>
      <w:r w:rsidR="00920177">
        <w:t>数据中提出了所有</w:t>
      </w:r>
      <w:r w:rsidR="00920177">
        <w:rPr>
          <w:rFonts w:hint="eastAsia"/>
        </w:rPr>
        <w:t>人物</w:t>
      </w:r>
      <w:r>
        <w:t>的名字。</w:t>
      </w:r>
    </w:p>
    <w:p w14:paraId="1A4B6313" w14:textId="77777777" w:rsidR="004F692D" w:rsidRDefault="004F692D" w:rsidP="00C93B4A">
      <w:pPr>
        <w:pStyle w:val="1"/>
        <w:spacing w:before="240" w:after="240"/>
      </w:pPr>
      <w:bookmarkStart w:id="5" w:name="_Toc516598902"/>
      <w:r>
        <w:rPr>
          <w:rFonts w:hint="eastAsia"/>
        </w:rPr>
        <w:lastRenderedPageBreak/>
        <w:t>具体</w:t>
      </w:r>
      <w:r>
        <w:t>步骤</w:t>
      </w:r>
      <w:bookmarkEnd w:id="5"/>
    </w:p>
    <w:p w14:paraId="5924A013" w14:textId="77777777" w:rsidR="00990BF1" w:rsidRDefault="00990BF1" w:rsidP="00C93B4A">
      <w:pPr>
        <w:pStyle w:val="2"/>
        <w:spacing w:before="120" w:after="120"/>
      </w:pPr>
      <w:bookmarkStart w:id="6" w:name="_Toc516598903"/>
      <w:r>
        <w:rPr>
          <w:rFonts w:hint="eastAsia"/>
        </w:rPr>
        <w:t>数据</w:t>
      </w:r>
      <w:r>
        <w:t>预处理</w:t>
      </w:r>
      <w:bookmarkEnd w:id="6"/>
    </w:p>
    <w:p w14:paraId="33B1A2BD" w14:textId="77777777" w:rsidR="00954128" w:rsidRDefault="00990BF1" w:rsidP="00C93B4A">
      <w:pPr>
        <w:pStyle w:val="3"/>
        <w:spacing w:before="120" w:after="120"/>
        <w:rPr>
          <w:rFonts w:hint="eastAsia"/>
        </w:rPr>
      </w:pPr>
      <w:bookmarkStart w:id="7" w:name="_Toc516598904"/>
      <w:r w:rsidRPr="00920177">
        <w:rPr>
          <w:rFonts w:hint="eastAsia"/>
        </w:rPr>
        <w:t>数据</w:t>
      </w:r>
      <w:r w:rsidR="00920177" w:rsidRPr="00920177">
        <w:t>来源</w:t>
      </w:r>
      <w:bookmarkEnd w:id="7"/>
    </w:p>
    <w:p w14:paraId="2E35BD29" w14:textId="2DE0377C" w:rsidR="00990BF1" w:rsidRPr="00C93B4A" w:rsidRDefault="00954128" w:rsidP="00C93B4A">
      <w:pPr>
        <w:spacing w:before="100" w:after="100" w:line="360" w:lineRule="auto"/>
        <w:rPr>
          <w:rStyle w:val="40"/>
          <w:rFonts w:asciiTheme="majorHAnsi" w:eastAsiaTheme="majorEastAsia" w:hAnsiTheme="majorHAnsi"/>
          <w:b w:val="0"/>
          <w:sz w:val="28"/>
        </w:rPr>
      </w:pPr>
      <w:r>
        <w:rPr>
          <w:rStyle w:val="40"/>
        </w:rPr>
        <w:t xml:space="preserve">      </w:t>
      </w:r>
      <w:r w:rsidRPr="00C93B4A">
        <w:rPr>
          <w:rStyle w:val="40"/>
          <w:b w:val="0"/>
        </w:rPr>
        <w:t xml:space="preserve"> </w:t>
      </w:r>
      <w:r w:rsidR="00990BF1" w:rsidRPr="00C93B4A">
        <w:rPr>
          <w:rStyle w:val="40"/>
          <w:b w:val="0"/>
        </w:rPr>
        <w:t>《红楼梦》程高本</w:t>
      </w:r>
      <w:r w:rsidR="00990BF1" w:rsidRPr="00C93B4A">
        <w:rPr>
          <w:rStyle w:val="40"/>
          <w:rFonts w:hint="eastAsia"/>
          <w:b w:val="0"/>
        </w:rPr>
        <w:t>的</w:t>
      </w:r>
      <w:r w:rsidR="00990BF1" w:rsidRPr="00C93B4A">
        <w:rPr>
          <w:rStyle w:val="40"/>
          <w:rFonts w:hint="eastAsia"/>
          <w:b w:val="0"/>
        </w:rPr>
        <w:t>120</w:t>
      </w:r>
      <w:r w:rsidR="00990BF1" w:rsidRPr="00C93B4A">
        <w:rPr>
          <w:rStyle w:val="40"/>
          <w:rFonts w:hint="eastAsia"/>
          <w:b w:val="0"/>
        </w:rPr>
        <w:t>回</w:t>
      </w:r>
      <w:r w:rsidR="00990BF1" w:rsidRPr="00C93B4A">
        <w:rPr>
          <w:rStyle w:val="40"/>
          <w:b w:val="0"/>
        </w:rPr>
        <w:t>文本</w:t>
      </w:r>
      <w:r w:rsidR="00920177" w:rsidRPr="00C93B4A">
        <w:rPr>
          <w:rStyle w:val="40"/>
          <w:rFonts w:hint="eastAsia"/>
          <w:b w:val="0"/>
        </w:rPr>
        <w:t>。</w:t>
      </w:r>
    </w:p>
    <w:p w14:paraId="5EA69227" w14:textId="77777777" w:rsidR="00990BF1" w:rsidRDefault="00990BF1" w:rsidP="00C93B4A">
      <w:pPr>
        <w:pStyle w:val="3"/>
        <w:spacing w:before="120" w:after="120"/>
      </w:pPr>
      <w:bookmarkStart w:id="8" w:name="_Toc516598905"/>
      <w:r>
        <w:rPr>
          <w:rFonts w:hint="eastAsia"/>
        </w:rPr>
        <w:t>数据</w:t>
      </w:r>
      <w:r>
        <w:t>清洗</w:t>
      </w:r>
      <w:bookmarkEnd w:id="8"/>
    </w:p>
    <w:p w14:paraId="3741CE37" w14:textId="77777777" w:rsidR="00990BF1" w:rsidRDefault="00990BF1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剔除</w:t>
      </w:r>
      <w:r>
        <w:t>批注</w:t>
      </w:r>
      <w:r>
        <w:rPr>
          <w:rFonts w:hint="eastAsia"/>
        </w:rPr>
        <w:t>：这些</w:t>
      </w:r>
      <w:r>
        <w:t>批注系</w:t>
      </w:r>
      <w:r>
        <w:rPr>
          <w:rFonts w:hint="eastAsia"/>
        </w:rPr>
        <w:t>与</w:t>
      </w:r>
      <w:r>
        <w:t>作者关系较密切的人</w:t>
      </w:r>
      <w:r>
        <w:rPr>
          <w:rFonts w:hint="eastAsia"/>
        </w:rPr>
        <w:t>撰写</w:t>
      </w:r>
      <w:r>
        <w:t>，与小说情节相关，会对数据</w:t>
      </w:r>
      <w:r>
        <w:rPr>
          <w:rFonts w:hint="eastAsia"/>
        </w:rPr>
        <w:t>统计</w:t>
      </w:r>
      <w:r>
        <w:t>造成干扰，故需要</w:t>
      </w:r>
      <w:r>
        <w:rPr>
          <w:rFonts w:hint="eastAsia"/>
        </w:rPr>
        <w:t>剔除</w:t>
      </w:r>
      <w:r>
        <w:t>。</w:t>
      </w:r>
    </w:p>
    <w:p w14:paraId="7290EAF8" w14:textId="77777777" w:rsidR="00990BF1" w:rsidRDefault="00990BF1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删除</w:t>
      </w:r>
      <w:r>
        <w:t>特殊符号：</w:t>
      </w:r>
      <w:r>
        <w:rPr>
          <w:rFonts w:hint="eastAsia"/>
        </w:rPr>
        <w:t>《红楼梦</w:t>
      </w:r>
      <w:r>
        <w:t>》中</w:t>
      </w:r>
      <w:r>
        <w:rPr>
          <w:rFonts w:hint="eastAsia"/>
        </w:rPr>
        <w:t>繁体字</w:t>
      </w:r>
      <w:r>
        <w:t>无法显示，被转化成特殊字符</w:t>
      </w:r>
      <w:r w:rsidR="003846EC">
        <w:rPr>
          <w:rFonts w:hint="eastAsia"/>
        </w:rPr>
        <w:t>，</w:t>
      </w:r>
      <w:r w:rsidR="003846EC">
        <w:t>对</w:t>
      </w:r>
      <w:r w:rsidR="003846EC">
        <w:rPr>
          <w:rFonts w:hint="eastAsia"/>
        </w:rPr>
        <w:t>文本</w:t>
      </w:r>
      <w:r w:rsidR="003846EC">
        <w:t>的分割分词造成困扰。</w:t>
      </w:r>
    </w:p>
    <w:p w14:paraId="3C9327E0" w14:textId="77777777" w:rsidR="003846EC" w:rsidRDefault="003846EC" w:rsidP="00C93B4A">
      <w:pPr>
        <w:pStyle w:val="3"/>
        <w:spacing w:before="120" w:after="120"/>
      </w:pPr>
      <w:bookmarkStart w:id="9" w:name="_Toc516598906"/>
      <w:r>
        <w:rPr>
          <w:rFonts w:hint="eastAsia"/>
        </w:rPr>
        <w:t>数据分割</w:t>
      </w:r>
      <w:bookmarkEnd w:id="9"/>
    </w:p>
    <w:p w14:paraId="746D98E9" w14:textId="3E0FA660" w:rsidR="003846EC" w:rsidRDefault="00233AFB" w:rsidP="00C93B4A">
      <w:pPr>
        <w:spacing w:before="100" w:after="100" w:line="360" w:lineRule="auto"/>
        <w:ind w:firstLine="439"/>
      </w:pPr>
      <w:r>
        <w:t>1</w:t>
      </w:r>
      <w:r>
        <w:t>、</w:t>
      </w:r>
      <w:r w:rsidR="003846EC">
        <w:rPr>
          <w:rFonts w:hint="eastAsia"/>
        </w:rPr>
        <w:t>把</w:t>
      </w:r>
      <w:r w:rsidR="003846EC">
        <w:t>《</w:t>
      </w:r>
      <w:r w:rsidR="003846EC">
        <w:rPr>
          <w:rFonts w:hint="eastAsia"/>
        </w:rPr>
        <w:t>红楼梦</w:t>
      </w:r>
      <w:r w:rsidR="003846EC">
        <w:t>》全部文本分割成</w:t>
      </w:r>
      <w:r w:rsidR="003846EC">
        <w:rPr>
          <w:rFonts w:hint="eastAsia"/>
        </w:rPr>
        <w:t>120</w:t>
      </w:r>
      <w:r w:rsidR="003846EC">
        <w:rPr>
          <w:rFonts w:hint="eastAsia"/>
        </w:rPr>
        <w:t>个单独</w:t>
      </w:r>
      <w:r w:rsidR="003846EC">
        <w:t>的</w:t>
      </w:r>
      <w:r w:rsidR="003846EC">
        <w:t>txt</w:t>
      </w:r>
      <w:r w:rsidR="003846EC">
        <w:t>文本文件。</w:t>
      </w:r>
    </w:p>
    <w:p w14:paraId="2B900900" w14:textId="796E7761" w:rsidR="003846EC" w:rsidRDefault="00233AFB" w:rsidP="00C93B4A">
      <w:pPr>
        <w:spacing w:before="100" w:after="100" w:line="360" w:lineRule="auto"/>
        <w:ind w:firstLine="439"/>
      </w:pPr>
      <w:r>
        <w:t>2</w:t>
      </w:r>
      <w:r>
        <w:t>、</w:t>
      </w:r>
      <w:r w:rsidR="003846EC">
        <w:rPr>
          <w:rFonts w:hint="eastAsia"/>
        </w:rPr>
        <w:t>把</w:t>
      </w:r>
      <w:r w:rsidR="003846EC">
        <w:t>每个文本文档里面的全部标点符号替换成</w:t>
      </w:r>
      <w:r w:rsidR="00ED5DD4">
        <w:rPr>
          <w:rFonts w:hint="eastAsia"/>
        </w:rPr>
        <w:t>“</w:t>
      </w:r>
      <w:r w:rsidR="00ED5DD4">
        <w:t>#”</w:t>
      </w:r>
    </w:p>
    <w:p w14:paraId="4FB5FD45" w14:textId="389AD9C4" w:rsidR="00BE23AC" w:rsidRDefault="001A7387" w:rsidP="00C93B4A">
      <w:pPr>
        <w:spacing w:before="100" w:after="100" w:line="360" w:lineRule="auto"/>
        <w:ind w:firstLine="319"/>
      </w:pPr>
      <w:r>
        <w:rPr>
          <w:rFonts w:hint="eastAsia"/>
        </w:rPr>
        <w:t xml:space="preserve"> </w:t>
      </w:r>
      <w:r>
        <w:t xml:space="preserve"> </w:t>
      </w:r>
      <w:r w:rsidR="00233AFB">
        <w:t>3</w:t>
      </w:r>
      <w:r w:rsidR="00233AFB">
        <w:t>、用</w:t>
      </w:r>
      <w:r>
        <w:rPr>
          <w:rFonts w:hint="eastAsia"/>
        </w:rPr>
        <w:t>算</w:t>
      </w:r>
      <w:r w:rsidR="00EC3CC5">
        <w:rPr>
          <w:rFonts w:hint="eastAsia"/>
        </w:rPr>
        <w:t>法</w:t>
      </w:r>
      <w:r w:rsidR="00EC3CC5">
        <w:t>分割每一</w:t>
      </w:r>
      <w:r w:rsidR="00EC3CC5">
        <w:rPr>
          <w:rFonts w:hint="eastAsia"/>
        </w:rPr>
        <w:t>个</w:t>
      </w:r>
      <w:r w:rsidR="00EC3CC5">
        <w:t>txt</w:t>
      </w:r>
      <w:r w:rsidR="00EC3CC5">
        <w:t>文件中的关键词，生</w:t>
      </w:r>
      <w:r w:rsidR="00EC3CC5">
        <w:rPr>
          <w:rFonts w:hint="eastAsia"/>
        </w:rPr>
        <w:t>成</w:t>
      </w:r>
      <w:r w:rsidR="00EC3CC5">
        <w:t>csv</w:t>
      </w:r>
      <w:r w:rsidR="00EC3CC5">
        <w:rPr>
          <w:rFonts w:hint="eastAsia"/>
        </w:rPr>
        <w:t>文件</w:t>
      </w:r>
      <w:r w:rsidR="00EC3CC5">
        <w:t>。</w:t>
      </w:r>
    </w:p>
    <w:p w14:paraId="13C229B8" w14:textId="3129D376" w:rsidR="00EC3CC5" w:rsidRDefault="00ED5DD4" w:rsidP="00CF460B">
      <w:pPr>
        <w:spacing w:before="100" w:after="100" w:line="360" w:lineRule="auto"/>
      </w:pPr>
      <w:r>
        <w:t>算法参照</w:t>
      </w:r>
      <w:r>
        <w:t>github</w:t>
      </w:r>
      <w:r w:rsidR="00CF460B">
        <w:t>：</w:t>
      </w:r>
      <w:r w:rsidR="00CF460B">
        <w:t xml:space="preserve"> </w:t>
      </w:r>
      <w:r w:rsidR="00CF460B" w:rsidRPr="00ED5DD4">
        <w:t>https://github.com/LouYu2015/analysis_on_the_story_of_a_stone</w:t>
      </w:r>
    </w:p>
    <w:p w14:paraId="1AC72FAB" w14:textId="755B2B25" w:rsidR="00C2601B" w:rsidRDefault="005D3325" w:rsidP="00C93B4A">
      <w:pPr>
        <w:spacing w:before="100" w:after="100" w:line="360" w:lineRule="auto"/>
        <w:ind w:firstLine="439"/>
      </w:pPr>
      <w:r>
        <w:t>4</w:t>
      </w:r>
      <w:r>
        <w:t>、</w:t>
      </w:r>
      <w:r w:rsidR="00C2601B">
        <w:rPr>
          <w:rFonts w:hint="eastAsia"/>
        </w:rPr>
        <w:t>人为</w:t>
      </w:r>
      <w:r w:rsidR="00C2601B">
        <w:t>剔除</w:t>
      </w:r>
      <w:r w:rsidR="00C2601B">
        <w:rPr>
          <w:rFonts w:hint="eastAsia"/>
        </w:rPr>
        <w:t>分词</w:t>
      </w:r>
      <w:r w:rsidR="00C2601B">
        <w:t>csv</w:t>
      </w:r>
      <w:r w:rsidR="00C2601B">
        <w:t>中的</w:t>
      </w:r>
      <w:r w:rsidR="00C2601B">
        <w:rPr>
          <w:rFonts w:hint="eastAsia"/>
        </w:rPr>
        <w:t>人名</w:t>
      </w:r>
      <w:r w:rsidR="00C2601B">
        <w:t>，因为人名可能与</w:t>
      </w:r>
      <w:r w:rsidR="00C2601B">
        <w:rPr>
          <w:rFonts w:hint="eastAsia"/>
        </w:rPr>
        <w:t>情节发展</w:t>
      </w:r>
      <w:r w:rsidR="00C2601B">
        <w:t>相关，剔除人名可以除去情节发展的干扰</w:t>
      </w:r>
      <w:r w:rsidR="00B52815">
        <w:rPr>
          <w:rFonts w:hint="eastAsia"/>
        </w:rPr>
        <w:t>。</w:t>
      </w:r>
    </w:p>
    <w:p w14:paraId="667C72F5" w14:textId="45931238" w:rsidR="00B52815" w:rsidRDefault="005D3325" w:rsidP="00C93B4A">
      <w:pPr>
        <w:spacing w:before="100" w:after="100" w:line="360" w:lineRule="auto"/>
        <w:ind w:firstLine="199"/>
      </w:pPr>
      <w:r>
        <w:t xml:space="preserve">  </w:t>
      </w:r>
      <w:r w:rsidR="00B52815">
        <w:rPr>
          <w:rFonts w:hint="eastAsia"/>
        </w:rPr>
        <w:t>虚词</w:t>
      </w:r>
      <w:r w:rsidR="00B52815">
        <w:t>：</w:t>
      </w:r>
      <w:r w:rsidR="00B52815">
        <w:rPr>
          <w:rFonts w:hint="eastAsia"/>
        </w:rPr>
        <w:t>古代</w:t>
      </w:r>
      <w:r w:rsidR="00B52815">
        <w:t>文言文常用虚词</w:t>
      </w:r>
      <w:r w:rsidR="00B52815">
        <w:rPr>
          <w:rFonts w:hint="eastAsia"/>
        </w:rPr>
        <w:t>17</w:t>
      </w:r>
      <w:r w:rsidR="00ED5DD4">
        <w:t>个</w:t>
      </w:r>
      <w:r w:rsidR="00B52815">
        <w:rPr>
          <w:rFonts w:hint="eastAsia"/>
        </w:rPr>
        <w:t>现代</w:t>
      </w:r>
      <w:r w:rsidR="00B52815">
        <w:t>常用虚词</w:t>
      </w:r>
      <w:r w:rsidR="00B52815">
        <w:rPr>
          <w:rFonts w:hint="eastAsia"/>
        </w:rPr>
        <w:t>27</w:t>
      </w:r>
      <w:r w:rsidR="00B52815">
        <w:rPr>
          <w:rFonts w:hint="eastAsia"/>
        </w:rPr>
        <w:t>个</w:t>
      </w:r>
      <w:r w:rsidR="00B52815">
        <w:t>，我们分别统计了他们在前</w:t>
      </w:r>
      <w:r w:rsidR="00B52815">
        <w:rPr>
          <w:rFonts w:hint="eastAsia"/>
        </w:rPr>
        <w:t>80</w:t>
      </w:r>
      <w:r w:rsidR="00B52815">
        <w:rPr>
          <w:rFonts w:hint="eastAsia"/>
        </w:rPr>
        <w:t>回</w:t>
      </w:r>
      <w:r w:rsidR="00B52815">
        <w:t>、后</w:t>
      </w:r>
      <w:r w:rsidR="00B52815">
        <w:rPr>
          <w:rFonts w:hint="eastAsia"/>
        </w:rPr>
        <w:t>40</w:t>
      </w:r>
      <w:r w:rsidR="00B52815">
        <w:rPr>
          <w:rFonts w:hint="eastAsia"/>
        </w:rPr>
        <w:t>回</w:t>
      </w:r>
      <w:r w:rsidR="00B52815">
        <w:t>以及总</w:t>
      </w:r>
      <w:r w:rsidR="00B52815">
        <w:rPr>
          <w:rFonts w:hint="eastAsia"/>
        </w:rPr>
        <w:t>120</w:t>
      </w:r>
      <w:r w:rsidR="00B52815">
        <w:rPr>
          <w:rFonts w:hint="eastAsia"/>
        </w:rPr>
        <w:t>回</w:t>
      </w:r>
      <w:r w:rsidR="00B52815">
        <w:t>的分布，发现两类虚词</w:t>
      </w:r>
      <w:r w:rsidR="00B52815">
        <w:rPr>
          <w:rFonts w:hint="eastAsia"/>
        </w:rPr>
        <w:t>交错</w:t>
      </w:r>
      <w:r w:rsidR="00B52815">
        <w:t>分布</w:t>
      </w:r>
      <w:r w:rsidR="00B52815">
        <w:rPr>
          <w:rFonts w:hint="eastAsia"/>
        </w:rPr>
        <w:t>，</w:t>
      </w:r>
      <w:r w:rsidR="00B52815">
        <w:t>因此我们有</w:t>
      </w:r>
      <w:r w:rsidR="00B52815">
        <w:rPr>
          <w:rFonts w:hint="eastAsia"/>
        </w:rPr>
        <w:t>44</w:t>
      </w:r>
      <w:r w:rsidR="00B52815">
        <w:rPr>
          <w:rFonts w:hint="eastAsia"/>
        </w:rPr>
        <w:t>个</w:t>
      </w:r>
      <w:r w:rsidR="00B52815">
        <w:t>虚词</w:t>
      </w:r>
      <w:r w:rsidR="00B52815">
        <w:rPr>
          <w:rFonts w:hint="eastAsia"/>
        </w:rPr>
        <w:t>用来</w:t>
      </w:r>
      <w:r w:rsidR="00B52815">
        <w:t>统计。</w:t>
      </w:r>
      <w:r w:rsidR="00BE23AC">
        <w:t>我们把每个虚词在每一章节出现的频率画图。如下：</w:t>
      </w:r>
    </w:p>
    <w:p w14:paraId="4F5317EA" w14:textId="7A0F42B4" w:rsidR="0028376A" w:rsidRDefault="00BE23AC" w:rsidP="00C93B4A">
      <w:pPr>
        <w:spacing w:before="100" w:after="100" w:line="360" w:lineRule="auto"/>
        <w:ind w:firstLine="240"/>
      </w:pPr>
      <w:r>
        <w:t xml:space="preserve">   </w:t>
      </w:r>
      <w:r w:rsidR="001C4F4A">
        <w:rPr>
          <w:rFonts w:hint="eastAsia"/>
        </w:rPr>
        <w:t>我们</w:t>
      </w:r>
      <w:r w:rsidR="001C4F4A">
        <w:t>发现有</w:t>
      </w:r>
      <w:r w:rsidR="001C4F4A">
        <w:rPr>
          <w:rFonts w:hint="eastAsia"/>
        </w:rPr>
        <w:t>几个比较</w:t>
      </w:r>
      <w:r w:rsidR="001C4F4A">
        <w:t>特殊的</w:t>
      </w:r>
      <w:r w:rsidR="001C4F4A">
        <w:rPr>
          <w:rFonts w:hint="eastAsia"/>
        </w:rPr>
        <w:t>词语</w:t>
      </w:r>
      <w:r w:rsidR="009633CE">
        <w:t>。</w:t>
      </w:r>
      <w:r w:rsidR="001C4F4A">
        <w:rPr>
          <w:rFonts w:hint="eastAsia"/>
        </w:rPr>
        <w:t>“皆”</w:t>
      </w:r>
      <w:r w:rsidR="009633CE">
        <w:t>、</w:t>
      </w:r>
      <w:r w:rsidR="001C4F4A">
        <w:rPr>
          <w:rFonts w:hint="eastAsia"/>
        </w:rPr>
        <w:t>“亦”两字在前</w:t>
      </w:r>
      <w:r w:rsidR="001C4F4A">
        <w:rPr>
          <w:rFonts w:hint="eastAsia"/>
        </w:rPr>
        <w:t>80</w:t>
      </w:r>
      <w:r w:rsidR="001C4F4A">
        <w:rPr>
          <w:rFonts w:hint="eastAsia"/>
        </w:rPr>
        <w:t>回中使用频繁，而到了</w:t>
      </w:r>
      <w:r w:rsidR="001C4F4A">
        <w:rPr>
          <w:rFonts w:hint="eastAsia"/>
        </w:rPr>
        <w:t>81</w:t>
      </w:r>
      <w:r w:rsidR="001C4F4A">
        <w:rPr>
          <w:rFonts w:hint="eastAsia"/>
        </w:rPr>
        <w:t>回以后使用次数直线下降，与前面的使用频率形成鲜明的对比。“吗”“咧”两字在前面使用很少，几乎没有出现，但是以</w:t>
      </w:r>
      <w:r w:rsidR="001C4F4A">
        <w:rPr>
          <w:rFonts w:hint="eastAsia"/>
        </w:rPr>
        <w:t>81</w:t>
      </w:r>
      <w:r w:rsidR="001C4F4A">
        <w:rPr>
          <w:rFonts w:hint="eastAsia"/>
        </w:rPr>
        <w:t>回为分界线，</w:t>
      </w:r>
      <w:r w:rsidR="001C4F4A">
        <w:rPr>
          <w:rFonts w:hint="eastAsia"/>
        </w:rPr>
        <w:t>81-</w:t>
      </w:r>
      <w:r w:rsidR="001C4F4A">
        <w:rPr>
          <w:rFonts w:hint="eastAsia"/>
        </w:rPr>
        <w:lastRenderedPageBreak/>
        <w:t>120</w:t>
      </w:r>
      <w:r w:rsidR="001C4F4A">
        <w:rPr>
          <w:rFonts w:hint="eastAsia"/>
        </w:rPr>
        <w:t>回使用十分频繁，差别明显，这体现了前</w:t>
      </w:r>
      <w:r w:rsidR="001C4F4A">
        <w:rPr>
          <w:rFonts w:hint="eastAsia"/>
        </w:rPr>
        <w:t>80</w:t>
      </w:r>
      <w:r w:rsidR="001C4F4A">
        <w:rPr>
          <w:rFonts w:hint="eastAsia"/>
        </w:rPr>
        <w:t>回和后</w:t>
      </w:r>
      <w:r w:rsidR="001C4F4A">
        <w:rPr>
          <w:rFonts w:hint="eastAsia"/>
        </w:rPr>
        <w:t>40</w:t>
      </w:r>
      <w:r w:rsidR="001C4F4A">
        <w:rPr>
          <w:rFonts w:hint="eastAsia"/>
        </w:rPr>
        <w:t>回用词习惯上的明显的不同，前后出自两个人之后的可能性更大。</w:t>
      </w:r>
    </w:p>
    <w:p w14:paraId="41C94FF6" w14:textId="77777777" w:rsidR="00F4108B" w:rsidRDefault="001C4F4A" w:rsidP="00C93B4A">
      <w:pPr>
        <w:spacing w:before="100" w:after="100" w:line="360" w:lineRule="auto"/>
        <w:rPr>
          <w:noProof/>
        </w:rPr>
      </w:pPr>
      <w:r>
        <w:rPr>
          <w:noProof/>
        </w:rPr>
        <w:drawing>
          <wp:inline distT="0" distB="0" distL="0" distR="0" wp14:anchorId="30ED59A9" wp14:editId="1C956803">
            <wp:extent cx="2401200" cy="1371600"/>
            <wp:effectExtent l="0" t="0" r="18415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3F6BC" wp14:editId="3ADD5440">
            <wp:extent cx="2401200" cy="1371600"/>
            <wp:effectExtent l="0" t="0" r="18415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30D760B" w14:textId="77777777" w:rsidR="00F4108B" w:rsidRDefault="00F4108B" w:rsidP="00C93B4A">
      <w:pPr>
        <w:spacing w:before="100" w:after="100" w:line="360" w:lineRule="auto"/>
        <w:rPr>
          <w:noProof/>
        </w:rPr>
      </w:pPr>
    </w:p>
    <w:p w14:paraId="1676707F" w14:textId="77777777" w:rsidR="001C4F4A" w:rsidRDefault="00F4108B" w:rsidP="00C93B4A">
      <w:pPr>
        <w:spacing w:before="100" w:after="100" w:line="360" w:lineRule="auto"/>
        <w:rPr>
          <w:noProof/>
        </w:rPr>
      </w:pPr>
      <w:r>
        <w:rPr>
          <w:rFonts w:hint="eastAsia"/>
          <w:noProof/>
        </w:rPr>
        <w:t>如</w:t>
      </w:r>
      <w:r>
        <w:rPr>
          <w:noProof/>
        </w:rPr>
        <w:t>上图，</w:t>
      </w:r>
      <w:r>
        <w:rPr>
          <w:rFonts w:hint="eastAsia"/>
          <w:noProof/>
        </w:rPr>
        <w:t>“</w:t>
      </w:r>
      <w:r>
        <w:rPr>
          <w:noProof/>
        </w:rPr>
        <w:t>亦</w:t>
      </w:r>
      <w:r>
        <w:rPr>
          <w:noProof/>
        </w:rPr>
        <w:t>”</w:t>
      </w:r>
      <w:r>
        <w:rPr>
          <w:noProof/>
        </w:rPr>
        <w:t>、</w:t>
      </w:r>
      <w:r>
        <w:rPr>
          <w:noProof/>
        </w:rPr>
        <w:t>“</w:t>
      </w:r>
      <w:r>
        <w:rPr>
          <w:rFonts w:hint="eastAsia"/>
          <w:noProof/>
        </w:rPr>
        <w:t>皆</w:t>
      </w:r>
      <w:r>
        <w:rPr>
          <w:noProof/>
        </w:rPr>
        <w:t>”</w:t>
      </w:r>
      <w:r>
        <w:rPr>
          <w:rFonts w:hint="eastAsia"/>
          <w:noProof/>
        </w:rPr>
        <w:t>在前</w:t>
      </w:r>
      <w:r>
        <w:rPr>
          <w:rFonts w:hint="eastAsia"/>
          <w:noProof/>
        </w:rPr>
        <w:t>80</w:t>
      </w:r>
      <w:r>
        <w:rPr>
          <w:rFonts w:hint="eastAsia"/>
          <w:noProof/>
        </w:rPr>
        <w:t>回</w:t>
      </w:r>
      <w:r>
        <w:rPr>
          <w:noProof/>
        </w:rPr>
        <w:t>中的出现频率</w:t>
      </w:r>
      <w:r>
        <w:rPr>
          <w:rFonts w:hint="eastAsia"/>
          <w:noProof/>
        </w:rPr>
        <w:t>明显</w:t>
      </w:r>
      <w:r>
        <w:rPr>
          <w:noProof/>
        </w:rPr>
        <w:t>高于后</w:t>
      </w:r>
      <w:r>
        <w:rPr>
          <w:rFonts w:hint="eastAsia"/>
          <w:noProof/>
        </w:rPr>
        <w:t>40</w:t>
      </w:r>
      <w:r>
        <w:rPr>
          <w:rFonts w:hint="eastAsia"/>
          <w:noProof/>
        </w:rPr>
        <w:t>回</w:t>
      </w:r>
      <w:r w:rsidR="001C4F4A">
        <w:rPr>
          <w:noProof/>
        </w:rPr>
        <w:drawing>
          <wp:inline distT="0" distB="0" distL="0" distR="0" wp14:anchorId="57F5FFCD" wp14:editId="13635289">
            <wp:extent cx="2401200" cy="1371600"/>
            <wp:effectExtent l="0" t="0" r="18415" b="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1C4F4A">
        <w:rPr>
          <w:noProof/>
        </w:rPr>
        <w:drawing>
          <wp:inline distT="0" distB="0" distL="0" distR="0" wp14:anchorId="64621D4C" wp14:editId="230ACA0C">
            <wp:extent cx="2401200" cy="1371600"/>
            <wp:effectExtent l="0" t="0" r="18415" b="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8C66C36" w14:textId="77777777" w:rsidR="00F4108B" w:rsidRPr="00F4108B" w:rsidRDefault="00F4108B" w:rsidP="00C93B4A">
      <w:pPr>
        <w:spacing w:before="100" w:after="100" w:line="360" w:lineRule="auto"/>
        <w:rPr>
          <w:noProof/>
        </w:rPr>
      </w:pPr>
      <w:r>
        <w:rPr>
          <w:rFonts w:hint="eastAsia"/>
          <w:noProof/>
        </w:rPr>
        <w:t>如</w:t>
      </w:r>
      <w:r>
        <w:rPr>
          <w:noProof/>
        </w:rPr>
        <w:t>上图，</w:t>
      </w:r>
      <w:r>
        <w:rPr>
          <w:rFonts w:hint="eastAsia"/>
          <w:noProof/>
        </w:rPr>
        <w:t>“</w:t>
      </w:r>
      <w:r>
        <w:rPr>
          <w:noProof/>
        </w:rPr>
        <w:t>吗</w:t>
      </w:r>
      <w:r>
        <w:rPr>
          <w:rFonts w:hint="eastAsia"/>
          <w:noProof/>
        </w:rPr>
        <w:t>”</w:t>
      </w:r>
      <w:r>
        <w:rPr>
          <w:noProof/>
        </w:rPr>
        <w:t>、</w:t>
      </w:r>
      <w:r>
        <w:rPr>
          <w:noProof/>
        </w:rPr>
        <w:t>“</w:t>
      </w:r>
      <w:r>
        <w:rPr>
          <w:noProof/>
        </w:rPr>
        <w:t>咧</w:t>
      </w:r>
      <w:r>
        <w:rPr>
          <w:noProof/>
        </w:rPr>
        <w:t>”</w:t>
      </w:r>
      <w:r>
        <w:rPr>
          <w:noProof/>
        </w:rPr>
        <w:t>在后</w:t>
      </w:r>
      <w:r>
        <w:rPr>
          <w:rFonts w:hint="eastAsia"/>
          <w:noProof/>
        </w:rPr>
        <w:t>40</w:t>
      </w:r>
      <w:r>
        <w:rPr>
          <w:rFonts w:hint="eastAsia"/>
          <w:noProof/>
        </w:rPr>
        <w:t>回</w:t>
      </w:r>
      <w:r>
        <w:rPr>
          <w:noProof/>
        </w:rPr>
        <w:t>出现的频率明显高于前</w:t>
      </w:r>
      <w:r>
        <w:rPr>
          <w:rFonts w:hint="eastAsia"/>
          <w:noProof/>
        </w:rPr>
        <w:t>80</w:t>
      </w:r>
      <w:r>
        <w:rPr>
          <w:rFonts w:hint="eastAsia"/>
          <w:noProof/>
        </w:rPr>
        <w:t>回</w:t>
      </w:r>
    </w:p>
    <w:p w14:paraId="4F3236AC" w14:textId="77777777" w:rsidR="001C4F4A" w:rsidRDefault="0028376A" w:rsidP="00C93B4A">
      <w:pPr>
        <w:pStyle w:val="2"/>
        <w:spacing w:before="120" w:after="120"/>
        <w:rPr>
          <w:noProof/>
        </w:rPr>
      </w:pPr>
      <w:bookmarkStart w:id="10" w:name="_Toc516598907"/>
      <w:r>
        <w:rPr>
          <w:rFonts w:hint="eastAsia"/>
          <w:noProof/>
        </w:rPr>
        <w:t>对</w:t>
      </w:r>
      <w:r>
        <w:rPr>
          <w:noProof/>
        </w:rPr>
        <w:t>虚词进行的</w:t>
      </w:r>
      <w:r>
        <w:rPr>
          <w:rFonts w:hint="eastAsia"/>
          <w:noProof/>
        </w:rPr>
        <w:t>数据</w:t>
      </w:r>
      <w:r>
        <w:rPr>
          <w:noProof/>
        </w:rPr>
        <w:t>分析</w:t>
      </w:r>
      <w:bookmarkEnd w:id="10"/>
    </w:p>
    <w:p w14:paraId="54684345" w14:textId="77777777" w:rsidR="0028376A" w:rsidRDefault="0028376A" w:rsidP="00C93B4A">
      <w:pPr>
        <w:pStyle w:val="3"/>
        <w:spacing w:before="120" w:after="120"/>
      </w:pPr>
      <w:bookmarkStart w:id="11" w:name="_Toc516598908"/>
      <w:r>
        <w:rPr>
          <w:rFonts w:hint="eastAsia"/>
        </w:rPr>
        <w:t>主成分</w:t>
      </w:r>
      <w:r>
        <w:t>分析</w:t>
      </w:r>
      <w:bookmarkEnd w:id="11"/>
    </w:p>
    <w:p w14:paraId="7CC0BC71" w14:textId="46E53E1E" w:rsidR="007F585E" w:rsidRDefault="00C115D3" w:rsidP="00E71123">
      <w:pPr>
        <w:pStyle w:val="a0"/>
        <w:spacing w:before="120" w:after="120"/>
        <w:ind w:firstLineChars="0" w:firstLine="480"/>
        <w:rPr>
          <w:rFonts w:hint="eastAsia"/>
        </w:rPr>
      </w:pPr>
      <w:r>
        <w:rPr>
          <w:noProof/>
        </w:rPr>
        <w:drawing>
          <wp:inline distT="0" distB="0" distL="0" distR="0" wp14:anchorId="54148896" wp14:editId="632B01F3">
            <wp:extent cx="2399315" cy="19994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974" cy="20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76A">
        <w:rPr>
          <w:noProof/>
        </w:rPr>
        <w:drawing>
          <wp:inline distT="0" distB="0" distL="0" distR="0" wp14:anchorId="6FF5F53D" wp14:editId="36DAFB97">
            <wp:extent cx="2458239" cy="1903529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0785" cy="19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F89C" w14:textId="0D59A3A1" w:rsidR="0028376A" w:rsidRDefault="0028376A" w:rsidP="00C115D3">
      <w:pPr>
        <w:pStyle w:val="a0"/>
        <w:spacing w:before="120" w:after="120"/>
        <w:ind w:firstLineChars="0" w:firstLine="480"/>
        <w:rPr>
          <w:rFonts w:hint="eastAsia"/>
        </w:rPr>
      </w:pPr>
      <w:r>
        <w:rPr>
          <w:rFonts w:hint="eastAsia"/>
        </w:rPr>
        <w:t>首先</w:t>
      </w:r>
      <w:r>
        <w:t>对数据进行降维处理，</w:t>
      </w:r>
      <w:r>
        <w:rPr>
          <w:rFonts w:hint="eastAsia"/>
        </w:rPr>
        <w:t>把</w:t>
      </w:r>
      <w:r>
        <w:rPr>
          <w:rFonts w:hint="eastAsia"/>
        </w:rPr>
        <w:t>44</w:t>
      </w:r>
      <w:r>
        <w:rPr>
          <w:rFonts w:hint="eastAsia"/>
        </w:rPr>
        <w:t>行</w:t>
      </w:r>
      <w:r>
        <w:t>（</w:t>
      </w:r>
      <w:r>
        <w:t>44</w:t>
      </w:r>
      <w:r>
        <w:rPr>
          <w:rFonts w:hint="eastAsia"/>
        </w:rPr>
        <w:t>个</w:t>
      </w:r>
      <w:r>
        <w:t>虚词）</w:t>
      </w:r>
      <w:r>
        <w:rPr>
          <w:rFonts w:hint="eastAsia"/>
        </w:rPr>
        <w:t>120</w:t>
      </w:r>
      <w:r>
        <w:rPr>
          <w:rFonts w:hint="eastAsia"/>
        </w:rPr>
        <w:t>列</w:t>
      </w:r>
      <w:r>
        <w:t>（</w:t>
      </w:r>
      <w:r>
        <w:rPr>
          <w:rFonts w:hint="eastAsia"/>
        </w:rPr>
        <w:t>120</w:t>
      </w:r>
      <w:r>
        <w:rPr>
          <w:rFonts w:hint="eastAsia"/>
        </w:rPr>
        <w:t>个章回</w:t>
      </w:r>
      <w:r>
        <w:t>）的</w:t>
      </w:r>
      <w:r>
        <w:rPr>
          <w:rFonts w:hint="eastAsia"/>
        </w:rPr>
        <w:t>csv</w:t>
      </w:r>
      <w:r>
        <w:t>文件</w:t>
      </w:r>
      <w:r>
        <w:rPr>
          <w:rFonts w:hint="eastAsia"/>
        </w:rPr>
        <w:t>导入</w:t>
      </w:r>
      <w:r>
        <w:t>，降到</w:t>
      </w:r>
      <w:r>
        <w:rPr>
          <w:rFonts w:hint="eastAsia"/>
        </w:rPr>
        <w:t>三维，</w:t>
      </w:r>
      <w:r>
        <w:t>用</w:t>
      </w:r>
      <w:r>
        <w:rPr>
          <w:rFonts w:hint="eastAsia"/>
        </w:rPr>
        <w:t>蓝色</w:t>
      </w:r>
      <w:r>
        <w:t>代表前</w:t>
      </w:r>
      <w:r>
        <w:rPr>
          <w:rFonts w:hint="eastAsia"/>
        </w:rPr>
        <w:t>80</w:t>
      </w:r>
      <w:r>
        <w:rPr>
          <w:rFonts w:hint="eastAsia"/>
        </w:rPr>
        <w:t>回，</w:t>
      </w:r>
      <w:r>
        <w:t>红色代表后</w:t>
      </w:r>
      <w:r>
        <w:rPr>
          <w:rFonts w:hint="eastAsia"/>
        </w:rPr>
        <w:t>40</w:t>
      </w:r>
      <w:r>
        <w:rPr>
          <w:rFonts w:hint="eastAsia"/>
        </w:rPr>
        <w:t>回</w:t>
      </w:r>
      <w:r>
        <w:t>，观察分布，可以看</w:t>
      </w:r>
      <w:r>
        <w:lastRenderedPageBreak/>
        <w:t>到</w:t>
      </w:r>
      <w:r w:rsidR="006036D7">
        <w:rPr>
          <w:rFonts w:hint="eastAsia"/>
        </w:rPr>
        <w:t>两种</w:t>
      </w:r>
      <w:r w:rsidR="006036D7">
        <w:t>颜色的点</w:t>
      </w:r>
      <w:r w:rsidR="006036D7">
        <w:rPr>
          <w:rFonts w:hint="eastAsia"/>
        </w:rPr>
        <w:t>分布在</w:t>
      </w:r>
      <w:r w:rsidR="006036D7">
        <w:t>不同的空间区域，总体来说蓝色的点分布在左下方</w:t>
      </w:r>
      <w:r w:rsidR="006036D7">
        <w:rPr>
          <w:rFonts w:hint="eastAsia"/>
        </w:rPr>
        <w:t>，</w:t>
      </w:r>
      <w:r w:rsidR="006036D7">
        <w:t>红色的点分布在蓝色的点上方的区域，两种点之间的界限较为明显，</w:t>
      </w:r>
      <w:r w:rsidR="006036D7">
        <w:rPr>
          <w:rFonts w:hint="eastAsia"/>
        </w:rPr>
        <w:t>偏离</w:t>
      </w:r>
      <w:r w:rsidR="006036D7">
        <w:t>总体数据集群的点较少。</w:t>
      </w:r>
      <w:r w:rsidR="006036D7">
        <w:rPr>
          <w:rFonts w:hint="eastAsia"/>
        </w:rPr>
        <w:t>（</w:t>
      </w:r>
      <w:r w:rsidR="006036D7">
        <w:t>如上</w:t>
      </w:r>
      <w:r w:rsidR="00C115D3">
        <w:t>右</w:t>
      </w:r>
      <w:r w:rsidR="006036D7">
        <w:t>图）</w:t>
      </w:r>
    </w:p>
    <w:p w14:paraId="6BDA1BD0" w14:textId="495DB0A7" w:rsidR="006036D7" w:rsidRPr="006036D7" w:rsidRDefault="006036D7" w:rsidP="00C93B4A">
      <w:pPr>
        <w:pStyle w:val="a0"/>
        <w:spacing w:before="120" w:after="120"/>
        <w:ind w:firstLineChars="0" w:firstLine="480"/>
      </w:pPr>
      <w:r>
        <w:rPr>
          <w:rFonts w:hint="eastAsia"/>
        </w:rPr>
        <w:t>作为</w:t>
      </w:r>
      <w:r>
        <w:t>对比，我们</w:t>
      </w:r>
      <w:r>
        <w:rPr>
          <w:rFonts w:hint="eastAsia"/>
        </w:rPr>
        <w:t>对前</w:t>
      </w:r>
      <w:r>
        <w:rPr>
          <w:rFonts w:hint="eastAsia"/>
        </w:rPr>
        <w:t>80</w:t>
      </w:r>
      <w:r>
        <w:rPr>
          <w:rFonts w:hint="eastAsia"/>
        </w:rPr>
        <w:t>回</w:t>
      </w:r>
      <w:r>
        <w:t>进行了</w:t>
      </w:r>
      <w:r>
        <w:rPr>
          <w:rFonts w:hint="eastAsia"/>
        </w:rPr>
        <w:t>相同</w:t>
      </w:r>
      <w:r>
        <w:t>的处理，把前</w:t>
      </w:r>
      <w:r>
        <w:rPr>
          <w:rFonts w:hint="eastAsia"/>
        </w:rPr>
        <w:t>80</w:t>
      </w:r>
      <w:r>
        <w:rPr>
          <w:rFonts w:hint="eastAsia"/>
        </w:rPr>
        <w:t>回</w:t>
      </w:r>
      <w:r>
        <w:t>分割</w:t>
      </w:r>
      <w:r>
        <w:rPr>
          <w:rFonts w:hint="eastAsia"/>
        </w:rPr>
        <w:t>成</w:t>
      </w:r>
      <w:r>
        <w:rPr>
          <w:rFonts w:hint="eastAsia"/>
        </w:rPr>
        <w:t>1</w:t>
      </w:r>
      <w:r>
        <w:t>-40</w:t>
      </w:r>
      <w:r>
        <w:rPr>
          <w:rFonts w:hint="eastAsia"/>
        </w:rPr>
        <w:t>回和</w:t>
      </w:r>
      <w:r>
        <w:rPr>
          <w:rFonts w:hint="eastAsia"/>
        </w:rPr>
        <w:t>41</w:t>
      </w:r>
      <w:r>
        <w:t>-80</w:t>
      </w:r>
      <w:r>
        <w:rPr>
          <w:rFonts w:hint="eastAsia"/>
        </w:rPr>
        <w:t>回</w:t>
      </w:r>
      <w:r>
        <w:t>两部分，把</w:t>
      </w:r>
      <w:r>
        <w:rPr>
          <w:rFonts w:hint="eastAsia"/>
        </w:rPr>
        <w:t>44</w:t>
      </w:r>
      <w:r>
        <w:rPr>
          <w:rFonts w:hint="eastAsia"/>
        </w:rPr>
        <w:t>行</w:t>
      </w:r>
      <w:r>
        <w:t>（</w:t>
      </w:r>
      <w:r>
        <w:rPr>
          <w:rFonts w:hint="eastAsia"/>
        </w:rPr>
        <w:t>44</w:t>
      </w:r>
      <w:r>
        <w:rPr>
          <w:rFonts w:hint="eastAsia"/>
        </w:rPr>
        <w:t>个</w:t>
      </w:r>
      <w:r>
        <w:t>虚词）</w:t>
      </w:r>
      <w:r>
        <w:rPr>
          <w:rFonts w:hint="eastAsia"/>
        </w:rPr>
        <w:t>120</w:t>
      </w:r>
      <w:r>
        <w:rPr>
          <w:rFonts w:hint="eastAsia"/>
        </w:rPr>
        <w:t>列（</w:t>
      </w:r>
      <w:r>
        <w:rPr>
          <w:rFonts w:hint="eastAsia"/>
        </w:rPr>
        <w:t>120</w:t>
      </w:r>
      <w:r>
        <w:rPr>
          <w:rFonts w:hint="eastAsia"/>
        </w:rPr>
        <w:t>个</w:t>
      </w:r>
      <w:r>
        <w:t>章回）的</w:t>
      </w:r>
      <w:r>
        <w:t>csv</w:t>
      </w:r>
      <w:r>
        <w:t>文件导入，只读取前</w:t>
      </w:r>
      <w:r>
        <w:rPr>
          <w:rFonts w:hint="eastAsia"/>
        </w:rPr>
        <w:t>80</w:t>
      </w:r>
      <w:r>
        <w:rPr>
          <w:rFonts w:hint="eastAsia"/>
        </w:rPr>
        <w:t>行</w:t>
      </w:r>
      <w:r>
        <w:t>，降到三维，用蓝色代表</w:t>
      </w:r>
      <w:r>
        <w:rPr>
          <w:rFonts w:hint="eastAsia"/>
        </w:rPr>
        <w:t>1</w:t>
      </w:r>
      <w:r>
        <w:t>-40</w:t>
      </w:r>
      <w:r>
        <w:rPr>
          <w:rFonts w:hint="eastAsia"/>
        </w:rPr>
        <w:t>回</w:t>
      </w:r>
      <w:r>
        <w:t>，红色代表</w:t>
      </w:r>
      <w:r>
        <w:rPr>
          <w:rFonts w:hint="eastAsia"/>
        </w:rPr>
        <w:t>41</w:t>
      </w:r>
      <w:r>
        <w:t>-120</w:t>
      </w:r>
      <w:r>
        <w:rPr>
          <w:rFonts w:hint="eastAsia"/>
        </w:rPr>
        <w:t>回，观察</w:t>
      </w:r>
      <w:r>
        <w:t>分布，可以看到两种颜色的点分布较为</w:t>
      </w:r>
      <w:r>
        <w:rPr>
          <w:rFonts w:hint="eastAsia"/>
        </w:rPr>
        <w:t>密集</w:t>
      </w:r>
      <w:r>
        <w:t>，而且中间没有</w:t>
      </w:r>
      <w:r>
        <w:rPr>
          <w:rFonts w:hint="eastAsia"/>
        </w:rPr>
        <w:t>明显</w:t>
      </w:r>
      <w:r>
        <w:t>界限。</w:t>
      </w:r>
      <w:r>
        <w:rPr>
          <w:rFonts w:hint="eastAsia"/>
        </w:rPr>
        <w:t>（</w:t>
      </w:r>
      <w:r>
        <w:t>如上</w:t>
      </w:r>
      <w:r w:rsidR="00C115D3">
        <w:t>左</w:t>
      </w:r>
      <w:r>
        <w:t>图）</w:t>
      </w:r>
    </w:p>
    <w:p w14:paraId="2969DBAC" w14:textId="77777777" w:rsidR="0028376A" w:rsidRDefault="0028376A" w:rsidP="00C93B4A">
      <w:pPr>
        <w:pStyle w:val="3"/>
        <w:spacing w:before="120" w:after="120"/>
      </w:pPr>
      <w:bookmarkStart w:id="12" w:name="_Toc516598909"/>
      <w:r>
        <w:rPr>
          <w:rFonts w:hint="eastAsia"/>
        </w:rPr>
        <w:t>分类器</w:t>
      </w:r>
      <w:r>
        <w:t>分类</w:t>
      </w:r>
      <w:bookmarkEnd w:id="12"/>
    </w:p>
    <w:p w14:paraId="7D11BA93" w14:textId="017A4722" w:rsidR="00BC135E" w:rsidRPr="00BC135E" w:rsidRDefault="00BC135E" w:rsidP="00BC135E">
      <w:pPr>
        <w:pStyle w:val="4"/>
        <w:spacing w:before="120" w:after="120"/>
        <w:ind w:left="960" w:hanging="960"/>
        <w:rPr>
          <w:rFonts w:hint="eastAsia"/>
        </w:rPr>
      </w:pPr>
      <w:r>
        <w:t>1-80</w:t>
      </w:r>
      <w:r>
        <w:rPr>
          <w:rFonts w:hint="eastAsia"/>
        </w:rPr>
        <w:t>回和</w:t>
      </w:r>
      <w:r>
        <w:t>81</w:t>
      </w:r>
      <w:r>
        <w:rPr>
          <w:rFonts w:hint="eastAsia"/>
        </w:rPr>
        <w:t>回</w:t>
      </w:r>
      <w:r>
        <w:t>-120</w:t>
      </w:r>
      <w:r>
        <w:rPr>
          <w:rFonts w:hint="eastAsia"/>
        </w:rPr>
        <w:t>回</w:t>
      </w:r>
    </w:p>
    <w:p w14:paraId="40437C24" w14:textId="4622BE1B" w:rsidR="00BE190A" w:rsidRDefault="00B878C4" w:rsidP="00B878C4">
      <w:pPr>
        <w:pStyle w:val="a0"/>
        <w:spacing w:before="120" w:after="120"/>
        <w:ind w:firstLineChars="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7572C" wp14:editId="69D94E67">
                <wp:simplePos x="0" y="0"/>
                <wp:positionH relativeFrom="column">
                  <wp:posOffset>2334260</wp:posOffset>
                </wp:positionH>
                <wp:positionV relativeFrom="paragraph">
                  <wp:posOffset>186055</wp:posOffset>
                </wp:positionV>
                <wp:extent cx="2974340" cy="1257300"/>
                <wp:effectExtent l="0" t="0" r="0" b="12700"/>
                <wp:wrapSquare wrapText="bothSides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4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0A8D5" w14:textId="79381B79" w:rsidR="00B878C4" w:rsidRDefault="00B878C4">
                            <w:r>
                              <w:t>我们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t>1-80</w:t>
                            </w:r>
                            <w:r>
                              <w:rPr>
                                <w:rFonts w:hint="eastAsia"/>
                              </w:rPr>
                              <w:t>回和</w:t>
                            </w:r>
                            <w:r>
                              <w:t>81</w:t>
                            </w:r>
                            <w:r>
                              <w:rPr>
                                <w:rFonts w:hint="eastAsia"/>
                              </w:rPr>
                              <w:t>-120</w:t>
                            </w:r>
                            <w:r>
                              <w:rPr>
                                <w:rFonts w:hint="eastAsia"/>
                              </w:rPr>
                              <w:t>回</w:t>
                            </w:r>
                            <w:r>
                              <w:t>的虚词进行了</w:t>
                            </w:r>
                            <w:r>
                              <w:rPr>
                                <w:rFonts w:hint="eastAsia"/>
                              </w:rPr>
                              <w:t>归一化</w:t>
                            </w:r>
                            <w:r>
                              <w:t>处理、</w:t>
                            </w:r>
                            <w:r>
                              <w:rPr>
                                <w:rFonts w:hint="eastAsia"/>
                              </w:rPr>
                              <w:t>降维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t>分类器进行分类</w:t>
                            </w:r>
                            <w:r w:rsidR="008041B3">
                              <w:t>。</w:t>
                            </w:r>
                            <w:r w:rsidR="007F585E">
                              <w:t>我们从</w:t>
                            </w:r>
                            <w:r w:rsidR="007F585E">
                              <w:t>1-80</w:t>
                            </w:r>
                            <w:r w:rsidR="007F585E">
                              <w:t>和</w:t>
                            </w:r>
                            <w:r w:rsidR="007F585E">
                              <w:t>81-120</w:t>
                            </w:r>
                            <w:r w:rsidR="007F585E">
                              <w:rPr>
                                <w:rFonts w:hint="eastAsia"/>
                              </w:rPr>
                              <w:t>回</w:t>
                            </w:r>
                            <w:r w:rsidR="007F585E">
                              <w:t>中随机选取</w:t>
                            </w:r>
                            <w:r w:rsidR="007F585E">
                              <w:t>60%</w:t>
                            </w:r>
                            <w:r w:rsidR="007F585E">
                              <w:rPr>
                                <w:rFonts w:hint="eastAsia"/>
                              </w:rPr>
                              <w:t>的</w:t>
                            </w:r>
                            <w:r w:rsidR="007F585E">
                              <w:t>样本进行训练，</w:t>
                            </w:r>
                            <w:r w:rsidR="007F585E">
                              <w:rPr>
                                <w:rFonts w:hint="eastAsia"/>
                              </w:rPr>
                              <w:t>对</w:t>
                            </w:r>
                            <w:r w:rsidR="007F585E">
                              <w:t>剩余</w:t>
                            </w:r>
                            <w:r w:rsidR="007F585E">
                              <w:t>40%</w:t>
                            </w:r>
                            <w:r w:rsidR="007F585E">
                              <w:rPr>
                                <w:rFonts w:hint="eastAsia"/>
                              </w:rPr>
                              <w:t>的</w:t>
                            </w:r>
                            <w:r w:rsidR="007F585E">
                              <w:t>样本进行预测。</w:t>
                            </w:r>
                            <w:r w:rsidR="007F585E">
                              <w:rPr>
                                <w:rFonts w:hint="eastAsia"/>
                              </w:rPr>
                              <w:t>结果</w:t>
                            </w:r>
                            <w:r w:rsidR="007F585E">
                              <w:t>如图。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187572C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37" o:spid="_x0000_s1026" type="#_x0000_t202" style="position:absolute;left:0;text-align:left;margin-left:183.8pt;margin-top:14.65pt;width:234.2pt;height:9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" filled="f" stroked="f">
                <v:textbox>
                  <w:txbxContent>
                    <w:p w14:paraId="0270A8D5" w14:textId="79381B79" w:rsidR="00B878C4" w:rsidRDefault="00B878C4">
                      <w:r>
                        <w:t>我们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t>1-80</w:t>
                      </w:r>
                      <w:r>
                        <w:rPr>
                          <w:rFonts w:hint="eastAsia"/>
                        </w:rPr>
                        <w:t>回和</w:t>
                      </w:r>
                      <w:r>
                        <w:t>81</w:t>
                      </w:r>
                      <w:r>
                        <w:rPr>
                          <w:rFonts w:hint="eastAsia"/>
                        </w:rPr>
                        <w:t>-120</w:t>
                      </w:r>
                      <w:r>
                        <w:rPr>
                          <w:rFonts w:hint="eastAsia"/>
                        </w:rPr>
                        <w:t>回</w:t>
                      </w:r>
                      <w:r>
                        <w:t>的虚词进行了</w:t>
                      </w:r>
                      <w:r>
                        <w:rPr>
                          <w:rFonts w:hint="eastAsia"/>
                        </w:rPr>
                        <w:t>归一化</w:t>
                      </w:r>
                      <w:r>
                        <w:t>处理、</w:t>
                      </w:r>
                      <w:r>
                        <w:rPr>
                          <w:rFonts w:hint="eastAsia"/>
                        </w:rPr>
                        <w:t>降维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用</w:t>
                      </w:r>
                      <w:r>
                        <w:t>分类器进行分类</w:t>
                      </w:r>
                      <w:r w:rsidR="008041B3">
                        <w:t>。</w:t>
                      </w:r>
                      <w:r w:rsidR="007F585E">
                        <w:t>我们从</w:t>
                      </w:r>
                      <w:r w:rsidR="007F585E">
                        <w:t>1-80</w:t>
                      </w:r>
                      <w:r w:rsidR="007F585E">
                        <w:t>和</w:t>
                      </w:r>
                      <w:r w:rsidR="007F585E">
                        <w:t>81-120</w:t>
                      </w:r>
                      <w:r w:rsidR="007F585E">
                        <w:rPr>
                          <w:rFonts w:hint="eastAsia"/>
                        </w:rPr>
                        <w:t>回</w:t>
                      </w:r>
                      <w:r w:rsidR="007F585E">
                        <w:t>中随机选取</w:t>
                      </w:r>
                      <w:r w:rsidR="007F585E">
                        <w:t>60%</w:t>
                      </w:r>
                      <w:r w:rsidR="007F585E">
                        <w:rPr>
                          <w:rFonts w:hint="eastAsia"/>
                        </w:rPr>
                        <w:t>的</w:t>
                      </w:r>
                      <w:r w:rsidR="007F585E">
                        <w:t>样本进行训练，</w:t>
                      </w:r>
                      <w:r w:rsidR="007F585E">
                        <w:rPr>
                          <w:rFonts w:hint="eastAsia"/>
                        </w:rPr>
                        <w:t>对</w:t>
                      </w:r>
                      <w:r w:rsidR="007F585E">
                        <w:t>剩余</w:t>
                      </w:r>
                      <w:r w:rsidR="007F585E">
                        <w:t>40%</w:t>
                      </w:r>
                      <w:r w:rsidR="007F585E">
                        <w:rPr>
                          <w:rFonts w:hint="eastAsia"/>
                        </w:rPr>
                        <w:t>的</w:t>
                      </w:r>
                      <w:r w:rsidR="007F585E">
                        <w:t>样本进行预测。</w:t>
                      </w:r>
                      <w:r w:rsidR="007F585E">
                        <w:rPr>
                          <w:rFonts w:hint="eastAsia"/>
                        </w:rPr>
                        <w:t>结果</w:t>
                      </w:r>
                      <w:r w:rsidR="007F585E">
                        <w:t>如图。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190A">
        <w:rPr>
          <w:noProof/>
        </w:rPr>
        <w:drawing>
          <wp:inline distT="0" distB="0" distL="0" distR="0" wp14:anchorId="4EAF16DE" wp14:editId="3709A07D">
            <wp:extent cx="1722120" cy="1504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349"/>
                    <a:stretch/>
                  </pic:blipFill>
                  <pic:spPr bwMode="auto">
                    <a:xfrm>
                      <a:off x="0" y="0"/>
                      <a:ext cx="172212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EB4F6" wp14:editId="03FB17D2">
            <wp:extent cx="3084371" cy="824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"/>
                    <a:stretch/>
                  </pic:blipFill>
                  <pic:spPr bwMode="auto">
                    <a:xfrm>
                      <a:off x="0" y="0"/>
                      <a:ext cx="3262595" cy="8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135E" w:rsidRPr="00BC135E">
        <w:drawing>
          <wp:inline distT="0" distB="0" distL="0" distR="0" wp14:anchorId="2F83A836" wp14:editId="2974EAE3">
            <wp:extent cx="2175435" cy="804458"/>
            <wp:effectExtent l="0" t="0" r="952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685" cy="8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5E" w:rsidRPr="00BC135E">
        <w:t xml:space="preserve"> </w:t>
      </w:r>
      <w:r w:rsidR="00BE190A">
        <w:rPr>
          <w:noProof/>
        </w:rPr>
        <w:drawing>
          <wp:inline distT="0" distB="0" distL="0" distR="0" wp14:anchorId="003B0001" wp14:editId="4C934A9B">
            <wp:extent cx="3135735" cy="83918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8" r="-1"/>
                    <a:stretch/>
                  </pic:blipFill>
                  <pic:spPr bwMode="auto">
                    <a:xfrm>
                      <a:off x="0" y="0"/>
                      <a:ext cx="3199363" cy="85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135E" w:rsidRPr="00BC135E">
        <w:rPr>
          <w:noProof/>
        </w:rPr>
        <w:t xml:space="preserve"> </w:t>
      </w:r>
      <w:r w:rsidR="00BC135E" w:rsidRPr="00BC135E">
        <w:drawing>
          <wp:inline distT="0" distB="0" distL="0" distR="0" wp14:anchorId="7DB9804E" wp14:editId="75174C7A">
            <wp:extent cx="1016119" cy="784985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8599" cy="8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BD7B" w14:textId="53FB0EAF" w:rsidR="00D21708" w:rsidRPr="00DD1E1C" w:rsidRDefault="002B39BB" w:rsidP="005E5B6E">
      <w:pPr>
        <w:spacing w:before="100" w:after="100" w:line="360" w:lineRule="auto"/>
        <w:rPr>
          <w:rFonts w:hint="eastAsia"/>
        </w:rPr>
      </w:pPr>
      <w:r>
        <w:t xml:space="preserve">      </w:t>
      </w:r>
      <w:r w:rsidR="005E5B6E">
        <w:rPr>
          <w:rFonts w:hint="eastAsia"/>
        </w:rPr>
        <w:t>可以看到，使用线性内核的</w:t>
      </w:r>
      <w:r w:rsidR="005E5B6E">
        <w:rPr>
          <w:rFonts w:hint="eastAsia"/>
        </w:rPr>
        <w:t>SVM</w:t>
      </w:r>
      <w:r w:rsidR="005E5B6E">
        <w:rPr>
          <w:rFonts w:hint="eastAsia"/>
        </w:rPr>
        <w:t>算法达到了较高的准确率，在多类分类</w:t>
      </w:r>
      <w:r w:rsidR="005E5B6E">
        <w:rPr>
          <w:rFonts w:hint="eastAsia"/>
        </w:rPr>
        <w:t>(</w:t>
      </w:r>
      <w:r w:rsidR="005E5B6E">
        <w:rPr>
          <w:rFonts w:hint="eastAsia"/>
        </w:rPr>
        <w:t>文本分析</w:t>
      </w:r>
      <w:r w:rsidR="005E5B6E">
        <w:rPr>
          <w:rFonts w:hint="eastAsia"/>
        </w:rPr>
        <w:t>)</w:t>
      </w:r>
      <w:r w:rsidR="005E5B6E">
        <w:rPr>
          <w:rFonts w:hint="eastAsia"/>
        </w:rPr>
        <w:t>效果上较好，因此采用</w:t>
      </w:r>
      <w:r w:rsidR="005E5B6E">
        <w:rPr>
          <w:rFonts w:hint="eastAsia"/>
        </w:rPr>
        <w:t>kernal</w:t>
      </w:r>
      <w:r w:rsidR="005E5B6E">
        <w:t>=’linear’</w:t>
      </w:r>
      <w:r w:rsidR="005E5B6E">
        <w:t>的</w:t>
      </w:r>
      <w:r w:rsidR="005E5B6E">
        <w:t>SVM</w:t>
      </w:r>
      <w:r w:rsidR="005E5B6E">
        <w:t>进行分类预测</w:t>
      </w:r>
      <w:r w:rsidR="005E5B6E">
        <w:rPr>
          <w:rFonts w:hint="eastAsia"/>
        </w:rPr>
        <w:t>。</w:t>
      </w:r>
      <w:r w:rsidR="005E5B6E">
        <w:rPr>
          <w:noProof/>
        </w:rPr>
        <w:drawing>
          <wp:inline distT="0" distB="0" distL="0" distR="0" wp14:anchorId="2000717A" wp14:editId="4C0E19A8">
            <wp:extent cx="2808101" cy="1041156"/>
            <wp:effectExtent l="0" t="0" r="1143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151" cy="10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708">
        <w:rPr>
          <w:noProof/>
        </w:rPr>
        <w:drawing>
          <wp:inline distT="0" distB="0" distL="0" distR="0" wp14:anchorId="66D5E37D" wp14:editId="5FCC13D2">
            <wp:extent cx="2628275" cy="93768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71" r="1"/>
                    <a:stretch/>
                  </pic:blipFill>
                  <pic:spPr bwMode="auto">
                    <a:xfrm>
                      <a:off x="0" y="0"/>
                      <a:ext cx="2655409" cy="94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3BD8" w14:textId="1B287DFD" w:rsidR="00D21708" w:rsidRDefault="00070715" w:rsidP="00C93B4A">
      <w:pPr>
        <w:spacing w:before="100" w:after="100" w:line="360" w:lineRule="auto"/>
      </w:pPr>
      <w:r>
        <w:lastRenderedPageBreak/>
        <w:t xml:space="preserve">        </w:t>
      </w:r>
      <w:r w:rsidR="00D21708">
        <w:rPr>
          <w:noProof/>
        </w:rPr>
        <w:t>比较四个</w:t>
      </w:r>
      <w:r w:rsidR="00D21708">
        <w:rPr>
          <w:rFonts w:hint="eastAsia"/>
          <w:noProof/>
        </w:rPr>
        <w:t>SVM</w:t>
      </w:r>
      <w:r w:rsidR="00D21708">
        <w:rPr>
          <w:rFonts w:hint="eastAsia"/>
          <w:noProof/>
        </w:rPr>
        <w:t>分类器的分类结果，使用线性内核的</w:t>
      </w:r>
      <w:r w:rsidR="00D21708">
        <w:rPr>
          <w:rFonts w:hint="eastAsia"/>
          <w:noProof/>
        </w:rPr>
        <w:t>SVC</w:t>
      </w:r>
      <w:r w:rsidR="00D21708">
        <w:rPr>
          <w:rFonts w:hint="eastAsia"/>
          <w:noProof/>
        </w:rPr>
        <w:t>结果更好，因此使用该分类器调整参数得到</w:t>
      </w:r>
      <w:r w:rsidR="00D21708">
        <w:t>预测的结果</w:t>
      </w:r>
      <w:r w:rsidR="00754E70">
        <w:rPr>
          <w:rFonts w:hint="eastAsia"/>
        </w:rPr>
        <w:t>如下</w:t>
      </w:r>
      <w:r w:rsidR="00D21708">
        <w:rPr>
          <w:rFonts w:hint="eastAsia"/>
        </w:rPr>
        <w:t>：</w:t>
      </w:r>
    </w:p>
    <w:p w14:paraId="76DC0F58" w14:textId="3537BBDF" w:rsidR="00754E70" w:rsidRPr="00754E70" w:rsidRDefault="00754E70" w:rsidP="00754E70">
      <w:pPr>
        <w:spacing w:before="100" w:after="100" w:line="360" w:lineRule="auto"/>
        <w:jc w:val="center"/>
        <w:rPr>
          <w:sz w:val="20"/>
        </w:rPr>
      </w:pPr>
      <w:r w:rsidRPr="00754E70">
        <w:rPr>
          <w:sz w:val="20"/>
        </w:rPr>
        <w:t>分类指标</w:t>
      </w:r>
      <w:r w:rsidRPr="00754E70">
        <w:rPr>
          <w:rFonts w:hint="eastAsia"/>
          <w:sz w:val="20"/>
        </w:rPr>
        <w:t>：</w:t>
      </w:r>
      <w:r w:rsidRPr="00754E70">
        <w:rPr>
          <w:sz w:val="20"/>
        </w:rPr>
        <w:t>precision</w:t>
      </w:r>
      <w:r w:rsidRPr="00754E70">
        <w:rPr>
          <w:sz w:val="20"/>
        </w:rPr>
        <w:t>类标签精确率</w:t>
      </w:r>
      <w:r w:rsidRPr="00754E70">
        <w:rPr>
          <w:sz w:val="20"/>
        </w:rPr>
        <w:t xml:space="preserve"> recall </w:t>
      </w:r>
      <w:r w:rsidRPr="00754E70">
        <w:rPr>
          <w:sz w:val="20"/>
        </w:rPr>
        <w:t>召回率</w:t>
      </w:r>
      <w:r w:rsidRPr="00754E70">
        <w:rPr>
          <w:sz w:val="20"/>
        </w:rPr>
        <w:t>f1-score F1</w:t>
      </w:r>
      <w:r w:rsidRPr="00754E70">
        <w:rPr>
          <w:sz w:val="20"/>
        </w:rPr>
        <w:t>值</w:t>
      </w:r>
      <w:r w:rsidRPr="00754E70">
        <w:rPr>
          <w:rFonts w:hint="eastAsia"/>
          <w:sz w:val="20"/>
        </w:rPr>
        <w:t xml:space="preserve"> </w:t>
      </w:r>
      <w:r w:rsidRPr="00754E70">
        <w:rPr>
          <w:sz w:val="20"/>
        </w:rPr>
        <w:t>support</w:t>
      </w:r>
      <w:r w:rsidRPr="00754E70">
        <w:rPr>
          <w:sz w:val="20"/>
        </w:rPr>
        <w:t>样本数量</w:t>
      </w:r>
    </w:p>
    <w:p w14:paraId="726240BF" w14:textId="77777777" w:rsidR="00D21708" w:rsidRDefault="00D21708" w:rsidP="00070715">
      <w:pPr>
        <w:spacing w:before="100" w:after="100" w:line="360" w:lineRule="auto"/>
        <w:jc w:val="center"/>
      </w:pPr>
      <w:r>
        <w:rPr>
          <w:noProof/>
        </w:rPr>
        <w:drawing>
          <wp:inline distT="0" distB="0" distL="0" distR="0" wp14:anchorId="2A2AF9CD" wp14:editId="4DBDFDB8">
            <wp:extent cx="3657917" cy="1013548"/>
            <wp:effectExtent l="19050" t="19050" r="19050" b="152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0135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9F4C9" w14:textId="41B9EA1E" w:rsidR="00754E70" w:rsidRDefault="00754E70" w:rsidP="00754E70">
      <w:pPr>
        <w:spacing w:before="100" w:after="100" w:line="360" w:lineRule="auto"/>
        <w:rPr>
          <w:rFonts w:hint="eastAsia"/>
        </w:rPr>
      </w:pPr>
      <w:r>
        <w:t xml:space="preserve">      </w:t>
      </w:r>
      <w:r>
        <w:rPr>
          <w:rFonts w:hint="eastAsia"/>
        </w:rPr>
        <w:t>标记</w:t>
      </w:r>
      <w:r>
        <w:t>为</w:t>
      </w:r>
      <w:r>
        <w:t>0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后</w:t>
      </w:r>
      <w:r>
        <w:t>40</w:t>
      </w:r>
      <w:r>
        <w:rPr>
          <w:rFonts w:hint="eastAsia"/>
        </w:rPr>
        <w:t>回</w:t>
      </w:r>
      <w:r>
        <w:t>，</w:t>
      </w:r>
      <w:r>
        <w:rPr>
          <w:rFonts w:hint="eastAsia"/>
        </w:rPr>
        <w:t>标记为</w:t>
      </w:r>
      <w:r>
        <w:t>1</w:t>
      </w:r>
      <w:r>
        <w:rPr>
          <w:rFonts w:hint="eastAsia"/>
        </w:rPr>
        <w:t>的</w:t>
      </w:r>
      <w:r>
        <w:t>是前</w:t>
      </w:r>
      <w:r>
        <w:t>80</w:t>
      </w:r>
      <w:r>
        <w:rPr>
          <w:rFonts w:hint="eastAsia"/>
        </w:rPr>
        <w:t>回</w:t>
      </w:r>
      <w:r>
        <w:t>。</w:t>
      </w:r>
      <w:r>
        <w:rPr>
          <w:rFonts w:hint="eastAsia"/>
        </w:rPr>
        <w:t>可以看到预测</w:t>
      </w:r>
      <w:r>
        <w:t>结果</w:t>
      </w:r>
      <w:r>
        <w:rPr>
          <w:rFonts w:hint="eastAsia"/>
        </w:rPr>
        <w:t>有</w:t>
      </w:r>
      <w:r>
        <w:t>较高的正确率。</w:t>
      </w:r>
    </w:p>
    <w:p w14:paraId="33A089F7" w14:textId="29212211" w:rsidR="00D21708" w:rsidRDefault="00BC135E" w:rsidP="00BC135E">
      <w:pPr>
        <w:pStyle w:val="4"/>
        <w:spacing w:before="120" w:after="120"/>
        <w:ind w:left="960" w:hanging="960"/>
        <w:rPr>
          <w:noProof/>
        </w:rPr>
      </w:pPr>
      <w:r>
        <w:rPr>
          <w:noProof/>
        </w:rPr>
        <w:t>1-40</w:t>
      </w:r>
      <w:r>
        <w:rPr>
          <w:rFonts w:hint="eastAsia"/>
          <w:noProof/>
        </w:rPr>
        <w:t>回和</w:t>
      </w:r>
      <w:r>
        <w:rPr>
          <w:noProof/>
        </w:rPr>
        <w:t>41</w:t>
      </w:r>
      <w:r>
        <w:rPr>
          <w:rFonts w:hint="eastAsia"/>
          <w:noProof/>
        </w:rPr>
        <w:t>回</w:t>
      </w:r>
      <w:r>
        <w:rPr>
          <w:noProof/>
        </w:rPr>
        <w:t>-80</w:t>
      </w:r>
      <w:r>
        <w:rPr>
          <w:rFonts w:hint="eastAsia"/>
          <w:noProof/>
        </w:rPr>
        <w:t>回</w:t>
      </w:r>
    </w:p>
    <w:p w14:paraId="287AE9FF" w14:textId="3FBDE7DC" w:rsidR="00D21708" w:rsidRPr="009D2665" w:rsidRDefault="00754E70" w:rsidP="003812F7">
      <w:pPr>
        <w:pStyle w:val="a0"/>
        <w:spacing w:before="120" w:after="120"/>
        <w:ind w:firstLine="480"/>
      </w:pPr>
      <w:r>
        <w:t>根据老师的建议，</w:t>
      </w:r>
      <w:r>
        <w:rPr>
          <w:rFonts w:hint="eastAsia"/>
        </w:rPr>
        <w:t>我们</w:t>
      </w:r>
      <w:r w:rsidR="005E5B6E">
        <w:rPr>
          <w:rFonts w:hint="eastAsia"/>
        </w:rPr>
        <w:t>拿前八十回分成两个四十回来做个比较验证，前八十回分成一半，前</w:t>
      </w:r>
      <w:r w:rsidR="005E5B6E">
        <w:rPr>
          <w:rFonts w:hint="eastAsia"/>
        </w:rPr>
        <w:t>40</w:t>
      </w:r>
      <w:r w:rsidR="005E5B6E">
        <w:rPr>
          <w:rFonts w:hint="eastAsia"/>
        </w:rPr>
        <w:t>回和后</w:t>
      </w:r>
      <w:r w:rsidR="005E5B6E">
        <w:rPr>
          <w:rFonts w:hint="eastAsia"/>
        </w:rPr>
        <w:t>40</w:t>
      </w:r>
      <w:r w:rsidR="005E5B6E">
        <w:rPr>
          <w:rFonts w:hint="eastAsia"/>
        </w:rPr>
        <w:t>回分布如图，</w:t>
      </w:r>
      <w:r w:rsidR="003812F7">
        <w:t>其中红色</w:t>
      </w:r>
      <w:r w:rsidR="003812F7">
        <w:rPr>
          <w:rFonts w:hint="eastAsia"/>
        </w:rPr>
        <w:t>点</w:t>
      </w:r>
      <w:r w:rsidR="003812F7">
        <w:t>代表前</w:t>
      </w:r>
      <w:r w:rsidR="003812F7">
        <w:t>40</w:t>
      </w:r>
      <w:r w:rsidR="003812F7">
        <w:rPr>
          <w:rFonts w:hint="eastAsia"/>
        </w:rPr>
        <w:t>回</w:t>
      </w:r>
      <w:r w:rsidR="003812F7">
        <w:t>，</w:t>
      </w:r>
      <w:r w:rsidR="003812F7">
        <w:rPr>
          <w:rFonts w:hint="eastAsia"/>
        </w:rPr>
        <w:t>蓝色</w:t>
      </w:r>
      <w:r w:rsidR="003812F7">
        <w:t>的点代表后</w:t>
      </w:r>
      <w:r w:rsidR="003812F7">
        <w:t>40</w:t>
      </w:r>
      <w:r w:rsidR="003812F7">
        <w:rPr>
          <w:rFonts w:hint="eastAsia"/>
        </w:rPr>
        <w:t>回</w:t>
      </w:r>
      <w:r w:rsidR="00D21708" w:rsidRPr="009D2665">
        <w:rPr>
          <w:rFonts w:hint="eastAsia"/>
        </w:rPr>
        <w:t>，查看两拨数据的相似程度。使用分类器的分类效果为：</w:t>
      </w:r>
    </w:p>
    <w:p w14:paraId="0E6FAB37" w14:textId="0E6C0864" w:rsidR="00D21708" w:rsidRDefault="00F36EAB" w:rsidP="00C93B4A">
      <w:pPr>
        <w:spacing w:before="100" w:after="100"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8AA01F" wp14:editId="3D1D47BF">
                <wp:simplePos x="0" y="0"/>
                <wp:positionH relativeFrom="column">
                  <wp:posOffset>1537970</wp:posOffset>
                </wp:positionH>
                <wp:positionV relativeFrom="paragraph">
                  <wp:posOffset>59690</wp:posOffset>
                </wp:positionV>
                <wp:extent cx="3313430" cy="912495"/>
                <wp:effectExtent l="0" t="0" r="0" b="1905"/>
                <wp:wrapSquare wrapText="bothSides"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3430" cy="912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7015A" w14:textId="721BA751" w:rsidR="00F36EAB" w:rsidRPr="005E5B6E" w:rsidRDefault="00F36EAB" w:rsidP="00F36EAB">
                            <w:pPr>
                              <w:pStyle w:val="a0"/>
                              <w:spacing w:before="120" w:after="120"/>
                              <w:ind w:firstLine="48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他们几乎相互重合，联系密切，反映了是同一个作家的写作风</w:t>
                            </w:r>
                            <w:r>
                              <w:t>格</w:t>
                            </w:r>
                            <w:r>
                              <w:rPr>
                                <w:rFonts w:hint="eastAsia"/>
                              </w:rPr>
                              <w:t>格所致。</w:t>
                            </w:r>
                          </w:p>
                          <w:p w14:paraId="395BE922" w14:textId="77777777" w:rsidR="00F36EAB" w:rsidRDefault="00F36E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AA01F" id="_x6587__x672c__x6846__x0020_47" o:spid="_x0000_s1027" type="#_x0000_t202" style="position:absolute;margin-left:121.1pt;margin-top:4.7pt;width:260.9pt;height:7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" filled="f" stroked="f">
                <v:textbox>
                  <w:txbxContent>
                    <w:p w14:paraId="2E97015A" w14:textId="721BA751" w:rsidR="00F36EAB" w:rsidRPr="005E5B6E" w:rsidRDefault="00F36EAB" w:rsidP="00F36EAB">
                      <w:pPr>
                        <w:pStyle w:val="a0"/>
                        <w:spacing w:before="120" w:after="120"/>
                        <w:ind w:firstLine="480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他们几乎相互重合，联系密切，反映了是同一个作家的写作风</w:t>
                      </w:r>
                      <w:r>
                        <w:t>格</w:t>
                      </w:r>
                      <w:r>
                        <w:rPr>
                          <w:rFonts w:hint="eastAsia"/>
                        </w:rPr>
                        <w:t>格所致。</w:t>
                      </w:r>
                    </w:p>
                    <w:p w14:paraId="395BE922" w14:textId="77777777" w:rsidR="00F36EAB" w:rsidRDefault="00F36EAB"/>
                  </w:txbxContent>
                </v:textbox>
                <w10:wrap type="square"/>
              </v:shape>
            </w:pict>
          </mc:Fallback>
        </mc:AlternateContent>
      </w:r>
      <w:r w:rsidR="00D21708">
        <w:rPr>
          <w:noProof/>
        </w:rPr>
        <w:drawing>
          <wp:inline distT="0" distB="0" distL="0" distR="0" wp14:anchorId="0CBB6A4B" wp14:editId="0CE968AF">
            <wp:extent cx="1193800" cy="963499"/>
            <wp:effectExtent l="0" t="0" r="635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741" cy="9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CB5" w14:textId="6B49069A" w:rsidR="00D21708" w:rsidRDefault="00D21708" w:rsidP="00C93B4A">
      <w:pPr>
        <w:spacing w:before="100" w:after="100" w:line="360" w:lineRule="auto"/>
        <w:rPr>
          <w:noProof/>
        </w:rPr>
      </w:pPr>
      <w:r>
        <w:rPr>
          <w:noProof/>
        </w:rPr>
        <w:drawing>
          <wp:inline distT="0" distB="0" distL="0" distR="0" wp14:anchorId="7161C635" wp14:editId="0B25BA4D">
            <wp:extent cx="3935835" cy="81503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086" cy="8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5E" w:rsidRPr="00BC135E">
        <w:rPr>
          <w:noProof/>
        </w:rPr>
        <w:t xml:space="preserve"> </w:t>
      </w:r>
      <w:r w:rsidR="00BC135E" w:rsidRPr="00BC135E">
        <w:rPr>
          <w:noProof/>
        </w:rPr>
        <w:drawing>
          <wp:inline distT="0" distB="0" distL="0" distR="0" wp14:anchorId="53AF182B" wp14:editId="63D3FA22">
            <wp:extent cx="964035" cy="767865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5761" cy="7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5E" w:rsidRPr="00BC13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6061D" wp14:editId="3F65FF19">
            <wp:extent cx="3935835" cy="769066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569" cy="7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5E" w:rsidRPr="00BC135E">
        <w:rPr>
          <w:noProof/>
        </w:rPr>
        <w:t xml:space="preserve"> </w:t>
      </w:r>
      <w:r w:rsidR="00BC135E" w:rsidRPr="00BC135E">
        <w:rPr>
          <w:noProof/>
        </w:rPr>
        <w:drawing>
          <wp:inline distT="0" distB="0" distL="0" distR="0" wp14:anchorId="1DBFA297" wp14:editId="52F39EC8">
            <wp:extent cx="964035" cy="735564"/>
            <wp:effectExtent l="0" t="0" r="127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9724" cy="7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0A4" w14:textId="77777777" w:rsidR="00D21708" w:rsidRDefault="00D21708" w:rsidP="00C93B4A">
      <w:pPr>
        <w:spacing w:before="100" w:after="100" w:line="360" w:lineRule="auto"/>
        <w:rPr>
          <w:noProof/>
        </w:rPr>
      </w:pPr>
      <w:r>
        <w:rPr>
          <w:noProof/>
        </w:rPr>
        <w:drawing>
          <wp:inline distT="0" distB="0" distL="0" distR="0" wp14:anchorId="09F6D50A" wp14:editId="5D579D2C">
            <wp:extent cx="5274310" cy="9677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2B34" w14:textId="27564008" w:rsidR="00D21708" w:rsidRDefault="00D21708" w:rsidP="00F36EAB">
      <w:pPr>
        <w:pStyle w:val="a0"/>
        <w:spacing w:before="120" w:after="120"/>
        <w:ind w:firstLine="480"/>
      </w:pPr>
      <w:r w:rsidRPr="009D2665">
        <w:lastRenderedPageBreak/>
        <w:t>分类器的预测准确率很低</w:t>
      </w:r>
      <w:r w:rsidRPr="009D2665">
        <w:rPr>
          <w:rFonts w:hint="eastAsia"/>
        </w:rPr>
        <w:t>，</w:t>
      </w:r>
      <w:r w:rsidRPr="009D2665">
        <w:t>只有近百分之五十</w:t>
      </w:r>
      <w:r w:rsidRPr="009D2665">
        <w:rPr>
          <w:rFonts w:hint="eastAsia"/>
        </w:rPr>
        <w:t>，</w:t>
      </w:r>
      <w:r w:rsidRPr="009D2665">
        <w:t>说明前两个类的分类特征不明显</w:t>
      </w:r>
      <w:r w:rsidRPr="009D2665">
        <w:rPr>
          <w:rFonts w:hint="eastAsia"/>
        </w:rPr>
        <w:t>，</w:t>
      </w:r>
      <w:r w:rsidRPr="009D2665">
        <w:t>没有足够的证据支持前八十回分为两类</w:t>
      </w:r>
      <w:r w:rsidRPr="009D2665">
        <w:rPr>
          <w:rFonts w:hint="eastAsia"/>
        </w:rPr>
        <w:t>。从实际情况可知，前</w:t>
      </w:r>
      <w:r w:rsidRPr="009D2665">
        <w:rPr>
          <w:rFonts w:hint="eastAsia"/>
        </w:rPr>
        <w:t>80</w:t>
      </w:r>
      <w:r w:rsidRPr="009D2665">
        <w:rPr>
          <w:rFonts w:hint="eastAsia"/>
        </w:rPr>
        <w:t>回确实只出自曹雪芹一人之手。</w:t>
      </w:r>
    </w:p>
    <w:p w14:paraId="66A22A2A" w14:textId="0289C947" w:rsidR="00EF26F7" w:rsidRPr="009D2665" w:rsidRDefault="00EF26F7" w:rsidP="00EF26F7">
      <w:pPr>
        <w:pStyle w:val="4"/>
        <w:spacing w:before="120" w:after="120"/>
        <w:ind w:left="960" w:hanging="960"/>
        <w:rPr>
          <w:rFonts w:hint="eastAsia"/>
        </w:rPr>
      </w:pPr>
      <w:r>
        <w:t>前</w:t>
      </w:r>
      <w:r>
        <w:t>80</w:t>
      </w:r>
      <w:r>
        <w:rPr>
          <w:rFonts w:hint="eastAsia"/>
        </w:rPr>
        <w:t>回</w:t>
      </w:r>
      <w:r>
        <w:t>随机取</w:t>
      </w:r>
      <w:r>
        <w:t>40</w:t>
      </w:r>
      <w:r>
        <w:rPr>
          <w:rFonts w:hint="eastAsia"/>
        </w:rPr>
        <w:t>回</w:t>
      </w:r>
      <w:r>
        <w:t>与后</w:t>
      </w:r>
      <w:r>
        <w:t>40</w:t>
      </w:r>
      <w:r>
        <w:rPr>
          <w:rFonts w:hint="eastAsia"/>
        </w:rPr>
        <w:t>回</w:t>
      </w:r>
    </w:p>
    <w:p w14:paraId="2BB84BC0" w14:textId="56B89CC9" w:rsidR="00D21708" w:rsidRPr="009D2665" w:rsidRDefault="00F36EAB" w:rsidP="009D2665">
      <w:pPr>
        <w:spacing w:before="100" w:after="100" w:line="360" w:lineRule="auto"/>
      </w:pPr>
      <w:r>
        <w:t xml:space="preserve">      </w:t>
      </w:r>
      <w:r w:rsidR="00EF26F7">
        <w:t>我们进行了四次随机抽取，</w:t>
      </w:r>
      <w:r w:rsidR="00D21708" w:rsidRPr="009D2665">
        <w:rPr>
          <w:rFonts w:hint="eastAsia"/>
        </w:rPr>
        <w:t>从前八十回随机取</w:t>
      </w:r>
      <w:r w:rsidR="00D21708" w:rsidRPr="009D2665">
        <w:rPr>
          <w:rFonts w:hint="eastAsia"/>
        </w:rPr>
        <w:t>40</w:t>
      </w:r>
      <w:r w:rsidR="00D21708" w:rsidRPr="009D2665">
        <w:rPr>
          <w:rFonts w:hint="eastAsia"/>
        </w:rPr>
        <w:t>回作为第一类，</w:t>
      </w:r>
      <w:r w:rsidR="00D21708" w:rsidRPr="009D2665">
        <w:rPr>
          <w:rFonts w:hint="eastAsia"/>
        </w:rPr>
        <w:t>80-120</w:t>
      </w:r>
      <w:r w:rsidR="00D21708" w:rsidRPr="009D2665">
        <w:rPr>
          <w:rFonts w:hint="eastAsia"/>
        </w:rPr>
        <w:t>回作为第二类，考察两个类别的距离。</w:t>
      </w:r>
    </w:p>
    <w:p w14:paraId="7A43FFBA" w14:textId="5E5E66FF" w:rsidR="00D21708" w:rsidRPr="00916259" w:rsidRDefault="00D21708" w:rsidP="00C93B4A">
      <w:pPr>
        <w:spacing w:before="100" w:after="100"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①</w:t>
      </w:r>
      <w:r w:rsidRPr="001B1221">
        <w:rPr>
          <w:rFonts w:ascii="宋体" w:eastAsia="宋体" w:hAnsi="宋体" w:cs="宋体"/>
        </w:rPr>
        <w:fldChar w:fldCharType="begin"/>
      </w:r>
      <w:r w:rsidRPr="001B1221">
        <w:rPr>
          <w:rFonts w:ascii="宋体" w:eastAsia="宋体" w:hAnsi="宋体" w:cs="宋体"/>
        </w:rPr>
        <w:instrText xml:space="preserve"> INCLUDEPICTURE "C:\\Users\\lingyun\\Documents\\Tencent Files\\342637442\\Image\\C2C\\3L(01XZSMAKDS4Z5]D$P3{I.png" \* MERGEFORMATINET </w:instrText>
      </w:r>
      <w:r w:rsidRPr="001B1221">
        <w:rPr>
          <w:rFonts w:ascii="宋体" w:eastAsia="宋体" w:hAnsi="宋体" w:cs="宋体"/>
        </w:rPr>
        <w:fldChar w:fldCharType="separate"/>
      </w:r>
      <w:r>
        <w:fldChar w:fldCharType="begin"/>
      </w:r>
      <w:r>
        <w:instrText xml:space="preserve"> INCLUDEPICTURE  "C:\\Users\\lingyun\\Documents\\Tencent Files\\342637442\\Image\\C2C\\3L(01XZSMAKDS4Z5]D$P3{I.png" \* MERGEFORMATINET </w:instrText>
      </w:r>
      <w:r>
        <w:fldChar w:fldCharType="separate"/>
      </w:r>
      <w:r>
        <w:fldChar w:fldCharType="begin"/>
      </w:r>
      <w:r>
        <w:instrText xml:space="preserve"> INCLUDEPICTURE  "C:\\Users\\Documents\\Tencent Files\\342637442\\Image\\C2C\\3L(01XZSMAKDS4Z5]D$P3{I.png" \* MERGEFORMATINET </w:instrText>
      </w:r>
      <w:r>
        <w:fldChar w:fldCharType="separate"/>
      </w:r>
      <w:r>
        <w:fldChar w:fldCharType="begin"/>
      </w:r>
      <w:r>
        <w:instrText xml:space="preserve"> INCLUDEPICTURE  "E:\\..\\..\\Documents\\Tencent Files\\342637442\\Image\\C2C\\3L(01XZSMAKDS4Z5]D$P3{I.png" \* MERGEFORMATINET </w:instrText>
      </w:r>
      <w:r>
        <w:fldChar w:fldCharType="separate"/>
      </w:r>
      <w:r w:rsidR="001C192A">
        <w:fldChar w:fldCharType="begin"/>
      </w:r>
      <w:r w:rsidR="001C192A">
        <w:instrText xml:space="preserve"> </w:instrText>
      </w:r>
      <w:r w:rsidR="001C192A">
        <w:instrText>INCLUDEPICTURE  "/Users/Documents/Tencent Files/342637442/Image/C2C/3L(01XZSMAKDS4Z5]D$P3{I.png" \* MERGEFORMATINET</w:instrText>
      </w:r>
      <w:r w:rsidR="001C192A">
        <w:instrText xml:space="preserve"> </w:instrText>
      </w:r>
      <w:r w:rsidR="001C192A">
        <w:fldChar w:fldCharType="separate"/>
      </w:r>
      <w:r w:rsidR="001C192A">
        <w:pict w14:anchorId="053598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43.1pt;height:126.3pt">
            <v:imagedata r:id="rId30" r:href="rId31"/>
          </v:shape>
        </w:pict>
      </w:r>
      <w:r w:rsidR="001C192A">
        <w:fldChar w:fldCharType="end"/>
      </w:r>
      <w:r>
        <w:fldChar w:fldCharType="end"/>
      </w:r>
      <w:r>
        <w:fldChar w:fldCharType="end"/>
      </w:r>
      <w:r>
        <w:fldChar w:fldCharType="end"/>
      </w:r>
      <w:r w:rsidRPr="001B1221"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t>②</w:t>
      </w:r>
      <w:r w:rsidRPr="00916259">
        <w:rPr>
          <w:rFonts w:ascii="宋体" w:eastAsia="宋体" w:hAnsi="宋体" w:cs="宋体"/>
        </w:rPr>
        <w:fldChar w:fldCharType="begin"/>
      </w:r>
      <w:r w:rsidRPr="00916259">
        <w:rPr>
          <w:rFonts w:ascii="宋体" w:eastAsia="宋体" w:hAnsi="宋体" w:cs="宋体"/>
        </w:rPr>
        <w:instrText xml:space="preserve"> INCLUDEPICTURE "C:\\Users\\lingyun\\Documents\\Tencent Files\\342637442\\Image\\C2C\\(P4TI_7JSM8E_~LCS7VADB1.png" \* MERGEFORMATINET </w:instrText>
      </w:r>
      <w:r w:rsidRPr="00916259"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"C:\\Users\\Documents\\Tencent Files\\342637442\\Image\\C2C\\(P4TI_7JSM8E_~LCS7VADB1.png"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"E:\\..\\..\\Documents\\Tencent Files\\342637442\\Image\\C2C\\(P4TI_7JSM8E_~LCS7VADB1.png" \* MERGEFORMATINET </w:instrText>
      </w:r>
      <w:r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fldChar w:fldCharType="begin"/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instrText>INCLUDEPICTURE  "/Users/Documents/Tencent Files/342637442/Image/C2C/(P4TI_7JSM8E_~LCS7VADB1.png" \* MERGEFORMATINET</w:instrText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pict w14:anchorId="741C8FA0">
          <v:shape id="_x0000_i1025" type="#_x0000_t75" alt="" style="width:438.65pt;height:125.15pt">
            <v:imagedata r:id="rId32" r:href="rId33"/>
          </v:shape>
        </w:pict>
      </w:r>
      <w:r w:rsidR="001C192A"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end"/>
      </w:r>
      <w:r w:rsidRPr="00916259">
        <w:rPr>
          <w:rFonts w:ascii="宋体" w:eastAsia="宋体" w:hAnsi="宋体" w:cs="宋体"/>
        </w:rPr>
        <w:fldChar w:fldCharType="end"/>
      </w:r>
      <w:r>
        <w:rPr>
          <w:rFonts w:hint="eastAsia"/>
          <w:noProof/>
        </w:rPr>
        <w:t>③</w:t>
      </w:r>
      <w:r w:rsidRPr="001B1221">
        <w:rPr>
          <w:rFonts w:ascii="宋体" w:eastAsia="宋体" w:hAnsi="宋体" w:cs="宋体"/>
        </w:rPr>
        <w:fldChar w:fldCharType="begin"/>
      </w:r>
      <w:r w:rsidRPr="001B1221">
        <w:rPr>
          <w:rFonts w:ascii="宋体" w:eastAsia="宋体" w:hAnsi="宋体" w:cs="宋体"/>
        </w:rPr>
        <w:instrText xml:space="preserve"> INCLUDEPICTURE "C:\\Users\\lingyun\\Documents\\Tencent Files\\342637442\\Image\\C2C\\A98U20OST8ZBBEAV[Q]G[~8.png" \* MERGEFORMATINET </w:instrText>
      </w:r>
      <w:r w:rsidRPr="001B1221"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"C:\\Users\\lingyun\\Documents\\Tencent Files\\342637442\\Image\\C2C\\A98U20OST8ZBBEAV[Q]G[~8.png"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"C:\\Users\\Documents\\Tencent Files\\342637442\\Image\\C2C\\A98U20OST8ZBBEAV[Q]G[~8.png"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"E:\\..\\..\\Documents\\Tencent Files\\342637442\\Image\\C2C\\A98U20OST8ZBBEAV[Q]G[~8.png" \* MERGEFORMATINET </w:instrText>
      </w:r>
      <w:r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fldChar w:fldCharType="begin"/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instrText>INCLUDEPICTURE  "/Users/Documents/Tencent Files/342637442/Image/C2C/A98U20OST8ZBBEAV[Q]G[~8.png" \* MERGEFORMATINET</w:instrText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pict w14:anchorId="06BEE8B0">
          <v:shape id="_x0000_i1026" type="#_x0000_t75" alt="" style="width:450.85pt;height:125.15pt">
            <v:imagedata r:id="rId34" r:href="rId35"/>
          </v:shape>
        </w:pict>
      </w:r>
      <w:r w:rsidR="001C192A"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lastRenderedPageBreak/>
        <w:fldChar w:fldCharType="end"/>
      </w:r>
      <w:r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end"/>
      </w:r>
      <w:r w:rsidRPr="001B1221">
        <w:rPr>
          <w:rFonts w:ascii="宋体" w:eastAsia="宋体" w:hAnsi="宋体" w:cs="宋体"/>
        </w:rPr>
        <w:fldChar w:fldCharType="end"/>
      </w:r>
      <w:r>
        <w:rPr>
          <w:rFonts w:hint="eastAsia"/>
          <w:noProof/>
        </w:rPr>
        <w:t>④</w:t>
      </w:r>
      <w:r w:rsidRPr="00916259">
        <w:rPr>
          <w:rFonts w:ascii="宋体" w:eastAsia="宋体" w:hAnsi="宋体" w:cs="宋体"/>
        </w:rPr>
        <w:fldChar w:fldCharType="begin"/>
      </w:r>
      <w:r w:rsidRPr="00916259">
        <w:rPr>
          <w:rFonts w:ascii="宋体" w:eastAsia="宋体" w:hAnsi="宋体" w:cs="宋体"/>
        </w:rPr>
        <w:instrText xml:space="preserve"> INCLUDEPICTURE "C:\\Users\\lingyun\\Documents\\Tencent Files\\342637442\\Image\\C2C\\QEGMI)ENZ~ZQ~4U%OQMGL`T.png" \* MERGEFORMATINET </w:instrText>
      </w:r>
      <w:r w:rsidRPr="00916259"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"C:\\Users\\Documents\\Tencent Files\\342637442\\Image\\C2C\\QEGMI)ENZ~ZQ~4U%OQMGL`T.png"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INCLUDEPICTURE  "E:\\..\\..\\Documents\\Tencent Files\\342637442\\Image\\C2C\\QEGMI)ENZ~ZQ~4U%OQMGL`T.png" \* MERGEFORMATINET </w:instrText>
      </w:r>
      <w:r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fldChar w:fldCharType="begin"/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instrText>INCLUDEPICTURE  "/Users/Documents/Tencent Files/342637442/Image/C2C/QEGMI)ENZ~ZQ~4U%OQMGL`T.png" \* MERGEFORMATINET</w:instrText>
      </w:r>
      <w:r w:rsidR="001C192A">
        <w:rPr>
          <w:rFonts w:ascii="宋体" w:eastAsia="宋体" w:hAnsi="宋体" w:cs="宋体"/>
        </w:rPr>
        <w:instrText xml:space="preserve"> </w:instrText>
      </w:r>
      <w:r w:rsidR="001C192A">
        <w:rPr>
          <w:rFonts w:ascii="宋体" w:eastAsia="宋体" w:hAnsi="宋体" w:cs="宋体"/>
        </w:rPr>
        <w:fldChar w:fldCharType="separate"/>
      </w:r>
      <w:r w:rsidR="001C192A">
        <w:rPr>
          <w:rFonts w:ascii="宋体" w:eastAsia="宋体" w:hAnsi="宋体" w:cs="宋体"/>
        </w:rPr>
        <w:pict w14:anchorId="64F14947">
          <v:shape id="_x0000_i1027" type="#_x0000_t75" alt="" style="width:6in;height:121.85pt">
            <v:imagedata r:id="rId36" r:href="rId37"/>
          </v:shape>
        </w:pict>
      </w:r>
      <w:r w:rsidR="001C192A"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fldChar w:fldCharType="end"/>
      </w:r>
      <w:r w:rsidRPr="00916259">
        <w:rPr>
          <w:rFonts w:ascii="宋体" w:eastAsia="宋体" w:hAnsi="宋体" w:cs="宋体"/>
        </w:rPr>
        <w:fldChar w:fldCharType="end"/>
      </w:r>
    </w:p>
    <w:p w14:paraId="1DB67C55" w14:textId="56CEDC58" w:rsidR="00D21708" w:rsidRPr="009D2665" w:rsidRDefault="00EF26F7" w:rsidP="00C93B4A">
      <w:pPr>
        <w:spacing w:before="100" w:after="100" w:line="360" w:lineRule="auto"/>
      </w:pPr>
      <w:r>
        <w:t xml:space="preserve">      </w:t>
      </w:r>
      <w:r w:rsidR="00D21708" w:rsidRPr="009D2665">
        <w:t>从预测准确性来看</w:t>
      </w:r>
      <w:r w:rsidR="00D21708" w:rsidRPr="009D2665">
        <w:rPr>
          <w:rFonts w:hint="eastAsia"/>
        </w:rPr>
        <w:t>，最低的有</w:t>
      </w:r>
      <w:r w:rsidR="00D21708" w:rsidRPr="009D2665">
        <w:rPr>
          <w:rFonts w:hint="eastAsia"/>
        </w:rPr>
        <w:t>71%</w:t>
      </w:r>
      <w:r w:rsidR="00D21708" w:rsidRPr="009D2665">
        <w:rPr>
          <w:rFonts w:hint="eastAsia"/>
        </w:rPr>
        <w:t>，高的有</w:t>
      </w:r>
      <w:r w:rsidR="00D21708" w:rsidRPr="009D2665">
        <w:rPr>
          <w:rFonts w:hint="eastAsia"/>
        </w:rPr>
        <w:t>91%</w:t>
      </w:r>
      <w:r w:rsidR="00D21708" w:rsidRPr="009D2665">
        <w:rPr>
          <w:rFonts w:hint="eastAsia"/>
        </w:rPr>
        <w:t>，平均准确性在</w:t>
      </w:r>
      <w:r w:rsidR="00D21708" w:rsidRPr="009D2665">
        <w:rPr>
          <w:rFonts w:hint="eastAsia"/>
        </w:rPr>
        <w:t>0.85</w:t>
      </w:r>
      <w:r w:rsidR="00D21708" w:rsidRPr="009D2665">
        <w:rPr>
          <w:rFonts w:hint="eastAsia"/>
        </w:rPr>
        <w:t>左右，相对于前</w:t>
      </w:r>
      <w:r w:rsidR="00D21708" w:rsidRPr="009D2665">
        <w:rPr>
          <w:rFonts w:hint="eastAsia"/>
        </w:rPr>
        <w:t>80</w:t>
      </w:r>
      <w:r w:rsidR="00D21708" w:rsidRPr="009D2665">
        <w:rPr>
          <w:rFonts w:hint="eastAsia"/>
        </w:rPr>
        <w:t>回是两个人的分类准确性为</w:t>
      </w:r>
      <w:r w:rsidR="00D21708" w:rsidRPr="009D2665">
        <w:rPr>
          <w:rFonts w:hint="eastAsia"/>
        </w:rPr>
        <w:t>0.5</w:t>
      </w:r>
      <w:r w:rsidR="00D21708" w:rsidRPr="009D2665">
        <w:rPr>
          <w:rFonts w:hint="eastAsia"/>
        </w:rPr>
        <w:t>来说更高，也就是有更充分的可能性支持后四十回和前</w:t>
      </w:r>
      <w:r w:rsidR="00D21708" w:rsidRPr="009D2665">
        <w:rPr>
          <w:rFonts w:hint="eastAsia"/>
        </w:rPr>
        <w:t>80</w:t>
      </w:r>
      <w:r>
        <w:rPr>
          <w:rFonts w:hint="eastAsia"/>
        </w:rPr>
        <w:t>回不出自</w:t>
      </w:r>
      <w:r>
        <w:t>同一人</w:t>
      </w:r>
      <w:r w:rsidR="00D21708" w:rsidRPr="009D2665">
        <w:rPr>
          <w:rFonts w:hint="eastAsia"/>
        </w:rPr>
        <w:t>。</w:t>
      </w:r>
    </w:p>
    <w:p w14:paraId="7CCC82CC" w14:textId="77777777" w:rsidR="00D21708" w:rsidRPr="00D21708" w:rsidRDefault="00D21708" w:rsidP="00C93B4A">
      <w:pPr>
        <w:pStyle w:val="a0"/>
        <w:spacing w:before="120" w:after="120"/>
        <w:ind w:firstLineChars="0" w:firstLine="0"/>
      </w:pPr>
    </w:p>
    <w:p w14:paraId="4CC2B59C" w14:textId="77777777" w:rsidR="0028376A" w:rsidRDefault="0028376A" w:rsidP="00C93B4A">
      <w:pPr>
        <w:pStyle w:val="2"/>
        <w:spacing w:before="120" w:after="120"/>
      </w:pPr>
      <w:bookmarkStart w:id="13" w:name="_Toc516598910"/>
      <w:r>
        <w:rPr>
          <w:rFonts w:hint="eastAsia"/>
        </w:rPr>
        <w:t>对</w:t>
      </w:r>
      <w:r>
        <w:t>高频词汇进行的数据分析</w:t>
      </w:r>
      <w:bookmarkEnd w:id="13"/>
    </w:p>
    <w:p w14:paraId="28203198" w14:textId="1413D93E" w:rsidR="00B624B5" w:rsidRPr="00B624B5" w:rsidRDefault="00B624B5" w:rsidP="00C93B4A">
      <w:pPr>
        <w:pStyle w:val="a0"/>
        <w:spacing w:before="120" w:after="120"/>
        <w:ind w:firstLineChars="0" w:firstLine="480"/>
      </w:pPr>
      <w:r w:rsidRPr="00B624B5">
        <w:drawing>
          <wp:inline distT="0" distB="0" distL="0" distR="0" wp14:anchorId="47CDE5AE" wp14:editId="40F12877">
            <wp:extent cx="2565400" cy="3530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308" w:rsidRPr="003A7308">
        <w:drawing>
          <wp:inline distT="0" distB="0" distL="0" distR="0" wp14:anchorId="5881ED5F" wp14:editId="08D0783E">
            <wp:extent cx="2545715" cy="35627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3077" cy="35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526" w14:textId="5A397CE7" w:rsidR="00B624B5" w:rsidRPr="00B624B5" w:rsidRDefault="001F5D61" w:rsidP="00C93B4A">
      <w:pPr>
        <w:pStyle w:val="a0"/>
        <w:spacing w:before="120" w:after="120"/>
        <w:ind w:firstLineChars="0" w:firstLine="480"/>
      </w:pPr>
      <w:r>
        <w:t>上图为</w:t>
      </w:r>
      <w:r>
        <w:rPr>
          <w:rFonts w:hint="eastAsia"/>
        </w:rPr>
        <w:t>使用</w:t>
      </w:r>
      <w:r>
        <w:t>分词得到的高频词汇的频率，</w:t>
      </w:r>
      <w:r>
        <w:rPr>
          <w:rFonts w:hint="eastAsia"/>
        </w:rPr>
        <w:t>其中</w:t>
      </w:r>
      <w:r>
        <w:t>标红的代表与人</w:t>
      </w:r>
      <w:r>
        <w:rPr>
          <w:rFonts w:hint="eastAsia"/>
        </w:rPr>
        <w:t>名</w:t>
      </w:r>
      <w:r>
        <w:t>相关的数据，</w:t>
      </w:r>
      <w:r>
        <w:rPr>
          <w:rFonts w:hint="eastAsia"/>
        </w:rPr>
        <w:t>在</w:t>
      </w:r>
      <w:r>
        <w:t>后续实验中剔除。</w:t>
      </w:r>
    </w:p>
    <w:p w14:paraId="64BDF1EB" w14:textId="77777777" w:rsidR="0028376A" w:rsidRDefault="0028376A" w:rsidP="00C93B4A">
      <w:pPr>
        <w:pStyle w:val="3"/>
        <w:spacing w:before="120" w:after="120"/>
      </w:pPr>
      <w:bookmarkStart w:id="14" w:name="_Toc516598911"/>
      <w:r>
        <w:rPr>
          <w:rFonts w:hint="eastAsia"/>
        </w:rPr>
        <w:lastRenderedPageBreak/>
        <w:t>主成分</w:t>
      </w:r>
      <w:r>
        <w:t>分析</w:t>
      </w:r>
      <w:bookmarkEnd w:id="14"/>
    </w:p>
    <w:p w14:paraId="65F6B2D0" w14:textId="2EEAB4AC" w:rsidR="00E138A2" w:rsidRDefault="00874499" w:rsidP="00C93B4A">
      <w:pPr>
        <w:pStyle w:val="a0"/>
        <w:spacing w:before="120" w:after="120"/>
        <w:ind w:firstLineChars="0" w:firstLine="480"/>
      </w:pPr>
      <w:r>
        <w:rPr>
          <w:noProof/>
        </w:rPr>
        <w:drawing>
          <wp:inline distT="0" distB="0" distL="0" distR="0" wp14:anchorId="1795227B" wp14:editId="4FBA6E90">
            <wp:extent cx="2579405" cy="2444557"/>
            <wp:effectExtent l="0" t="0" r="1143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2157" cy="25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F4A" w:rsidRPr="00FB3F4A">
        <w:drawing>
          <wp:inline distT="0" distB="0" distL="0" distR="0" wp14:anchorId="7D21F6C2" wp14:editId="18EE2F70">
            <wp:extent cx="2576648" cy="251822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7022" cy="25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613" w14:textId="03D3BED2" w:rsidR="001F5D61" w:rsidRDefault="001F5D61" w:rsidP="00C93B4A">
      <w:pPr>
        <w:pStyle w:val="a0"/>
        <w:spacing w:before="120" w:after="120"/>
        <w:ind w:firstLineChars="0" w:firstLine="480"/>
      </w:pPr>
      <w:r>
        <w:t>首先采用主成分分析法对数据进行</w:t>
      </w:r>
      <w:r>
        <w:rPr>
          <w:rFonts w:hint="eastAsia"/>
        </w:rPr>
        <w:t>归一化</w:t>
      </w:r>
      <w:r>
        <w:t>、</w:t>
      </w:r>
      <w:r>
        <w:rPr>
          <w:rFonts w:hint="eastAsia"/>
        </w:rPr>
        <w:t>降维</w:t>
      </w:r>
      <w:r>
        <w:t>处理，</w:t>
      </w:r>
      <w:r>
        <w:rPr>
          <w:rFonts w:hint="eastAsia"/>
        </w:rPr>
        <w:t>可以看到</w:t>
      </w:r>
      <w:r>
        <w:t>左图中为前</w:t>
      </w:r>
      <w:r>
        <w:t>80</w:t>
      </w:r>
      <w:r>
        <w:rPr>
          <w:rFonts w:hint="eastAsia"/>
        </w:rPr>
        <w:t>回</w:t>
      </w:r>
      <w:r>
        <w:t>分两类，</w:t>
      </w:r>
      <w:r>
        <w:t>1-40</w:t>
      </w:r>
      <w:r>
        <w:rPr>
          <w:rFonts w:hint="eastAsia"/>
        </w:rPr>
        <w:t>回何</w:t>
      </w:r>
      <w:r>
        <w:t>41-80</w:t>
      </w:r>
      <w:r>
        <w:rPr>
          <w:rFonts w:hint="eastAsia"/>
        </w:rPr>
        <w:t>回</w:t>
      </w:r>
      <w:r>
        <w:t>的结果，</w:t>
      </w:r>
      <w:r>
        <w:rPr>
          <w:rFonts w:hint="eastAsia"/>
        </w:rPr>
        <w:t>红点和</w:t>
      </w:r>
      <w:r>
        <w:t>蓝点分布较为集中。</w:t>
      </w:r>
      <w:r>
        <w:rPr>
          <w:rFonts w:hint="eastAsia"/>
        </w:rPr>
        <w:t>右图</w:t>
      </w:r>
      <w:r>
        <w:t>为</w:t>
      </w:r>
      <w:r>
        <w:t>1-80</w:t>
      </w:r>
      <w:r>
        <w:rPr>
          <w:rFonts w:hint="eastAsia"/>
        </w:rPr>
        <w:t>回</w:t>
      </w:r>
      <w:r>
        <w:t>随机抽取</w:t>
      </w:r>
      <w:r>
        <w:t>40</w:t>
      </w:r>
      <w:r>
        <w:rPr>
          <w:rFonts w:hint="eastAsia"/>
        </w:rPr>
        <w:t>回</w:t>
      </w:r>
      <w:r>
        <w:t>与</w:t>
      </w:r>
      <w:r>
        <w:t>81-120</w:t>
      </w:r>
      <w:r>
        <w:rPr>
          <w:rFonts w:hint="eastAsia"/>
        </w:rPr>
        <w:t>回</w:t>
      </w:r>
      <w:r>
        <w:t>的结果，</w:t>
      </w:r>
      <w:r>
        <w:rPr>
          <w:rFonts w:hint="eastAsia"/>
        </w:rPr>
        <w:t>红点和</w:t>
      </w:r>
      <w:r>
        <w:t>蓝点</w:t>
      </w:r>
      <w:r>
        <w:rPr>
          <w:rFonts w:hint="eastAsia"/>
        </w:rPr>
        <w:t>各自</w:t>
      </w:r>
      <w:r>
        <w:t>集簇</w:t>
      </w:r>
      <w:r>
        <w:rPr>
          <w:rFonts w:hint="eastAsia"/>
        </w:rPr>
        <w:t>分布</w:t>
      </w:r>
      <w:r>
        <w:t>，</w:t>
      </w:r>
      <w:r>
        <w:rPr>
          <w:rFonts w:hint="eastAsia"/>
        </w:rPr>
        <w:t>中间</w:t>
      </w:r>
      <w:r>
        <w:t>有较为明显的分层。</w:t>
      </w:r>
    </w:p>
    <w:p w14:paraId="4436CBB9" w14:textId="09A58BA3" w:rsidR="00874499" w:rsidRPr="00E138A2" w:rsidRDefault="00874499" w:rsidP="00C93B4A">
      <w:pPr>
        <w:pStyle w:val="a0"/>
        <w:spacing w:before="120" w:after="120"/>
        <w:ind w:firstLineChars="0" w:firstLine="480"/>
      </w:pPr>
    </w:p>
    <w:p w14:paraId="05326335" w14:textId="77777777" w:rsidR="0028376A" w:rsidRDefault="0028376A" w:rsidP="00C93B4A">
      <w:pPr>
        <w:pStyle w:val="3"/>
        <w:spacing w:before="120" w:after="120"/>
      </w:pPr>
      <w:bookmarkStart w:id="15" w:name="_Toc516598912"/>
      <w:r>
        <w:rPr>
          <w:rFonts w:hint="eastAsia"/>
        </w:rPr>
        <w:t>分类器</w:t>
      </w:r>
      <w:r>
        <w:t>分类</w:t>
      </w:r>
      <w:bookmarkEnd w:id="15"/>
    </w:p>
    <w:p w14:paraId="7914AA6A" w14:textId="29314846" w:rsidR="00874499" w:rsidRDefault="007338D9" w:rsidP="00C93B4A">
      <w:pPr>
        <w:pStyle w:val="a0"/>
        <w:spacing w:before="120" w:after="120"/>
        <w:ind w:firstLineChars="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E6305" wp14:editId="7515561F">
                <wp:simplePos x="0" y="0"/>
                <wp:positionH relativeFrom="column">
                  <wp:posOffset>3022600</wp:posOffset>
                </wp:positionH>
                <wp:positionV relativeFrom="paragraph">
                  <wp:posOffset>133350</wp:posOffset>
                </wp:positionV>
                <wp:extent cx="1943735" cy="1485265"/>
                <wp:effectExtent l="0" t="0" r="0" b="0"/>
                <wp:wrapSquare wrapText="bothSides"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148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08381" w14:textId="4E95DC58" w:rsidR="007338D9" w:rsidRDefault="007338D9">
                            <w:r>
                              <w:t xml:space="preserve">      </w:t>
                            </w:r>
                            <w:r>
                              <w:t>蓝色点为</w:t>
                            </w:r>
                            <w:r>
                              <w:t>1-80</w:t>
                            </w:r>
                            <w:r>
                              <w:rPr>
                                <w:rFonts w:hint="eastAsia"/>
                              </w:rPr>
                              <w:t>回</w:t>
                            </w:r>
                            <w:r>
                              <w:t>数据，红色点为</w:t>
                            </w:r>
                            <w:r>
                              <w:t>81-120</w:t>
                            </w:r>
                            <w:r>
                              <w:rPr>
                                <w:rFonts w:hint="eastAsia"/>
                              </w:rPr>
                              <w:t>回</w:t>
                            </w:r>
                            <w:r>
                              <w:t>数据，</w:t>
                            </w:r>
                            <w:r>
                              <w:rPr>
                                <w:rFonts w:hint="eastAsia"/>
                              </w:rPr>
                              <w:t>可以</w:t>
                            </w:r>
                            <w:r>
                              <w:t>看出红色点和蓝色</w:t>
                            </w:r>
                            <w:r>
                              <w:rPr>
                                <w:rFonts w:hint="eastAsia"/>
                              </w:rPr>
                              <w:t>之间</w:t>
                            </w:r>
                            <w:r>
                              <w:t>有较为明显的分界。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E6305" id="_x6587__x672c__x6846__x0020_48" o:spid="_x0000_s1028" type="#_x0000_t202" style="position:absolute;left:0;text-align:left;margin-left:238pt;margin-top:10.5pt;width:153.05pt;height:11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" filled="f" stroked="f">
                <v:textbox>
                  <w:txbxContent>
                    <w:p w14:paraId="5D808381" w14:textId="4E95DC58" w:rsidR="007338D9" w:rsidRDefault="007338D9">
                      <w:r>
                        <w:t xml:space="preserve">      </w:t>
                      </w:r>
                      <w:r>
                        <w:t>蓝色点为</w:t>
                      </w:r>
                      <w:r>
                        <w:t>1-80</w:t>
                      </w:r>
                      <w:r>
                        <w:rPr>
                          <w:rFonts w:hint="eastAsia"/>
                        </w:rPr>
                        <w:t>回</w:t>
                      </w:r>
                      <w:r>
                        <w:t>数据，红色点为</w:t>
                      </w:r>
                      <w:r>
                        <w:t>81-120</w:t>
                      </w:r>
                      <w:r>
                        <w:rPr>
                          <w:rFonts w:hint="eastAsia"/>
                        </w:rPr>
                        <w:t>回</w:t>
                      </w:r>
                      <w:r>
                        <w:t>数据，</w:t>
                      </w:r>
                      <w:r>
                        <w:rPr>
                          <w:rFonts w:hint="eastAsia"/>
                        </w:rPr>
                        <w:t>可以</w:t>
                      </w:r>
                      <w:r>
                        <w:t>看出红色点和蓝色</w:t>
                      </w:r>
                      <w:r>
                        <w:rPr>
                          <w:rFonts w:hint="eastAsia"/>
                        </w:rPr>
                        <w:t>之间</w:t>
                      </w:r>
                      <w:r>
                        <w:t>有较为明显的分界。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499">
        <w:rPr>
          <w:noProof/>
        </w:rPr>
        <w:drawing>
          <wp:inline distT="0" distB="0" distL="0" distR="0" wp14:anchorId="2B502EC8" wp14:editId="706A228C">
            <wp:extent cx="2264263" cy="1735384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03" cy="17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A30" w14:textId="77777777" w:rsidR="007338D9" w:rsidRDefault="00874499" w:rsidP="00A734DA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720EBB6" wp14:editId="3D68FB2E">
            <wp:extent cx="3198758" cy="909647"/>
            <wp:effectExtent l="0" t="0" r="190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47" cy="9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3C" w:rsidRPr="00B56B3C">
        <w:drawing>
          <wp:inline distT="0" distB="0" distL="0" distR="0" wp14:anchorId="6FAA9FA8" wp14:editId="6EB261F1">
            <wp:extent cx="2195576" cy="9148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109" cy="9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3C" w:rsidRPr="00B56B3C">
        <w:t xml:space="preserve"> </w:t>
      </w:r>
      <w:r>
        <w:rPr>
          <w:noProof/>
        </w:rPr>
        <w:drawing>
          <wp:inline distT="0" distB="0" distL="0" distR="0" wp14:anchorId="6CAFE8F7" wp14:editId="18075E0F">
            <wp:extent cx="3170681" cy="940929"/>
            <wp:effectExtent l="0" t="0" r="444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81" cy="9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499">
        <w:drawing>
          <wp:inline distT="0" distB="0" distL="0" distR="0" wp14:anchorId="32951FC8" wp14:editId="54DFC8A5">
            <wp:extent cx="1115022" cy="907062"/>
            <wp:effectExtent l="0" t="0" r="317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880" cy="9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DA" w:rsidRPr="00A734DA">
        <w:drawing>
          <wp:inline distT="0" distB="0" distL="0" distR="0" wp14:anchorId="291F32CD" wp14:editId="56B8638A">
            <wp:extent cx="1132097" cy="900052"/>
            <wp:effectExtent l="0" t="0" r="1143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4931" cy="9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DA" w:rsidRPr="00A734DA">
        <w:t xml:space="preserve"> </w:t>
      </w:r>
    </w:p>
    <w:p w14:paraId="4E92E1A9" w14:textId="251A1A10" w:rsidR="007338D9" w:rsidRDefault="007338D9" w:rsidP="00A734DA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rFonts w:hint="eastAsia"/>
        </w:rPr>
        <w:t>可以看到，使用线性内核的</w:t>
      </w:r>
      <w:r>
        <w:rPr>
          <w:rFonts w:hint="eastAsia"/>
        </w:rPr>
        <w:t>SVM</w:t>
      </w:r>
      <w:r>
        <w:rPr>
          <w:rFonts w:hint="eastAsia"/>
        </w:rPr>
        <w:t>算法达到了较高的准确率，在多类分类</w:t>
      </w:r>
      <w:r>
        <w:rPr>
          <w:rFonts w:hint="eastAsia"/>
        </w:rPr>
        <w:t>(</w:t>
      </w:r>
      <w:r>
        <w:rPr>
          <w:rFonts w:hint="eastAsia"/>
        </w:rPr>
        <w:t>文本分析</w:t>
      </w:r>
      <w:r>
        <w:rPr>
          <w:rFonts w:hint="eastAsia"/>
        </w:rPr>
        <w:t>)</w:t>
      </w:r>
      <w:r>
        <w:rPr>
          <w:rFonts w:hint="eastAsia"/>
        </w:rPr>
        <w:t>效果上较好，因此采用</w:t>
      </w:r>
      <w:r>
        <w:rPr>
          <w:rFonts w:hint="eastAsia"/>
        </w:rPr>
        <w:t>kernal</w:t>
      </w:r>
      <w:r>
        <w:t>=’linear’</w:t>
      </w:r>
      <w:r>
        <w:t>的</w:t>
      </w:r>
      <w:r>
        <w:t>SVM</w:t>
      </w:r>
      <w:r>
        <w:t>进行分类预测</w:t>
      </w:r>
      <w:r>
        <w:rPr>
          <w:rFonts w:hint="eastAsia"/>
        </w:rPr>
        <w:t>。</w:t>
      </w:r>
    </w:p>
    <w:p w14:paraId="303B2D80" w14:textId="77777777" w:rsidR="004D2103" w:rsidRDefault="00874499" w:rsidP="00A734DA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14343CE" wp14:editId="4C8D113F">
            <wp:extent cx="5486400" cy="105029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465" w14:textId="77777777" w:rsidR="004D2103" w:rsidRDefault="004D2103" w:rsidP="004D2103">
      <w:pPr>
        <w:spacing w:before="100" w:after="100" w:line="360" w:lineRule="auto"/>
      </w:pPr>
      <w:r>
        <w:rPr>
          <w:noProof/>
        </w:rPr>
        <w:t>比较四个</w:t>
      </w:r>
      <w:r>
        <w:rPr>
          <w:rFonts w:hint="eastAsia"/>
          <w:noProof/>
        </w:rPr>
        <w:t>SVM</w:t>
      </w:r>
      <w:r>
        <w:rPr>
          <w:rFonts w:hint="eastAsia"/>
          <w:noProof/>
        </w:rPr>
        <w:t>分类器的分类结果，使用线性内核的</w:t>
      </w:r>
      <w:r>
        <w:rPr>
          <w:rFonts w:hint="eastAsia"/>
          <w:noProof/>
        </w:rPr>
        <w:t>SVC</w:t>
      </w:r>
      <w:r>
        <w:rPr>
          <w:rFonts w:hint="eastAsia"/>
          <w:noProof/>
        </w:rPr>
        <w:t>结果更好，因此使用该分类器调整参数得到</w:t>
      </w:r>
      <w:r>
        <w:t>预测的结果</w:t>
      </w:r>
      <w:r>
        <w:rPr>
          <w:rFonts w:hint="eastAsia"/>
        </w:rPr>
        <w:t>如下：</w:t>
      </w:r>
    </w:p>
    <w:p w14:paraId="6BB94440" w14:textId="77777777" w:rsidR="00BF6BB1" w:rsidRDefault="004D2103" w:rsidP="004D2103">
      <w:pPr>
        <w:spacing w:before="100" w:after="100" w:line="360" w:lineRule="auto"/>
        <w:jc w:val="center"/>
        <w:rPr>
          <w:sz w:val="20"/>
        </w:rPr>
      </w:pPr>
      <w:r w:rsidRPr="00754E70">
        <w:rPr>
          <w:sz w:val="20"/>
        </w:rPr>
        <w:t>分类指标</w:t>
      </w:r>
      <w:r w:rsidRPr="00754E70">
        <w:rPr>
          <w:rFonts w:hint="eastAsia"/>
          <w:sz w:val="20"/>
        </w:rPr>
        <w:t>：</w:t>
      </w:r>
      <w:r w:rsidRPr="00754E70">
        <w:rPr>
          <w:sz w:val="20"/>
        </w:rPr>
        <w:t>precision</w:t>
      </w:r>
      <w:r w:rsidRPr="00754E70">
        <w:rPr>
          <w:sz w:val="20"/>
        </w:rPr>
        <w:t>类标签精确率</w:t>
      </w:r>
      <w:r w:rsidRPr="00754E70">
        <w:rPr>
          <w:sz w:val="20"/>
        </w:rPr>
        <w:t xml:space="preserve"> recall </w:t>
      </w:r>
      <w:r w:rsidRPr="00754E70">
        <w:rPr>
          <w:sz w:val="20"/>
        </w:rPr>
        <w:t>召回率</w:t>
      </w:r>
      <w:r w:rsidRPr="00754E70">
        <w:rPr>
          <w:sz w:val="20"/>
        </w:rPr>
        <w:t>f1-score F1</w:t>
      </w:r>
      <w:r w:rsidRPr="00754E70">
        <w:rPr>
          <w:sz w:val="20"/>
        </w:rPr>
        <w:t>值</w:t>
      </w:r>
      <w:r w:rsidRPr="00754E70">
        <w:rPr>
          <w:rFonts w:hint="eastAsia"/>
          <w:sz w:val="20"/>
        </w:rPr>
        <w:t xml:space="preserve"> </w:t>
      </w:r>
      <w:r w:rsidRPr="00754E70">
        <w:rPr>
          <w:sz w:val="20"/>
        </w:rPr>
        <w:t>support</w:t>
      </w:r>
      <w:r w:rsidRPr="00754E70">
        <w:rPr>
          <w:sz w:val="20"/>
        </w:rPr>
        <w:t>样本数量</w:t>
      </w:r>
    </w:p>
    <w:p w14:paraId="639C9DE7" w14:textId="6324F8F2" w:rsidR="004D2103" w:rsidRDefault="00BF6BB1" w:rsidP="004D2103">
      <w:pPr>
        <w:spacing w:before="100" w:after="100"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0F34BD6E" wp14:editId="6DD177F6">
            <wp:extent cx="5486400" cy="1291590"/>
            <wp:effectExtent l="0" t="0" r="0" b="381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F44" w14:textId="21FF9E66" w:rsidR="000849CB" w:rsidRDefault="000849CB" w:rsidP="000849CB">
      <w:pPr>
        <w:spacing w:before="100" w:after="100" w:line="360" w:lineRule="auto"/>
        <w:rPr>
          <w:sz w:val="20"/>
        </w:rPr>
      </w:pPr>
      <w:r>
        <w:rPr>
          <w:sz w:val="20"/>
        </w:rPr>
        <w:tab/>
      </w:r>
      <w:r>
        <w:rPr>
          <w:rFonts w:hint="eastAsia"/>
          <w:sz w:val="20"/>
        </w:rPr>
        <w:t>其中</w:t>
      </w:r>
      <w:r>
        <w:rPr>
          <w:sz w:val="20"/>
        </w:rPr>
        <w:t>，</w:t>
      </w:r>
      <w:r>
        <w:rPr>
          <w:rFonts w:hint="eastAsia"/>
          <w:sz w:val="20"/>
        </w:rPr>
        <w:t>标记</w:t>
      </w:r>
      <w:r>
        <w:rPr>
          <w:sz w:val="20"/>
        </w:rPr>
        <w:t>为</w:t>
      </w:r>
      <w:r>
        <w:rPr>
          <w:sz w:val="20"/>
        </w:rPr>
        <w:t>1</w:t>
      </w:r>
      <w:r>
        <w:rPr>
          <w:rFonts w:hint="eastAsia"/>
          <w:sz w:val="20"/>
        </w:rPr>
        <w:t>的</w:t>
      </w:r>
      <w:r>
        <w:rPr>
          <w:sz w:val="20"/>
        </w:rPr>
        <w:t>是</w:t>
      </w:r>
      <w:r>
        <w:rPr>
          <w:sz w:val="20"/>
        </w:rPr>
        <w:t>1-80</w:t>
      </w:r>
      <w:r>
        <w:rPr>
          <w:rFonts w:hint="eastAsia"/>
          <w:sz w:val="20"/>
        </w:rPr>
        <w:t>回</w:t>
      </w:r>
      <w:r>
        <w:rPr>
          <w:sz w:val="20"/>
        </w:rPr>
        <w:t>，</w:t>
      </w:r>
      <w:r>
        <w:rPr>
          <w:rFonts w:hint="eastAsia"/>
          <w:sz w:val="20"/>
        </w:rPr>
        <w:t>标记</w:t>
      </w:r>
      <w:r>
        <w:rPr>
          <w:sz w:val="20"/>
        </w:rPr>
        <w:t>为</w:t>
      </w:r>
      <w:r>
        <w:rPr>
          <w:sz w:val="20"/>
        </w:rPr>
        <w:t>0</w:t>
      </w:r>
      <w:r>
        <w:rPr>
          <w:rFonts w:hint="eastAsia"/>
          <w:sz w:val="20"/>
        </w:rPr>
        <w:t>的</w:t>
      </w:r>
      <w:r>
        <w:rPr>
          <w:sz w:val="20"/>
        </w:rPr>
        <w:t>是</w:t>
      </w:r>
      <w:r>
        <w:rPr>
          <w:sz w:val="20"/>
        </w:rPr>
        <w:t>81-120</w:t>
      </w:r>
      <w:r>
        <w:rPr>
          <w:rFonts w:hint="eastAsia"/>
          <w:sz w:val="20"/>
        </w:rPr>
        <w:t>回</w:t>
      </w:r>
      <w:r>
        <w:rPr>
          <w:sz w:val="20"/>
        </w:rPr>
        <w:t>。</w:t>
      </w:r>
      <w:r>
        <w:rPr>
          <w:sz w:val="20"/>
        </w:rPr>
        <w:tab/>
      </w:r>
      <w:r>
        <w:rPr>
          <w:rFonts w:hint="eastAsia"/>
          <w:sz w:val="20"/>
        </w:rPr>
        <w:t>可以看到</w:t>
      </w:r>
      <w:r>
        <w:rPr>
          <w:sz w:val="20"/>
        </w:rPr>
        <w:t>，</w:t>
      </w:r>
      <w:r>
        <w:rPr>
          <w:rFonts w:hint="eastAsia"/>
          <w:sz w:val="20"/>
        </w:rPr>
        <w:t>通过这种</w:t>
      </w:r>
      <w:r>
        <w:rPr>
          <w:sz w:val="20"/>
        </w:rPr>
        <w:t>分类方法可以得到</w:t>
      </w:r>
      <w:r>
        <w:rPr>
          <w:rFonts w:hint="eastAsia"/>
          <w:sz w:val="20"/>
        </w:rPr>
        <w:t>较高</w:t>
      </w:r>
      <w:r>
        <w:rPr>
          <w:sz w:val="20"/>
        </w:rPr>
        <w:t>的准确</w:t>
      </w:r>
      <w:r>
        <w:rPr>
          <w:rFonts w:hint="eastAsia"/>
          <w:sz w:val="20"/>
        </w:rPr>
        <w:t>率</w:t>
      </w:r>
      <w:r>
        <w:rPr>
          <w:sz w:val="20"/>
        </w:rPr>
        <w:t>。</w:t>
      </w:r>
    </w:p>
    <w:p w14:paraId="1CE0AB57" w14:textId="2E687B9E" w:rsidR="00146A09" w:rsidRDefault="00146A09" w:rsidP="00146A09">
      <w:pPr>
        <w:pStyle w:val="3"/>
        <w:spacing w:before="120" w:after="120"/>
      </w:pPr>
      <w:bookmarkStart w:id="16" w:name="_Toc516598913"/>
      <w:r>
        <w:rPr>
          <w:rFonts w:hint="eastAsia"/>
        </w:rPr>
        <w:lastRenderedPageBreak/>
        <w:t>“</w:t>
      </w:r>
      <w:r>
        <w:t>笑道</w:t>
      </w:r>
      <w:r>
        <w:rPr>
          <w:rFonts w:hint="eastAsia"/>
        </w:rPr>
        <w:t>”剔除</w:t>
      </w:r>
      <w:r>
        <w:t>后的研究</w:t>
      </w:r>
      <w:bookmarkEnd w:id="16"/>
    </w:p>
    <w:p w14:paraId="795B2C1E" w14:textId="66BA3AA6" w:rsidR="00146A09" w:rsidRPr="00146A09" w:rsidRDefault="00146A09" w:rsidP="00146A09">
      <w:pPr>
        <w:pStyle w:val="4"/>
        <w:spacing w:before="120" w:after="120"/>
        <w:ind w:left="960" w:hanging="960"/>
        <w:rPr>
          <w:rFonts w:hint="eastAsia"/>
        </w:rPr>
      </w:pPr>
      <w:r>
        <w:t>为什么剔除</w:t>
      </w:r>
      <w:r>
        <w:t>“</w:t>
      </w:r>
      <w:r>
        <w:t>笑道</w:t>
      </w:r>
      <w:r>
        <w:t>”</w:t>
      </w:r>
    </w:p>
    <w:p w14:paraId="72ACDA63" w14:textId="7F712C27" w:rsidR="00874499" w:rsidRDefault="00B6513E" w:rsidP="00A734DA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35E662A2" wp14:editId="33B7D499">
            <wp:extent cx="5486400" cy="31654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46C" w14:textId="557DD1A8" w:rsidR="00146A09" w:rsidRDefault="001F2016" w:rsidP="00A734DA">
      <w:pPr>
        <w:pStyle w:val="a0"/>
        <w:spacing w:before="120" w:after="120"/>
        <w:ind w:firstLineChars="0" w:firstLine="0"/>
      </w:pPr>
      <w:r>
        <w:t xml:space="preserve">        </w:t>
      </w:r>
      <w:r>
        <w:t>由上图笑道在全书出现的频率来看，</w:t>
      </w:r>
      <w:r>
        <w:rPr>
          <w:rFonts w:hint="eastAsia"/>
        </w:rPr>
        <w:t>总体</w:t>
      </w:r>
      <w:r>
        <w:t>分布近似先升再降</w:t>
      </w:r>
      <w:r>
        <w:t>，</w:t>
      </w:r>
      <w:r>
        <w:rPr>
          <w:rFonts w:hint="eastAsia"/>
        </w:rPr>
        <w:t>再加上</w:t>
      </w:r>
      <w:r>
        <w:t>“</w:t>
      </w:r>
      <w:r>
        <w:t>笑道</w:t>
      </w:r>
      <w:r>
        <w:t>”</w:t>
      </w:r>
      <w:r>
        <w:t>一词</w:t>
      </w:r>
      <w:r>
        <w:rPr>
          <w:rFonts w:hint="eastAsia"/>
        </w:rPr>
        <w:t>的频率最高</w:t>
      </w:r>
      <w:r>
        <w:t>，</w:t>
      </w:r>
      <w:r>
        <w:rPr>
          <w:rFonts w:hint="eastAsia"/>
        </w:rPr>
        <w:t>我们</w:t>
      </w:r>
      <w:r>
        <w:t>猜想</w:t>
      </w:r>
      <w:r>
        <w:rPr>
          <w:rFonts w:hint="eastAsia"/>
        </w:rPr>
        <w:t>改词</w:t>
      </w:r>
      <w:r>
        <w:t>可能与</w:t>
      </w:r>
      <w:r>
        <w:rPr>
          <w:rFonts w:hint="eastAsia"/>
        </w:rPr>
        <w:t>情节</w:t>
      </w:r>
      <w:r>
        <w:t>发展有关，</w:t>
      </w:r>
      <w:r>
        <w:rPr>
          <w:rFonts w:hint="eastAsia"/>
        </w:rPr>
        <w:t>如果</w:t>
      </w:r>
      <w:r>
        <w:t>真的与情节发展有关，</w:t>
      </w:r>
      <w:r>
        <w:rPr>
          <w:rFonts w:hint="eastAsia"/>
        </w:rPr>
        <w:t>则</w:t>
      </w:r>
      <w:r>
        <w:t>需要剔除。</w:t>
      </w:r>
    </w:p>
    <w:p w14:paraId="5B2F0B59" w14:textId="0F1ED862" w:rsidR="000849CB" w:rsidRDefault="000849CB" w:rsidP="00C93B4A">
      <w:pPr>
        <w:spacing w:before="100" w:after="100" w:line="360" w:lineRule="auto"/>
        <w:jc w:val="both"/>
      </w:pPr>
      <w:r w:rsidRPr="000849CB">
        <w:lastRenderedPageBreak/>
        <w:drawing>
          <wp:inline distT="0" distB="0" distL="0" distR="0" wp14:anchorId="22ECDA5D" wp14:editId="2D5FD1B6">
            <wp:extent cx="1540648" cy="4643280"/>
            <wp:effectExtent l="0" t="0" r="889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70514" cy="47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016" w:rsidRPr="001F2016">
        <w:drawing>
          <wp:inline distT="0" distB="0" distL="0" distR="0" wp14:anchorId="0ED25A64" wp14:editId="1BF12AC5">
            <wp:extent cx="3826310" cy="4647565"/>
            <wp:effectExtent l="0" t="0" r="952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5637" cy="46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0CE7" w14:textId="49A68319" w:rsidR="001F2016" w:rsidRDefault="001F2016" w:rsidP="00C727FA">
      <w:pPr>
        <w:ind w:firstLine="420"/>
      </w:pPr>
      <w:r>
        <w:t>我们观察高频词汇表</w:t>
      </w:r>
      <w:r>
        <w:t>（左图）</w:t>
      </w:r>
      <w:r>
        <w:t>发现，剔除</w:t>
      </w:r>
      <w:r>
        <w:rPr>
          <w:rFonts w:hint="eastAsia"/>
        </w:rPr>
        <w:t>人物</w:t>
      </w:r>
      <w:r>
        <w:t>名字后</w:t>
      </w:r>
      <w:r>
        <w:rPr>
          <w:rFonts w:hint="eastAsia"/>
        </w:rPr>
        <w:t>，</w:t>
      </w:r>
      <w:r>
        <w:t>“</w:t>
      </w:r>
      <w:r>
        <w:t>笑道</w:t>
      </w:r>
      <w:r>
        <w:t>”</w:t>
      </w:r>
      <w:r>
        <w:t>这个词出现的频率最高，</w:t>
      </w:r>
      <w:r>
        <w:rPr>
          <w:rFonts w:hint="eastAsia"/>
        </w:rPr>
        <w:t>而且可能</w:t>
      </w:r>
      <w:r>
        <w:t>与</w:t>
      </w:r>
      <w:r>
        <w:rPr>
          <w:rFonts w:hint="eastAsia"/>
        </w:rPr>
        <w:t>情节发展</w:t>
      </w:r>
      <w:r>
        <w:t>有关</w:t>
      </w:r>
      <w:r>
        <w:t>。于是我对出现</w:t>
      </w:r>
      <w:r>
        <w:t>“</w:t>
      </w:r>
      <w:r>
        <w:t>笑道</w:t>
      </w:r>
      <w:r>
        <w:t>”</w:t>
      </w:r>
      <w:r>
        <w:t>一</w:t>
      </w:r>
      <w:r>
        <w:rPr>
          <w:rFonts w:hint="eastAsia"/>
        </w:rPr>
        <w:t>词的</w:t>
      </w:r>
      <w:r>
        <w:t>频率和对应章节名称进行了排序，</w:t>
      </w:r>
      <w:r>
        <w:rPr>
          <w:rFonts w:hint="eastAsia"/>
        </w:rPr>
        <w:t>得到</w:t>
      </w:r>
      <w:r>
        <w:t>右图</w:t>
      </w:r>
      <w:r w:rsidR="00C727FA">
        <w:t>。</w:t>
      </w:r>
      <w:r>
        <w:rPr>
          <w:rFonts w:hint="eastAsia"/>
        </w:rPr>
        <w:t>我们发现</w:t>
      </w:r>
      <w:r>
        <w:t>这一词出现较高频率</w:t>
      </w:r>
      <w:r>
        <w:rPr>
          <w:rFonts w:hint="eastAsia"/>
        </w:rPr>
        <w:t>的</w:t>
      </w:r>
      <w:r>
        <w:t>回数总</w:t>
      </w:r>
      <w:r>
        <w:rPr>
          <w:rFonts w:hint="eastAsia"/>
        </w:rPr>
        <w:t>是</w:t>
      </w:r>
      <w:r>
        <w:t>伴随着喜事的出现。</w:t>
      </w:r>
      <w:r>
        <w:rPr>
          <w:rFonts w:hint="eastAsia"/>
        </w:rPr>
        <w:t>于是</w:t>
      </w:r>
      <w:r>
        <w:t>我们想剔除</w:t>
      </w:r>
      <w:r>
        <w:t>“</w:t>
      </w:r>
      <w:r>
        <w:t>笑道</w:t>
      </w:r>
      <w:r>
        <w:t>”</w:t>
      </w:r>
      <w:r>
        <w:t>这个词，</w:t>
      </w:r>
      <w:r>
        <w:rPr>
          <w:rFonts w:hint="eastAsia"/>
        </w:rPr>
        <w:t>重新</w:t>
      </w:r>
      <w:r>
        <w:t>进行数据的分类和预测。</w:t>
      </w:r>
    </w:p>
    <w:p w14:paraId="26D4B813" w14:textId="67352818" w:rsidR="00C727FA" w:rsidRDefault="00C727FA" w:rsidP="00C727FA">
      <w:pPr>
        <w:ind w:firstLine="420"/>
      </w:pPr>
      <w:r>
        <w:rPr>
          <w:rFonts w:hint="eastAsia"/>
        </w:rPr>
        <w:t>剔除</w:t>
      </w:r>
      <w:r>
        <w:t>“</w:t>
      </w:r>
      <w:r>
        <w:t>笑道</w:t>
      </w:r>
      <w:r>
        <w:t>”</w:t>
      </w:r>
      <w:r>
        <w:t>一词后，</w:t>
      </w:r>
      <w:r>
        <w:rPr>
          <w:rFonts w:hint="eastAsia"/>
        </w:rPr>
        <w:t>我们</w:t>
      </w:r>
      <w:r>
        <w:t>得到如下输入数据（下左图），</w:t>
      </w:r>
      <w:r>
        <w:rPr>
          <w:rFonts w:hint="eastAsia"/>
        </w:rPr>
        <w:t>对比剔除</w:t>
      </w:r>
      <w:r>
        <w:t>之前（下右图）反而更加</w:t>
      </w:r>
      <w:r>
        <w:rPr>
          <w:rFonts w:hint="eastAsia"/>
        </w:rPr>
        <w:t>泾渭分明</w:t>
      </w:r>
      <w:r>
        <w:t>。</w:t>
      </w:r>
    </w:p>
    <w:p w14:paraId="4FFD101A" w14:textId="77777777" w:rsidR="001F2016" w:rsidRDefault="001F2016" w:rsidP="00C93B4A">
      <w:pPr>
        <w:spacing w:before="100" w:after="100" w:line="360" w:lineRule="auto"/>
        <w:jc w:val="both"/>
        <w:rPr>
          <w:rFonts w:hint="eastAsia"/>
        </w:rPr>
      </w:pPr>
    </w:p>
    <w:p w14:paraId="4F0DAA3D" w14:textId="668458AC" w:rsidR="00C93B4A" w:rsidRDefault="00F94C2A" w:rsidP="00C727FA">
      <w:pPr>
        <w:spacing w:before="100" w:after="100" w:line="360" w:lineRule="auto"/>
        <w:jc w:val="center"/>
      </w:pPr>
      <w:r>
        <w:rPr>
          <w:noProof/>
        </w:rPr>
        <w:drawing>
          <wp:inline distT="0" distB="0" distL="0" distR="0" wp14:anchorId="7CB9CB06" wp14:editId="3AE6C92B">
            <wp:extent cx="2068204" cy="1717040"/>
            <wp:effectExtent l="0" t="0" r="0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0687" cy="17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7FA">
        <w:rPr>
          <w:noProof/>
        </w:rPr>
        <w:drawing>
          <wp:inline distT="0" distB="0" distL="0" distR="0" wp14:anchorId="48311CD0" wp14:editId="1F2B25F1">
            <wp:extent cx="2264263" cy="1735384"/>
            <wp:effectExtent l="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03" cy="17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51E2" w14:textId="2E33ED6F" w:rsidR="00C727FA" w:rsidRDefault="00C727FA" w:rsidP="00C727FA">
      <w:pPr>
        <w:spacing w:before="100" w:after="100" w:line="360" w:lineRule="auto"/>
      </w:pPr>
      <w:r>
        <w:lastRenderedPageBreak/>
        <w:tab/>
      </w:r>
      <w:r>
        <w:rPr>
          <w:rFonts w:hint="eastAsia"/>
        </w:rPr>
        <w:t>我们对</w:t>
      </w:r>
      <w:r>
        <w:t>剔除后的数据进行了分类训练和预测，</w:t>
      </w:r>
      <w:r>
        <w:rPr>
          <w:rFonts w:hint="eastAsia"/>
        </w:rPr>
        <w:t>得到</w:t>
      </w:r>
      <w:r>
        <w:t>的结果如下：</w:t>
      </w:r>
    </w:p>
    <w:p w14:paraId="7ACF8A0F" w14:textId="5BB2B002" w:rsidR="00A734DA" w:rsidRDefault="00F94C2A" w:rsidP="00C93B4A">
      <w:pPr>
        <w:spacing w:before="100" w:after="100" w:line="360" w:lineRule="auto"/>
        <w:jc w:val="both"/>
      </w:pPr>
      <w:r>
        <w:rPr>
          <w:noProof/>
        </w:rPr>
        <w:drawing>
          <wp:inline distT="0" distB="0" distL="0" distR="0" wp14:anchorId="62AB6079" wp14:editId="510F20B4">
            <wp:extent cx="3126602" cy="802640"/>
            <wp:effectExtent l="0" t="0" r="0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0325" cy="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4DA" w:rsidRPr="00A734DA">
        <w:rPr>
          <w:noProof/>
        </w:rPr>
        <w:t xml:space="preserve"> </w:t>
      </w:r>
      <w:r w:rsidR="00A734DA" w:rsidRPr="00A734DA">
        <w:drawing>
          <wp:inline distT="0" distB="0" distL="0" distR="0" wp14:anchorId="16E31059" wp14:editId="1896EA9F">
            <wp:extent cx="2145449" cy="81379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5674" cy="8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044" w14:textId="77777777" w:rsidR="007338D9" w:rsidRDefault="00A734DA" w:rsidP="00A734DA">
      <w:pPr>
        <w:spacing w:before="100" w:after="100" w:line="360" w:lineRule="auto"/>
      </w:pPr>
      <w:r w:rsidRPr="00A734DA">
        <w:t xml:space="preserve"> </w:t>
      </w:r>
      <w:r w:rsidR="00F94C2A">
        <w:rPr>
          <w:noProof/>
        </w:rPr>
        <w:drawing>
          <wp:inline distT="0" distB="0" distL="0" distR="0" wp14:anchorId="73A1AD09" wp14:editId="711ACAF8">
            <wp:extent cx="3184653" cy="838183"/>
            <wp:effectExtent l="0" t="0" r="0" b="6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1611" cy="9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E21" w:rsidRPr="00196E21">
        <w:drawing>
          <wp:inline distT="0" distB="0" distL="0" distR="0" wp14:anchorId="14769B25" wp14:editId="6596A8D7">
            <wp:extent cx="1045035" cy="826115"/>
            <wp:effectExtent l="0" t="0" r="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98877" cy="8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4DA">
        <w:rPr>
          <w:noProof/>
        </w:rPr>
        <w:t xml:space="preserve"> </w:t>
      </w:r>
      <w:r w:rsidRPr="00A734DA">
        <w:drawing>
          <wp:inline distT="0" distB="0" distL="0" distR="0" wp14:anchorId="5E882C1A" wp14:editId="11E1C72A">
            <wp:extent cx="1084922" cy="79871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23827" cy="8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4DA">
        <w:t xml:space="preserve"> </w:t>
      </w:r>
    </w:p>
    <w:p w14:paraId="1704F655" w14:textId="1F7B3CA3" w:rsidR="00F94C2A" w:rsidRDefault="007338D9" w:rsidP="00A734DA">
      <w:pPr>
        <w:spacing w:before="100" w:after="100" w:line="360" w:lineRule="auto"/>
      </w:pPr>
      <w:r>
        <w:t xml:space="preserve">        </w:t>
      </w:r>
      <w:r>
        <w:rPr>
          <w:rFonts w:hint="eastAsia"/>
        </w:rPr>
        <w:t>可以看到，使用线性内核的</w:t>
      </w:r>
      <w:r>
        <w:rPr>
          <w:rFonts w:hint="eastAsia"/>
        </w:rPr>
        <w:t>SVM</w:t>
      </w:r>
      <w:r>
        <w:rPr>
          <w:rFonts w:hint="eastAsia"/>
        </w:rPr>
        <w:t>算法达到了较高的准确率，在多类分类</w:t>
      </w:r>
      <w:r>
        <w:rPr>
          <w:rFonts w:hint="eastAsia"/>
        </w:rPr>
        <w:t>(</w:t>
      </w:r>
      <w:r>
        <w:rPr>
          <w:rFonts w:hint="eastAsia"/>
        </w:rPr>
        <w:t>文本分析</w:t>
      </w:r>
      <w:r>
        <w:rPr>
          <w:rFonts w:hint="eastAsia"/>
        </w:rPr>
        <w:t>)</w:t>
      </w:r>
      <w:r>
        <w:rPr>
          <w:rFonts w:hint="eastAsia"/>
        </w:rPr>
        <w:t>效果上较好，因此采用</w:t>
      </w:r>
      <w:r>
        <w:rPr>
          <w:rFonts w:hint="eastAsia"/>
        </w:rPr>
        <w:t>kernal</w:t>
      </w:r>
      <w:r>
        <w:t>=’linear’</w:t>
      </w:r>
      <w:r>
        <w:t>的</w:t>
      </w:r>
      <w:r>
        <w:t>SVM</w:t>
      </w:r>
      <w:r>
        <w:t>进行分类预测</w:t>
      </w:r>
      <w:r>
        <w:rPr>
          <w:rFonts w:hint="eastAsia"/>
        </w:rPr>
        <w:t>。</w:t>
      </w:r>
      <w:r w:rsidR="00327C97">
        <w:rPr>
          <w:noProof/>
        </w:rPr>
        <w:drawing>
          <wp:inline distT="0" distB="0" distL="0" distR="0" wp14:anchorId="5A09921C" wp14:editId="44E98686">
            <wp:extent cx="4051528" cy="1103386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4752" cy="11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2A">
        <w:rPr>
          <w:noProof/>
        </w:rPr>
        <w:drawing>
          <wp:inline distT="0" distB="0" distL="0" distR="0" wp14:anchorId="4825DEA6" wp14:editId="54129117">
            <wp:extent cx="1350745" cy="1073541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74572" cy="10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6B46" w14:textId="77777777" w:rsidR="006125CC" w:rsidRDefault="006125CC" w:rsidP="006125CC">
      <w:pPr>
        <w:spacing w:before="100" w:after="100" w:line="360" w:lineRule="auto"/>
      </w:pPr>
      <w:r>
        <w:rPr>
          <w:noProof/>
        </w:rPr>
        <w:t>比较四个</w:t>
      </w:r>
      <w:r>
        <w:rPr>
          <w:rFonts w:hint="eastAsia"/>
          <w:noProof/>
        </w:rPr>
        <w:t>SVM</w:t>
      </w:r>
      <w:r>
        <w:rPr>
          <w:rFonts w:hint="eastAsia"/>
          <w:noProof/>
        </w:rPr>
        <w:t>分类器的分类结果，使用线性内核的</w:t>
      </w:r>
      <w:r>
        <w:rPr>
          <w:rFonts w:hint="eastAsia"/>
          <w:noProof/>
        </w:rPr>
        <w:t>SVC</w:t>
      </w:r>
      <w:r>
        <w:rPr>
          <w:rFonts w:hint="eastAsia"/>
          <w:noProof/>
        </w:rPr>
        <w:t>结果更好，因此使用该分类器调整参数得到</w:t>
      </w:r>
      <w:r>
        <w:t>预测的结果</w:t>
      </w:r>
      <w:r>
        <w:rPr>
          <w:rFonts w:hint="eastAsia"/>
        </w:rPr>
        <w:t>如下：</w:t>
      </w:r>
    </w:p>
    <w:p w14:paraId="1C6F4A49" w14:textId="74819B59" w:rsidR="00BF6BB1" w:rsidRDefault="00BF6BB1" w:rsidP="006125CC">
      <w:pPr>
        <w:spacing w:before="100" w:after="100" w:line="360" w:lineRule="auto"/>
      </w:pPr>
      <w:r>
        <w:rPr>
          <w:noProof/>
        </w:rPr>
        <w:drawing>
          <wp:inline distT="0" distB="0" distL="0" distR="0" wp14:anchorId="2B319474" wp14:editId="4723129E">
            <wp:extent cx="5486400" cy="1312545"/>
            <wp:effectExtent l="0" t="0" r="0" b="825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A3C4" w14:textId="7FFE9C87" w:rsidR="00F94C2A" w:rsidRPr="001C4F4A" w:rsidRDefault="00BF6BB1" w:rsidP="00230E44">
      <w:pPr>
        <w:spacing w:before="100" w:after="100" w:line="360" w:lineRule="auto"/>
      </w:pPr>
      <w:r>
        <w:rPr>
          <w:rFonts w:hint="eastAsia"/>
        </w:rPr>
        <w:tab/>
      </w:r>
      <w:r>
        <w:rPr>
          <w:rFonts w:hint="eastAsia"/>
        </w:rPr>
        <w:t>此时</w:t>
      </w:r>
      <w:r>
        <w:t>的结果较剔除</w:t>
      </w:r>
      <w:r>
        <w:t>“</w:t>
      </w:r>
      <w:r>
        <w:t>笑道</w:t>
      </w:r>
      <w:r>
        <w:t>”</w:t>
      </w:r>
      <w:r>
        <w:t>之前有微弱的提升（比之前高约</w:t>
      </w:r>
      <w:r>
        <w:t>0.1</w:t>
      </w:r>
      <w:r>
        <w:t>）。</w:t>
      </w:r>
    </w:p>
    <w:p w14:paraId="6C42FD60" w14:textId="77777777" w:rsidR="004F692D" w:rsidRDefault="004F692D" w:rsidP="00C93B4A">
      <w:pPr>
        <w:pStyle w:val="1"/>
        <w:spacing w:before="240" w:after="240"/>
      </w:pPr>
      <w:bookmarkStart w:id="17" w:name="_Toc516598914"/>
      <w:r>
        <w:rPr>
          <w:rFonts w:hint="eastAsia"/>
        </w:rPr>
        <w:t>总结</w:t>
      </w:r>
      <w:bookmarkEnd w:id="17"/>
    </w:p>
    <w:p w14:paraId="24AB2901" w14:textId="1A10DE99" w:rsidR="00B52815" w:rsidRDefault="003013E3" w:rsidP="003013E3">
      <w:pPr>
        <w:pStyle w:val="a0"/>
        <w:spacing w:before="120" w:after="120"/>
        <w:ind w:left="425" w:firstLineChars="0" w:firstLine="360"/>
      </w:pPr>
      <w:r>
        <w:t>我们</w:t>
      </w:r>
      <w:r>
        <w:rPr>
          <w:rFonts w:hint="eastAsia"/>
        </w:rPr>
        <w:t>从</w:t>
      </w:r>
      <w:r>
        <w:t>作者写作</w:t>
      </w:r>
      <w:r>
        <w:rPr>
          <w:rFonts w:hint="eastAsia"/>
        </w:rPr>
        <w:t>习惯</w:t>
      </w:r>
      <w:r>
        <w:t>的角度，</w:t>
      </w:r>
      <w:r>
        <w:rPr>
          <w:rFonts w:hint="eastAsia"/>
        </w:rPr>
        <w:t>利用</w:t>
      </w:r>
      <w:r>
        <w:t>两个</w:t>
      </w:r>
      <w:r>
        <w:rPr>
          <w:rFonts w:hint="eastAsia"/>
        </w:rPr>
        <w:t>方面</w:t>
      </w:r>
      <w:r>
        <w:t>的数据：</w:t>
      </w:r>
      <w:r>
        <w:rPr>
          <w:rFonts w:hint="eastAsia"/>
        </w:rPr>
        <w:t>虚词</w:t>
      </w:r>
      <w:r>
        <w:t>和高频词汇，对现流行的</w:t>
      </w:r>
      <w:r>
        <w:t>120</w:t>
      </w:r>
      <w:r>
        <w:rPr>
          <w:rFonts w:hint="eastAsia"/>
        </w:rPr>
        <w:t>回</w:t>
      </w:r>
      <w:r>
        <w:t>程高本《红楼梦》进行了数据处理和分析</w:t>
      </w:r>
      <w:r w:rsidR="0046427A">
        <w:t>。</w:t>
      </w:r>
      <w:r w:rsidR="0046427A">
        <w:rPr>
          <w:rFonts w:hint="eastAsia"/>
        </w:rPr>
        <w:t>我们</w:t>
      </w:r>
      <w:r w:rsidR="0046427A">
        <w:t>以为虚词的效果会比高频词汇更加</w:t>
      </w:r>
      <w:r w:rsidR="0046427A">
        <w:rPr>
          <w:rFonts w:hint="eastAsia"/>
        </w:rPr>
        <w:t>理想</w:t>
      </w:r>
      <w:r w:rsidR="0046427A">
        <w:t>，</w:t>
      </w:r>
      <w:r w:rsidR="0046427A">
        <w:rPr>
          <w:rFonts w:hint="eastAsia"/>
        </w:rPr>
        <w:t>而</w:t>
      </w:r>
      <w:r w:rsidR="0046427A">
        <w:t>事实恰恰相反。</w:t>
      </w:r>
      <w:r w:rsidR="0046427A">
        <w:rPr>
          <w:rFonts w:hint="eastAsia"/>
        </w:rPr>
        <w:t>我们</w:t>
      </w:r>
      <w:r w:rsidR="0046427A">
        <w:t>猜测这是由</w:t>
      </w:r>
      <w:r w:rsidR="0046427A">
        <w:rPr>
          <w:rFonts w:hint="eastAsia"/>
        </w:rPr>
        <w:t>于高鹗</w:t>
      </w:r>
      <w:r w:rsidR="0046427A">
        <w:t>在续写</w:t>
      </w:r>
      <w:r w:rsidR="0046427A">
        <w:lastRenderedPageBreak/>
        <w:t>《红楼梦》过程中有意模仿曹雪芹所致。</w:t>
      </w:r>
      <w:r w:rsidR="0046427A">
        <w:rPr>
          <w:rFonts w:hint="eastAsia"/>
        </w:rPr>
        <w:t>好在</w:t>
      </w:r>
      <w:r w:rsidR="0046427A">
        <w:t>我们还有另一</w:t>
      </w:r>
      <w:r w:rsidR="0046427A">
        <w:rPr>
          <w:rFonts w:hint="eastAsia"/>
        </w:rPr>
        <w:t>组</w:t>
      </w:r>
      <w:r w:rsidR="0046427A">
        <w:t>数据，</w:t>
      </w:r>
      <w:r w:rsidR="0046427A">
        <w:rPr>
          <w:rFonts w:hint="eastAsia"/>
        </w:rPr>
        <w:t>即</w:t>
      </w:r>
      <w:r w:rsidR="0046427A">
        <w:t>高频词汇。高频词汇</w:t>
      </w:r>
      <w:r w:rsidR="0046427A">
        <w:rPr>
          <w:rFonts w:hint="eastAsia"/>
        </w:rPr>
        <w:t>数据</w:t>
      </w:r>
      <w:r w:rsidR="0046427A">
        <w:t>的处理比虚词</w:t>
      </w:r>
      <w:r w:rsidR="0046427A">
        <w:rPr>
          <w:rFonts w:hint="eastAsia"/>
        </w:rPr>
        <w:t>复杂得多</w:t>
      </w:r>
      <w:r w:rsidR="0046427A">
        <w:t>。</w:t>
      </w:r>
      <w:r w:rsidR="0046427A">
        <w:rPr>
          <w:rFonts w:hint="eastAsia"/>
        </w:rPr>
        <w:t>为了</w:t>
      </w:r>
      <w:r w:rsidR="0046427A">
        <w:t>得到准确的分析结果，我们进行了许多努力，</w:t>
      </w:r>
      <w:r w:rsidR="0046427A">
        <w:rPr>
          <w:rFonts w:hint="eastAsia"/>
        </w:rPr>
        <w:t>比如数据</w:t>
      </w:r>
      <w:r w:rsidR="0046427A">
        <w:t>的清洗，</w:t>
      </w:r>
      <w:r w:rsidR="0046427A">
        <w:rPr>
          <w:rFonts w:hint="eastAsia"/>
        </w:rPr>
        <w:t>分词</w:t>
      </w:r>
      <w:r w:rsidR="0046427A">
        <w:t>算法的优化（因为《红楼梦》属于半文半白的语言，</w:t>
      </w:r>
      <w:r w:rsidR="0046427A">
        <w:rPr>
          <w:rFonts w:hint="eastAsia"/>
        </w:rPr>
        <w:t>没有现成</w:t>
      </w:r>
      <w:r w:rsidR="0046427A">
        <w:t>的合适的词库可以进行</w:t>
      </w:r>
      <w:r w:rsidR="0046427A">
        <w:rPr>
          <w:rFonts w:hint="eastAsia"/>
        </w:rPr>
        <w:t>分词</w:t>
      </w:r>
      <w:r w:rsidR="0046427A">
        <w:t>），</w:t>
      </w:r>
      <w:r w:rsidR="0046427A">
        <w:rPr>
          <w:rFonts w:hint="eastAsia"/>
        </w:rPr>
        <w:t>以及人名</w:t>
      </w:r>
      <w:r w:rsidR="0046427A">
        <w:t>的剔除。</w:t>
      </w:r>
      <w:r w:rsidR="0046427A">
        <w:t>“</w:t>
      </w:r>
      <w:r w:rsidR="0046427A">
        <w:t>笑道</w:t>
      </w:r>
      <w:r w:rsidR="0046427A">
        <w:t>”</w:t>
      </w:r>
      <w:r w:rsidR="0046427A">
        <w:t>这一发现纯属意外，</w:t>
      </w:r>
      <w:r w:rsidR="0046427A">
        <w:rPr>
          <w:rFonts w:hint="eastAsia"/>
        </w:rPr>
        <w:t>但是</w:t>
      </w:r>
      <w:r w:rsidR="0046427A">
        <w:t>也为我们</w:t>
      </w:r>
      <w:r w:rsidR="0046427A">
        <w:rPr>
          <w:rFonts w:hint="eastAsia"/>
        </w:rPr>
        <w:t>带来了</w:t>
      </w:r>
      <w:r w:rsidR="0046427A">
        <w:t>意外的惊喜（</w:t>
      </w:r>
      <w:r w:rsidR="0046427A">
        <w:rPr>
          <w:rFonts w:hint="eastAsia"/>
        </w:rPr>
        <w:t>模型</w:t>
      </w:r>
      <w:r w:rsidR="0046427A">
        <w:t>准确率的提升）。</w:t>
      </w:r>
    </w:p>
    <w:p w14:paraId="674E2323" w14:textId="1C733146" w:rsidR="003013E3" w:rsidRPr="00B52815" w:rsidRDefault="00EE316E" w:rsidP="00E35258">
      <w:pPr>
        <w:pStyle w:val="a0"/>
        <w:spacing w:before="120" w:after="120"/>
        <w:ind w:left="425" w:firstLineChars="0" w:firstLine="360"/>
        <w:rPr>
          <w:rFonts w:hint="eastAsia"/>
        </w:rPr>
      </w:pPr>
      <w:r>
        <w:rPr>
          <w:rFonts w:hint="eastAsia"/>
        </w:rPr>
        <w:t>在分析</w:t>
      </w:r>
      <w:r>
        <w:t>完成后，</w:t>
      </w:r>
      <w:r>
        <w:rPr>
          <w:rFonts w:hint="eastAsia"/>
        </w:rPr>
        <w:t>基本</w:t>
      </w:r>
      <w:r>
        <w:t>可以得出结论（用虚词正确率在</w:t>
      </w:r>
      <w:r>
        <w:t>94%</w:t>
      </w:r>
      <w:r>
        <w:t>，</w:t>
      </w:r>
      <w:r>
        <w:rPr>
          <w:rFonts w:hint="eastAsia"/>
        </w:rPr>
        <w:t>用</w:t>
      </w:r>
      <w:r>
        <w:t>高频词汇正确</w:t>
      </w:r>
      <w:r>
        <w:rPr>
          <w:rFonts w:hint="eastAsia"/>
        </w:rPr>
        <w:t>率</w:t>
      </w:r>
      <w:r>
        <w:t>在</w:t>
      </w:r>
      <w:r w:rsidR="00E35258">
        <w:t>83</w:t>
      </w:r>
      <w:r w:rsidR="00E35258">
        <w:rPr>
          <w:rFonts w:hint="eastAsia"/>
        </w:rPr>
        <w:t>%</w:t>
      </w:r>
      <w:r>
        <w:t>）</w:t>
      </w:r>
      <w:r w:rsidR="00E35258">
        <w:t>，《红楼梦》</w:t>
      </w:r>
      <w:r w:rsidR="00E35258">
        <w:rPr>
          <w:rFonts w:hint="eastAsia"/>
        </w:rPr>
        <w:t>的</w:t>
      </w:r>
      <w:r w:rsidR="00E35258">
        <w:t>前</w:t>
      </w:r>
      <w:r w:rsidR="00E35258">
        <w:t>80</w:t>
      </w:r>
      <w:r w:rsidR="00E35258">
        <w:rPr>
          <w:rFonts w:hint="eastAsia"/>
        </w:rPr>
        <w:t>回和</w:t>
      </w:r>
      <w:r w:rsidR="00E35258">
        <w:t>后</w:t>
      </w:r>
      <w:r w:rsidR="00E35258">
        <w:t>40</w:t>
      </w:r>
      <w:r w:rsidR="00E35258">
        <w:rPr>
          <w:rFonts w:hint="eastAsia"/>
        </w:rPr>
        <w:t>回</w:t>
      </w:r>
      <w:r w:rsidR="00E35258">
        <w:t>来自不同的作者。</w:t>
      </w:r>
      <w:r w:rsidR="00E35258">
        <w:rPr>
          <w:rFonts w:hint="eastAsia"/>
        </w:rPr>
        <w:t>许多</w:t>
      </w:r>
      <w:r w:rsidR="00E35258">
        <w:t>文献资料</w:t>
      </w:r>
      <w:r w:rsidR="00E35258">
        <w:rPr>
          <w:rFonts w:hint="eastAsia"/>
        </w:rPr>
        <w:t>已经</w:t>
      </w:r>
      <w:r w:rsidR="00E35258">
        <w:t>证明了这一点，</w:t>
      </w:r>
      <w:r w:rsidR="00E35258">
        <w:rPr>
          <w:rFonts w:hint="eastAsia"/>
        </w:rPr>
        <w:t>但是</w:t>
      </w:r>
      <w:r w:rsidR="00E35258">
        <w:t>用《数据挖掘》课程学到的知识亲自去</w:t>
      </w:r>
      <w:r w:rsidR="00E35258">
        <w:rPr>
          <w:rFonts w:hint="eastAsia"/>
        </w:rPr>
        <w:t>探索</w:t>
      </w:r>
      <w:r w:rsidR="00E35258">
        <w:t>验证的过程如此有趣。</w:t>
      </w:r>
    </w:p>
    <w:sectPr w:rsidR="003013E3" w:rsidRPr="00B5281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4E85B" w14:textId="77777777" w:rsidR="001C192A" w:rsidRDefault="001C192A" w:rsidP="00390A18">
      <w:r>
        <w:separator/>
      </w:r>
    </w:p>
  </w:endnote>
  <w:endnote w:type="continuationSeparator" w:id="0">
    <w:p w14:paraId="6244D45C" w14:textId="77777777" w:rsidR="001C192A" w:rsidRDefault="001C192A" w:rsidP="00390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C0CE73" w14:textId="77777777" w:rsidR="001C192A" w:rsidRDefault="001C192A" w:rsidP="00390A18">
      <w:r>
        <w:separator/>
      </w:r>
    </w:p>
  </w:footnote>
  <w:footnote w:type="continuationSeparator" w:id="0">
    <w:p w14:paraId="16D45837" w14:textId="77777777" w:rsidR="001C192A" w:rsidRDefault="001C192A" w:rsidP="00390A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76FBD"/>
    <w:multiLevelType w:val="hybridMultilevel"/>
    <w:tmpl w:val="61B8606E"/>
    <w:lvl w:ilvl="0" w:tplc="76DA2EE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99087E"/>
    <w:multiLevelType w:val="hybridMultilevel"/>
    <w:tmpl w:val="99E21946"/>
    <w:lvl w:ilvl="0" w:tplc="C4BABC1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A26396"/>
    <w:multiLevelType w:val="hybridMultilevel"/>
    <w:tmpl w:val="EB162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9513888"/>
    <w:multiLevelType w:val="hybridMultilevel"/>
    <w:tmpl w:val="291A22E6"/>
    <w:lvl w:ilvl="0" w:tplc="BFBAE55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3"/>
  </w:num>
  <w:num w:numId="10">
    <w:abstractNumId w:val="0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E74"/>
    <w:rsid w:val="00070715"/>
    <w:rsid w:val="0007623C"/>
    <w:rsid w:val="000849CB"/>
    <w:rsid w:val="000F0029"/>
    <w:rsid w:val="00143E44"/>
    <w:rsid w:val="00146A09"/>
    <w:rsid w:val="00166684"/>
    <w:rsid w:val="00196E21"/>
    <w:rsid w:val="001A7387"/>
    <w:rsid w:val="001C192A"/>
    <w:rsid w:val="001C4F4A"/>
    <w:rsid w:val="001F2016"/>
    <w:rsid w:val="001F5D61"/>
    <w:rsid w:val="00230E44"/>
    <w:rsid w:val="00233AFB"/>
    <w:rsid w:val="002666AA"/>
    <w:rsid w:val="0028376A"/>
    <w:rsid w:val="002B39BB"/>
    <w:rsid w:val="002E147A"/>
    <w:rsid w:val="00300F73"/>
    <w:rsid w:val="003013E3"/>
    <w:rsid w:val="00327C97"/>
    <w:rsid w:val="00336684"/>
    <w:rsid w:val="003812F7"/>
    <w:rsid w:val="003846EC"/>
    <w:rsid w:val="00384BE8"/>
    <w:rsid w:val="00390A18"/>
    <w:rsid w:val="003A7308"/>
    <w:rsid w:val="003D6017"/>
    <w:rsid w:val="004543CD"/>
    <w:rsid w:val="0046427A"/>
    <w:rsid w:val="00491B9C"/>
    <w:rsid w:val="004C6128"/>
    <w:rsid w:val="004D2103"/>
    <w:rsid w:val="004F692D"/>
    <w:rsid w:val="004F7E27"/>
    <w:rsid w:val="00507144"/>
    <w:rsid w:val="0055778C"/>
    <w:rsid w:val="005D3325"/>
    <w:rsid w:val="005E5B6E"/>
    <w:rsid w:val="005F24F7"/>
    <w:rsid w:val="006036D7"/>
    <w:rsid w:val="006125CC"/>
    <w:rsid w:val="007269D4"/>
    <w:rsid w:val="007338D9"/>
    <w:rsid w:val="00754E70"/>
    <w:rsid w:val="007F585E"/>
    <w:rsid w:val="008041B3"/>
    <w:rsid w:val="00855FC5"/>
    <w:rsid w:val="00874499"/>
    <w:rsid w:val="008825BA"/>
    <w:rsid w:val="00892695"/>
    <w:rsid w:val="008C355F"/>
    <w:rsid w:val="008E3BC0"/>
    <w:rsid w:val="00920177"/>
    <w:rsid w:val="00952A5F"/>
    <w:rsid w:val="00954128"/>
    <w:rsid w:val="009633CE"/>
    <w:rsid w:val="0097038D"/>
    <w:rsid w:val="00990BF1"/>
    <w:rsid w:val="009A0BDF"/>
    <w:rsid w:val="009B4CFC"/>
    <w:rsid w:val="009D2665"/>
    <w:rsid w:val="00A44EE6"/>
    <w:rsid w:val="00A67882"/>
    <w:rsid w:val="00A734DA"/>
    <w:rsid w:val="00AC1E74"/>
    <w:rsid w:val="00B377AF"/>
    <w:rsid w:val="00B52815"/>
    <w:rsid w:val="00B56B3C"/>
    <w:rsid w:val="00B624B5"/>
    <w:rsid w:val="00B6513E"/>
    <w:rsid w:val="00B878C4"/>
    <w:rsid w:val="00B978C5"/>
    <w:rsid w:val="00BC135E"/>
    <w:rsid w:val="00BE190A"/>
    <w:rsid w:val="00BE1F60"/>
    <w:rsid w:val="00BE23AC"/>
    <w:rsid w:val="00BF6BB1"/>
    <w:rsid w:val="00C049ED"/>
    <w:rsid w:val="00C115D3"/>
    <w:rsid w:val="00C2382F"/>
    <w:rsid w:val="00C2601B"/>
    <w:rsid w:val="00C727FA"/>
    <w:rsid w:val="00C93B4A"/>
    <w:rsid w:val="00CB2162"/>
    <w:rsid w:val="00CF460B"/>
    <w:rsid w:val="00D21708"/>
    <w:rsid w:val="00D44FE3"/>
    <w:rsid w:val="00D5691D"/>
    <w:rsid w:val="00D967C2"/>
    <w:rsid w:val="00DC39BB"/>
    <w:rsid w:val="00DC75FE"/>
    <w:rsid w:val="00DD413C"/>
    <w:rsid w:val="00E138A2"/>
    <w:rsid w:val="00E273F7"/>
    <w:rsid w:val="00E35258"/>
    <w:rsid w:val="00E71123"/>
    <w:rsid w:val="00EC3CC5"/>
    <w:rsid w:val="00ED5DD4"/>
    <w:rsid w:val="00EE316E"/>
    <w:rsid w:val="00EF26F7"/>
    <w:rsid w:val="00F36EAB"/>
    <w:rsid w:val="00F4108B"/>
    <w:rsid w:val="00F94C2A"/>
    <w:rsid w:val="00FA0514"/>
    <w:rsid w:val="00FB3F4A"/>
    <w:rsid w:val="00FF11DB"/>
    <w:rsid w:val="00FF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41277"/>
  <w15:chartTrackingRefBased/>
  <w15:docId w15:val="{70CB808A-14BC-4902-92DA-A04EC300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出段落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aff0">
    <w:name w:val="TOC Heading"/>
    <w:basedOn w:val="aff1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1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2">
    <w:name w:val="header"/>
    <w:basedOn w:val="a"/>
    <w:link w:val="aff3"/>
    <w:uiPriority w:val="99"/>
    <w:unhideWhenUsed/>
    <w:rsid w:val="00390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3">
    <w:name w:val="页眉字符"/>
    <w:basedOn w:val="a1"/>
    <w:link w:val="aff2"/>
    <w:uiPriority w:val="99"/>
    <w:rsid w:val="00390A18"/>
    <w:rPr>
      <w:rFonts w:asciiTheme="minorHAnsi" w:eastAsiaTheme="minorEastAsia" w:hAnsiTheme="minorHAnsi"/>
      <w:sz w:val="18"/>
      <w:szCs w:val="18"/>
    </w:rPr>
  </w:style>
  <w:style w:type="paragraph" w:styleId="aff4">
    <w:name w:val="footer"/>
    <w:basedOn w:val="a"/>
    <w:link w:val="aff5"/>
    <w:uiPriority w:val="99"/>
    <w:unhideWhenUsed/>
    <w:rsid w:val="00390A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5">
    <w:name w:val="页脚字符"/>
    <w:basedOn w:val="a1"/>
    <w:link w:val="aff4"/>
    <w:uiPriority w:val="99"/>
    <w:rsid w:val="00390A18"/>
    <w:rPr>
      <w:rFonts w:asciiTheme="minorHAnsi" w:eastAsiaTheme="minorEastAsia" w:hAnsiTheme="minorHAns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4F692D"/>
  </w:style>
  <w:style w:type="character" w:styleId="aff6">
    <w:name w:val="Hyperlink"/>
    <w:basedOn w:val="a1"/>
    <w:uiPriority w:val="99"/>
    <w:unhideWhenUsed/>
    <w:rsid w:val="004F692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C612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52A5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63" Type="http://schemas.openxmlformats.org/officeDocument/2006/relationships/theme" Target="theme/theme1.xml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19.png"/><Relationship Id="rId31" Type="http://schemas.openxmlformats.org/officeDocument/2006/relationships/image" Target="../../../Documents/Tencent%20Files/342637442/Image/C2C/3L(01XZSMAKDS4Z5%5DD$P3%7BI.png" TargetMode="External"/><Relationship Id="rId32" Type="http://schemas.openxmlformats.org/officeDocument/2006/relationships/image" Target="media/image20.png"/><Relationship Id="rId33" Type="http://schemas.openxmlformats.org/officeDocument/2006/relationships/image" Target="../../../Documents/Tencent%20Files/342637442/Image/C2C/(P4TI_7JSM8E_~LCS7VADB1.png" TargetMode="External"/><Relationship Id="rId34" Type="http://schemas.openxmlformats.org/officeDocument/2006/relationships/image" Target="media/image21.png"/><Relationship Id="rId35" Type="http://schemas.openxmlformats.org/officeDocument/2006/relationships/image" Target="../../../Documents/Tencent%20Files/342637442/Image/C2C/A98U20OST8ZBBEAV%5BQ%5DG%5B~8.png" TargetMode="External"/><Relationship Id="rId36" Type="http://schemas.openxmlformats.org/officeDocument/2006/relationships/image" Target="media/image22.png"/><Relationship Id="rId37" Type="http://schemas.openxmlformats.org/officeDocument/2006/relationships/image" Target="../../../Documents/Tencent%20Files/342637442/Image/C2C/QEGMI)ENZ~ZQ~4U%25OQMGL%60T.png" TargetMode="External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fontTable" Target="fontTable.xml"/><Relationship Id="rId10" Type="http://schemas.openxmlformats.org/officeDocument/2006/relationships/chart" Target="charts/chart1.xml"/><Relationship Id="rId11" Type="http://schemas.openxmlformats.org/officeDocument/2006/relationships/chart" Target="charts/chart2.xml"/><Relationship Id="rId1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C:\Users\lingyun\AppData\Roaming\Microsoft\Excel\words%20(version%201).xlsb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C:\Users\lingyun\AppData\Roaming\Microsoft\Excel\words%20(version%201).xlsb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/C:\Users\lingyun\AppData\Roaming\Microsoft\Excel\words%20(version%201).xlsb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/C:\Users\lingyun\AppData\Roaming\Microsoft\Excel\words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words!$J$1</c:f>
              <c:strCache>
                <c:ptCount val="1"/>
                <c:pt idx="0">
                  <c:v>亦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words!$J$2:$J$121</c:f>
              <c:numCache>
                <c:formatCode>General</c:formatCode>
                <c:ptCount val="120"/>
                <c:pt idx="0">
                  <c:v>28.0</c:v>
                </c:pt>
                <c:pt idx="1">
                  <c:v>22.0</c:v>
                </c:pt>
                <c:pt idx="2">
                  <c:v>34.0</c:v>
                </c:pt>
                <c:pt idx="3">
                  <c:v>18.0</c:v>
                </c:pt>
                <c:pt idx="4">
                  <c:v>22.0</c:v>
                </c:pt>
                <c:pt idx="5">
                  <c:v>10.0</c:v>
                </c:pt>
                <c:pt idx="6">
                  <c:v>18.0</c:v>
                </c:pt>
                <c:pt idx="7">
                  <c:v>10.0</c:v>
                </c:pt>
                <c:pt idx="8">
                  <c:v>18.0</c:v>
                </c:pt>
                <c:pt idx="9">
                  <c:v>6.0</c:v>
                </c:pt>
                <c:pt idx="10">
                  <c:v>0.0</c:v>
                </c:pt>
                <c:pt idx="11">
                  <c:v>10.0</c:v>
                </c:pt>
                <c:pt idx="12">
                  <c:v>8.0</c:v>
                </c:pt>
                <c:pt idx="13">
                  <c:v>4.0</c:v>
                </c:pt>
                <c:pt idx="14">
                  <c:v>4.0</c:v>
                </c:pt>
                <c:pt idx="15">
                  <c:v>16.0</c:v>
                </c:pt>
                <c:pt idx="16">
                  <c:v>28.0</c:v>
                </c:pt>
                <c:pt idx="17">
                  <c:v>36.0</c:v>
                </c:pt>
                <c:pt idx="18">
                  <c:v>6.0</c:v>
                </c:pt>
                <c:pt idx="19">
                  <c:v>2.0</c:v>
                </c:pt>
                <c:pt idx="20">
                  <c:v>0.0</c:v>
                </c:pt>
                <c:pt idx="21">
                  <c:v>20.0</c:v>
                </c:pt>
                <c:pt idx="22">
                  <c:v>0.0</c:v>
                </c:pt>
                <c:pt idx="23">
                  <c:v>0.0</c:v>
                </c:pt>
                <c:pt idx="24">
                  <c:v>4.0</c:v>
                </c:pt>
                <c:pt idx="25">
                  <c:v>2.0</c:v>
                </c:pt>
                <c:pt idx="26">
                  <c:v>0.0</c:v>
                </c:pt>
                <c:pt idx="27">
                  <c:v>4.0</c:v>
                </c:pt>
                <c:pt idx="28">
                  <c:v>2.0</c:v>
                </c:pt>
                <c:pt idx="29">
                  <c:v>2.0</c:v>
                </c:pt>
                <c:pt idx="30">
                  <c:v>0.0</c:v>
                </c:pt>
                <c:pt idx="31">
                  <c:v>6.0</c:v>
                </c:pt>
                <c:pt idx="32">
                  <c:v>4.0</c:v>
                </c:pt>
                <c:pt idx="33">
                  <c:v>6.0</c:v>
                </c:pt>
                <c:pt idx="34">
                  <c:v>0.0</c:v>
                </c:pt>
                <c:pt idx="35">
                  <c:v>4.0</c:v>
                </c:pt>
                <c:pt idx="36">
                  <c:v>8.0</c:v>
                </c:pt>
                <c:pt idx="37">
                  <c:v>4.0</c:v>
                </c:pt>
                <c:pt idx="38">
                  <c:v>2.0</c:v>
                </c:pt>
                <c:pt idx="39">
                  <c:v>2.0</c:v>
                </c:pt>
                <c:pt idx="40">
                  <c:v>4.0</c:v>
                </c:pt>
                <c:pt idx="41">
                  <c:v>0.0</c:v>
                </c:pt>
                <c:pt idx="42">
                  <c:v>0.0</c:v>
                </c:pt>
                <c:pt idx="43">
                  <c:v>4.0</c:v>
                </c:pt>
                <c:pt idx="44">
                  <c:v>2.0</c:v>
                </c:pt>
                <c:pt idx="45">
                  <c:v>0.0</c:v>
                </c:pt>
                <c:pt idx="46">
                  <c:v>0.0</c:v>
                </c:pt>
                <c:pt idx="47">
                  <c:v>6.0</c:v>
                </c:pt>
                <c:pt idx="48">
                  <c:v>4.0</c:v>
                </c:pt>
                <c:pt idx="49">
                  <c:v>4.0</c:v>
                </c:pt>
                <c:pt idx="50">
                  <c:v>0.0</c:v>
                </c:pt>
                <c:pt idx="51">
                  <c:v>8.0</c:v>
                </c:pt>
                <c:pt idx="52">
                  <c:v>22.0</c:v>
                </c:pt>
                <c:pt idx="53">
                  <c:v>6.0</c:v>
                </c:pt>
                <c:pt idx="54">
                  <c:v>12.0</c:v>
                </c:pt>
                <c:pt idx="55">
                  <c:v>12.0</c:v>
                </c:pt>
                <c:pt idx="56">
                  <c:v>14.0</c:v>
                </c:pt>
                <c:pt idx="57">
                  <c:v>14.0</c:v>
                </c:pt>
                <c:pt idx="58">
                  <c:v>6.0</c:v>
                </c:pt>
                <c:pt idx="59">
                  <c:v>8.0</c:v>
                </c:pt>
                <c:pt idx="60">
                  <c:v>0.0</c:v>
                </c:pt>
                <c:pt idx="61">
                  <c:v>0.0</c:v>
                </c:pt>
                <c:pt idx="62">
                  <c:v>2.0</c:v>
                </c:pt>
                <c:pt idx="63">
                  <c:v>30.0</c:v>
                </c:pt>
                <c:pt idx="64">
                  <c:v>4.0</c:v>
                </c:pt>
                <c:pt idx="65">
                  <c:v>2.0</c:v>
                </c:pt>
                <c:pt idx="66">
                  <c:v>0.0</c:v>
                </c:pt>
                <c:pt idx="67">
                  <c:v>4.0</c:v>
                </c:pt>
                <c:pt idx="68">
                  <c:v>18.0</c:v>
                </c:pt>
                <c:pt idx="69">
                  <c:v>6.0</c:v>
                </c:pt>
                <c:pt idx="70">
                  <c:v>0.0</c:v>
                </c:pt>
                <c:pt idx="71">
                  <c:v>0.0</c:v>
                </c:pt>
                <c:pt idx="72">
                  <c:v>4.0</c:v>
                </c:pt>
                <c:pt idx="73">
                  <c:v>2.0</c:v>
                </c:pt>
                <c:pt idx="74">
                  <c:v>10.0</c:v>
                </c:pt>
                <c:pt idx="75">
                  <c:v>6.0</c:v>
                </c:pt>
                <c:pt idx="76">
                  <c:v>16.0</c:v>
                </c:pt>
                <c:pt idx="77">
                  <c:v>32.0</c:v>
                </c:pt>
                <c:pt idx="78">
                  <c:v>16.0</c:v>
                </c:pt>
                <c:pt idx="79">
                  <c:v>18.0</c:v>
                </c:pt>
                <c:pt idx="80">
                  <c:v>0.0</c:v>
                </c:pt>
                <c:pt idx="81">
                  <c:v>0.0</c:v>
                </c:pt>
                <c:pt idx="82">
                  <c:v>2.0</c:v>
                </c:pt>
                <c:pt idx="83">
                  <c:v>4.0</c:v>
                </c:pt>
                <c:pt idx="84">
                  <c:v>0.0</c:v>
                </c:pt>
                <c:pt idx="85">
                  <c:v>0.0</c:v>
                </c:pt>
                <c:pt idx="86">
                  <c:v>4.0</c:v>
                </c:pt>
                <c:pt idx="87">
                  <c:v>2.0</c:v>
                </c:pt>
                <c:pt idx="88">
                  <c:v>0.0</c:v>
                </c:pt>
                <c:pt idx="89">
                  <c:v>0.0</c:v>
                </c:pt>
                <c:pt idx="90">
                  <c:v>2.0</c:v>
                </c:pt>
                <c:pt idx="91">
                  <c:v>0.0</c:v>
                </c:pt>
                <c:pt idx="92">
                  <c:v>0.0</c:v>
                </c:pt>
                <c:pt idx="93">
                  <c:v>2.0</c:v>
                </c:pt>
                <c:pt idx="94">
                  <c:v>2.0</c:v>
                </c:pt>
                <c:pt idx="95">
                  <c:v>0.0</c:v>
                </c:pt>
                <c:pt idx="96">
                  <c:v>0.0</c:v>
                </c:pt>
                <c:pt idx="97">
                  <c:v>2.0</c:v>
                </c:pt>
                <c:pt idx="98">
                  <c:v>2.0</c:v>
                </c:pt>
                <c:pt idx="99">
                  <c:v>2.0</c:v>
                </c:pt>
                <c:pt idx="100">
                  <c:v>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6.0</c:v>
                </c:pt>
                <c:pt idx="105">
                  <c:v>6.0</c:v>
                </c:pt>
                <c:pt idx="106">
                  <c:v>8.0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2.0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2.0</c:v>
                </c:pt>
                <c:pt idx="117">
                  <c:v>2.0</c:v>
                </c:pt>
                <c:pt idx="118">
                  <c:v>4.0</c:v>
                </c:pt>
                <c:pt idx="119">
                  <c:v>8.0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4942992"/>
        <c:axId val="2026906368"/>
      </c:lineChart>
      <c:catAx>
        <c:axId val="1924942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26906368"/>
        <c:crosses val="autoZero"/>
        <c:auto val="1"/>
        <c:lblAlgn val="ctr"/>
        <c:lblOffset val="100"/>
        <c:noMultiLvlLbl val="0"/>
      </c:catAx>
      <c:valAx>
        <c:axId val="202690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24942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words!$AK$1</c:f>
              <c:strCache>
                <c:ptCount val="1"/>
                <c:pt idx="0">
                  <c:v>皆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words!$AK$2:$AK$121</c:f>
              <c:numCache>
                <c:formatCode>General</c:formatCode>
                <c:ptCount val="120"/>
                <c:pt idx="0">
                  <c:v>18.0</c:v>
                </c:pt>
                <c:pt idx="1">
                  <c:v>20.0</c:v>
                </c:pt>
                <c:pt idx="2">
                  <c:v>14.0</c:v>
                </c:pt>
                <c:pt idx="3">
                  <c:v>26.0</c:v>
                </c:pt>
                <c:pt idx="4">
                  <c:v>40.0</c:v>
                </c:pt>
                <c:pt idx="5">
                  <c:v>6.0</c:v>
                </c:pt>
                <c:pt idx="6">
                  <c:v>0.0</c:v>
                </c:pt>
                <c:pt idx="7">
                  <c:v>0.0</c:v>
                </c:pt>
                <c:pt idx="8">
                  <c:v>2.0</c:v>
                </c:pt>
                <c:pt idx="9">
                  <c:v>2.0</c:v>
                </c:pt>
                <c:pt idx="10">
                  <c:v>0.0</c:v>
                </c:pt>
                <c:pt idx="11">
                  <c:v>8.0</c:v>
                </c:pt>
                <c:pt idx="12">
                  <c:v>12.0</c:v>
                </c:pt>
                <c:pt idx="13">
                  <c:v>4.0</c:v>
                </c:pt>
                <c:pt idx="14">
                  <c:v>12.0</c:v>
                </c:pt>
                <c:pt idx="15">
                  <c:v>16.0</c:v>
                </c:pt>
                <c:pt idx="16">
                  <c:v>26.0</c:v>
                </c:pt>
                <c:pt idx="17">
                  <c:v>34.0</c:v>
                </c:pt>
                <c:pt idx="18">
                  <c:v>2.0</c:v>
                </c:pt>
                <c:pt idx="19">
                  <c:v>2.0</c:v>
                </c:pt>
                <c:pt idx="20">
                  <c:v>2.0</c:v>
                </c:pt>
                <c:pt idx="21">
                  <c:v>14.0</c:v>
                </c:pt>
                <c:pt idx="22">
                  <c:v>4.0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2.0</c:v>
                </c:pt>
                <c:pt idx="27">
                  <c:v>0.0</c:v>
                </c:pt>
                <c:pt idx="28">
                  <c:v>6.0</c:v>
                </c:pt>
                <c:pt idx="29">
                  <c:v>4.0</c:v>
                </c:pt>
                <c:pt idx="30">
                  <c:v>2.0</c:v>
                </c:pt>
                <c:pt idx="31">
                  <c:v>4.0</c:v>
                </c:pt>
                <c:pt idx="32">
                  <c:v>10.0</c:v>
                </c:pt>
                <c:pt idx="33">
                  <c:v>0.0</c:v>
                </c:pt>
                <c:pt idx="34">
                  <c:v>0.0</c:v>
                </c:pt>
                <c:pt idx="35">
                  <c:v>4.0</c:v>
                </c:pt>
                <c:pt idx="36">
                  <c:v>6.0</c:v>
                </c:pt>
                <c:pt idx="37">
                  <c:v>2.0</c:v>
                </c:pt>
                <c:pt idx="38">
                  <c:v>0.0</c:v>
                </c:pt>
                <c:pt idx="39">
                  <c:v>2.0</c:v>
                </c:pt>
                <c:pt idx="40">
                  <c:v>8.0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2.0</c:v>
                </c:pt>
                <c:pt idx="45">
                  <c:v>0.0</c:v>
                </c:pt>
                <c:pt idx="46">
                  <c:v>0.0</c:v>
                </c:pt>
                <c:pt idx="47">
                  <c:v>4.0</c:v>
                </c:pt>
                <c:pt idx="48">
                  <c:v>8.0</c:v>
                </c:pt>
                <c:pt idx="49">
                  <c:v>8.0</c:v>
                </c:pt>
                <c:pt idx="50">
                  <c:v>14.0</c:v>
                </c:pt>
                <c:pt idx="51">
                  <c:v>0.0</c:v>
                </c:pt>
                <c:pt idx="52">
                  <c:v>46.0</c:v>
                </c:pt>
                <c:pt idx="53">
                  <c:v>10.0</c:v>
                </c:pt>
                <c:pt idx="54">
                  <c:v>20.0</c:v>
                </c:pt>
                <c:pt idx="55">
                  <c:v>10.0</c:v>
                </c:pt>
                <c:pt idx="56">
                  <c:v>16.0</c:v>
                </c:pt>
                <c:pt idx="57">
                  <c:v>28.0</c:v>
                </c:pt>
                <c:pt idx="58">
                  <c:v>12.0</c:v>
                </c:pt>
                <c:pt idx="59">
                  <c:v>8.0</c:v>
                </c:pt>
                <c:pt idx="60">
                  <c:v>4.0</c:v>
                </c:pt>
                <c:pt idx="61">
                  <c:v>18.0</c:v>
                </c:pt>
                <c:pt idx="62">
                  <c:v>20.0</c:v>
                </c:pt>
                <c:pt idx="63">
                  <c:v>4.0</c:v>
                </c:pt>
                <c:pt idx="64">
                  <c:v>4.0</c:v>
                </c:pt>
                <c:pt idx="65">
                  <c:v>2.0</c:v>
                </c:pt>
                <c:pt idx="66">
                  <c:v>0.0</c:v>
                </c:pt>
                <c:pt idx="67">
                  <c:v>14.0</c:v>
                </c:pt>
                <c:pt idx="68">
                  <c:v>18.0</c:v>
                </c:pt>
                <c:pt idx="69">
                  <c:v>14.0</c:v>
                </c:pt>
                <c:pt idx="70">
                  <c:v>10.0</c:v>
                </c:pt>
                <c:pt idx="71">
                  <c:v>0.0</c:v>
                </c:pt>
                <c:pt idx="72">
                  <c:v>14.0</c:v>
                </c:pt>
                <c:pt idx="73">
                  <c:v>14.0</c:v>
                </c:pt>
                <c:pt idx="74">
                  <c:v>22.0</c:v>
                </c:pt>
                <c:pt idx="75">
                  <c:v>6.0</c:v>
                </c:pt>
                <c:pt idx="76">
                  <c:v>32.0</c:v>
                </c:pt>
                <c:pt idx="77">
                  <c:v>38.0</c:v>
                </c:pt>
                <c:pt idx="78">
                  <c:v>8.0</c:v>
                </c:pt>
                <c:pt idx="79">
                  <c:v>10.0</c:v>
                </c:pt>
                <c:pt idx="80">
                  <c:v>0.0</c:v>
                </c:pt>
                <c:pt idx="81">
                  <c:v>0.0</c:v>
                </c:pt>
                <c:pt idx="82">
                  <c:v>4.0</c:v>
                </c:pt>
                <c:pt idx="83">
                  <c:v>2.0</c:v>
                </c:pt>
                <c:pt idx="84">
                  <c:v>2.0</c:v>
                </c:pt>
                <c:pt idx="85">
                  <c:v>0.0</c:v>
                </c:pt>
                <c:pt idx="86">
                  <c:v>0.0</c:v>
                </c:pt>
                <c:pt idx="87">
                  <c:v>0.0</c:v>
                </c:pt>
                <c:pt idx="88">
                  <c:v>0.0</c:v>
                </c:pt>
                <c:pt idx="89">
                  <c:v>0.0</c:v>
                </c:pt>
                <c:pt idx="90">
                  <c:v>0.0</c:v>
                </c:pt>
                <c:pt idx="91">
                  <c:v>0.0</c:v>
                </c:pt>
                <c:pt idx="92">
                  <c:v>0.0</c:v>
                </c:pt>
                <c:pt idx="93">
                  <c:v>0.0</c:v>
                </c:pt>
                <c:pt idx="94">
                  <c:v>0.0</c:v>
                </c:pt>
                <c:pt idx="95">
                  <c:v>2.0</c:v>
                </c:pt>
                <c:pt idx="96">
                  <c:v>0.0</c:v>
                </c:pt>
                <c:pt idx="97">
                  <c:v>4.0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4.0</c:v>
                </c:pt>
                <c:pt idx="102">
                  <c:v>0.0</c:v>
                </c:pt>
                <c:pt idx="103">
                  <c:v>0.0</c:v>
                </c:pt>
                <c:pt idx="104">
                  <c:v>2.0</c:v>
                </c:pt>
                <c:pt idx="105">
                  <c:v>2.0</c:v>
                </c:pt>
                <c:pt idx="106">
                  <c:v>0.0</c:v>
                </c:pt>
                <c:pt idx="107">
                  <c:v>0.0</c:v>
                </c:pt>
                <c:pt idx="108">
                  <c:v>0.0</c:v>
                </c:pt>
                <c:pt idx="109">
                  <c:v>0.0</c:v>
                </c:pt>
                <c:pt idx="110">
                  <c:v>0.0</c:v>
                </c:pt>
                <c:pt idx="111">
                  <c:v>0.0</c:v>
                </c:pt>
                <c:pt idx="112">
                  <c:v>0.0</c:v>
                </c:pt>
                <c:pt idx="113">
                  <c:v>0.0</c:v>
                </c:pt>
                <c:pt idx="114">
                  <c:v>0.0</c:v>
                </c:pt>
                <c:pt idx="115">
                  <c:v>0.0</c:v>
                </c:pt>
                <c:pt idx="116">
                  <c:v>4.0</c:v>
                </c:pt>
                <c:pt idx="117">
                  <c:v>0.0</c:v>
                </c:pt>
                <c:pt idx="118">
                  <c:v>0.0</c:v>
                </c:pt>
                <c:pt idx="11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23915104"/>
        <c:axId val="1623375568"/>
      </c:lineChart>
      <c:catAx>
        <c:axId val="16239151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23375568"/>
        <c:crosses val="autoZero"/>
        <c:auto val="1"/>
        <c:lblAlgn val="ctr"/>
        <c:lblOffset val="100"/>
        <c:noMultiLvlLbl val="0"/>
      </c:catAx>
      <c:valAx>
        <c:axId val="162337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2391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10918454685362"/>
          <c:y val="0.372222222222222"/>
          <c:w val="0.815027062373617"/>
          <c:h val="0.406544181977253"/>
        </c:manualLayout>
      </c:layout>
      <c:lineChart>
        <c:grouping val="standard"/>
        <c:varyColors val="0"/>
        <c:ser>
          <c:idx val="0"/>
          <c:order val="0"/>
          <c:tx>
            <c:strRef>
              <c:f>words!$U$1</c:f>
              <c:strCache>
                <c:ptCount val="1"/>
                <c:pt idx="0">
                  <c:v>吗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words!$U$2:$U$121</c:f>
              <c:numCache>
                <c:formatCode>General</c:formatCode>
                <c:ptCount val="12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6.0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6.0</c:v>
                </c:pt>
                <c:pt idx="83">
                  <c:v>0.0</c:v>
                </c:pt>
                <c:pt idx="84">
                  <c:v>2.0</c:v>
                </c:pt>
                <c:pt idx="85">
                  <c:v>2.0</c:v>
                </c:pt>
                <c:pt idx="86">
                  <c:v>4.0</c:v>
                </c:pt>
                <c:pt idx="87">
                  <c:v>2.0</c:v>
                </c:pt>
                <c:pt idx="88">
                  <c:v>2.0</c:v>
                </c:pt>
                <c:pt idx="89">
                  <c:v>0.0</c:v>
                </c:pt>
                <c:pt idx="90">
                  <c:v>0.0</c:v>
                </c:pt>
                <c:pt idx="91">
                  <c:v>4.0</c:v>
                </c:pt>
                <c:pt idx="92">
                  <c:v>0.0</c:v>
                </c:pt>
                <c:pt idx="93">
                  <c:v>6.0</c:v>
                </c:pt>
                <c:pt idx="94">
                  <c:v>2.0</c:v>
                </c:pt>
                <c:pt idx="95">
                  <c:v>2.0</c:v>
                </c:pt>
                <c:pt idx="96">
                  <c:v>12.0</c:v>
                </c:pt>
                <c:pt idx="97">
                  <c:v>2.0</c:v>
                </c:pt>
                <c:pt idx="98">
                  <c:v>8.0</c:v>
                </c:pt>
                <c:pt idx="99">
                  <c:v>4.0</c:v>
                </c:pt>
                <c:pt idx="100">
                  <c:v>10.0</c:v>
                </c:pt>
                <c:pt idx="101">
                  <c:v>0.0</c:v>
                </c:pt>
                <c:pt idx="102">
                  <c:v>0.0</c:v>
                </c:pt>
                <c:pt idx="103">
                  <c:v>0.0</c:v>
                </c:pt>
                <c:pt idx="104">
                  <c:v>0.0</c:v>
                </c:pt>
                <c:pt idx="105">
                  <c:v>4.0</c:v>
                </c:pt>
                <c:pt idx="106">
                  <c:v>2.0</c:v>
                </c:pt>
                <c:pt idx="107">
                  <c:v>12.0</c:v>
                </c:pt>
                <c:pt idx="108">
                  <c:v>6.0</c:v>
                </c:pt>
                <c:pt idx="109">
                  <c:v>16.0</c:v>
                </c:pt>
                <c:pt idx="110">
                  <c:v>6.0</c:v>
                </c:pt>
                <c:pt idx="111">
                  <c:v>8.0</c:v>
                </c:pt>
                <c:pt idx="112">
                  <c:v>4.0</c:v>
                </c:pt>
                <c:pt idx="113">
                  <c:v>10.0</c:v>
                </c:pt>
                <c:pt idx="114">
                  <c:v>0.0</c:v>
                </c:pt>
                <c:pt idx="115">
                  <c:v>0.0</c:v>
                </c:pt>
                <c:pt idx="116">
                  <c:v>8.0</c:v>
                </c:pt>
                <c:pt idx="117">
                  <c:v>0.0</c:v>
                </c:pt>
                <c:pt idx="118">
                  <c:v>2.0</c:v>
                </c:pt>
                <c:pt idx="119">
                  <c:v>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56302960"/>
        <c:axId val="1616239136"/>
      </c:lineChart>
      <c:catAx>
        <c:axId val="1856302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39136"/>
        <c:crosses val="autoZero"/>
        <c:auto val="1"/>
        <c:lblAlgn val="ctr"/>
        <c:lblOffset val="100"/>
        <c:noMultiLvlLbl val="0"/>
      </c:catAx>
      <c:valAx>
        <c:axId val="1616239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563029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words!$X$1</c:f>
              <c:strCache>
                <c:ptCount val="1"/>
                <c:pt idx="0">
                  <c:v>咧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words!$X$2:$X$121</c:f>
              <c:numCache>
                <c:formatCode>General</c:formatCode>
                <c:ptCount val="120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6.0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0.0</c:v>
                </c:pt>
                <c:pt idx="23">
                  <c:v>0.0</c:v>
                </c:pt>
                <c:pt idx="24">
                  <c:v>0.0</c:v>
                </c:pt>
                <c:pt idx="25">
                  <c:v>0.0</c:v>
                </c:pt>
                <c:pt idx="26">
                  <c:v>0.0</c:v>
                </c:pt>
                <c:pt idx="27">
                  <c:v>0.0</c:v>
                </c:pt>
                <c:pt idx="28">
                  <c:v>0.0</c:v>
                </c:pt>
                <c:pt idx="29">
                  <c:v>0.0</c:v>
                </c:pt>
                <c:pt idx="30">
                  <c:v>0.0</c:v>
                </c:pt>
                <c:pt idx="31">
                  <c:v>0.0</c:v>
                </c:pt>
                <c:pt idx="32">
                  <c:v>0.0</c:v>
                </c:pt>
                <c:pt idx="33">
                  <c:v>0.0</c:v>
                </c:pt>
                <c:pt idx="34">
                  <c:v>0.0</c:v>
                </c:pt>
                <c:pt idx="35">
                  <c:v>0.0</c:v>
                </c:pt>
                <c:pt idx="36">
                  <c:v>0.0</c:v>
                </c:pt>
                <c:pt idx="37">
                  <c:v>0.0</c:v>
                </c:pt>
                <c:pt idx="38">
                  <c:v>0.0</c:v>
                </c:pt>
                <c:pt idx="39">
                  <c:v>0.0</c:v>
                </c:pt>
                <c:pt idx="40">
                  <c:v>0.0</c:v>
                </c:pt>
                <c:pt idx="41">
                  <c:v>0.0</c:v>
                </c:pt>
                <c:pt idx="42">
                  <c:v>0.0</c:v>
                </c:pt>
                <c:pt idx="43">
                  <c:v>0.0</c:v>
                </c:pt>
                <c:pt idx="44">
                  <c:v>0.0</c:v>
                </c:pt>
                <c:pt idx="45">
                  <c:v>0.0</c:v>
                </c:pt>
                <c:pt idx="46">
                  <c:v>0.0</c:v>
                </c:pt>
                <c:pt idx="47">
                  <c:v>0.0</c:v>
                </c:pt>
                <c:pt idx="48">
                  <c:v>0.0</c:v>
                </c:pt>
                <c:pt idx="49">
                  <c:v>0.0</c:v>
                </c:pt>
                <c:pt idx="50">
                  <c:v>0.0</c:v>
                </c:pt>
                <c:pt idx="51">
                  <c:v>0.0</c:v>
                </c:pt>
                <c:pt idx="52">
                  <c:v>0.0</c:v>
                </c:pt>
                <c:pt idx="53">
                  <c:v>0.0</c:v>
                </c:pt>
                <c:pt idx="54">
                  <c:v>0.0</c:v>
                </c:pt>
                <c:pt idx="55">
                  <c:v>0.0</c:v>
                </c:pt>
                <c:pt idx="56">
                  <c:v>0.0</c:v>
                </c:pt>
                <c:pt idx="57">
                  <c:v>0.0</c:v>
                </c:pt>
                <c:pt idx="58">
                  <c:v>0.0</c:v>
                </c:pt>
                <c:pt idx="59">
                  <c:v>0.0</c:v>
                </c:pt>
                <c:pt idx="60">
                  <c:v>0.0</c:v>
                </c:pt>
                <c:pt idx="61">
                  <c:v>0.0</c:v>
                </c:pt>
                <c:pt idx="62">
                  <c:v>0.0</c:v>
                </c:pt>
                <c:pt idx="63">
                  <c:v>0.0</c:v>
                </c:pt>
                <c:pt idx="64">
                  <c:v>0.0</c:v>
                </c:pt>
                <c:pt idx="65">
                  <c:v>0.0</c:v>
                </c:pt>
                <c:pt idx="66">
                  <c:v>4.0</c:v>
                </c:pt>
                <c:pt idx="67">
                  <c:v>0.0</c:v>
                </c:pt>
                <c:pt idx="68">
                  <c:v>0.0</c:v>
                </c:pt>
                <c:pt idx="69">
                  <c:v>0.0</c:v>
                </c:pt>
                <c:pt idx="70">
                  <c:v>0.0</c:v>
                </c:pt>
                <c:pt idx="71">
                  <c:v>0.0</c:v>
                </c:pt>
                <c:pt idx="72">
                  <c:v>0.0</c:v>
                </c:pt>
                <c:pt idx="73">
                  <c:v>0.0</c:v>
                </c:pt>
                <c:pt idx="74">
                  <c:v>0.0</c:v>
                </c:pt>
                <c:pt idx="75">
                  <c:v>0.0</c:v>
                </c:pt>
                <c:pt idx="76">
                  <c:v>0.0</c:v>
                </c:pt>
                <c:pt idx="77">
                  <c:v>0.0</c:v>
                </c:pt>
                <c:pt idx="78">
                  <c:v>0.0</c:v>
                </c:pt>
                <c:pt idx="79">
                  <c:v>0.0</c:v>
                </c:pt>
                <c:pt idx="80">
                  <c:v>0.0</c:v>
                </c:pt>
                <c:pt idx="81">
                  <c:v>0.0</c:v>
                </c:pt>
                <c:pt idx="82">
                  <c:v>4.0</c:v>
                </c:pt>
                <c:pt idx="83">
                  <c:v>2.0</c:v>
                </c:pt>
                <c:pt idx="84">
                  <c:v>2.0</c:v>
                </c:pt>
                <c:pt idx="85">
                  <c:v>0.0</c:v>
                </c:pt>
                <c:pt idx="86">
                  <c:v>0.0</c:v>
                </c:pt>
                <c:pt idx="87">
                  <c:v>6.0</c:v>
                </c:pt>
                <c:pt idx="88">
                  <c:v>0.0</c:v>
                </c:pt>
                <c:pt idx="89">
                  <c:v>4.0</c:v>
                </c:pt>
                <c:pt idx="90">
                  <c:v>4.0</c:v>
                </c:pt>
                <c:pt idx="91">
                  <c:v>4.0</c:v>
                </c:pt>
                <c:pt idx="92">
                  <c:v>0.0</c:v>
                </c:pt>
                <c:pt idx="93">
                  <c:v>2.0</c:v>
                </c:pt>
                <c:pt idx="94">
                  <c:v>0.0</c:v>
                </c:pt>
                <c:pt idx="95">
                  <c:v>0.0</c:v>
                </c:pt>
                <c:pt idx="96">
                  <c:v>0.0</c:v>
                </c:pt>
                <c:pt idx="97">
                  <c:v>0.0</c:v>
                </c:pt>
                <c:pt idx="98">
                  <c:v>0.0</c:v>
                </c:pt>
                <c:pt idx="99">
                  <c:v>0.0</c:v>
                </c:pt>
                <c:pt idx="100">
                  <c:v>0.0</c:v>
                </c:pt>
                <c:pt idx="101">
                  <c:v>0.0</c:v>
                </c:pt>
                <c:pt idx="102">
                  <c:v>2.0</c:v>
                </c:pt>
                <c:pt idx="103">
                  <c:v>2.0</c:v>
                </c:pt>
                <c:pt idx="104">
                  <c:v>0.0</c:v>
                </c:pt>
                <c:pt idx="105">
                  <c:v>0.0</c:v>
                </c:pt>
                <c:pt idx="106">
                  <c:v>0.0</c:v>
                </c:pt>
                <c:pt idx="107">
                  <c:v>0.0</c:v>
                </c:pt>
                <c:pt idx="108">
                  <c:v>4.0</c:v>
                </c:pt>
                <c:pt idx="109">
                  <c:v>6.0</c:v>
                </c:pt>
                <c:pt idx="110">
                  <c:v>4.0</c:v>
                </c:pt>
                <c:pt idx="111">
                  <c:v>0.0</c:v>
                </c:pt>
                <c:pt idx="112">
                  <c:v>2.0</c:v>
                </c:pt>
                <c:pt idx="113">
                  <c:v>2.0</c:v>
                </c:pt>
                <c:pt idx="114">
                  <c:v>2.0</c:v>
                </c:pt>
                <c:pt idx="115">
                  <c:v>0.0</c:v>
                </c:pt>
                <c:pt idx="116">
                  <c:v>2.0</c:v>
                </c:pt>
                <c:pt idx="117">
                  <c:v>4.0</c:v>
                </c:pt>
                <c:pt idx="118">
                  <c:v>0.0</c:v>
                </c:pt>
                <c:pt idx="119">
                  <c:v>0.0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46054128"/>
        <c:axId val="1616729184"/>
      </c:lineChart>
      <c:catAx>
        <c:axId val="1546054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729184"/>
        <c:crosses val="autoZero"/>
        <c:auto val="1"/>
        <c:lblAlgn val="ctr"/>
        <c:lblOffset val="100"/>
        <c:noMultiLvlLbl val="0"/>
      </c:catAx>
      <c:valAx>
        <c:axId val="1616729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46054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35A56-EDB0-CE48-A8B6-372BC31B6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15</Pages>
  <Words>1128</Words>
  <Characters>6431</Characters>
  <Application>Microsoft Macintosh Word</Application>
  <DocSecurity>0</DocSecurity>
  <Lines>53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7544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Huang</dc:creator>
  <cp:keywords/>
  <dc:description/>
  <cp:lastModifiedBy>w g</cp:lastModifiedBy>
  <cp:revision>83</cp:revision>
  <dcterms:created xsi:type="dcterms:W3CDTF">2014-03-18T14:37:00Z</dcterms:created>
  <dcterms:modified xsi:type="dcterms:W3CDTF">2018-06-12T12:33:00Z</dcterms:modified>
</cp:coreProperties>
</file>