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宋体" w:hAnsi="宋体"/>
          <w:sz w:val="10"/>
          <w:szCs w:val="10"/>
        </w:rPr>
      </w:pPr>
      <w:r>
        <w:rPr>
          <w:rFonts w:hint="eastAsia" w:ascii="宋体" w:hAnsi="宋体"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-1089660</wp:posOffset>
                </wp:positionV>
                <wp:extent cx="0" cy="10698480"/>
                <wp:effectExtent l="19050" t="5715" r="19050" b="1143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8480"/>
                          <a:chOff x="359" y="-100"/>
                          <a:chExt cx="0" cy="16848"/>
                        </a:xfrm>
                      </wpg:grpSpPr>
                      <wps:wsp>
                        <wps:cNvPr id="5" name="Line 9"/>
                        <wps:cNvCnPr/>
                        <wps:spPr bwMode="auto">
                          <a:xfrm>
                            <a:off x="359" y="1175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10"/>
                        <wps:cNvCnPr/>
                        <wps:spPr bwMode="auto">
                          <a:xfrm>
                            <a:off x="359" y="-100"/>
                            <a:ext cx="0" cy="168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7" name="Line 11"/>
                        <wps:cNvCnPr/>
                        <wps:spPr bwMode="auto">
                          <a:xfrm>
                            <a:off x="359" y="3488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-47.25pt;margin-top:-85.8pt;height:842.4pt;width:0pt;z-index:251657216;mso-width-relative:page;mso-height-relative:page;" coordorigin="359,-100" coordsize="0,16848" o:gfxdata="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qaQotoAAAANAQAADwAAAAAAAAABACAAAAAiAAAAZHJz&#10;L2Rvd25yZXYueG1sUEsBAhQAFAAAAAgAh07iQIGwKLs7AgAAhwcAAA4AAAAAAAAAAQAgAAAAKQEA&#10;AGRycy9lMm9Eb2MueG1sUEsFBgAAAAAGAAYAWQEAANYFAAAAAA==&#10;">
                <o:lock v:ext="edit" aspectratio="f"/>
                <v:line id="Line 9" o:spid="_x0000_s1026" o:spt="20" style="position:absolute;left:359;top:11756;height:780;width:0;" filled="f" stroked="t" coordsize="21600,21600" o:gfxdata="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ZgE7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10" o:spid="_x0000_s1026" o:spt="20" style="position:absolute;left:359;top:-100;height:16848;width:0;" filled="f" stroked="t" coordsize="21600,21600" o:gfxdata="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LQhi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Line 11" o:spid="_x0000_s1026" o:spt="20" style="position:absolute;left:359;top:3488;height:780;width:0;" filled="f" stroked="t" coordsize="21600,21600" o:gfxdata="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xhb/7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center"/>
        <w:rPr>
          <w:rFonts w:ascii="宋体" w:hAnsi="宋体"/>
          <w:sz w:val="10"/>
          <w:szCs w:val="10"/>
        </w:rPr>
      </w:pPr>
      <w:r>
        <w:rPr>
          <w:rFonts w:hint="eastAsia" w:ascii="宋体" w:hAnsi="宋体"/>
          <w:sz w:val="28"/>
        </w:rPr>
        <w:drawing>
          <wp:inline distT="0" distB="0" distL="0" distR="0">
            <wp:extent cx="1895475" cy="333375"/>
            <wp:effectExtent l="0" t="0" r="9525" b="9525"/>
            <wp:docPr id="1" name="图片 1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iaozhunz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华文行楷" w:hAnsi="宋体" w:eastAsia="华文行楷"/>
          <w:b/>
          <w:sz w:val="84"/>
          <w:szCs w:val="84"/>
        </w:rPr>
      </w:pPr>
      <w:r>
        <w:rPr>
          <w:rFonts w:hint="eastAsia" w:ascii="华文行楷" w:hAnsi="宋体" w:eastAsia="华文行楷"/>
          <w:b/>
          <w:sz w:val="84"/>
          <w:szCs w:val="84"/>
        </w:rPr>
        <w:t>学 生 实 验 报 告</w:t>
      </w:r>
    </w:p>
    <w:p>
      <w:pPr>
        <w:jc w:val="center"/>
        <w:rPr>
          <w:rFonts w:ascii="华文行楷" w:hAnsi="宋体" w:eastAsia="华文行楷"/>
          <w:b/>
          <w:sz w:val="32"/>
          <w:szCs w:val="32"/>
        </w:rPr>
      </w:pPr>
      <w:r>
        <w:rPr>
          <w:rFonts w:hint="eastAsia" w:ascii="华文行楷" w:hAnsi="宋体" w:eastAsia="华文行楷"/>
          <w:b/>
          <w:sz w:val="32"/>
          <w:szCs w:val="32"/>
        </w:rPr>
        <w:t>（理工类）</w:t>
      </w:r>
    </w:p>
    <w:p>
      <w:pPr>
        <w:jc w:val="center"/>
        <w:rPr>
          <w:rFonts w:ascii="黑体" w:eastAsia="黑体"/>
          <w:sz w:val="10"/>
          <w:szCs w:val="10"/>
        </w:rPr>
      </w:pPr>
      <w:r>
        <w:rPr>
          <w:rFonts w:ascii="黑体" w:eastAsia="黑体"/>
          <w:sz w:val="36"/>
        </w:rPr>
        <w:drawing>
          <wp:inline distT="0" distB="0" distL="0" distR="0">
            <wp:extent cx="904875" cy="904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jc w:val="center"/>
        <w:rPr>
          <w:rFonts w:ascii="黑体" w:hAnsi="宋体" w:eastAsia="黑体"/>
          <w:sz w:val="10"/>
          <w:szCs w:val="10"/>
        </w:rPr>
      </w:pPr>
      <w:r>
        <w:rPr>
          <w:rFonts w:hint="eastAsia" w:ascii="黑体" w:eastAsia="黑体"/>
          <w:szCs w:val="21"/>
        </w:rPr>
        <w:br w:type="textWrapping"/>
      </w:r>
    </w:p>
    <w:p>
      <w:pPr>
        <w:jc w:val="center"/>
        <w:rPr>
          <w:rFonts w:ascii="黑体" w:eastAsia="黑体"/>
          <w:sz w:val="10"/>
          <w:szCs w:val="10"/>
        </w:rPr>
      </w:pPr>
    </w:p>
    <w:p>
      <w:pPr>
        <w:rPr>
          <w:rFonts w:ascii="黑体" w:hAnsi="宋体" w:eastAsia="黑体"/>
          <w:sz w:val="30"/>
          <w:szCs w:val="30"/>
          <w:u w:val="single"/>
        </w:rPr>
      </w:pPr>
      <w:r>
        <w:rPr>
          <w:rFonts w:hint="eastAsia" w:ascii="黑体" w:hAnsi="宋体" w:eastAsia="黑体"/>
          <w:sz w:val="30"/>
          <w:szCs w:val="30"/>
        </w:rPr>
        <w:t>课程名称：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 计算方法    </w:t>
      </w:r>
      <w:r>
        <w:rPr>
          <w:rFonts w:hint="eastAsia" w:ascii="黑体" w:hAnsi="宋体" w:eastAsia="黑体"/>
          <w:sz w:val="30"/>
          <w:szCs w:val="30"/>
        </w:rPr>
        <w:t>专业班级：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15软件工程（Z）  </w:t>
      </w:r>
    </w:p>
    <w:p>
      <w:pPr>
        <w:rPr>
          <w:rFonts w:ascii="黑体" w:hAnsi="宋体" w:eastAsia="黑体"/>
          <w:szCs w:val="21"/>
          <w:u w:val="single"/>
        </w:rPr>
      </w:pPr>
    </w:p>
    <w:p>
      <w:pPr>
        <w:rPr>
          <w:rFonts w:ascii="黑体" w:hAnsi="宋体" w:eastAsia="黑体"/>
          <w:sz w:val="30"/>
          <w:szCs w:val="30"/>
          <w:u w:val="single"/>
        </w:rPr>
      </w:pPr>
      <w:r>
        <w:rPr>
          <w:rFonts w:hint="eastAsia" w:ascii="黑体" w:hAnsi="宋体" w:eastAsia="黑体"/>
          <w:sz w:val="30"/>
          <w:szCs w:val="30"/>
        </w:rPr>
        <w:t>学生学号：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1512001066   </w:t>
      </w:r>
      <w:r>
        <w:rPr>
          <w:rFonts w:hint="eastAsia" w:ascii="黑体" w:hAnsi="宋体" w:eastAsia="黑体"/>
          <w:sz w:val="30"/>
          <w:szCs w:val="30"/>
        </w:rPr>
        <w:t>学生姓名：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  吴跟强        </w:t>
      </w:r>
    </w:p>
    <w:p>
      <w:pPr>
        <w:rPr>
          <w:rFonts w:ascii="黑体" w:hAnsi="宋体" w:eastAsia="黑体"/>
          <w:szCs w:val="21"/>
          <w:u w:val="single"/>
        </w:rPr>
      </w:pPr>
    </w:p>
    <w:p>
      <w:pPr>
        <w:rPr>
          <w:rFonts w:ascii="黑体" w:hAnsi="宋体" w:eastAsia="黑体"/>
          <w:sz w:val="30"/>
          <w:szCs w:val="30"/>
          <w:u w:val="single"/>
        </w:rPr>
      </w:pPr>
      <w:r>
        <w:rPr>
          <w:rFonts w:hint="eastAsia" w:ascii="黑体" w:hAnsi="宋体" w:eastAsia="黑体"/>
          <w:sz w:val="30"/>
          <w:szCs w:val="30"/>
        </w:rPr>
        <w:t>所属院部：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软件工程学院  </w:t>
      </w:r>
      <w:r>
        <w:rPr>
          <w:rFonts w:hint="eastAsia" w:ascii="黑体" w:hAnsi="宋体" w:eastAsia="黑体"/>
          <w:sz w:val="30"/>
          <w:szCs w:val="30"/>
        </w:rPr>
        <w:t>指导教师：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                </w:t>
      </w:r>
    </w:p>
    <w:p>
      <w:pPr>
        <w:jc w:val="center"/>
        <w:rPr>
          <w:rFonts w:ascii="黑体" w:hAnsi="宋体" w:eastAsia="黑体"/>
          <w:sz w:val="28"/>
          <w:szCs w:val="28"/>
        </w:rPr>
      </w:pPr>
    </w:p>
    <w:p>
      <w:pPr>
        <w:ind w:firstLine="1521" w:firstLineChars="541"/>
        <w:rPr>
          <w:rFonts w:ascii="黑体" w:hAnsi="宋体" w:eastAsia="黑体"/>
          <w:b/>
          <w:sz w:val="10"/>
          <w:szCs w:val="10"/>
        </w:rPr>
      </w:pPr>
      <w:r>
        <w:rPr>
          <w:rFonts w:hint="eastAsia" w:ascii="黑体" w:hAnsi="宋体" w:eastAsia="黑体"/>
          <w:b/>
          <w:sz w:val="28"/>
          <w:szCs w:val="28"/>
        </w:rPr>
        <w:t>20</w:t>
      </w:r>
      <w:r>
        <w:rPr>
          <w:rFonts w:hint="eastAsia" w:ascii="黑体" w:hAnsi="宋体" w:eastAsia="黑体"/>
          <w:b/>
          <w:sz w:val="28"/>
          <w:szCs w:val="28"/>
          <w:u w:val="single"/>
        </w:rPr>
        <w:t xml:space="preserve"> 17  </w:t>
      </w:r>
      <w:r>
        <w:rPr>
          <w:rFonts w:hint="eastAsia" w:ascii="黑体" w:hAnsi="宋体" w:eastAsia="黑体"/>
          <w:b/>
          <w:sz w:val="28"/>
          <w:szCs w:val="28"/>
        </w:rPr>
        <w:t>——20</w:t>
      </w:r>
      <w:r>
        <w:rPr>
          <w:rFonts w:hint="eastAsia" w:ascii="黑体" w:hAnsi="宋体" w:eastAsia="黑体"/>
          <w:b/>
          <w:sz w:val="28"/>
          <w:szCs w:val="28"/>
          <w:u w:val="single"/>
        </w:rPr>
        <w:t xml:space="preserve"> 18  </w:t>
      </w:r>
      <w:r>
        <w:rPr>
          <w:rFonts w:hint="eastAsia" w:ascii="黑体" w:hAnsi="宋体" w:eastAsia="黑体"/>
          <w:b/>
          <w:sz w:val="28"/>
          <w:szCs w:val="28"/>
        </w:rPr>
        <w:t>学年          第</w:t>
      </w:r>
      <w:r>
        <w:rPr>
          <w:rFonts w:hint="eastAsia" w:ascii="黑体" w:hAnsi="宋体" w:eastAsia="黑体"/>
          <w:b/>
          <w:sz w:val="28"/>
          <w:szCs w:val="28"/>
          <w:u w:val="single"/>
        </w:rPr>
        <w:t xml:space="preserve">  1  </w:t>
      </w:r>
      <w:r>
        <w:rPr>
          <w:rFonts w:hint="eastAsia" w:ascii="黑体" w:hAnsi="宋体" w:eastAsia="黑体"/>
          <w:b/>
          <w:sz w:val="28"/>
          <w:szCs w:val="28"/>
        </w:rPr>
        <w:t>学期</w:t>
      </w:r>
    </w:p>
    <w:p>
      <w:pPr>
        <w:rPr>
          <w:rFonts w:ascii="黑体" w:hAnsi="宋体" w:eastAsia="黑体"/>
          <w:sz w:val="30"/>
          <w:szCs w:val="30"/>
          <w:u w:val="single"/>
        </w:rPr>
      </w:pPr>
    </w:p>
    <w:p>
      <w:pPr>
        <w:jc w:val="center"/>
        <w:rPr>
          <w:rFonts w:ascii="黑体" w:hAnsi="宋体" w:eastAsia="黑体"/>
          <w:sz w:val="10"/>
          <w:szCs w:val="10"/>
        </w:rPr>
      </w:pPr>
    </w:p>
    <w:p>
      <w:pPr>
        <w:jc w:val="center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 xml:space="preserve"> 金陵科技学院教务处制</w:t>
      </w:r>
    </w:p>
    <w:p>
      <w:pPr>
        <w:rPr>
          <w:rFonts w:ascii="黑体" w:eastAsia="黑体"/>
          <w:sz w:val="32"/>
          <w:szCs w:val="32"/>
        </w:rPr>
      </w:pP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实验报告书写要求</w:t>
      </w:r>
    </w:p>
    <w:p>
      <w:pPr>
        <w:spacing w:line="440" w:lineRule="exact"/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实验报告原则上要求学生手写，要求书写工整。若因课程特点需打印的，要遵照以下字体、字号、间距等的具体要求。纸张一律采用A4的纸张。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实验报告书写说明</w:t>
      </w:r>
    </w:p>
    <w:p>
      <w:pPr>
        <w:spacing w:line="440" w:lineRule="exact"/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实验报告中一至四项内容为必填项，包括实验目的和要求；实验仪器和设备；实验内容与过程；实验结果与分析。各院部可根据学科特点和实验具体要求增加项目。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填写注意事项</w:t>
      </w:r>
    </w:p>
    <w:p>
      <w:pPr>
        <w:spacing w:line="440" w:lineRule="exact"/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（1）细致观察，及时、准确、如实记录。</w:t>
      </w:r>
    </w:p>
    <w:p>
      <w:pPr>
        <w:spacing w:line="440" w:lineRule="exact"/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（2）准确说明，层次清晰。</w:t>
      </w:r>
    </w:p>
    <w:p>
      <w:pPr>
        <w:spacing w:line="440" w:lineRule="exact"/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（3）尽量采用专用术语来说明事物。　</w:t>
      </w:r>
    </w:p>
    <w:p>
      <w:pPr>
        <w:spacing w:line="440" w:lineRule="exact"/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（4）外文、符号、公式要准确，应使用统一规定的名词和符号。</w:t>
      </w:r>
    </w:p>
    <w:p>
      <w:pPr>
        <w:spacing w:line="440" w:lineRule="exact"/>
        <w:ind w:firstLine="560" w:firstLineChars="200"/>
      </w:pPr>
      <w:r>
        <w:rPr>
          <w:rFonts w:hint="eastAsia" w:ascii="楷体_GB2312" w:eastAsia="楷体_GB2312"/>
          <w:sz w:val="28"/>
          <w:szCs w:val="28"/>
        </w:rPr>
        <w:t>（5）应独立完成实验报告的书写，严禁抄袭、复印，一经发现，以零分论处</w:t>
      </w:r>
      <w:r>
        <w:rPr>
          <w:rFonts w:hint="eastAsia"/>
        </w:rPr>
        <w:t>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实验报告批改说明</w:t>
      </w:r>
    </w:p>
    <w:p>
      <w:pPr>
        <w:wordWrap w:val="0"/>
        <w:spacing w:line="440" w:lineRule="exact"/>
        <w:ind w:firstLine="56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楷体_GB2312" w:eastAsia="楷体_GB2312"/>
          <w:sz w:val="28"/>
          <w:szCs w:val="28"/>
        </w:rPr>
        <w:t>实验报告的批改要及时、认真、仔细，一律用红色笔批改。实验报告的批改成绩采用百分制，具体评分标准由各院部自行制定。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实验报告装订要求</w:t>
      </w:r>
    </w:p>
    <w:p>
      <w:pPr>
        <w:widowControl/>
        <w:wordWrap w:val="0"/>
        <w:spacing w:line="440" w:lineRule="exact"/>
        <w:ind w:firstLine="560" w:firstLineChars="200"/>
        <w:jc w:val="left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实验批改完毕后，任课老师将每门课程的每个实验项目的实验报告以自然班为单位、按学号升序排列，装订成册，并附上一份该门课程的实验大纲。</w:t>
      </w:r>
    </w:p>
    <w:p>
      <w:pPr>
        <w:spacing w:line="360" w:lineRule="auto"/>
        <w:rPr>
          <w:rFonts w:ascii="黑体" w:eastAsia="黑体"/>
          <w:sz w:val="28"/>
          <w:szCs w:val="28"/>
        </w:rPr>
      </w:pPr>
    </w:p>
    <w:p>
      <w:pPr>
        <w:spacing w:line="360" w:lineRule="auto"/>
        <w:rPr>
          <w:rFonts w:ascii="黑体" w:eastAsia="黑体"/>
          <w:sz w:val="28"/>
          <w:szCs w:val="28"/>
        </w:rPr>
      </w:pPr>
    </w:p>
    <w:p>
      <w:pPr>
        <w:spacing w:line="360" w:lineRule="auto"/>
        <w:rPr>
          <w:rFonts w:ascii="黑体" w:eastAsia="黑体"/>
          <w:sz w:val="28"/>
          <w:szCs w:val="28"/>
        </w:rPr>
      </w:pPr>
    </w:p>
    <w:p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/>
          <w:sz w:val="28"/>
          <w:szCs w:val="28"/>
        </w:rPr>
        <w:br w:type="column"/>
      </w:r>
      <w:r>
        <w:rPr>
          <w:rFonts w:hint="eastAsia" w:ascii="黑体" w:eastAsia="黑体"/>
          <w:sz w:val="28"/>
          <w:szCs w:val="28"/>
        </w:rPr>
        <w:t>实验项目名称：</w:t>
      </w:r>
      <w:r>
        <w:rPr>
          <w:rFonts w:hint="eastAsia" w:ascii="黑体" w:eastAsia="黑体"/>
          <w:sz w:val="28"/>
          <w:szCs w:val="28"/>
          <w:u w:val="single"/>
        </w:rPr>
        <w:t xml:space="preserve">    方程求根            </w:t>
      </w:r>
      <w:r>
        <w:rPr>
          <w:rFonts w:hint="eastAsia" w:ascii="黑体" w:eastAsia="黑体"/>
          <w:sz w:val="28"/>
          <w:szCs w:val="28"/>
        </w:rPr>
        <w:t>实验学时：</w:t>
      </w:r>
      <w:r>
        <w:rPr>
          <w:rFonts w:hint="eastAsia" w:ascii="黑体" w:eastAsia="黑体"/>
          <w:sz w:val="28"/>
          <w:szCs w:val="28"/>
          <w:u w:val="single"/>
        </w:rPr>
        <w:t xml:space="preserve">    2       </w:t>
      </w:r>
    </w:p>
    <w:p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</w:rPr>
        <w:t>同组学生姓名：</w:t>
      </w:r>
      <w:r>
        <w:rPr>
          <w:rFonts w:hint="eastAsia" w:ascii="黑体" w:eastAsia="黑体"/>
          <w:sz w:val="28"/>
          <w:szCs w:val="28"/>
          <w:u w:val="single"/>
        </w:rPr>
        <w:t xml:space="preserve">                        </w:t>
      </w:r>
      <w:r>
        <w:rPr>
          <w:rFonts w:hint="eastAsia" w:ascii="黑体" w:eastAsia="黑体"/>
          <w:sz w:val="28"/>
          <w:szCs w:val="28"/>
        </w:rPr>
        <w:t>实验地点：</w:t>
      </w:r>
      <w:r>
        <w:rPr>
          <w:rFonts w:hint="eastAsia" w:ascii="黑体" w:eastAsia="黑体"/>
          <w:sz w:val="28"/>
          <w:szCs w:val="28"/>
          <w:u w:val="single"/>
        </w:rPr>
        <w:t xml:space="preserve">  1514         </w:t>
      </w:r>
    </w:p>
    <w:p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</w:rPr>
        <w:t>实验日期：</w:t>
      </w:r>
      <w:r>
        <w:rPr>
          <w:rFonts w:hint="eastAsia" w:ascii="黑体" w:eastAsia="黑体"/>
          <w:sz w:val="28"/>
          <w:szCs w:val="28"/>
          <w:u w:val="single"/>
        </w:rPr>
        <w:t xml:space="preserve">        11.28               </w:t>
      </w:r>
      <w:r>
        <w:rPr>
          <w:rFonts w:hint="eastAsia" w:ascii="黑体" w:eastAsia="黑体"/>
          <w:sz w:val="28"/>
          <w:szCs w:val="28"/>
        </w:rPr>
        <w:t>实验成绩：</w:t>
      </w:r>
      <w:r>
        <w:rPr>
          <w:rFonts w:hint="eastAsia" w:ascii="黑体" w:eastAsia="黑体"/>
          <w:sz w:val="28"/>
          <w:szCs w:val="28"/>
          <w:u w:val="single"/>
        </w:rPr>
        <w:t xml:space="preserve">            </w:t>
      </w:r>
    </w:p>
    <w:p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</w:rPr>
        <w:t>批改教师：</w:t>
      </w:r>
      <w:r>
        <w:rPr>
          <w:rFonts w:hint="eastAsia" w:ascii="黑体" w:eastAsia="黑体"/>
          <w:sz w:val="28"/>
          <w:szCs w:val="28"/>
          <w:u w:val="single"/>
        </w:rPr>
        <w:t xml:space="preserve">                            </w:t>
      </w:r>
      <w:r>
        <w:rPr>
          <w:rFonts w:hint="eastAsia" w:ascii="黑体" w:eastAsia="黑体"/>
          <w:sz w:val="28"/>
          <w:szCs w:val="28"/>
        </w:rPr>
        <w:t>批改时间：</w:t>
      </w:r>
      <w:r>
        <w:rPr>
          <w:rFonts w:hint="eastAsia" w:ascii="黑体" w:eastAsia="黑体"/>
          <w:sz w:val="28"/>
          <w:szCs w:val="28"/>
          <w:u w:val="single"/>
        </w:rPr>
        <w:t xml:space="preserve">            </w:t>
      </w:r>
    </w:p>
    <w:p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一、实验目的和要求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实验目的：</w:t>
      </w:r>
    </w:p>
    <w:p>
      <w:pPr>
        <w:numPr>
          <w:ilvl w:val="0"/>
          <w:numId w:val="1"/>
        </w:numPr>
        <w:tabs>
          <w:tab w:val="left" w:pos="540"/>
        </w:tabs>
        <w:rPr>
          <w:rFonts w:hint="eastAsia" w:ascii="Arial" w:hAnsi="Arial" w:cs="Arial"/>
        </w:rPr>
      </w:pPr>
      <w:r>
        <w:rPr>
          <w:rFonts w:hint="eastAsia" w:ascii="Arial" w:hAnsi="Arial" w:cs="Arial"/>
        </w:rPr>
        <w:t>通过对二分法、牛顿法、割线法作编程练习，进一步体会它们各自不同的特点；</w:t>
      </w:r>
    </w:p>
    <w:p>
      <w:pPr>
        <w:numPr>
          <w:ilvl w:val="0"/>
          <w:numId w:val="1"/>
        </w:numPr>
        <w:tabs>
          <w:tab w:val="left" w:pos="540"/>
        </w:tabs>
        <w:rPr>
          <w:rFonts w:hint="eastAsia" w:ascii="Arial" w:hAnsi="Arial" w:cs="Arial"/>
        </w:rPr>
      </w:pPr>
      <w:r>
        <w:rPr>
          <w:rFonts w:hint="eastAsia" w:ascii="Arial" w:hAnsi="Arial" w:cs="Arial"/>
        </w:rPr>
        <w:t>了解二分法，切线法，割线法。</w:t>
      </w:r>
    </w:p>
    <w:p>
      <w:pPr>
        <w:numPr>
          <w:ilvl w:val="0"/>
          <w:numId w:val="1"/>
        </w:numPr>
        <w:tabs>
          <w:tab w:val="left" w:pos="540"/>
        </w:tabs>
        <w:rPr>
          <w:rFonts w:hint="eastAsia" w:ascii="Arial" w:hAnsi="Arial" w:cs="Arial"/>
        </w:rPr>
      </w:pPr>
      <w:r>
        <w:rPr>
          <w:rFonts w:hint="eastAsia" w:ascii="Arial" w:hAnsi="Arial" w:cs="Arial"/>
        </w:rPr>
        <w:t>能熟练运用二分法，牛顿法进行方程求根</w:t>
      </w:r>
    </w:p>
    <w:p>
      <w:pPr>
        <w:numPr>
          <w:ilvl w:val="0"/>
          <w:numId w:val="1"/>
        </w:numPr>
        <w:tabs>
          <w:tab w:val="left" w:pos="540"/>
        </w:tabs>
        <w:rPr>
          <w:rFonts w:hint="eastAsia" w:ascii="Arial" w:hAnsi="Arial" w:cs="Arial"/>
        </w:rPr>
      </w:pPr>
      <w:r>
        <w:rPr>
          <w:rFonts w:hint="eastAsia" w:ascii="Arial" w:hAnsi="Arial" w:cs="Arial"/>
        </w:rPr>
        <w:t>通过上机调试运行，对方程求根的几种方法程序进行改进。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实验要求：</w:t>
      </w:r>
    </w:p>
    <w:p>
      <w:pPr>
        <w:numPr>
          <w:ilvl w:val="0"/>
          <w:numId w:val="2"/>
        </w:numPr>
        <w:tabs>
          <w:tab w:val="left" w:pos="540"/>
        </w:tabs>
        <w:rPr>
          <w:rFonts w:hint="eastAsia" w:ascii="Arial" w:hAnsi="Arial" w:cs="Arial"/>
        </w:rPr>
      </w:pPr>
      <w:r>
        <w:rPr>
          <w:rFonts w:hint="eastAsia" w:ascii="Arial" w:hAnsi="Arial" w:cs="Arial"/>
        </w:rPr>
        <w:t>上机前作好充分准备，包括复习编程所需要的语言工具。</w:t>
      </w:r>
    </w:p>
    <w:p>
      <w:pPr>
        <w:numPr>
          <w:ilvl w:val="0"/>
          <w:numId w:val="2"/>
        </w:numPr>
        <w:tabs>
          <w:tab w:val="left" w:pos="540"/>
        </w:tabs>
        <w:rPr>
          <w:rFonts w:hint="eastAsia" w:ascii="Arial" w:hAnsi="Arial" w:cs="Arial"/>
        </w:rPr>
      </w:pPr>
      <w:r>
        <w:rPr>
          <w:rFonts w:hint="eastAsia" w:ascii="Arial" w:hAnsi="Arial" w:cs="Arial"/>
        </w:rPr>
        <w:t>上机时要遵守实验室的规章制度，爱护实验设备。</w:t>
      </w:r>
    </w:p>
    <w:p>
      <w:pPr>
        <w:numPr>
          <w:ilvl w:val="0"/>
          <w:numId w:val="2"/>
        </w:numPr>
        <w:tabs>
          <w:tab w:val="left" w:pos="540"/>
        </w:tabs>
        <w:rPr>
          <w:rFonts w:hint="eastAsia" w:ascii="Arial" w:hAnsi="Arial" w:cs="Arial"/>
        </w:rPr>
      </w:pPr>
      <w:r>
        <w:rPr>
          <w:rFonts w:hint="eastAsia" w:ascii="Arial" w:hAnsi="Arial" w:cs="Arial"/>
        </w:rPr>
        <w:t>记录调试过程及结果，记录并比较与手工运算结果的异同。</w:t>
      </w:r>
    </w:p>
    <w:p>
      <w:pPr>
        <w:numPr>
          <w:ilvl w:val="0"/>
          <w:numId w:val="2"/>
        </w:numPr>
        <w:tabs>
          <w:tab w:val="left" w:pos="540"/>
        </w:tabs>
        <w:rPr>
          <w:rFonts w:hint="eastAsia" w:ascii="Arial" w:hAnsi="Arial" w:cs="Arial"/>
        </w:rPr>
      </w:pPr>
      <w:r>
        <w:rPr>
          <w:rFonts w:hint="eastAsia" w:ascii="Arial" w:hAnsi="Arial" w:cs="Arial"/>
        </w:rPr>
        <w:t>程序调试完后，须由实验辅导教师在机器上检查运行结果。</w:t>
      </w:r>
    </w:p>
    <w:p>
      <w:pPr>
        <w:numPr>
          <w:ilvl w:val="0"/>
          <w:numId w:val="2"/>
        </w:numPr>
        <w:tabs>
          <w:tab w:val="left" w:pos="540"/>
        </w:tabs>
        <w:rPr>
          <w:rFonts w:hint="eastAsia" w:ascii="Arial" w:hAnsi="Arial" w:cs="Arial"/>
        </w:rPr>
      </w:pPr>
      <w:r>
        <w:rPr>
          <w:rFonts w:hint="eastAsia" w:ascii="Arial" w:hAnsi="Arial" w:cs="Arial"/>
        </w:rPr>
        <w:t>给出本章实验单元的实验报告。</w:t>
      </w:r>
    </w:p>
    <w:p>
      <w:pPr>
        <w:tabs>
          <w:tab w:val="left" w:pos="540"/>
        </w:tabs>
        <w:rPr>
          <w:rFonts w:ascii="Arial" w:hAnsi="Arial" w:cs="Arial"/>
        </w:rPr>
      </w:pPr>
    </w:p>
    <w:p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二、实验仪器和设备</w:t>
      </w:r>
    </w:p>
    <w:p>
      <w:pPr>
        <w:numPr>
          <w:ilvl w:val="0"/>
          <w:numId w:val="3"/>
        </w:numPr>
        <w:tabs>
          <w:tab w:val="left" w:pos="540"/>
        </w:tabs>
        <w:rPr>
          <w:rFonts w:hint="eastAsia" w:ascii="Arial" w:hAnsi="Arial" w:cs="Arial"/>
        </w:rPr>
      </w:pPr>
      <w:r>
        <w:rPr>
          <w:rFonts w:hint="eastAsia" w:ascii="Arial" w:hAnsi="Arial" w:cs="Arial"/>
        </w:rPr>
        <w:t>硬件设备：IBM PC以上计算机，有硬盘和一个软驱、单机和网络环境均可。</w:t>
      </w:r>
    </w:p>
    <w:p>
      <w:pPr>
        <w:numPr>
          <w:ilvl w:val="0"/>
          <w:numId w:val="3"/>
        </w:numPr>
        <w:tabs>
          <w:tab w:val="left" w:pos="540"/>
        </w:tabs>
        <w:rPr>
          <w:rFonts w:hint="eastAsia" w:ascii="Arial" w:hAnsi="Arial" w:cs="Arial"/>
        </w:rPr>
      </w:pPr>
      <w:r>
        <w:rPr>
          <w:rFonts w:hint="eastAsia" w:ascii="Arial" w:hAnsi="Arial" w:cs="Arial"/>
        </w:rPr>
        <w:t>软件环境： C语言运行环境</w:t>
      </w:r>
      <w:r>
        <w:rPr>
          <w:rFonts w:ascii="宋体" w:hAnsi="宋体"/>
          <w:color w:val="000000"/>
          <w:sz w:val="20"/>
        </w:rPr>
        <w:pict>
          <v:shape id="_x0000_s1026" o:spid="_x0000_s1026" o:spt="75" type="#_x0000_t75" style="position:absolute;left:0pt;margin-left:189pt;margin-top:12.5pt;height:384.75pt;width:222.75pt;mso-wrap-distance-bottom:0pt;mso-wrap-distance-left:9pt;mso-wrap-distance-right:9pt;mso-wrap-distance-top:0pt;z-index:251659264;mso-width-relative:page;mso-height-relative:page;" o:ole="t" fillcolor="#0000FF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square"/>
          </v:shape>
          <o:OLEObject Type="Embed" ProgID="Unknown" ShapeID="_x0000_s1026" DrawAspect="Content" ObjectID="_1468075725" r:id="rId7">
            <o:LockedField>false</o:LockedField>
          </o:OLEObject>
        </w:pict>
      </w:r>
      <w:r>
        <w:rPr>
          <w:rFonts w:hint="eastAsia" w:ascii="Arial" w:hAnsi="Arial" w:cs="Arial"/>
        </w:rPr>
        <w:t>。</w:t>
      </w:r>
    </w:p>
    <w:p>
      <w:pPr>
        <w:pStyle w:val="1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三、实验原理、方法</w:t>
      </w:r>
    </w:p>
    <w:p>
      <w:pPr>
        <w:widowControl/>
        <w:rPr>
          <w:rFonts w:ascii="宋体"/>
          <w:b/>
          <w:bCs/>
          <w:color w:val="000000"/>
          <w:kern w:val="0"/>
          <w:sz w:val="24"/>
        </w:rPr>
      </w:pPr>
      <w:r>
        <w:rPr>
          <w:rFonts w:hint="eastAsia"/>
          <w:b/>
          <w:bCs/>
          <w:color w:val="000000"/>
        </w:rPr>
        <w:t>二分算法计算步骤：</w:t>
      </w:r>
    </w:p>
    <w:p>
      <w:pPr>
        <w:ind w:firstLine="210" w:firstLineChars="100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Ansi="Arial" w:eastAsia="Times New Roman"/>
          <w:color w:val="000000"/>
        </w:rPr>
        <w:t>1</w:t>
      </w:r>
      <w:r>
        <w:rPr>
          <w:rFonts w:hint="eastAsia"/>
          <w:color w:val="000000"/>
        </w:rPr>
        <w:t>）输入有根区间的端点</w:t>
      </w:r>
      <w:r>
        <w:rPr>
          <w:rFonts w:hAnsi="Arial" w:eastAsia="Times New Roman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Ansi="Arial" w:eastAsia="Times New Roman"/>
          <w:color w:val="000000"/>
        </w:rPr>
        <w:t>b</w:t>
      </w:r>
      <w:r>
        <w:rPr>
          <w:rFonts w:hint="eastAsia"/>
          <w:color w:val="000000"/>
        </w:rPr>
        <w:t>及预先给定的精度</w:t>
      </w:r>
      <w:r>
        <w:rPr>
          <w:rFonts w:hint="eastAsia" w:hAnsi="Arial"/>
          <w:color w:val="000000"/>
        </w:rPr>
        <w:t>ε</w:t>
      </w:r>
      <w:r>
        <w:rPr>
          <w:rFonts w:hint="eastAsia"/>
          <w:color w:val="000000"/>
        </w:rPr>
        <w:t>；</w:t>
      </w:r>
    </w:p>
    <w:p>
      <w:pPr>
        <w:ind w:firstLine="210" w:firstLineChars="100"/>
        <w:rPr>
          <w:rFonts w:hAnsi="Arial" w:eastAsia="Times New Roman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Ansi="Arial" w:eastAsia="Times New Roman"/>
          <w:color w:val="000000"/>
        </w:rPr>
        <w:t>2</w:t>
      </w:r>
      <w:r>
        <w:rPr>
          <w:rFonts w:hint="eastAsia"/>
          <w:color w:val="000000"/>
        </w:rPr>
        <w:t>）计算中点</w:t>
      </w:r>
      <w:r>
        <w:rPr>
          <w:rFonts w:hAnsi="Arial" w:eastAsia="Times New Roman"/>
          <w:color w:val="000000"/>
        </w:rPr>
        <w:t>x=(a+b)/2</w:t>
      </w:r>
      <w:r>
        <w:rPr>
          <w:rFonts w:hint="eastAsia"/>
          <w:color w:val="000000"/>
        </w:rPr>
        <w:t>；</w:t>
      </w:r>
    </w:p>
    <w:p>
      <w:pPr>
        <w:ind w:firstLine="210" w:firstLineChars="100"/>
        <w:rPr>
          <w:rFonts w:hAnsi="Arial" w:eastAsia="Times New Roman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Ansi="Arial" w:eastAsia="Times New Roman"/>
          <w:color w:val="000000"/>
        </w:rPr>
        <w:t>3</w:t>
      </w:r>
      <w:r>
        <w:rPr>
          <w:rFonts w:hint="eastAsia"/>
          <w:color w:val="000000"/>
        </w:rPr>
        <w:t>）若</w:t>
      </w:r>
      <w:r>
        <w:rPr>
          <w:rFonts w:hAnsi="Arial" w:eastAsia="Times New Roman"/>
          <w:color w:val="000000"/>
        </w:rPr>
        <w:t>f(x)f(b)&lt;0</w:t>
      </w:r>
      <w:r>
        <w:rPr>
          <w:rFonts w:hint="eastAsia"/>
          <w:color w:val="000000"/>
        </w:rPr>
        <w:t>，则</w:t>
      </w:r>
      <w:r>
        <w:rPr>
          <w:rFonts w:hAnsi="Arial" w:eastAsia="Times New Roman"/>
          <w:color w:val="000000"/>
        </w:rPr>
        <w:t>a=x</w:t>
      </w:r>
      <w:r>
        <w:rPr>
          <w:rFonts w:hint="eastAsia"/>
          <w:color w:val="000000"/>
        </w:rPr>
        <w:t>，转向下一步；否则</w:t>
      </w:r>
      <w:r>
        <w:rPr>
          <w:rFonts w:hAnsi="Arial" w:eastAsia="Times New Roman"/>
          <w:color w:val="000000"/>
        </w:rPr>
        <w:t>b=x</w:t>
      </w:r>
      <w:r>
        <w:rPr>
          <w:rFonts w:hint="eastAsia"/>
          <w:color w:val="000000"/>
        </w:rPr>
        <w:t>，转向下一步；</w:t>
      </w:r>
    </w:p>
    <w:p>
      <w:pPr>
        <w:rPr>
          <w:rFonts w:ascii="Arial" w:hAnsi="Arial" w:eastAsia="黑体" w:cs="Arial"/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Ansi="Arial" w:eastAsia="Times New Roman"/>
          <w:color w:val="000000"/>
        </w:rPr>
        <w:t>4</w:t>
      </w:r>
      <w:r>
        <w:rPr>
          <w:rFonts w:hint="eastAsia"/>
          <w:color w:val="000000"/>
        </w:rPr>
        <w:t>）若</w:t>
      </w:r>
      <w:r>
        <w:rPr>
          <w:rFonts w:hAnsi="Arial" w:eastAsia="Times New Roman"/>
          <w:color w:val="000000"/>
        </w:rPr>
        <w:t>b-a&lt;</w:t>
      </w:r>
      <w:r>
        <w:rPr>
          <w:rFonts w:hint="eastAsia" w:ascii="Arial" w:hAnsi="Arial"/>
          <w:color w:val="000000"/>
        </w:rPr>
        <w:t>ε，则输出方程满足精度要求的根</w:t>
      </w:r>
      <w:r>
        <w:rPr>
          <w:rFonts w:ascii="Arial" w:hAnsi="Arial" w:cs="Arial"/>
          <w:color w:val="000000"/>
        </w:rPr>
        <w:t>x</w:t>
      </w:r>
      <w:r>
        <w:rPr>
          <w:rFonts w:hint="eastAsia" w:ascii="Arial" w:hAnsi="Arial"/>
          <w:color w:val="000000"/>
        </w:rPr>
        <w:t>，结束；否则转向步骤（</w:t>
      </w:r>
      <w:r>
        <w:rPr>
          <w:rFonts w:ascii="Arial" w:hAnsi="Arial" w:cs="Arial"/>
          <w:color w:val="000000"/>
        </w:rPr>
        <w:t>2</w:t>
      </w:r>
      <w:r>
        <w:rPr>
          <w:rFonts w:hint="eastAsia" w:ascii="Arial" w:hAnsi="Arial" w:cs="Arial"/>
          <w:color w:val="000000"/>
        </w:rPr>
        <w:t>）</w:t>
      </w:r>
      <w:r>
        <w:rPr>
          <w:rFonts w:hint="eastAsia" w:ascii="Arial" w:hAnsi="Arial"/>
          <w:color w:val="000000"/>
        </w:rPr>
        <w:t>。</w:t>
      </w:r>
      <w:r>
        <w:rPr>
          <w:rFonts w:ascii="Arial" w:hAnsi="Arial" w:eastAsia="黑体" w:cs="Arial"/>
          <w:color w:val="000000"/>
        </w:rPr>
        <w:t xml:space="preserve"> </w:t>
      </w:r>
    </w:p>
    <w:p>
      <w:pPr>
        <w:widowControl/>
        <w:jc w:val="lef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迭代法：</w:t>
      </w:r>
    </w:p>
    <w:p>
      <w:pPr>
        <w:rPr>
          <w:rFonts w:hint="eastAsia" w:hAnsi="宋体"/>
          <w:color w:val="000000"/>
        </w:rPr>
      </w:pPr>
    </w:p>
    <w:p>
      <w:pPr>
        <w:rPr>
          <w:rFonts w:hint="eastAsia" w:hAnsi="宋体"/>
          <w:color w:val="000000"/>
        </w:rPr>
      </w:pPr>
    </w:p>
    <w:p>
      <w:pPr>
        <w:rPr>
          <w:rFonts w:hint="eastAsia" w:hAnsi="宋体"/>
          <w:color w:val="000000"/>
        </w:rPr>
      </w:pPr>
      <w:r>
        <w:rPr>
          <w:rFonts w:hAnsi="宋体"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3188335</wp:posOffset>
                </wp:positionH>
                <wp:positionV relativeFrom="paragraph">
                  <wp:posOffset>-8592185</wp:posOffset>
                </wp:positionV>
                <wp:extent cx="2364105" cy="3962400"/>
                <wp:effectExtent l="10795" t="12065" r="15875" b="0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3962400"/>
                          <a:chOff x="5892" y="2064"/>
                          <a:chExt cx="3723" cy="6240"/>
                        </a:xfrm>
                      </wpg:grpSpPr>
                      <wps:wsp>
                        <wps:cNvPr id="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732" y="7992"/>
                            <a:ext cx="210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 xml:space="preserve"> 2.3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迭代法框图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" name="Group 53"/>
                        <wpg:cNvGrpSpPr/>
                        <wpg:grpSpPr>
                          <a:xfrm>
                            <a:off x="5892" y="2064"/>
                            <a:ext cx="3723" cy="5667"/>
                            <a:chOff x="6084" y="5184"/>
                            <a:chExt cx="3723" cy="5667"/>
                          </a:xfrm>
                        </wpg:grpSpPr>
                        <wpg:grpSp>
                          <wpg:cNvPr id="10" name="Group 54"/>
                          <wpg:cNvGrpSpPr/>
                          <wpg:grpSpPr>
                            <a:xfrm>
                              <a:off x="7197" y="5184"/>
                              <a:ext cx="1377" cy="1719"/>
                              <a:chOff x="3267" y="7368"/>
                              <a:chExt cx="1377" cy="1719"/>
                            </a:xfrm>
                          </wpg:grpSpPr>
                          <wps:wsp>
                            <wps:cNvPr id="11" name="AutoShap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97" y="7368"/>
                                <a:ext cx="720" cy="312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开始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Line 56"/>
                            <wps:cNvCnPr/>
                            <wps:spPr bwMode="auto">
                              <a:xfrm>
                                <a:off x="3957" y="7680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3" name="AutoShap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7" y="7992"/>
                                <a:ext cx="1377" cy="468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00" w:lineRule="exact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输入</w:t>
                                  </w:r>
                                </w:p>
                                <w:p>
                                  <w:pPr>
                                    <w:spacing w:line="200" w:lineRule="exact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sz w:val="18"/>
                                    </w:rPr>
                                    <w:t>, ε,N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Line 58"/>
                            <wps:cNvCnPr/>
                            <wps:spPr bwMode="auto">
                              <a:xfrm>
                                <a:off x="3957" y="8460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5" name="AutoShap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17" y="8775"/>
                                <a:ext cx="1080" cy="31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k=1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6" name="Line 60"/>
                          <wps:cNvCnPr/>
                          <wps:spPr bwMode="auto">
                            <a:xfrm>
                              <a:off x="8757" y="8172"/>
                              <a:ext cx="4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7" name="Line 61"/>
                          <wps:cNvCnPr/>
                          <wps:spPr bwMode="auto">
                            <a:xfrm>
                              <a:off x="9174" y="817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g:grpSp>
                          <wpg:cNvPr id="18" name="Group 62"/>
                          <wpg:cNvGrpSpPr/>
                          <wpg:grpSpPr>
                            <a:xfrm>
                              <a:off x="7527" y="10227"/>
                              <a:ext cx="1620" cy="624"/>
                              <a:chOff x="7527" y="10332"/>
                              <a:chExt cx="1620" cy="624"/>
                            </a:xfrm>
                          </wpg:grpSpPr>
                          <wpg:grpSp>
                            <wpg:cNvPr id="19" name="Group 63"/>
                            <wpg:cNvGrpSpPr/>
                            <wpg:grpSpPr>
                              <a:xfrm>
                                <a:off x="7527" y="10332"/>
                                <a:ext cx="720" cy="624"/>
                                <a:chOff x="3597" y="11112"/>
                                <a:chExt cx="720" cy="624"/>
                              </a:xfrm>
                            </wpg:grpSpPr>
                            <wps:wsp>
                              <wps:cNvPr id="20" name="AutoShap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97" y="11424"/>
                                  <a:ext cx="720" cy="312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结束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" name="Line 65"/>
                              <wps:cNvCnPr/>
                              <wps:spPr bwMode="auto">
                                <a:xfrm>
                                  <a:off x="3957" y="11112"/>
                                  <a:ext cx="0" cy="3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2" name="Line 66"/>
                            <wps:cNvCnPr/>
                            <wps:spPr bwMode="auto">
                              <a:xfrm>
                                <a:off x="9147" y="10332"/>
                                <a:ext cx="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3" name="Line 67"/>
                            <wps:cNvCnPr/>
                            <wps:spPr bwMode="auto">
                              <a:xfrm flipH="1">
                                <a:off x="7887" y="10488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4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7" y="7839"/>
                              <a:ext cx="18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Line 69"/>
                          <wps:cNvCnPr/>
                          <wps:spPr bwMode="auto">
                            <a:xfrm>
                              <a:off x="7887" y="6903"/>
                              <a:ext cx="0" cy="3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6" name="AutoShap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47" y="7215"/>
                              <a:ext cx="1080" cy="312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x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</w:rPr>
                                  <w:t>=</w:t>
                                </w:r>
                                <w:r>
                                  <w:rPr>
                                    <w:position w:val="-10"/>
                                    <w:sz w:val="18"/>
                                  </w:rPr>
                                  <w:object>
                                    <v:shape id="_x0000_i1025" o:spt="75" type="#_x0000_t75" style="height:12.75pt;width:11.25pt;" o:ole="t" filled="f" o:preferrelative="t" stroked="f" coordsize="21600,21600">
                                      <v:path/>
                                      <v:fill on="f" focussize="0,0"/>
                                      <v:stroke on="f" joinstyle="miter"/>
                                      <v:imagedata r:id="rId10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025" DrawAspect="Content" ObjectID="_1468075726" r:id="rId9">
                                      <o:LockedField>false</o:LockedField>
                                    </o:OLEObject>
                                  </w:object>
                                </w:r>
                                <w:r>
                                  <w:rPr>
                                    <w:sz w:val="18"/>
                                  </w:rPr>
                                  <w:t>(x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sz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Line 71"/>
                          <wps:cNvCnPr/>
                          <wps:spPr bwMode="auto">
                            <a:xfrm>
                              <a:off x="7887" y="7527"/>
                              <a:ext cx="0" cy="3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8" name="AutoShap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2" y="7866"/>
                              <a:ext cx="1710" cy="621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0" w:lineRule="atLeast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position w:val="-14"/>
                                    <w:sz w:val="16"/>
                                  </w:rPr>
                                  <w:object>
                                    <v:shape id="_x0000_i1026" o:spt="75" type="#_x0000_t75" style="height:14.25pt;width:27.75pt;" o:ole="t" filled="f" o:preferrelative="t" stroked="f" coordsize="21600,21600">
                                      <v:path/>
                                      <v:fill on="f" focussize="0,0"/>
                                      <v:stroke on="f" joinstyle="miter"/>
                                      <v:imagedata r:id="rId12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026" DrawAspect="Content" ObjectID="_1468075727" r:id="rId11">
                                      <o:LockedField>false</o:LockedField>
                                    </o:OLEObject>
                                  </w:object>
                                </w:r>
                                <w:r>
                                  <w:rPr>
                                    <w:rFonts w:hint="eastAsia" w:ascii="宋体" w:hAnsi="宋体"/>
                                    <w:sz w:val="16"/>
                                  </w:rPr>
                                  <w:t>≤</w:t>
                                </w:r>
                                <w:r>
                                  <w:rPr>
                                    <w:sz w:val="16"/>
                                  </w:rPr>
                                  <w:t>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Line 73"/>
                          <wps:cNvCnPr/>
                          <wps:spPr bwMode="auto">
                            <a:xfrm>
                              <a:off x="7887" y="8494"/>
                              <a:ext cx="0" cy="3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0" name="AutoShap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257" y="8826"/>
                              <a:ext cx="1260" cy="468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k&lt;N?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Line 75"/>
                          <wps:cNvCnPr/>
                          <wps:spPr bwMode="auto">
                            <a:xfrm>
                              <a:off x="7887" y="9304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2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7" y="8460"/>
                              <a:ext cx="18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7" y="9243"/>
                              <a:ext cx="18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Line 78"/>
                          <wps:cNvCnPr/>
                          <wps:spPr bwMode="auto">
                            <a:xfrm>
                              <a:off x="6447" y="7011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5" name="AutoShap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6084" y="7680"/>
                              <a:ext cx="723" cy="624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k=k+1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x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sz w:val="18"/>
                                  </w:rPr>
                                  <w:t>=x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Line 80"/>
                          <wps:cNvCnPr/>
                          <wps:spPr bwMode="auto">
                            <a:xfrm flipH="1">
                              <a:off x="6447" y="9054"/>
                              <a:ext cx="8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7" name="Line 81"/>
                          <wps:cNvCnPr/>
                          <wps:spPr bwMode="auto">
                            <a:xfrm flipV="1">
                              <a:off x="6447" y="8289"/>
                              <a:ext cx="0" cy="7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8" name="Line 82"/>
                          <wps:cNvCnPr/>
                          <wps:spPr bwMode="auto">
                            <a:xfrm>
                              <a:off x="6447" y="7026"/>
                              <a:ext cx="0" cy="6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9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7" y="8700"/>
                              <a:ext cx="18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AutoShap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7257" y="9633"/>
                              <a:ext cx="1260" cy="624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</w:pPr>
                                <w:r>
                                  <w:rPr>
                                    <w:rFonts w:hint="eastAsia"/>
                                  </w:rPr>
                                  <w:t>输出迭代失败标志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AutoShap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8547" y="9597"/>
                              <a:ext cx="1260" cy="624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输出近似根</w:t>
                                </w:r>
                                <w:r>
                                  <w:t>x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1.05pt;margin-top:-676.55pt;height:312pt;width:186.15pt;mso-wrap-distance-bottom:0pt;mso-wrap-distance-left:9pt;mso-wrap-distance-right:9pt;mso-wrap-distance-top:0pt;z-index:251661312;mso-width-relative:page;mso-height-relative:page;" coordorigin="5892,2064" coordsize="3723,6240" o:gfxdata="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">
                <o:lock v:ext="edit" aspectratio="f"/>
                <v:shape id="Text Box 52" o:spid="_x0000_s1026" o:spt="202" type="#_x0000_t202" style="position:absolute;left:6732;top:7992;height:312;width:2100;" fillcolor="#FFFFFF" filled="t" stroked="f" coordsize="21600,21600" o:gfxdata="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b01Pe2AAAA2g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t xml:space="preserve"> 2.3</w:t>
                        </w:r>
                        <w:r>
                          <w:rPr>
                            <w:rFonts w:hint="eastAsia"/>
                          </w:rPr>
                          <w:t xml:space="preserve">  迭代法框图</w:t>
                        </w:r>
                      </w:p>
                    </w:txbxContent>
                  </v:textbox>
                </v:shape>
                <v:group id="Group 53" o:spid="_x0000_s1026" o:spt="203" style="position:absolute;left:5892;top:2064;height:5667;width:3723;" coordorigin="6084,5184" coordsize="3723,566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group id="Group 54" o:spid="_x0000_s1026" o:spt="203" style="position:absolute;left:7197;top:5184;height:1719;width:1377;" coordorigin="3267,7368" coordsize="1377,171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AutoShape 55" o:spid="_x0000_s1026" o:spt="176" type="#_x0000_t176" style="position:absolute;left:3597;top:7368;height:312;width:720;" fillcolor="#FFFFFF" filled="t" stroked="t" coordsize="21600,21600" o:gfxdata="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1dPUq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开始</w:t>
                            </w:r>
                          </w:p>
                        </w:txbxContent>
                      </v:textbox>
                    </v:shape>
                    <v:line id="Line 56" o:spid="_x0000_s1026" o:spt="20" style="position:absolute;left:3957;top:7680;height:312;width:0;" filled="f" stroked="t" coordsize="21600,21600" o:gfxdata="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jfHR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shape id="AutoShape 57" o:spid="_x0000_s1026" o:spt="111" type="#_x0000_t111" style="position:absolute;left:3267;top:7992;height:468;width:1377;" fillcolor="#FFFFFF" filled="t" stroked="t" coordsize="21600,21600" o:gfxdata="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aqA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输入</w:t>
                            </w:r>
                          </w:p>
                          <w:p>
                            <w:pPr>
                              <w:spacing w:line="200" w:lineRule="exact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, ε,N</w:t>
                            </w:r>
                          </w:p>
                        </w:txbxContent>
                      </v:textbox>
                    </v:shape>
                    <v:line id="Line 58" o:spid="_x0000_s1026" o:spt="20" style="position:absolute;left:3957;top:8460;height:312;width:0;" filled="f" stroked="t" coordsize="21600,21600" o:gfxdata="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S+qi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shape id="AutoShape 59" o:spid="_x0000_s1026" o:spt="109" type="#_x0000_t109" style="position:absolute;left:3417;top:8775;height:312;width:1080;" fillcolor="#FFFFFF" filled="t" stroked="t" coordsize="21600,21600" o:gfxdata="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WJ8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k=1</w:t>
                            </w:r>
                          </w:p>
                        </w:txbxContent>
                      </v:textbox>
                    </v:shape>
                  </v:group>
                  <v:line id="Line 60" o:spid="_x0000_s1026" o:spt="20" style="position:absolute;left:8757;top:8172;height:0;width:435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61" o:spid="_x0000_s1026" o:spt="20" style="position:absolute;left:9174;top:8175;height:1417;width:0;" filled="f" stroked="t" coordsize="21600,21600" o:gfxdata="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AZN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group id="Group 62" o:spid="_x0000_s1026" o:spt="203" style="position:absolute;left:7527;top:10227;height:624;width:1620;" coordorigin="7527,10332" coordsize="1620,624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Group 63" o:spid="_x0000_s1026" o:spt="203" style="position:absolute;left:7527;top:10332;height:624;width:720;" coordorigin="3597,11112" coordsize="720,624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64" o:spid="_x0000_s1026" o:spt="176" type="#_x0000_t176" style="position:absolute;left:3597;top:11424;height:312;width:720;" fillcolor="#FFFFFF" filled="t" stroked="t" coordsize="21600,21600" o:gfxdata="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fVJs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结束</w:t>
                              </w:r>
                            </w:p>
                          </w:txbxContent>
                        </v:textbox>
                      </v:shape>
                      <v:line id="Line 65" o:spid="_x0000_s1026" o:spt="20" style="position:absolute;left:3957;top:11112;height:323;width:0;" filled="f" stroked="t" coordsize="21600,21600" o:gfxdata="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mTj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</v:group>
                    <v:line id="Line 66" o:spid="_x0000_s1026" o:spt="20" style="position:absolute;left:9147;top:10332;height:156;width:0;" filled="f" stroked="t" coordsize="21600,21600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67" o:spid="_x0000_s1026" o:spt="20" style="position:absolute;left:7887;top:10488;flip:x;height:0;width:1260;" filled="f" stroked="t" coordsize="21600,21600" o:gfxdata="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Mjr2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v:group>
                  <v:shape id="Text Box 68" o:spid="_x0000_s1026" o:spt="202" type="#_x0000_t202" style="position:absolute;left:8787;top:7839;height:309;width:180;" fillcolor="#FFFFFF" filled="t" stroked="f" coordsize="21600,21600" o:gfxdata="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Rkv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line id="Line 69" o:spid="_x0000_s1026" o:spt="20" style="position:absolute;left:7887;top:6903;height:323;width:0;" filled="f" stroked="t" coordsize="21600,21600" o:gfxdata="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ylY6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AutoShape 70" o:spid="_x0000_s1026" o:spt="109" type="#_x0000_t109" style="position:absolute;left:7347;top:7215;height:312;width:1080;" fillcolor="#FFFFFF" filled="t" stroked="t" coordsize="21600,21600" o:gfxdata="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6HMJ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x</w:t>
                          </w:r>
                          <w:r>
                            <w:rPr>
                              <w:sz w:val="18"/>
                              <w:vertAlign w:val="subscript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t>=</w:t>
                          </w:r>
                          <w:r>
                            <w:rPr>
                              <w:position w:val="-10"/>
                              <w:sz w:val="18"/>
                            </w:rPr>
                            <w:object>
                              <v:shape id="_x0000_i1025" o:spt="75" type="#_x0000_t75" style="height:12.75pt;width:11.25pt;" o:ole="t" filled="f" o:preferrelative="t" stroked="f" coordsize="21600,21600">
                                <v:path/>
                                <v:fill on="f" focussize="0,0"/>
                                <v:stroke on="f" joinstyle="miter"/>
                                <v:imagedata r:id="rId10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25" DrawAspect="Content" ObjectID="_1468075728" r:id="rId13">
                                <o:LockedField>false</o:LockedField>
                              </o:OLEObject>
                            </w:object>
                          </w:r>
                          <w:r>
                            <w:rPr>
                              <w:sz w:val="18"/>
                            </w:rPr>
                            <w:t>(x</w:t>
                          </w:r>
                          <w:r>
                            <w:rPr>
                              <w:sz w:val="18"/>
                              <w:vertAlign w:val="subscript"/>
                            </w:rPr>
                            <w:t>0</w:t>
                          </w:r>
                          <w:r>
                            <w:rPr>
                              <w:sz w:val="18"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71" o:spid="_x0000_s1026" o:spt="20" style="position:absolute;left:7887;top:7527;height:323;width:0;" filled="f" stroked="t" coordsize="21600,21600" o:gfxdata="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srmK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AutoShape 72" o:spid="_x0000_s1026" o:spt="110" type="#_x0000_t110" style="position:absolute;left:7032;top:7866;height:621;width:1710;" fillcolor="#FFFFFF" filled="t" stroked="t" coordsize="21600,21600" o:gfxdata="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Bk4X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0" w:lineRule="atLeas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position w:val="-14"/>
                              <w:sz w:val="16"/>
                            </w:rPr>
                            <w:object>
                              <v:shape id="_x0000_i1026" o:spt="75" type="#_x0000_t75" style="height:14.25pt;width:27.75pt;" o:ole="t" filled="f" o:preferrelative="t" stroked="f" coordsize="21600,21600">
                                <v:path/>
                                <v:fill on="f" focussize="0,0"/>
                                <v:stroke on="f" joinstyle="miter"/>
                                <v:imagedata r:id="rId12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26" DrawAspect="Content" ObjectID="_1468075729" r:id="rId14">
                                <o:LockedField>false</o:LockedField>
                              </o:OLEObject>
                            </w:object>
                          </w:r>
                          <w:r>
                            <w:rPr>
                              <w:rFonts w:hint="eastAsia" w:ascii="宋体" w:hAnsi="宋体"/>
                              <w:sz w:val="16"/>
                            </w:rPr>
                            <w:t>≤</w:t>
                          </w:r>
                          <w:r>
                            <w:rPr>
                              <w:sz w:val="16"/>
                            </w:rPr>
                            <w:t>ε</w:t>
                          </w:r>
                        </w:p>
                      </w:txbxContent>
                    </v:textbox>
                  </v:shape>
                  <v:line id="Line 73" o:spid="_x0000_s1026" o:spt="20" style="position:absolute;left:7887;top:8494;height:323;width:0;" filled="f" stroked="t" coordsize="21600,21600" o:gfxdata="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/n4u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AutoShape 74" o:spid="_x0000_s1026" o:spt="110" type="#_x0000_t110" style="position:absolute;left:7257;top:8826;height:468;width:1260;" fillcolor="#FFFFFF" filled="t" stroked="t" coordsize="21600,21600" o:gfxdata="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2p1My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k&lt;N?</w:t>
                          </w:r>
                        </w:p>
                      </w:txbxContent>
                    </v:textbox>
                  </v:shape>
                  <v:line id="Line 75" o:spid="_x0000_s1026" o:spt="20" style="position:absolute;left:7887;top:9304;height:312;width:0;" filled="f" stroked="t" coordsize="21600,21600" o:gfxdata="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AFU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Text Box 76" o:spid="_x0000_s1026" o:spt="202" type="#_x0000_t202" style="position:absolute;left:8067;top:8460;height:309;width:180;" fillcolor="#FFFFFF" filled="t" stroked="f" coordsize="21600,21600" o:gfxdata="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OuDd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Text Box 77" o:spid="_x0000_s1026" o:spt="202" type="#_x0000_t202" style="position:absolute;left:8067;top:9243;height:309;width:180;" fillcolor="#FFFFFF" filled="t" stroked="f" coordsize="21600,21600" o:gfxdata="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ZFRr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否</w:t>
                          </w:r>
                        </w:p>
                      </w:txbxContent>
                    </v:textbox>
                  </v:shape>
                  <v:line id="Line 78" o:spid="_x0000_s1026" o:spt="20" style="position:absolute;left:6447;top:7011;height:0;width:1440;" filled="f" stroked="t" coordsize="21600,21600" o:gfxdata="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0npsi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AutoShape 79" o:spid="_x0000_s1026" o:spt="109" type="#_x0000_t109" style="position:absolute;left:6084;top:7680;height:624;width:723;" fillcolor="#FFFFFF" filled="t" stroked="t" coordsize="21600,21600" o:gfxdata="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N7o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k=k+1</w:t>
                          </w:r>
                        </w:p>
                        <w:p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x</w:t>
                          </w:r>
                          <w:r>
                            <w:rPr>
                              <w:sz w:val="18"/>
                              <w:vertAlign w:val="subscript"/>
                            </w:rPr>
                            <w:t>0</w:t>
                          </w:r>
                          <w:r>
                            <w:rPr>
                              <w:sz w:val="18"/>
                            </w:rPr>
                            <w:t>=x</w:t>
                          </w:r>
                          <w:r>
                            <w:rPr>
                              <w:sz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80" o:spid="_x0000_s1026" o:spt="20" style="position:absolute;left:6447;top:9054;flip:x;height:0;width:850;" filled="f" stroked="t" coordsize="21600,21600" o:gfxdata="UEsDBAoAAAAAAIdO4kAAAAAAAAAAAAAAAAAEAAAAZHJzL1BLAwQUAAAACACHTuJAvSKPDbsAAADb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2jMfx9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KPD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1" o:spid="_x0000_s1026" o:spt="20" style="position:absolute;left:6447;top:8289;flip:y;height:765;width:0;" filled="f" stroked="t" coordsize="21600,21600" o:gfxdata="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uHmO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2" o:spid="_x0000_s1026" o:spt="20" style="position:absolute;left:6447;top:7026;height:663;width:0;" filled="f" stroked="t" coordsize="21600,21600" o:gfxdata="UEsDBAoAAAAAAIdO4kAAAAAAAAAAAAAAAAAEAAAAZHJzL1BLAwQUAAAACACHTuJAkv+Azr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bH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/gM6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83" o:spid="_x0000_s1026" o:spt="202" type="#_x0000_t202" style="position:absolute;left:6987;top:8700;height:309;width:180;" fillcolor="#FFFFFF" filled="t" stroked="f" coordsize="21600,21600" o:gfxdata="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5yr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shape id="AutoShape 84" o:spid="_x0000_s1026" o:spt="111" type="#_x0000_t111" style="position:absolute;left:7257;top:9633;height:624;width:1260;" fillcolor="#FFFFFF" filled="t" stroked="t" coordsize="21600,21600" o:gfxdata="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7GWy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t>输出迭代失败标志</w:t>
                          </w:r>
                        </w:p>
                      </w:txbxContent>
                    </v:textbox>
                  </v:shape>
                  <v:shape id="AutoShape 85" o:spid="_x0000_s1026" o:spt="111" type="#_x0000_t111" style="position:absolute;left:8547;top:9597;height:624;width:1260;" fillcolor="#FFFFFF" filled="t" stroked="t" coordsize="21600,21600" o:gfxdata="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97z3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8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输出近似根</w:t>
                          </w:r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sz w:val="20"/>
        </w:rPr>
        <w:pict>
          <v:group id="_x0000_s1027" o:spid="_x0000_s1027" o:spt="203" style="position:absolute;left:0pt;margin-left:-9pt;margin-top:-7.8pt;height:351pt;width:252pt;mso-wrap-distance-bottom:0pt;mso-wrap-distance-left:9pt;mso-wrap-distance-right:9pt;mso-wrap-distance-top:0pt;z-index:251660288;mso-width-relative:page;mso-height-relative:page;" coordorigin="5301,425" coordsize="5400,7332">
            <o:lock v:ext="edit"/>
            <v:group id="_x0000_s1028" o:spid="_x0000_s1028" o:spt="203" style="position:absolute;left:5301;top:425;height:7332;width:5400;" coordorigin="4632,3936" coordsize="4140,7710">
              <o:lock v:ext="edit"/>
              <v:shape id="_x0000_s1029" o:spid="_x0000_s1029" o:spt="202" type="#_x0000_t202" style="position:absolute;left:5577;top:11334;height:312;width:1975;" stroked="f" coordsize="21600,21600">
                <v:path/>
                <v:fill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hAnsi="Arial" w:eastAsia="Times New Roman"/>
                          <w:color w:val="000000"/>
                          <w:sz w:val="22"/>
                          <w:szCs w:val="22"/>
                          <w:lang w:val="zh-CN"/>
                        </w:rPr>
                      </w:pPr>
                      <w:r>
                        <w:rPr>
                          <w:rFonts w:hint="eastAsia"/>
                          <w:color w:val="000000"/>
                          <w:sz w:val="22"/>
                          <w:szCs w:val="22"/>
                          <w:lang w:val="zh-CN"/>
                        </w:rPr>
                        <w:t>图</w:t>
                      </w:r>
                      <w:r>
                        <w:rPr>
                          <w:rFonts w:hAnsi="Arial" w:eastAsia="Times New Roman"/>
                          <w:color w:val="000000"/>
                          <w:sz w:val="22"/>
                          <w:szCs w:val="22"/>
                          <w:lang w:val="zh-CN"/>
                        </w:rPr>
                        <w:t xml:space="preserve">2  </w:t>
                      </w:r>
                      <w:r>
                        <w:rPr>
                          <w:rFonts w:hint="eastAsia"/>
                          <w:color w:val="000000"/>
                          <w:sz w:val="22"/>
                          <w:szCs w:val="22"/>
                          <w:lang w:val="zh-CN"/>
                        </w:rPr>
                        <w:t>牛顿法框图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/>
                          <w:color w:val="000000"/>
                          <w:sz w:val="22"/>
                          <w:szCs w:val="22"/>
                          <w:lang w:val="zh-CN"/>
                        </w:rPr>
                      </w:pPr>
                    </w:p>
                  </w:txbxContent>
                </v:textbox>
              </v:shape>
              <v:group id="_x0000_s1030" o:spid="_x0000_s1030" o:spt="203" style="position:absolute;left:4632;top:3936;height:7238;width:4140;" coordorigin="4632,3936" coordsize="4140,7238">
                <o:lock v:ext="edit"/>
                <v:group id="_x0000_s1031" o:spid="_x0000_s1031" o:spt="203" style="position:absolute;left:5626;top:3936;height:1719;width:1266;" coordorigin="3267,7368" coordsize="1377,1719">
                  <o:lock v:ext="edit"/>
                  <v:shape id="_x0000_s1032" o:spid="_x0000_s1032" o:spt="176" type="#_x0000_t176" style="position:absolute;left:3597;top:7368;height:312;width:720;" coordsize="21600,21600">
                    <v:path/>
                    <v:fill focussize="0,0"/>
                    <v:stroke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hAnsi="Arial" w:eastAsia="Times New Roman"/>
                              <w:color w:val="000000"/>
                              <w:sz w:val="22"/>
                              <w:szCs w:val="22"/>
                              <w:lang w:val="zh-CN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 w:val="22"/>
                              <w:szCs w:val="22"/>
                              <w:lang w:val="zh-CN"/>
                            </w:rPr>
                            <w:t>开始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/>
                              <w:color w:val="000000"/>
                              <w:sz w:val="22"/>
                              <w:szCs w:val="22"/>
                              <w:lang w:val="zh-CN"/>
                            </w:rPr>
                          </w:pPr>
                        </w:p>
                      </w:txbxContent>
                    </v:textbox>
                  </v:shape>
                  <v:line id="_x0000_s1033" o:spid="_x0000_s1033" o:spt="20" style="position:absolute;left:3957;top:7680;height:312;width:0;" coordsize="21600,21600">
                    <v:path arrowok="t"/>
                    <v:fill focussize="0,0"/>
                    <v:stroke endarrow="block"/>
                    <v:imagedata o:title=""/>
                    <o:lock v:ext="edit"/>
                  </v:line>
                  <v:shape id="_x0000_s1034" o:spid="_x0000_s1034" o:spt="111" type="#_x0000_t111" style="position:absolute;left:3267;top:7992;height:468;width:1377;" coordsize="21600,21600">
                    <v:path/>
                    <v:fill focussize="0,0"/>
                    <v:stroke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hAnsi="Arial" w:eastAsia="Times New Roman"/>
                              <w:color w:val="000000"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22"/>
                              <w:lang w:val="zh-CN"/>
                            </w:rPr>
                            <w:t>输入</w:t>
                          </w:r>
                          <w:r>
                            <w:rPr>
                              <w:rFonts w:hAnsi="Arial" w:eastAsia="Times New Roman"/>
                              <w:color w:val="000000"/>
                              <w:sz w:val="18"/>
                              <w:szCs w:val="22"/>
                            </w:rPr>
                            <w:t>x0, å,N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/>
                              <w:color w:val="000000"/>
                              <w:sz w:val="22"/>
                              <w:szCs w:val="22"/>
                              <w:lang w:val="zh-CN"/>
                            </w:rPr>
                          </w:pPr>
                        </w:p>
                      </w:txbxContent>
                    </v:textbox>
                  </v:shape>
                  <v:line id="_x0000_s1035" o:spid="_x0000_s1035" o:spt="20" style="position:absolute;left:3957;top:8460;height:312;width:0;" coordsize="21600,21600">
                    <v:path arrowok="t"/>
                    <v:fill focussize="0,0"/>
                    <v:stroke endarrow="block"/>
                    <v:imagedata o:title=""/>
                    <o:lock v:ext="edit"/>
                  </v:line>
                  <v:shape id="_x0000_s1036" o:spid="_x0000_s1036" o:spt="109" type="#_x0000_t109" style="position:absolute;left:3417;top:8775;height:312;width:1080;" coordsize="21600,21600">
                    <v:path/>
                    <v:fill focussize="0,0"/>
                    <v:stroke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hAnsi="Arial" w:eastAsia="Times New Roman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Ansi="Arial" w:eastAsia="Times New Roman"/>
                              <w:color w:val="000000"/>
                              <w:sz w:val="22"/>
                              <w:szCs w:val="22"/>
                            </w:rPr>
                            <w:t>k=1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/>
                              <w:color w:val="000000"/>
                              <w:sz w:val="22"/>
                              <w:szCs w:val="22"/>
                              <w:lang w:val="zh-CN"/>
                            </w:rPr>
                          </w:pPr>
                        </w:p>
                      </w:txbxContent>
                    </v:textbox>
                  </v:shape>
                </v:group>
                <v:group id="_x0000_s1037" o:spid="_x0000_s1037" o:spt="203" style="position:absolute;left:4952;top:5656;height:2306;width:3323;" coordorigin="4305,10180" coordsize="3612,2306">
                  <o:lock v:ext="edit"/>
                  <v:group id="_x0000_s1038" o:spid="_x0000_s1038" o:spt="203" style="position:absolute;left:4305;top:10180;height:2306;width:2532;" coordorigin="4305,10180" coordsize="2532,2306">
                    <o:lock v:ext="edit"/>
                    <v:line id="_x0000_s1039" o:spid="_x0000_s1039" o:spt="20" style="position:absolute;left:5745;top:10180;height:323;width:0;" coordsize="21600,21600">
                      <v:path arrowok="t"/>
                      <v:fill focussize="0,0"/>
                      <v:stroke endarrow="block"/>
                      <v:imagedata o:title=""/>
                      <o:lock v:ext="edit"/>
                    </v:line>
                    <v:line id="_x0000_s1040" o:spid="_x0000_s1040" o:spt="20" style="position:absolute;left:4305;top:10288;height:0;width:1440;" coordsize="21600,21600">
                      <v:path arrowok="t"/>
                      <v:fill focussize="0,0"/>
                      <v:stroke endarrow="block"/>
                      <v:imagedata o:title=""/>
                      <o:lock v:ext="edit"/>
                    </v:line>
                    <v:line id="_x0000_s1041" o:spid="_x0000_s1041" o:spt="20" style="position:absolute;left:4305;top:10303;height:2183;width:0;" coordsize="21600,21600">
                      <v:path arrowok="t"/>
                      <v:fill focussize="0,0"/>
                      <v:stroke/>
                      <v:imagedata o:title=""/>
                      <o:lock v:ext="edit"/>
                    </v:line>
                    <v:shape id="_x0000_s1042" o:spid="_x0000_s1042" o:spt="110" type="#_x0000_t110" style="position:absolute;left:4947;top:10503;height:624;width:1605;" coordsize="21600,21600">
                      <v:path/>
                      <v:fill focussize="0,0"/>
                      <v:stroke joinstyle="miter"/>
                      <v:imagedata o:title=""/>
                      <o:lock v:ext="edit"/>
                      <v:textbox inset="0mm,0mm,0mm,0mm"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firstLine="440" w:firstLineChars="200"/>
                              <w:rPr>
                                <w:rFonts w:hAnsi="Arial" w:eastAsia="Times New Roman"/>
                                <w:color w:val="000000"/>
                                <w:sz w:val="22"/>
                                <w:szCs w:val="22"/>
                                <w:lang w:val="zh-CN"/>
                              </w:rPr>
                            </w:pPr>
                            <w:r>
                              <w:rPr>
                                <w:rFonts w:hAnsi="Arial" w:eastAsia="Times New Roman"/>
                                <w:color w:val="000000"/>
                                <w:sz w:val="22"/>
                                <w:szCs w:val="22"/>
                                <w:lang w:val="zh-CN"/>
                              </w:rPr>
                              <w:t>=0?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lang w:val="zh-CN"/>
                              </w:rPr>
                            </w:pPr>
                          </w:p>
                        </w:txbxContent>
                      </v:textbox>
                    </v:shape>
                    <v:shape id="_x0000_s1043" o:spid="_x0000_s1043" o:spt="109" type="#_x0000_t109" style="position:absolute;left:4752;top:11481;height:855;width:1980;" coordsize="21600,21600">
                      <v:path/>
                      <v:fill focussize="0,0"/>
                      <v:stroke joinstyle="miter"/>
                      <v:imagedata o:title=""/>
                      <o:lock v:ext="edit"/>
                      <v:textbox inset="0mm,0mm,0mm,0mm"/>
                    </v:shape>
                    <v:line id="_x0000_s1044" o:spid="_x0000_s1044" o:spt="20" style="position:absolute;left:5742;top:11146;height:323;width:0;" coordsize="21600,21600">
                      <v:path arrowok="t"/>
                      <v:fill focussize="0,0"/>
                      <v:stroke endarrow="block"/>
                      <v:imagedata o:title=""/>
                      <o:lock v:ext="edit"/>
                    </v:line>
                    <v:shape id="_x0000_s1045" o:spid="_x0000_s1045" o:spt="202" type="#_x0000_t202" style="position:absolute;left:5397;top:11112;height:315;width:180;" stroked="f" coordsize="21600,21600">
                      <v:path/>
                      <v:fill focussize="0,0"/>
                      <v:stroke on="f" joinstyle="miter"/>
                      <v:imagedata o:title=""/>
                      <o:lock v:ext="edit"/>
                      <v:textbox inset="0mm,0mm,0mm,0mm"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hAnsi="Arial" w:eastAsia="Times New Roman"/>
                                <w:color w:val="000000"/>
                                <w:sz w:val="22"/>
                                <w:szCs w:val="22"/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  <w:szCs w:val="22"/>
                                <w:lang w:val="zh-CN"/>
                              </w:rPr>
                              <w:t>否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lang w:val="zh-CN"/>
                              </w:rPr>
                            </w:pPr>
                          </w:p>
                        </w:txbxContent>
                      </v:textbox>
                    </v:shape>
                    <v:shape id="_x0000_s1046" o:spid="_x0000_s1046" o:spt="202" type="#_x0000_t202" style="position:absolute;left:6657;top:10443;height:315;width:180;" stroked="f" coordsize="21600,21600">
                      <v:path/>
                      <v:fill focussize="0,0"/>
                      <v:stroke on="f" joinstyle="miter"/>
                      <v:imagedata o:title=""/>
                      <o:lock v:ext="edit"/>
                      <v:textbox inset="0mm,0mm,0mm,0mm"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hAnsi="Arial" w:eastAsia="Times New Roman"/>
                                <w:color w:val="000000"/>
                                <w:sz w:val="22"/>
                                <w:szCs w:val="22"/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  <w:szCs w:val="22"/>
                                <w:lang w:val="zh-CN"/>
                              </w:rPr>
                              <w:t>是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lang w:val="zh-CN"/>
                              </w:rPr>
                            </w:pPr>
                          </w:p>
                        </w:txbxContent>
                      </v:textbox>
                    </v:shape>
                  </v:group>
                  <v:line id="_x0000_s1047" o:spid="_x0000_s1047" o:spt="20" style="position:absolute;left:6567;top:10815;height:0;width:1350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1048" o:spid="_x0000_s1048" o:spt="20" style="position:absolute;left:7917;top:10812;height:1219;width:0;" coordsize="21600,21600">
                    <v:path arrowok="t"/>
                    <v:fill focussize="0,0"/>
                    <v:stroke endarrow="block"/>
                    <v:imagedata o:title=""/>
                    <o:lock v:ext="edit"/>
                  </v:line>
                </v:group>
                <v:line id="_x0000_s1049" o:spid="_x0000_s1049" o:spt="20" style="position:absolute;left:6291;top:7821;height:323;width:0;" coordsize="21600,21600">
                  <v:path arrowok="t"/>
                  <v:fill focussize="0,0"/>
                  <v:stroke endarrow="block"/>
                  <v:imagedata o:title=""/>
                  <o:lock v:ext="edit"/>
                </v:line>
                <v:line id="_x0000_s1050" o:spid="_x0000_s1050" o:spt="20" style="position:absolute;left:7091;top:8465;height:0;width:40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051" o:spid="_x0000_s1051" o:spt="20" style="position:absolute;left:7475;top:8468;height:1417;width:0;" coordsize="21600,21600">
                  <v:path arrowok="t"/>
                  <v:fill focussize="0,0"/>
                  <v:stroke endarrow="block"/>
                  <v:imagedata o:title=""/>
                  <o:lock v:ext="edit"/>
                </v:line>
                <v:group id="_x0000_s1052" o:spid="_x0000_s1052" o:spt="203" style="position:absolute;left:5960;top:10550;height:624;width:662;" coordorigin="3597,11112" coordsize="720,624">
                  <o:lock v:ext="edit"/>
                  <v:shape id="_x0000_s1053" o:spid="_x0000_s1053" o:spt="176" type="#_x0000_t176" style="position:absolute;left:3597;top:11424;height:312;width:720;" coordsize="21600,21600">
                    <v:path/>
                    <v:fill focussize="0,0"/>
                    <v:stroke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hAnsi="Arial" w:eastAsia="Times New Roman"/>
                              <w:color w:val="000000"/>
                              <w:sz w:val="22"/>
                              <w:szCs w:val="22"/>
                              <w:lang w:val="zh-CN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 w:val="22"/>
                              <w:szCs w:val="22"/>
                              <w:lang w:val="zh-CN"/>
                            </w:rPr>
                            <w:t>结束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/>
                              <w:color w:val="000000"/>
                              <w:sz w:val="22"/>
                              <w:szCs w:val="22"/>
                              <w:lang w:val="zh-CN"/>
                            </w:rPr>
                          </w:pPr>
                        </w:p>
                      </w:txbxContent>
                    </v:textbox>
                  </v:shape>
                  <v:line id="_x0000_s1054" o:spid="_x0000_s1054" o:spt="20" style="position:absolute;left:3957;top:11112;height:323;width:0;" coordsize="21600,21600">
                    <v:path arrowok="t"/>
                    <v:fill focussize="0,0"/>
                    <v:stroke endarrow="block"/>
                    <v:imagedata o:title=""/>
                    <o:lock v:ext="edit"/>
                  </v:line>
                </v:group>
                <v:line id="_x0000_s1055" o:spid="_x0000_s1055" o:spt="20" style="position:absolute;left:7450;top:10550;height:156;width: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056" o:spid="_x0000_s1056" o:spt="20" style="position:absolute;left:6291;top:10706;flip:x;height:0;width:1984;" coordsize="21600,21600">
                  <v:path arrowok="t"/>
                  <v:fill focussize="0,0"/>
                  <v:stroke endarrow="block"/>
                  <v:imagedata o:title=""/>
                  <o:lock v:ext="edit"/>
                </v:line>
                <v:shape id="_x0000_s1057" o:spid="_x0000_s1057" o:spt="202" type="#_x0000_t202" style="position:absolute;left:7119;top:8117;height:309;width:165;" stroked="f" coordsize="21600,21600">
                  <v:path/>
                  <v:fill focussize="0,0"/>
                  <v:stroke on="f"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是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</w:p>
                    </w:txbxContent>
                  </v:textbox>
                </v:shape>
                <v:shape id="_x0000_s1058" o:spid="_x0000_s1058" o:spt="110" type="#_x0000_t110" style="position:absolute;left:5504;top:8144;height:621;width:1573;" coordsize="21600,21600">
                  <v:path/>
                  <v:fill focussize="0,0"/>
                  <v:stroke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Ansi="Arial"/>
                            <w:color w:val="000000"/>
                            <w:sz w:val="22"/>
                            <w:szCs w:val="22"/>
                            <w:lang w:val="zh-CN"/>
                          </w:rPr>
                          <w:t xml:space="preserve">     </w:t>
                        </w:r>
                        <w:r>
                          <w:rPr>
                            <w:rFonts w:hint="eastAsia" w:hAnsi="Arial"/>
                            <w:color w:val="000000"/>
                            <w:sz w:val="22"/>
                            <w:szCs w:val="22"/>
                            <w:lang w:val="zh-CN"/>
                          </w:rPr>
                          <w:t>≤</w:t>
                        </w:r>
                        <w:r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</w:rPr>
                          <w:t>å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</w:p>
                    </w:txbxContent>
                  </v:textbox>
                </v:shape>
                <v:line id="_x0000_s1059" o:spid="_x0000_s1059" o:spt="20" style="position:absolute;left:6291;top:8772;height:323;width:0;" coordsize="21600,21600">
                  <v:path arrowok="t"/>
                  <v:fill focussize="0,0"/>
                  <v:stroke endarrow="block"/>
                  <v:imagedata o:title=""/>
                  <o:lock v:ext="edit"/>
                </v:line>
                <v:shape id="_x0000_s1060" o:spid="_x0000_s1060" o:spt="110" type="#_x0000_t110" style="position:absolute;left:5711;top:9104;height:468;width:1159;" coordsize="21600,21600">
                  <v:path/>
                  <v:fill focussize="0,0"/>
                  <v:stroke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</w:rPr>
                          <w:t>k&lt;N?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</w:p>
                    </w:txbxContent>
                  </v:textbox>
                </v:shape>
                <v:line id="_x0000_s1061" o:spid="_x0000_s1061" o:spt="20" style="position:absolute;left:6291;top:9567;height:323;width:0;" coordsize="21600,21600">
                  <v:path arrowok="t"/>
                  <v:fill focussize="0,0"/>
                  <v:stroke endarrow="block"/>
                  <v:imagedata o:title=""/>
                  <o:lock v:ext="edit"/>
                </v:line>
                <v:shape id="_x0000_s1062" o:spid="_x0000_s1062" o:spt="202" type="#_x0000_t202" style="position:absolute;left:6456;top:8738;height:309;width:166;" stroked="f" coordsize="21600,21600">
                  <v:path/>
                  <v:fill focussize="0,0"/>
                  <v:stroke on="f"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否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</w:p>
                    </w:txbxContent>
                  </v:textbox>
                </v:shape>
                <v:shape id="_x0000_s1063" o:spid="_x0000_s1063" o:spt="202" type="#_x0000_t202" style="position:absolute;left:6456;top:9521;height:309;width:166;" stroked="f" coordsize="21600,21600">
                  <v:path/>
                  <v:fill focussize="0,0"/>
                  <v:stroke on="f"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否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</w:p>
                    </w:txbxContent>
                  </v:textbox>
                </v:shape>
                <v:shape id="_x0000_s1064" o:spid="_x0000_s1064" o:spt="109" type="#_x0000_t109" style="position:absolute;left:4632;top:7958;height:624;width:665;" coordsize="21600,21600">
                  <v:path/>
                  <v:fill focussize="0,0"/>
                  <v:stroke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</w:rPr>
                          <w:t>k=k+1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</w:rPr>
                          <w:t>x0=x1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</w:p>
                    </w:txbxContent>
                  </v:textbox>
                </v:shape>
                <v:line id="_x0000_s1065" o:spid="_x0000_s1065" o:spt="20" style="position:absolute;left:4966;top:9347;flip:x;height:0;width:782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066" o:spid="_x0000_s1066" o:spt="20" style="position:absolute;left:4966;top:8567;flip:y;height:780;width:0;" coordsize="21600,21600">
                  <v:path arrowok="t"/>
                  <v:fill focussize="0,0"/>
                  <v:stroke endarrow="block"/>
                  <v:imagedata o:title=""/>
                  <o:lock v:ext="edit"/>
                </v:line>
                <v:shape id="_x0000_s1067" o:spid="_x0000_s1067" o:spt="202" type="#_x0000_t202" style="position:absolute;left:5463;top:8978;height:309;width:165;" stroked="f" coordsize="21600,21600">
                  <v:path/>
                  <v:fill focussize="0,0"/>
                  <v:stroke on="f"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是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</w:p>
                    </w:txbxContent>
                  </v:textbox>
                </v:shape>
                <v:shape id="_x0000_s1068" o:spid="_x0000_s1068" o:spt="111" type="#_x0000_t111" style="position:absolute;left:7778;top:7521;height:624;width:994;" coordsize="21600,21600">
                  <v:path/>
                  <v:fill focussize="0,0"/>
                  <v:stroke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输出奇异标志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</w:p>
                    </w:txbxContent>
                  </v:textbox>
                </v:shape>
                <v:shape id="_x0000_s1069" o:spid="_x0000_s1069" o:spt="111" type="#_x0000_t111" style="position:absolute;left:5681;top:9909;height:624;width:1159;" coordsize="21600,21600">
                  <v:path/>
                  <v:fill focussize="0,0"/>
                  <v:stroke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输出迭代失败标志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</w:p>
                    </w:txbxContent>
                  </v:textbox>
                </v:shape>
                <v:shape id="_x0000_s1070" o:spid="_x0000_s1070" o:spt="111" type="#_x0000_t111" style="position:absolute;left:6868;top:9909;height:624;width:1159;" coordsize="21600,21600">
                  <v:path/>
                  <v:fill focussize="0,0"/>
                  <v:stroke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输出近似根</w:t>
                        </w:r>
                        <w:r>
                          <w:rPr>
                            <w:rFonts w:hAnsi="Arial" w:eastAsia="Times New Roman"/>
                            <w:color w:val="000000"/>
                            <w:sz w:val="22"/>
                            <w:szCs w:val="22"/>
                          </w:rPr>
                          <w:t>x1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</w:p>
                    </w:txbxContent>
                  </v:textbox>
                </v:shape>
                <v:line id="_x0000_s1071" o:spid="_x0000_s1071" o:spt="20" style="position:absolute;left:8275;top:8145;height:2551;width: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  <v:shape id="_x0000_s1072" o:spid="_x0000_s1072" o:spt="75" type="#_x0000_t75" style="position:absolute;left:6327;top:3466;height:820;width:1880;" o:ole="t" filled="f" o:preferrelative="t" stroked="f" coordsize="21600,21600">
              <v:path/>
              <v:fill on="f" focussize="0,0"/>
              <v:stroke on="f" joinstyle="miter"/>
              <v:imagedata r:id="rId16" croptop="5311f" cropbottom="-15933f" o:title=""/>
              <o:lock v:ext="edit" aspectratio="t"/>
            </v:shape>
            <v:shape id="_x0000_s1073" o:spid="_x0000_s1073" o:spt="75" type="#_x0000_t75" style="position:absolute;left:6822;top:4563;height:324;width:680;" o:ole="t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074" o:spid="_x0000_s1074" o:spt="75" type="#_x0000_t75" style="position:absolute;left:6768;top:2481;height:383;width:693;" o:ole="t" filled="f" o:preferrelative="t" stroked="f" coordsize="21600,21600">
              <v:path/>
              <v:fill on="f" focussize="0,0"/>
              <v:stroke on="f" joinstyle="miter"/>
              <v:imagedata r:id="rId20" o:title=""/>
              <o:lock v:ext="edit" aspectratio="t"/>
            </v:shape>
            <w10:wrap type="square"/>
          </v:group>
          <o:OLEObject Type="Embed" ProgID="Equation.3" ShapeID="_x0000_s1072" DrawAspect="Content" ObjectID="_1468075730" r:id="rId15">
            <o:LockedField>false</o:LockedField>
          </o:OLEObject>
          <o:OLEObject Type="Embed" ProgID="Equation.3" ShapeID="_x0000_s1073" DrawAspect="Content" ObjectID="_1468075731" r:id="rId17">
            <o:LockedField>false</o:LockedField>
          </o:OLEObject>
          <o:OLEObject Type="Embed" ProgID="Equation.3" ShapeID="_x0000_s1074" DrawAspect="Content" ObjectID="_1468075732" r:id="rId19">
            <o:LockedField>false</o:LockedField>
          </o:OLEObject>
        </w:pict>
      </w:r>
    </w:p>
    <w:p>
      <w:pPr>
        <w:tabs>
          <w:tab w:val="left" w:pos="540"/>
        </w:tabs>
        <w:ind w:firstLine="420"/>
        <w:rPr>
          <w:rFonts w:hint="eastAsia" w:ascii="宋体" w:hAnsi="宋体"/>
        </w:rPr>
      </w:pPr>
    </w:p>
    <w:p>
      <w:pPr>
        <w:widowControl/>
        <w:jc w:val="left"/>
        <w:rPr>
          <w:rFonts w:hint="eastAsia" w:ascii="宋体" w:hAnsi="宋体"/>
          <w:b/>
          <w:bCs/>
        </w:rPr>
      </w:pPr>
    </w:p>
    <w:p>
      <w:pPr>
        <w:widowControl/>
        <w:jc w:val="left"/>
        <w:rPr>
          <w:rFonts w:hint="eastAsia" w:ascii="宋体" w:hAnsi="宋体"/>
          <w:b/>
          <w:bCs/>
        </w:rPr>
      </w:pPr>
    </w:p>
    <w:p>
      <w:pPr>
        <w:widowControl/>
        <w:jc w:val="left"/>
        <w:rPr>
          <w:rFonts w:hint="eastAsia"/>
          <w:b/>
          <w:bCs/>
          <w:color w:val="000000"/>
        </w:rPr>
      </w:pPr>
      <w:r>
        <w:rPr>
          <w:rFonts w:hint="eastAsia" w:ascii="宋体" w:hAnsi="宋体"/>
          <w:b/>
          <w:bCs/>
        </w:rPr>
        <w:t>牛顿法：</w:t>
      </w:r>
    </w:p>
    <w:p>
      <w:pPr>
        <w:ind w:firstLine="417" w:firstLineChars="199"/>
      </w:pPr>
      <w:r>
        <w:rPr>
          <w:rFonts w:hint="eastAsia"/>
        </w:rPr>
        <w:t>牛顿迭代法是一种逐步线性化方法，即将非线性方程</w:t>
      </w:r>
      <w:r>
        <w:t>f(x)=0</w:t>
      </w:r>
      <w:r>
        <w:rPr>
          <w:rFonts w:hint="eastAsia"/>
        </w:rPr>
        <w:t>的求根问题归结为计算一系列线性方程的根。</w:t>
      </w:r>
    </w:p>
    <w:p>
      <w:pPr>
        <w:ind w:firstLine="417" w:firstLineChars="199"/>
      </w:pPr>
      <w:r>
        <w:rPr>
          <w:rFonts w:hint="eastAsia"/>
        </w:rPr>
        <w:t>设</w:t>
      </w:r>
      <w:r>
        <w:t>x</w:t>
      </w:r>
      <w:r>
        <w:rPr>
          <w:vertAlign w:val="subscript"/>
        </w:rPr>
        <w:t>k</w:t>
      </w:r>
      <w:r>
        <w:rPr>
          <w:rFonts w:hint="eastAsia"/>
        </w:rPr>
        <w:t>是方程</w:t>
      </w:r>
      <w:r>
        <w:t>f(x)=0</w:t>
      </w:r>
      <w:r>
        <w:rPr>
          <w:rFonts w:hint="eastAsia"/>
        </w:rPr>
        <w:t>的一个近似根，将</w:t>
      </w:r>
      <w:r>
        <w:t>f(x)</w:t>
      </w:r>
      <w:r>
        <w:rPr>
          <w:rFonts w:hint="eastAsia"/>
        </w:rPr>
        <w:t>在</w:t>
      </w:r>
      <w:r>
        <w:t>x</w:t>
      </w:r>
      <w:r>
        <w:rPr>
          <w:vertAlign w:val="subscript"/>
        </w:rPr>
        <w:t>k</w:t>
      </w:r>
      <w:r>
        <w:rPr>
          <w:rFonts w:hint="eastAsia"/>
        </w:rPr>
        <w:t>处作一阶泰勒展开，即</w:t>
      </w:r>
    </w:p>
    <w:p>
      <w:pPr>
        <w:ind w:firstLine="840" w:firstLineChars="400"/>
        <w:jc w:val="center"/>
        <w:rPr>
          <w:rFonts w:hint="eastAsia"/>
        </w:rPr>
      </w:pPr>
      <w:r>
        <w:t>f(x)≈f(x</w:t>
      </w:r>
      <w:r>
        <w:rPr>
          <w:vertAlign w:val="subscript"/>
        </w:rPr>
        <w:t>k</w:t>
      </w:r>
      <w:r>
        <w:t>)+f′(x</w:t>
      </w:r>
      <w:r>
        <w:rPr>
          <w:vertAlign w:val="subscript"/>
        </w:rPr>
        <w:t>k</w:t>
      </w:r>
      <w:r>
        <w:t>)(x- x</w:t>
      </w:r>
      <w:r>
        <w:rPr>
          <w:vertAlign w:val="subscript"/>
        </w:rPr>
        <w:t>k</w:t>
      </w:r>
      <w:r>
        <w:t>)</w:t>
      </w:r>
    </w:p>
    <w:p>
      <w:pPr>
        <w:ind w:firstLine="417" w:firstLineChars="199"/>
        <w:rPr>
          <w:rFonts w:hint="eastAsia"/>
        </w:rPr>
      </w:pPr>
      <w:r>
        <w:rPr>
          <w:rFonts w:hint="eastAsia"/>
        </w:rPr>
        <w:t>于是得到如下的近似方程</w:t>
      </w:r>
    </w:p>
    <w:p>
      <w:pPr>
        <w:ind w:firstLine="2307" w:firstLineChars="1099"/>
        <w:jc w:val="center"/>
        <w:rPr>
          <w:rFonts w:hint="eastAsia"/>
        </w:rPr>
      </w:pPr>
      <w:r>
        <w:t>f(x</w:t>
      </w:r>
      <w:r>
        <w:rPr>
          <w:vertAlign w:val="subscript"/>
        </w:rPr>
        <w:t>k</w:t>
      </w:r>
      <w:r>
        <w:t>)+f′(x</w:t>
      </w:r>
      <w:r>
        <w:rPr>
          <w:vertAlign w:val="subscript"/>
        </w:rPr>
        <w:t>k</w:t>
      </w:r>
      <w:r>
        <w:t>)(x- x</w:t>
      </w:r>
      <w:r>
        <w:rPr>
          <w:vertAlign w:val="subscript"/>
        </w:rPr>
        <w:t>k</w:t>
      </w:r>
      <w:r>
        <w:t>)=0</w:t>
      </w:r>
      <w:r>
        <w:rPr>
          <w:rFonts w:hint="eastAsia"/>
        </w:rPr>
        <w:t xml:space="preserve">             </w:t>
      </w:r>
      <w:r>
        <w:t xml:space="preserve">                </w:t>
      </w:r>
      <w:r>
        <w:rPr>
          <w:rFonts w:hint="eastAsia"/>
        </w:rPr>
        <w:t>（2.7）</w:t>
      </w:r>
    </w:p>
    <w:p>
      <w:pPr>
        <w:ind w:firstLine="417" w:firstLineChars="199"/>
        <w:rPr>
          <w:rFonts w:hint="eastAsia"/>
        </w:rPr>
      </w:pPr>
      <w:r>
        <w:rPr>
          <w:rFonts w:hint="eastAsia"/>
        </w:rPr>
        <w:t>设</w:t>
      </w:r>
      <w:r>
        <w:t>f′(x</w:t>
      </w:r>
      <w:r>
        <w:rPr>
          <w:vertAlign w:val="subscript"/>
        </w:rPr>
        <w:t>k</w:t>
      </w:r>
      <w:r>
        <w:t>)≠0</w:t>
      </w:r>
      <w:r>
        <w:rPr>
          <w:rFonts w:hint="eastAsia"/>
        </w:rPr>
        <w:t>，则式（</w:t>
      </w:r>
      <w:r>
        <w:t>2.7</w:t>
      </w:r>
      <w:r>
        <w:rPr>
          <w:rFonts w:hint="eastAsia"/>
        </w:rPr>
        <w:t>）的解为</w:t>
      </w:r>
    </w:p>
    <w:p>
      <w:pPr>
        <w:ind w:firstLine="417" w:firstLineChars="199"/>
        <w:jc w:val="center"/>
      </w:pPr>
      <w:r>
        <w:rPr>
          <w:position w:val="-30"/>
        </w:rPr>
        <w:object>
          <v:shape id="_x0000_i1027" o:spt="75" type="#_x0000_t75" style="height:35.25pt;width:80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27" DrawAspect="Content" ObjectID="_1468075733" r:id="rId21">
            <o:LockedField>false</o:LockedField>
          </o:OLEObject>
        </w:object>
      </w:r>
    </w:p>
    <w:p>
      <w:pPr>
        <w:ind w:firstLine="417" w:firstLineChars="199"/>
      </w:pPr>
      <w:r>
        <w:rPr>
          <w:rFonts w:hint="eastAsia"/>
        </w:rPr>
        <w:t>取</w:t>
      </w:r>
      <w:r>
        <w:t>x</w:t>
      </w:r>
      <w:r>
        <w:rPr>
          <w:rFonts w:hint="eastAsia"/>
        </w:rPr>
        <w:t>作为原方程的新的近似根</w:t>
      </w:r>
      <w:r>
        <w:t>x</w:t>
      </w:r>
      <w:r>
        <w:rPr>
          <w:vertAlign w:val="subscript"/>
        </w:rPr>
        <w:t>k+1</w:t>
      </w:r>
      <w:r>
        <w:rPr>
          <w:rFonts w:hint="eastAsia"/>
        </w:rPr>
        <w:t>，即令</w:t>
      </w:r>
    </w:p>
    <w:p>
      <w:pPr>
        <w:ind w:firstLine="1677" w:firstLineChars="799"/>
        <w:jc w:val="center"/>
        <w:rPr>
          <w:rFonts w:hint="eastAsia"/>
        </w:rPr>
      </w:pPr>
      <w:r>
        <w:rPr>
          <w:position w:val="-30"/>
        </w:rPr>
        <w:object>
          <v:shape id="_x0000_i1028" o:spt="75" type="#_x0000_t75" style="height:35.25pt;width:92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28" DrawAspect="Content" ObjectID="_1468075734" r:id="rId23">
            <o:LockedField>false</o:LockedField>
          </o:OLEObject>
        </w:object>
      </w:r>
      <w:r>
        <w:rPr>
          <w:rFonts w:hint="eastAsia"/>
        </w:rPr>
        <w:t>　　　</w:t>
      </w:r>
      <w:r>
        <w:t>k=0,1,2,</w:t>
      </w:r>
      <w:r>
        <w:rPr>
          <w:rFonts w:hint="eastAsia" w:ascii="宋体" w:hAnsi="宋体"/>
        </w:rPr>
        <w:t xml:space="preserve"> …</w:t>
      </w:r>
      <w:r>
        <w:rPr>
          <w:rFonts w:ascii="宋体" w:hAnsi="宋体"/>
        </w:rPr>
        <w:t xml:space="preserve">    </w:t>
      </w:r>
      <w:r>
        <w:rPr>
          <w:rFonts w:hint="eastAsia"/>
        </w:rPr>
        <w:t>　　</w:t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2.8</w:t>
      </w:r>
      <w:r>
        <w:rPr>
          <w:rFonts w:hint="eastAsia" w:ascii="宋体" w:hAnsi="宋体"/>
        </w:rPr>
        <w:t>）</w:t>
      </w:r>
    </w:p>
    <w:p>
      <w:pPr>
        <w:pStyle w:val="14"/>
        <w:rPr>
          <w:rFonts w:hint="eastAsia" w:ascii="Times New Roman" w:hAnsi="Times New Roman" w:eastAsia="宋体"/>
          <w:b w:val="0"/>
          <w:sz w:val="21"/>
        </w:rPr>
      </w:pPr>
      <w:r>
        <w:rPr>
          <w:rFonts w:hint="eastAsia" w:ascii="Times New Roman" w:hAnsi="Times New Roman" w:eastAsia="宋体"/>
          <w:b w:val="0"/>
          <w:sz w:val="21"/>
        </w:rPr>
        <w:t>则称式（</w:t>
      </w:r>
      <w:r>
        <w:rPr>
          <w:rFonts w:ascii="Times New Roman" w:hAnsi="Times New Roman" w:eastAsia="宋体"/>
          <w:b w:val="0"/>
          <w:sz w:val="21"/>
        </w:rPr>
        <w:t>2.8</w:t>
      </w:r>
      <w:r>
        <w:rPr>
          <w:rFonts w:hint="eastAsia" w:ascii="Times New Roman" w:hAnsi="Times New Roman" w:eastAsia="宋体"/>
          <w:b w:val="0"/>
          <w:sz w:val="21"/>
        </w:rPr>
        <w:t>）为牛顿迭代公式。用牛顿迭代公式（</w:t>
      </w:r>
      <w:r>
        <w:rPr>
          <w:rFonts w:ascii="Times New Roman" w:hAnsi="Times New Roman" w:eastAsia="宋体"/>
          <w:b w:val="0"/>
          <w:sz w:val="21"/>
        </w:rPr>
        <w:t>2.8</w:t>
      </w:r>
      <w:r>
        <w:rPr>
          <w:rFonts w:hint="eastAsia" w:ascii="Times New Roman" w:hAnsi="Times New Roman" w:eastAsia="宋体"/>
          <w:b w:val="0"/>
          <w:sz w:val="21"/>
        </w:rPr>
        <w:t>）求方程近似根的方法称为牛顿迭代法，简称牛顿法，又称切线法。</w:t>
      </w:r>
    </w:p>
    <w:p>
      <w:pPr>
        <w:tabs>
          <w:tab w:val="left" w:pos="540"/>
        </w:tabs>
        <w:rPr>
          <w:rFonts w:ascii="Arial" w:hAnsi="Arial" w:cs="Arial"/>
        </w:rPr>
      </w:pPr>
    </w:p>
    <w:p>
      <w:pPr>
        <w:pStyle w:val="14"/>
        <w:rPr>
          <w:rFonts w:hint="eastAsia"/>
        </w:rPr>
      </w:pPr>
      <w:r>
        <w:rPr>
          <w:rFonts w:hint="eastAsia" w:ascii="黑体"/>
          <w:sz w:val="28"/>
          <w:szCs w:val="28"/>
        </w:rPr>
        <w:t>四、</w:t>
      </w:r>
      <w:r>
        <w:rPr>
          <w:rFonts w:hint="eastAsia"/>
          <w:sz w:val="28"/>
          <w:szCs w:val="28"/>
        </w:rPr>
        <w:t>实验内容</w:t>
      </w:r>
    </w:p>
    <w:p>
      <w:pPr>
        <w:numPr>
          <w:ilvl w:val="0"/>
          <w:numId w:val="4"/>
        </w:numPr>
        <w:tabs>
          <w:tab w:val="left" w:pos="540"/>
        </w:tabs>
        <w:rPr>
          <w:rFonts w:ascii="Arial" w:hAnsi="Arial" w:cs="Arial"/>
        </w:rPr>
      </w:pPr>
      <w:r>
        <w:rPr>
          <w:rFonts w:hint="eastAsia" w:ascii="Arial" w:hAnsi="Arial" w:cs="Arial"/>
        </w:rPr>
        <w:t>以</w:t>
      </w:r>
      <w:r>
        <w:rPr>
          <w:rFonts w:ascii="Arial" w:hAnsi="Arial" w:cs="Arial"/>
        </w:rPr>
        <w:t>方程：</w:t>
      </w:r>
      <w:r>
        <w:rPr>
          <w:sz w:val="24"/>
        </w:rPr>
        <w:t>x</w:t>
      </w:r>
      <w:r>
        <w:rPr>
          <w:sz w:val="24"/>
          <w:vertAlign w:val="superscript"/>
        </w:rPr>
        <w:t>3</w:t>
      </w:r>
      <w:r>
        <w:rPr>
          <w:sz w:val="24"/>
        </w:rPr>
        <w:t>-0.2x</w:t>
      </w:r>
      <w:r>
        <w:rPr>
          <w:sz w:val="24"/>
          <w:vertAlign w:val="superscript"/>
        </w:rPr>
        <w:t>2</w:t>
      </w:r>
      <w:r>
        <w:rPr>
          <w:sz w:val="24"/>
        </w:rPr>
        <w:t>-0.2x-1.2=0</w:t>
      </w:r>
      <w:r>
        <w:rPr>
          <w:rFonts w:hint="eastAsia"/>
          <w:sz w:val="24"/>
        </w:rPr>
        <w:t>为例，编写程序求方程的根</w:t>
      </w:r>
    </w:p>
    <w:p>
      <w:pPr>
        <w:numPr>
          <w:ilvl w:val="0"/>
          <w:numId w:val="4"/>
        </w:numPr>
        <w:tabs>
          <w:tab w:val="left" w:pos="540"/>
        </w:tabs>
        <w:rPr>
          <w:rFonts w:hint="eastAsia" w:ascii="Arial" w:hAnsi="Arial" w:cs="Arial"/>
        </w:rPr>
      </w:pPr>
      <w:r>
        <w:rPr>
          <w:rFonts w:ascii="Arial" w:hAnsi="Arial" w:cs="Arial"/>
        </w:rPr>
        <w:t>编写</w:t>
      </w:r>
      <w:r>
        <w:rPr>
          <w:rFonts w:hint="eastAsia" w:ascii="Arial" w:hAnsi="Arial" w:cs="Arial"/>
        </w:rPr>
        <w:t>二分法、迭代法、牛顿法</w:t>
      </w:r>
      <w:r>
        <w:rPr>
          <w:rFonts w:ascii="Arial" w:hAnsi="Arial" w:cs="Arial"/>
        </w:rPr>
        <w:t>程序，分析运行结果。</w:t>
      </w:r>
    </w:p>
    <w:p>
      <w:pPr>
        <w:numPr>
          <w:ilvl w:val="0"/>
          <w:numId w:val="4"/>
        </w:numPr>
        <w:tabs>
          <w:tab w:val="left" w:pos="540"/>
        </w:tabs>
        <w:rPr>
          <w:rFonts w:ascii="Arial" w:hAnsi="Arial" w:cs="Arial"/>
        </w:rPr>
      </w:pPr>
      <w:r>
        <w:rPr>
          <w:rFonts w:hint="eastAsia" w:ascii="Arial" w:hAnsi="Arial" w:cs="Arial"/>
        </w:rPr>
        <w:t>对用这两种方法求解出的根进行对比分析</w:t>
      </w:r>
    </w:p>
    <w:p>
      <w:pPr>
        <w:spacing w:line="360" w:lineRule="auto"/>
        <w:rPr>
          <w:rFonts w:hint="eastAsia" w:ascii="黑体" w:eastAsia="黑体"/>
          <w:sz w:val="28"/>
          <w:szCs w:val="28"/>
        </w:rPr>
      </w:pPr>
    </w:p>
    <w:p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五、实验过程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二分法程序：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#include "stdio.h"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#include "math.h"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double f(double x)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double sum;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sum=x*x*x-0.2*x*x-0.2*x-1.2;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sum;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double judge(double a,double b,double c)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double x;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x=(a+b)/2;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while(fabs(b-a)&gt;=c)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double flag=f(x)*f(b);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if(flag&lt;0)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a=x;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else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b=x;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x=(a+b)/2;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x;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 main()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double a,b,c,x=0.0;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printf("请输入有根区间a、b及预先给定的精度c：");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scanf("%lf,%lf,%lf",&amp;a,&amp;b,&amp;c);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x=judge(a,b,c);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printf("满足精度要求的根x=%lf",x);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0;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牛顿迭代法程序：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#include "stdio.h"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#include "math.h"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double f(double x)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double sum;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sum=x*x*x-0.2*x*x-0.2*x-1.2;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return sum;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double f1(double x)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double sum1;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sum1=3*x*x-0.4*x-0.2;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return sum1;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int main()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double x0,c,x1;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int N=0,i=1;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printf("请输入x0、N及预先给定的精度c：");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scanf("%lf,%d,%lf",&amp;x0,&amp;N,&amp;c);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while(f1(x0)!=0&amp;&amp;fabs(x1-x0)&gt;c&amp;&amp;i&lt;N)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x0=x1;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x1=x0-f(x0)/f1(x0);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i++;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if(fabs(x1-x0)&lt;=c)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printf("满足精度要求的根x=%lf",x1);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if(i==N)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printf("不符合要求");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if(f1(x0)==0)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printf("x=%lf",x0);</w:t>
      </w:r>
    </w:p>
    <w:p>
      <w:pPr>
        <w:tabs>
          <w:tab w:val="left" w:pos="4876"/>
        </w:tabs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return 0;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bookmarkStart w:id="0" w:name="_GoBack"/>
      <w:bookmarkEnd w:id="0"/>
    </w:p>
    <w:p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spacing w:line="360" w:lineRule="auto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六、实验结果与分析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二分法程序结果：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14165" cy="1009650"/>
            <wp:effectExtent l="0" t="0" r="635" b="0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牛顿迭代法程序结果：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085590" cy="1009650"/>
            <wp:effectExtent l="0" t="0" r="10160" b="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40"/>
        </w:tabs>
        <w:rPr>
          <w:rFonts w:hint="eastAsia" w:ascii="Arial" w:hAnsi="Arial" w:cs="Arial"/>
        </w:rPr>
      </w:pPr>
    </w:p>
    <w:p>
      <w:pPr>
        <w:numPr>
          <w:numId w:val="0"/>
        </w:numPr>
        <w:tabs>
          <w:tab w:val="left" w:pos="540"/>
        </w:tabs>
        <w:rPr>
          <w:rFonts w:ascii="Arial" w:hAnsi="Arial" w:cs="Arial"/>
        </w:rPr>
      </w:pPr>
      <w:r>
        <w:rPr>
          <w:rFonts w:hint="eastAsia" w:ascii="Arial" w:hAnsi="Arial" w:cs="Arial"/>
        </w:rPr>
        <w:t>对用这两种方法求解出的根进行对比分析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答：结果都是1.2这个根，根据运行时间来看，牛顿迭代法比二分法时间要节省很多，效率更高。</w:t>
      </w:r>
    </w:p>
    <w:p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七、实验感想</w:t>
      </w:r>
    </w:p>
    <w:p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根据这次实验，对二分法和牛顿迭代法更加的清楚了，对方法的运用更加熟悉，也知道了方法的使用会影响结果的精确度，牛顿法比二分法考虑的要全面些。</w:t>
      </w:r>
    </w:p>
    <w:sectPr>
      <w:footerReference r:id="rId3" w:type="default"/>
      <w:pgSz w:w="11906" w:h="16838"/>
      <w:pgMar w:top="1440" w:right="1797" w:bottom="1440" w:left="1797" w:header="851" w:footer="992" w:gutter="0"/>
      <w:cols w:space="720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5" name="文本框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En2j/DAgAA2A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CEn2j/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A4161"/>
    <w:multiLevelType w:val="multilevel"/>
    <w:tmpl w:val="318A4161"/>
    <w:lvl w:ilvl="0" w:tentative="0">
      <w:start w:val="1"/>
      <w:numFmt w:val="decimal"/>
      <w:lvlText w:val="%1．"/>
      <w:lvlJc w:val="left"/>
      <w:pPr>
        <w:tabs>
          <w:tab w:val="left" w:pos="786"/>
        </w:tabs>
        <w:ind w:left="786" w:hanging="36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666"/>
        </w:tabs>
        <w:ind w:left="666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146"/>
        </w:tabs>
        <w:ind w:left="1146" w:hanging="420"/>
      </w:pPr>
    </w:lvl>
    <w:lvl w:ilvl="3" w:tentative="0">
      <w:start w:val="1"/>
      <w:numFmt w:val="decimal"/>
      <w:lvlText w:val="%4."/>
      <w:lvlJc w:val="left"/>
      <w:pPr>
        <w:tabs>
          <w:tab w:val="left" w:pos="1566"/>
        </w:tabs>
        <w:ind w:left="156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986"/>
        </w:tabs>
        <w:ind w:left="198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06"/>
        </w:tabs>
        <w:ind w:left="2406" w:hanging="420"/>
      </w:pPr>
    </w:lvl>
    <w:lvl w:ilvl="6" w:tentative="0">
      <w:start w:val="1"/>
      <w:numFmt w:val="decimal"/>
      <w:lvlText w:val="%7."/>
      <w:lvlJc w:val="left"/>
      <w:pPr>
        <w:tabs>
          <w:tab w:val="left" w:pos="2826"/>
        </w:tabs>
        <w:ind w:left="282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46"/>
        </w:tabs>
        <w:ind w:left="324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66"/>
        </w:tabs>
        <w:ind w:left="3666" w:hanging="420"/>
      </w:pPr>
    </w:lvl>
  </w:abstractNum>
  <w:abstractNum w:abstractNumId="1">
    <w:nsid w:val="4C65022F"/>
    <w:multiLevelType w:val="multilevel"/>
    <w:tmpl w:val="4C65022F"/>
    <w:lvl w:ilvl="0" w:tentative="0">
      <w:start w:val="1"/>
      <w:numFmt w:val="decimal"/>
      <w:lvlText w:val="%1．"/>
      <w:lvlJc w:val="left"/>
      <w:pPr>
        <w:tabs>
          <w:tab w:val="left" w:pos="900"/>
        </w:tabs>
        <w:ind w:left="9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FFF1F06"/>
    <w:multiLevelType w:val="multilevel"/>
    <w:tmpl w:val="4FFF1F06"/>
    <w:lvl w:ilvl="0" w:tentative="0">
      <w:start w:val="1"/>
      <w:numFmt w:val="decimal"/>
      <w:lvlText w:val="%1．"/>
      <w:lvlJc w:val="left"/>
      <w:pPr>
        <w:tabs>
          <w:tab w:val="left" w:pos="900"/>
        </w:tabs>
        <w:ind w:left="9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E405F88"/>
    <w:multiLevelType w:val="multilevel"/>
    <w:tmpl w:val="6E405F88"/>
    <w:lvl w:ilvl="0" w:tentative="0">
      <w:start w:val="1"/>
      <w:numFmt w:val="decimal"/>
      <w:lvlText w:val="%1．"/>
      <w:lvlJc w:val="left"/>
      <w:pPr>
        <w:tabs>
          <w:tab w:val="left" w:pos="900"/>
        </w:tabs>
        <w:ind w:left="9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F52"/>
    <w:rsid w:val="00056337"/>
    <w:rsid w:val="0006396B"/>
    <w:rsid w:val="000A3A3E"/>
    <w:rsid w:val="000D754C"/>
    <w:rsid w:val="000D7DBC"/>
    <w:rsid w:val="001121F0"/>
    <w:rsid w:val="001277DA"/>
    <w:rsid w:val="001566E7"/>
    <w:rsid w:val="00167433"/>
    <w:rsid w:val="00187404"/>
    <w:rsid w:val="001D00B7"/>
    <w:rsid w:val="002331A7"/>
    <w:rsid w:val="0025360A"/>
    <w:rsid w:val="002568E7"/>
    <w:rsid w:val="00265F38"/>
    <w:rsid w:val="00295534"/>
    <w:rsid w:val="002E4B6D"/>
    <w:rsid w:val="00325AD3"/>
    <w:rsid w:val="003704F9"/>
    <w:rsid w:val="0038379B"/>
    <w:rsid w:val="00397DF0"/>
    <w:rsid w:val="003A37D3"/>
    <w:rsid w:val="003B54EB"/>
    <w:rsid w:val="003D1D15"/>
    <w:rsid w:val="004107A1"/>
    <w:rsid w:val="00440F8B"/>
    <w:rsid w:val="004646D6"/>
    <w:rsid w:val="0046589F"/>
    <w:rsid w:val="004674E7"/>
    <w:rsid w:val="00496F52"/>
    <w:rsid w:val="004A6080"/>
    <w:rsid w:val="004C2FCB"/>
    <w:rsid w:val="004E3C68"/>
    <w:rsid w:val="005469E4"/>
    <w:rsid w:val="00552C65"/>
    <w:rsid w:val="00577AAC"/>
    <w:rsid w:val="005A54EF"/>
    <w:rsid w:val="005B48A1"/>
    <w:rsid w:val="005D2FAB"/>
    <w:rsid w:val="00601523"/>
    <w:rsid w:val="00647194"/>
    <w:rsid w:val="006660BC"/>
    <w:rsid w:val="00673A0E"/>
    <w:rsid w:val="006B2F6F"/>
    <w:rsid w:val="006D2F5F"/>
    <w:rsid w:val="006E5850"/>
    <w:rsid w:val="006F7756"/>
    <w:rsid w:val="006F7F87"/>
    <w:rsid w:val="007026E7"/>
    <w:rsid w:val="00740073"/>
    <w:rsid w:val="00752C60"/>
    <w:rsid w:val="007773C0"/>
    <w:rsid w:val="008127C3"/>
    <w:rsid w:val="0086240A"/>
    <w:rsid w:val="00862BD8"/>
    <w:rsid w:val="0086711B"/>
    <w:rsid w:val="008764A0"/>
    <w:rsid w:val="008B2FED"/>
    <w:rsid w:val="008C31C3"/>
    <w:rsid w:val="009128BA"/>
    <w:rsid w:val="0092455F"/>
    <w:rsid w:val="00954A7C"/>
    <w:rsid w:val="00A23489"/>
    <w:rsid w:val="00A40B1C"/>
    <w:rsid w:val="00A40CC7"/>
    <w:rsid w:val="00A43D84"/>
    <w:rsid w:val="00A50468"/>
    <w:rsid w:val="00A656C1"/>
    <w:rsid w:val="00A86219"/>
    <w:rsid w:val="00AB2EF4"/>
    <w:rsid w:val="00AC6356"/>
    <w:rsid w:val="00AF1043"/>
    <w:rsid w:val="00AF5525"/>
    <w:rsid w:val="00B14090"/>
    <w:rsid w:val="00B17FF4"/>
    <w:rsid w:val="00B7377A"/>
    <w:rsid w:val="00B7514F"/>
    <w:rsid w:val="00B91D64"/>
    <w:rsid w:val="00BB203B"/>
    <w:rsid w:val="00BB2EE9"/>
    <w:rsid w:val="00BF46F7"/>
    <w:rsid w:val="00C224BA"/>
    <w:rsid w:val="00C350B1"/>
    <w:rsid w:val="00C40E6E"/>
    <w:rsid w:val="00C951F9"/>
    <w:rsid w:val="00CB0394"/>
    <w:rsid w:val="00CC056C"/>
    <w:rsid w:val="00CF4D38"/>
    <w:rsid w:val="00D3473E"/>
    <w:rsid w:val="00D95928"/>
    <w:rsid w:val="00DA1037"/>
    <w:rsid w:val="00DA7D7B"/>
    <w:rsid w:val="00E46370"/>
    <w:rsid w:val="00E9041F"/>
    <w:rsid w:val="00EC0453"/>
    <w:rsid w:val="00EC1428"/>
    <w:rsid w:val="00F155E7"/>
    <w:rsid w:val="00F22401"/>
    <w:rsid w:val="00F26A67"/>
    <w:rsid w:val="00F53729"/>
    <w:rsid w:val="00F70572"/>
    <w:rsid w:val="00F86E92"/>
    <w:rsid w:val="00FB3859"/>
    <w:rsid w:val="03017BBC"/>
    <w:rsid w:val="08EB0E03"/>
    <w:rsid w:val="20D07B03"/>
    <w:rsid w:val="34A22638"/>
    <w:rsid w:val="368F5C85"/>
    <w:rsid w:val="36CD0222"/>
    <w:rsid w:val="54C6393E"/>
    <w:rsid w:val="5932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semiHidden/>
    <w:uiPriority w:val="0"/>
    <w:rPr>
      <w:b/>
      <w:bCs/>
    </w:rPr>
  </w:style>
  <w:style w:type="paragraph" w:styleId="3">
    <w:name w:val="annotation text"/>
    <w:basedOn w:val="1"/>
    <w:semiHidden/>
    <w:qFormat/>
    <w:uiPriority w:val="0"/>
    <w:pPr>
      <w:jc w:val="left"/>
    </w:pPr>
  </w:style>
  <w:style w:type="paragraph" w:styleId="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2"/>
    <w:basedOn w:val="1"/>
    <w:link w:val="15"/>
    <w:qFormat/>
    <w:uiPriority w:val="0"/>
    <w:rPr>
      <w:sz w:val="18"/>
    </w:rPr>
  </w:style>
  <w:style w:type="character" w:styleId="10">
    <w:name w:val="annotation reference"/>
    <w:basedOn w:val="9"/>
    <w:semiHidden/>
    <w:uiPriority w:val="0"/>
    <w:rPr>
      <w:sz w:val="21"/>
      <w:szCs w:val="21"/>
    </w:rPr>
  </w:style>
  <w:style w:type="character" w:customStyle="1" w:styleId="12">
    <w:name w:val="ziti211"/>
    <w:basedOn w:val="9"/>
    <w:qFormat/>
    <w:uiPriority w:val="0"/>
    <w:rPr>
      <w:rFonts w:hint="eastAsia" w:ascii="宋体" w:hAnsi="宋体" w:eastAsia="宋体"/>
      <w:color w:val="666666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编目样式"/>
    <w:basedOn w:val="1"/>
    <w:uiPriority w:val="0"/>
    <w:pPr>
      <w:spacing w:before="156" w:beforeLines="50" w:line="288" w:lineRule="auto"/>
      <w:outlineLvl w:val="0"/>
    </w:pPr>
    <w:rPr>
      <w:rFonts w:ascii="Arial" w:hAnsi="Arial" w:eastAsia="黑体"/>
      <w:b/>
      <w:sz w:val="24"/>
    </w:rPr>
  </w:style>
  <w:style w:type="character" w:customStyle="1" w:styleId="15">
    <w:name w:val="正文文本 2 Char"/>
    <w:basedOn w:val="9"/>
    <w:link w:val="8"/>
    <w:qFormat/>
    <w:uiPriority w:val="0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png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2.png"/><Relationship Id="rId25" Type="http://schemas.openxmlformats.org/officeDocument/2006/relationships/image" Target="media/image11.png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2"/>
    <customShpInfo spid="_x0000_s1033"/>
    <customShpInfo spid="_x0000_s1034"/>
    <customShpInfo spid="_x0000_s1035"/>
    <customShpInfo spid="_x0000_s1036"/>
    <customShpInfo spid="_x0000_s1031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38"/>
    <customShpInfo spid="_x0000_s1047"/>
    <customShpInfo spid="_x0000_s1048"/>
    <customShpInfo spid="_x0000_s1037"/>
    <customShpInfo spid="_x0000_s1049"/>
    <customShpInfo spid="_x0000_s1050"/>
    <customShpInfo spid="_x0000_s1051"/>
    <customShpInfo spid="_x0000_s1053"/>
    <customShpInfo spid="_x0000_s1054"/>
    <customShpInfo spid="_x0000_s1052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30"/>
    <customShpInfo spid="_x0000_s1028"/>
    <customShpInfo spid="_x0000_s1072"/>
    <customShpInfo spid="_x0000_s1073"/>
    <customShpInfo spid="_x0000_s1074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jky</Company>
  <Pages>5</Pages>
  <Words>1234</Words>
  <Characters>557</Characters>
  <Lines>4</Lines>
  <Paragraphs>3</Paragraphs>
  <ScaleCrop>false</ScaleCrop>
  <LinksUpToDate>false</LinksUpToDate>
  <CharactersWithSpaces>1788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2016-11-01T02:32:00Z</dcterms:created>
  <dc:creator>use</dc:creator>
  <cp:lastModifiedBy>半块糖的时光</cp:lastModifiedBy>
  <cp:lastPrinted>2001-12-31T19:18:00Z</cp:lastPrinted>
  <dcterms:modified xsi:type="dcterms:W3CDTF">2017-12-04T06:21:52Z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