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DD" w:rsidRDefault="002F77FD" w:rsidP="002F77FD">
      <w:pPr>
        <w:pStyle w:val="1"/>
        <w:numPr>
          <w:ilvl w:val="0"/>
          <w:numId w:val="1"/>
        </w:numPr>
      </w:pPr>
      <w:r>
        <w:rPr>
          <w:rFonts w:hint="eastAsia"/>
        </w:rPr>
        <w:t>JDBC</w:t>
      </w:r>
      <w:r w:rsidR="00A3229E">
        <w:rPr>
          <w:rFonts w:hint="eastAsia"/>
        </w:rPr>
        <w:t>操作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JdbcTest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HttpServlet{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driver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"com.mysql.jdbc.Driver"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"jdbc:mysql://127.0.0.1:3306/bookdb?useUnicode=true&amp;characterEncoding=UTF-8"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"select * from user"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ServletException, IOException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ResultSet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.setContentType(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"text/html;charset=UTF-8"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PrintWriter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.getWriter();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//1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、注册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forName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driver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//2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、获取连接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"123456"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//3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、获取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Statement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Statement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.createStatement();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//4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、执行操作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.executeQuery(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sql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.next())       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显示结果集的内容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protected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ServletException, IOException {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doGet(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req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36CB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2F77FD" w:rsidRDefault="00036CBD" w:rsidP="00036C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821EDC" w:rsidRDefault="00821EDC" w:rsidP="00036C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821EDC" w:rsidRDefault="00821EDC" w:rsidP="00036C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配置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web.xml</w:t>
      </w:r>
    </w:p>
    <w:p w:rsidR="00DD7384" w:rsidRDefault="00DD7384" w:rsidP="00036CB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DD7384" w:rsidRDefault="00DD7384" w:rsidP="00DD7384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发送数据：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数据格式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里面对象【键值对】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{}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、数组【单个的数据】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[]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.next())       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显示结果集的内容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{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User();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.setId(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.setNickname(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.setSex(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"sex"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.setAge(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.setUsertype(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"usertype"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Gson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Gson();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.toJson(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7384" w:rsidRDefault="00DD7384" w:rsidP="00DD73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DD7384" w:rsidRDefault="00DD7384" w:rsidP="00DD738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:rsidR="006E4289" w:rsidRDefault="006E4289" w:rsidP="00DD738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E4289" w:rsidRDefault="006E4289" w:rsidP="00DD738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6E4289" w:rsidRDefault="00DD5453" w:rsidP="006E4289">
      <w:pPr>
        <w:pStyle w:val="1"/>
      </w:pPr>
      <w:r>
        <w:rPr>
          <w:rFonts w:hint="eastAsia"/>
        </w:rPr>
        <w:t>3.</w:t>
      </w:r>
      <w:r w:rsidR="006E4289">
        <w:rPr>
          <w:rFonts w:hint="eastAsia"/>
        </w:rPr>
        <w:t>JS</w:t>
      </w:r>
      <w:r w:rsidR="006E4289">
        <w:rPr>
          <w:rFonts w:hint="eastAsia"/>
        </w:rPr>
        <w:t>脚本：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script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getData() {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//Jquery: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这里只使用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JQuery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的标志和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ajax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方法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//document.getElementById('id')==&gt;$('id')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//{}: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对象：键值对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$.ajax({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type: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"post"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url: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"http://localhost:8080/First/jdbc"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async: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是否异步请求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dataType: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"json"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返回的数据类型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success: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(data){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当请求成功的时候调用的方法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$.each(data,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(n,value){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//value: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是每次的循环的值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"tbody"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).append(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'&lt;tr&gt;&lt;td&gt;'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+value.id+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+value.nickname+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+value.password+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+value.age+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+value.sex+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'&lt;/td&gt;&lt;td&gt;'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+value.usertype+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'&lt;/td&gt;&lt;/tr&gt;'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追加内容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},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error: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请求失败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6E4289" w:rsidRDefault="006E4289" w:rsidP="006E428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getData();</w:t>
      </w:r>
    </w:p>
    <w:p w:rsidR="006E4289" w:rsidRDefault="006E4289" w:rsidP="006E4289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6E4289">
      <w:pPr>
        <w:rPr>
          <w:rFonts w:ascii="Consolas" w:hAnsi="Consolas" w:cs="Consolas"/>
          <w:color w:val="008080"/>
          <w:kern w:val="0"/>
          <w:sz w:val="28"/>
          <w:szCs w:val="28"/>
        </w:rPr>
      </w:pPr>
    </w:p>
    <w:p w:rsidR="003E3B3B" w:rsidRDefault="003E3B3B" w:rsidP="00DD5453">
      <w:pPr>
        <w:pStyle w:val="2"/>
      </w:pPr>
      <w:r>
        <w:rPr>
          <w:rFonts w:hint="eastAsia"/>
        </w:rPr>
        <w:t>修改的地方：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//5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、发送到客户端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数据格式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//JSON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里面对象【键值对】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{}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、数组【单个的数据】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[]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List&lt;User&gt;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ArrayList&lt;User&gt;();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Gson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Gson();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.next())                   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显示结果集的内容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{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User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User();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.setId(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.setNickname(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"nickname"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.setPassword(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"password"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.setSex(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"sex"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.setAge(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.setUsertype(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.getInt(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"usertype"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user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.toJson(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(ClassNotFoundException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3E3B3B" w:rsidRDefault="003E3B3B" w:rsidP="003E3B3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E3B3B" w:rsidRDefault="003E3B3B" w:rsidP="003E3B3B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E3B3B" w:rsidRDefault="003E3B3B" w:rsidP="003E3B3B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div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"container"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table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"table table-bordered"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"table"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名字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昵称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密码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性别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年龄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用户类型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thead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tbody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table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3E3B3B" w:rsidRDefault="003E3B3B" w:rsidP="003E3B3B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D5453" w:rsidRDefault="00DD5453" w:rsidP="003E3B3B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DD5453" w:rsidRDefault="006605B8" w:rsidP="00DD5453">
      <w:pPr>
        <w:pStyle w:val="1"/>
        <w:rPr>
          <w:rFonts w:hint="eastAsia"/>
        </w:rPr>
      </w:pPr>
      <w:r>
        <w:rPr>
          <w:rFonts w:hint="eastAsia"/>
        </w:rPr>
        <w:t>4.Java</w:t>
      </w:r>
      <w:r w:rsidR="00DD5453">
        <w:rPr>
          <w:rFonts w:hint="eastAsia"/>
        </w:rPr>
        <w:t>Bean</w:t>
      </w:r>
    </w:p>
    <w:p w:rsidR="00000000" w:rsidRPr="00DD5453" w:rsidRDefault="00CF142C" w:rsidP="00DD5453">
      <w:pPr>
        <w:numPr>
          <w:ilvl w:val="0"/>
          <w:numId w:val="2"/>
        </w:numPr>
      </w:pPr>
      <w:r w:rsidRPr="00DD5453">
        <w:rPr>
          <w:b/>
          <w:bCs/>
        </w:rPr>
        <w:t>JSP</w:t>
      </w:r>
      <w:r w:rsidRPr="00DD5453">
        <w:rPr>
          <w:rFonts w:hint="eastAsia"/>
          <w:b/>
          <w:bCs/>
        </w:rPr>
        <w:t>页面中与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有关的标记有</w:t>
      </w:r>
      <w:r w:rsidRPr="00DD5453">
        <w:rPr>
          <w:b/>
          <w:bCs/>
        </w:rPr>
        <w:t>3</w:t>
      </w:r>
      <w:r w:rsidRPr="00DD5453">
        <w:rPr>
          <w:rFonts w:hint="eastAsia"/>
          <w:b/>
          <w:bCs/>
        </w:rPr>
        <w:t>个：</w:t>
      </w:r>
    </w:p>
    <w:p w:rsidR="00000000" w:rsidRPr="00DD5453" w:rsidRDefault="00CF142C" w:rsidP="00DD5453">
      <w:pPr>
        <w:numPr>
          <w:ilvl w:val="1"/>
          <w:numId w:val="2"/>
        </w:numPr>
      </w:pPr>
      <w:r w:rsidRPr="00DD5453">
        <w:rPr>
          <w:b/>
          <w:bCs/>
        </w:rPr>
        <w:t>&lt;jsp:useBean&gt;</w:t>
      </w:r>
    </w:p>
    <w:p w:rsidR="00000000" w:rsidRPr="00DD5453" w:rsidRDefault="00CF142C" w:rsidP="00DD5453">
      <w:pPr>
        <w:numPr>
          <w:ilvl w:val="1"/>
          <w:numId w:val="2"/>
        </w:numPr>
      </w:pPr>
      <w:r w:rsidRPr="00DD5453">
        <w:rPr>
          <w:b/>
          <w:bCs/>
        </w:rPr>
        <w:t>&lt;jsp:setProperty&gt;</w:t>
      </w:r>
    </w:p>
    <w:p w:rsidR="00000000" w:rsidRPr="00DD5453" w:rsidRDefault="00CF142C" w:rsidP="00DD5453">
      <w:pPr>
        <w:numPr>
          <w:ilvl w:val="1"/>
          <w:numId w:val="2"/>
        </w:numPr>
      </w:pPr>
      <w:r w:rsidRPr="00DD5453">
        <w:rPr>
          <w:b/>
          <w:bCs/>
        </w:rPr>
        <w:t>&lt;jsp:getProperty&gt;</w:t>
      </w:r>
    </w:p>
    <w:p w:rsidR="00DD5453" w:rsidRDefault="00DD5453" w:rsidP="00DD5453">
      <w:pPr>
        <w:rPr>
          <w:rFonts w:hint="eastAsia"/>
        </w:rPr>
      </w:pPr>
    </w:p>
    <w:p w:rsidR="00000000" w:rsidRPr="00DD5453" w:rsidRDefault="00CF142C" w:rsidP="00DD5453">
      <w:pPr>
        <w:numPr>
          <w:ilvl w:val="0"/>
          <w:numId w:val="3"/>
        </w:numPr>
      </w:pPr>
      <w:r w:rsidRPr="00DD5453">
        <w:rPr>
          <w:b/>
          <w:bCs/>
        </w:rPr>
        <w:t>&lt;</w:t>
      </w:r>
      <w:r w:rsidRPr="00DD5453">
        <w:rPr>
          <w:b/>
          <w:bCs/>
        </w:rPr>
        <w:t>jsp:useBean</w:t>
      </w:r>
      <w:r w:rsidRPr="00DD5453">
        <w:rPr>
          <w:b/>
          <w:bCs/>
        </w:rPr>
        <w:t>&gt;</w:t>
      </w:r>
      <w:r w:rsidRPr="00DD5453">
        <w:rPr>
          <w:rFonts w:hint="eastAsia"/>
          <w:b/>
          <w:bCs/>
        </w:rPr>
        <w:t>声明一个具有一定生存范围及一个唯一</w:t>
      </w:r>
      <w:r w:rsidRPr="00DD5453">
        <w:rPr>
          <w:b/>
          <w:bCs/>
        </w:rPr>
        <w:t>id</w:t>
      </w:r>
      <w:r w:rsidRPr="00DD5453">
        <w:rPr>
          <w:rFonts w:hint="eastAsia"/>
          <w:b/>
          <w:bCs/>
        </w:rPr>
        <w:t>的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的实例，</w:t>
      </w:r>
      <w:r w:rsidRPr="00DD5453">
        <w:rPr>
          <w:b/>
          <w:bCs/>
        </w:rPr>
        <w:t>JSP</w:t>
      </w:r>
      <w:r w:rsidRPr="00DD5453">
        <w:rPr>
          <w:rFonts w:hint="eastAsia"/>
          <w:b/>
          <w:bCs/>
        </w:rPr>
        <w:t>页面通过</w:t>
      </w:r>
      <w:r w:rsidRPr="00DD5453">
        <w:rPr>
          <w:b/>
          <w:bCs/>
        </w:rPr>
        <w:t>id</w:t>
      </w:r>
      <w:r w:rsidRPr="00DD5453">
        <w:rPr>
          <w:rFonts w:hint="eastAsia"/>
          <w:b/>
          <w:bCs/>
        </w:rPr>
        <w:t>来识别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，并可通过</w:t>
      </w:r>
      <w:r w:rsidRPr="00DD5453">
        <w:rPr>
          <w:b/>
          <w:bCs/>
        </w:rPr>
        <w:t>id.method</w:t>
      </w:r>
      <w:r w:rsidRPr="00DD5453">
        <w:rPr>
          <w:rFonts w:hint="eastAsia"/>
          <w:b/>
          <w:bCs/>
        </w:rPr>
        <w:t>类似的语句来操作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。</w:t>
      </w:r>
    </w:p>
    <w:p w:rsidR="00000000" w:rsidRPr="00DD5453" w:rsidRDefault="00CF142C" w:rsidP="00DD5453">
      <w:pPr>
        <w:numPr>
          <w:ilvl w:val="1"/>
          <w:numId w:val="3"/>
        </w:numPr>
      </w:pPr>
      <w:r w:rsidRPr="00DD5453">
        <w:rPr>
          <w:rFonts w:hint="eastAsia"/>
          <w:b/>
          <w:bCs/>
        </w:rPr>
        <w:t>例如，下面的标记在应用程序作用域中，声明了类型</w:t>
      </w:r>
      <w:r w:rsidRPr="00DD5453">
        <w:rPr>
          <w:rFonts w:hint="eastAsia"/>
          <w:b/>
          <w:bCs/>
        </w:rPr>
        <w:t xml:space="preserve"> </w:t>
      </w:r>
      <w:r w:rsidRPr="00DD5453">
        <w:rPr>
          <w:b/>
          <w:bCs/>
        </w:rPr>
        <w:t>Student</w:t>
      </w:r>
      <w:r w:rsidRPr="00DD5453">
        <w:rPr>
          <w:rFonts w:hint="eastAsia"/>
          <w:b/>
          <w:bCs/>
        </w:rPr>
        <w:t>、</w:t>
      </w:r>
      <w:r w:rsidRPr="00DD5453">
        <w:rPr>
          <w:b/>
          <w:bCs/>
        </w:rPr>
        <w:t>id</w:t>
      </w:r>
      <w:r w:rsidRPr="00DD5453">
        <w:rPr>
          <w:rFonts w:hint="eastAsia"/>
          <w:b/>
          <w:bCs/>
        </w:rPr>
        <w:t>为</w:t>
      </w:r>
      <w:r w:rsidRPr="00DD5453">
        <w:rPr>
          <w:b/>
          <w:bCs/>
        </w:rPr>
        <w:t>s1</w:t>
      </w:r>
      <w:r w:rsidRPr="00DD5453">
        <w:rPr>
          <w:rFonts w:hint="eastAsia"/>
          <w:b/>
          <w:bCs/>
        </w:rPr>
        <w:t>的</w:t>
      </w:r>
      <w:r w:rsidRPr="00DD5453">
        <w:rPr>
          <w:rFonts w:hint="eastAsia"/>
          <w:b/>
          <w:bCs/>
        </w:rPr>
        <w:t xml:space="preserve"> </w:t>
      </w:r>
      <w:r w:rsidRPr="00DD5453">
        <w:rPr>
          <w:b/>
          <w:bCs/>
        </w:rPr>
        <w:t>bean</w:t>
      </w:r>
      <w:r w:rsidRPr="00DD5453">
        <w:rPr>
          <w:rFonts w:hint="eastAsia"/>
          <w:b/>
          <w:bCs/>
        </w:rPr>
        <w:t>：</w:t>
      </w:r>
    </w:p>
    <w:p w:rsidR="00000000" w:rsidRPr="00DD5453" w:rsidRDefault="00CF142C" w:rsidP="00DD5453">
      <w:pPr>
        <w:numPr>
          <w:ilvl w:val="2"/>
          <w:numId w:val="3"/>
        </w:numPr>
      </w:pPr>
      <w:r w:rsidRPr="00DD5453">
        <w:rPr>
          <w:b/>
          <w:bCs/>
          <w:i/>
          <w:iCs/>
        </w:rPr>
        <w:t>&lt;jsp:useBean id="s1" class=" Student " scope="application"/&gt;</w:t>
      </w:r>
    </w:p>
    <w:p w:rsidR="00000000" w:rsidRPr="00DD5453" w:rsidRDefault="00CF142C" w:rsidP="00DD5453">
      <w:pPr>
        <w:numPr>
          <w:ilvl w:val="1"/>
          <w:numId w:val="3"/>
        </w:numPr>
      </w:pPr>
      <w:r w:rsidRPr="00DD5453">
        <w:rPr>
          <w:b/>
          <w:bCs/>
        </w:rPr>
        <w:t>&lt;jsp:getProperty&gt;</w:t>
      </w:r>
      <w:r w:rsidRPr="00DD5453">
        <w:rPr>
          <w:rFonts w:hint="eastAsia"/>
          <w:b/>
          <w:bCs/>
        </w:rPr>
        <w:t>用来返回一个已被创建的</w:t>
      </w:r>
      <w:r w:rsidRPr="00DD5453">
        <w:rPr>
          <w:b/>
          <w:bCs/>
        </w:rPr>
        <w:t>bean</w:t>
      </w:r>
      <w:r w:rsidRPr="00DD5453">
        <w:rPr>
          <w:rFonts w:hint="eastAsia"/>
          <w:b/>
          <w:bCs/>
        </w:rPr>
        <w:t>组件的属性值。用法如下：</w:t>
      </w:r>
    </w:p>
    <w:p w:rsidR="00000000" w:rsidRPr="00DD5453" w:rsidRDefault="00CF142C" w:rsidP="00DD5453">
      <w:pPr>
        <w:numPr>
          <w:ilvl w:val="2"/>
          <w:numId w:val="3"/>
        </w:numPr>
      </w:pPr>
      <w:r w:rsidRPr="00DD5453">
        <w:rPr>
          <w:b/>
          <w:bCs/>
          <w:i/>
          <w:iCs/>
        </w:rPr>
        <w:t>&lt;jsp:getP</w:t>
      </w:r>
      <w:r w:rsidRPr="00DD5453">
        <w:rPr>
          <w:b/>
          <w:bCs/>
          <w:i/>
          <w:iCs/>
        </w:rPr>
        <w:t>roperty name="beanId" property="propertyName" /&gt;</w:t>
      </w:r>
    </w:p>
    <w:p w:rsidR="00000000" w:rsidRPr="00DD5453" w:rsidRDefault="00CF142C" w:rsidP="00DD5453">
      <w:pPr>
        <w:numPr>
          <w:ilvl w:val="1"/>
          <w:numId w:val="3"/>
        </w:numPr>
      </w:pPr>
      <w:r w:rsidRPr="00DD5453">
        <w:rPr>
          <w:b/>
          <w:bCs/>
        </w:rPr>
        <w:t>&lt;jsp:setProperty&gt;</w:t>
      </w:r>
      <w:r w:rsidRPr="00DD5453">
        <w:rPr>
          <w:rFonts w:hint="eastAsia"/>
          <w:b/>
          <w:bCs/>
        </w:rPr>
        <w:t>用来设定一个已被创建的</w:t>
      </w:r>
      <w:r w:rsidRPr="00DD5453">
        <w:rPr>
          <w:b/>
          <w:bCs/>
        </w:rPr>
        <w:t>bean</w:t>
      </w:r>
      <w:r w:rsidRPr="00DD5453">
        <w:rPr>
          <w:rFonts w:hint="eastAsia"/>
          <w:b/>
          <w:bCs/>
        </w:rPr>
        <w:t>组件的属性值，用法如下：</w:t>
      </w:r>
    </w:p>
    <w:p w:rsidR="00DD5453" w:rsidRDefault="00DD5453" w:rsidP="00DD5453">
      <w:pPr>
        <w:rPr>
          <w:rFonts w:hint="eastAsia"/>
          <w:b/>
          <w:bCs/>
          <w:i/>
          <w:iCs/>
        </w:rPr>
      </w:pPr>
      <w:r w:rsidRPr="00DD5453">
        <w:rPr>
          <w:b/>
          <w:bCs/>
          <w:i/>
          <w:iCs/>
        </w:rPr>
        <w:t>&lt;jsp:setProperty  name="beanId" property="propertyName" value="propertyValue"/&gt;</w:t>
      </w:r>
    </w:p>
    <w:p w:rsidR="00DD5453" w:rsidRDefault="00DD5453" w:rsidP="00DD5453">
      <w:pPr>
        <w:rPr>
          <w:rFonts w:hint="eastAsia"/>
          <w:b/>
          <w:bCs/>
          <w:i/>
          <w:iCs/>
        </w:rPr>
      </w:pPr>
    </w:p>
    <w:p w:rsidR="00DD5453" w:rsidRDefault="00DD5453" w:rsidP="00DD5453">
      <w:pPr>
        <w:rPr>
          <w:rFonts w:hint="eastAsia"/>
          <w:b/>
          <w:bCs/>
          <w:i/>
          <w:iCs/>
        </w:rPr>
      </w:pPr>
    </w:p>
    <w:p w:rsidR="00000000" w:rsidRPr="00DD5453" w:rsidRDefault="00CF142C" w:rsidP="00DD5453">
      <w:pPr>
        <w:numPr>
          <w:ilvl w:val="0"/>
          <w:numId w:val="4"/>
        </w:numPr>
      </w:pPr>
      <w:r w:rsidRPr="00DD5453">
        <w:rPr>
          <w:rFonts w:hint="eastAsia"/>
          <w:b/>
          <w:bCs/>
        </w:rPr>
        <w:lastRenderedPageBreak/>
        <w:t>除了利用</w:t>
      </w:r>
      <w:r w:rsidRPr="00DD5453">
        <w:rPr>
          <w:b/>
          <w:bCs/>
        </w:rPr>
        <w:t>&lt;</w:t>
      </w:r>
      <w:r w:rsidRPr="00DD5453">
        <w:rPr>
          <w:b/>
          <w:bCs/>
        </w:rPr>
        <w:t>jsp:setProperty</w:t>
      </w:r>
      <w:r w:rsidRPr="00DD5453">
        <w:rPr>
          <w:b/>
          <w:bCs/>
        </w:rPr>
        <w:t>&gt;</w:t>
      </w:r>
      <w:r w:rsidRPr="00DD5453">
        <w:rPr>
          <w:rFonts w:hint="eastAsia"/>
          <w:b/>
          <w:bCs/>
        </w:rPr>
        <w:t>标记和直接调用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对</w:t>
      </w:r>
      <w:r w:rsidRPr="00DD5453">
        <w:rPr>
          <w:rFonts w:hint="eastAsia"/>
          <w:b/>
          <w:bCs/>
        </w:rPr>
        <w:t>象的方法来设置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属性外，</w:t>
      </w:r>
      <w:r w:rsidRPr="00DD5453">
        <w:rPr>
          <w:rFonts w:hint="eastAsia"/>
          <w:b/>
          <w:bCs/>
        </w:rPr>
        <w:t>还可以利用</w:t>
      </w:r>
      <w:r w:rsidRPr="00DD5453">
        <w:rPr>
          <w:b/>
          <w:bCs/>
        </w:rPr>
        <w:t>request</w:t>
      </w:r>
      <w:r w:rsidRPr="00DD5453">
        <w:rPr>
          <w:rFonts w:hint="eastAsia"/>
          <w:b/>
          <w:bCs/>
        </w:rPr>
        <w:t>对象中的参数来设置</w:t>
      </w:r>
      <w:r w:rsidRPr="00DD5453">
        <w:rPr>
          <w:b/>
          <w:bCs/>
        </w:rPr>
        <w:t>JavaBean</w:t>
      </w:r>
      <w:r w:rsidRPr="00DD5453">
        <w:rPr>
          <w:rFonts w:hint="eastAsia"/>
          <w:b/>
          <w:bCs/>
        </w:rPr>
        <w:t>属性。</w:t>
      </w:r>
    </w:p>
    <w:p w:rsidR="00000000" w:rsidRPr="00DD5453" w:rsidRDefault="00CF142C" w:rsidP="00DD5453">
      <w:pPr>
        <w:numPr>
          <w:ilvl w:val="0"/>
          <w:numId w:val="4"/>
        </w:numPr>
      </w:pPr>
      <w:r w:rsidRPr="00DD5453">
        <w:rPr>
          <w:rFonts w:hint="eastAsia"/>
          <w:b/>
          <w:bCs/>
        </w:rPr>
        <w:t>语法如下，</w:t>
      </w:r>
    </w:p>
    <w:p w:rsidR="00000000" w:rsidRPr="00DD5453" w:rsidRDefault="00CF142C" w:rsidP="00DD5453">
      <w:pPr>
        <w:numPr>
          <w:ilvl w:val="1"/>
          <w:numId w:val="4"/>
        </w:numPr>
      </w:pPr>
      <w:r w:rsidRPr="00DD5453">
        <w:t>&lt;JSP:setProperty name="beanId" property="propertyName" param="paramName"/&gt;</w:t>
      </w:r>
    </w:p>
    <w:p w:rsidR="00000000" w:rsidRPr="00DD5453" w:rsidRDefault="00CF142C" w:rsidP="00DD5453">
      <w:pPr>
        <w:numPr>
          <w:ilvl w:val="1"/>
          <w:numId w:val="4"/>
        </w:numPr>
      </w:pPr>
      <w:r w:rsidRPr="00DD5453">
        <w:rPr>
          <w:rFonts w:hint="eastAsia"/>
        </w:rPr>
        <w:t>注意，如果参数值为空值，那么对应的属性值不会被设定。另外，不能在同一个“</w:t>
      </w:r>
      <w:r w:rsidRPr="00DD5453">
        <w:t>&lt;</w:t>
      </w:r>
      <w:r w:rsidRPr="00DD5453">
        <w:t>JSP:setProperty</w:t>
      </w:r>
      <w:r w:rsidRPr="00DD5453">
        <w:t>&gt;”</w:t>
      </w:r>
      <w:r w:rsidRPr="00DD5453">
        <w:rPr>
          <w:rFonts w:hint="eastAsia"/>
        </w:rPr>
        <w:t>中同时使用</w:t>
      </w:r>
      <w:r w:rsidRPr="00DD5453">
        <w:t>param</w:t>
      </w:r>
      <w:r w:rsidRPr="00DD5453">
        <w:rPr>
          <w:rFonts w:hint="eastAsia"/>
        </w:rPr>
        <w:t>和</w:t>
      </w:r>
      <w:r w:rsidRPr="00DD5453">
        <w:t>value</w:t>
      </w:r>
      <w:r w:rsidRPr="00DD5453">
        <w:rPr>
          <w:rFonts w:hint="eastAsia"/>
        </w:rPr>
        <w:t>参数</w:t>
      </w:r>
      <w:r w:rsidRPr="00DD5453">
        <w:rPr>
          <w:rFonts w:hint="eastAsia"/>
        </w:rPr>
        <w:t xml:space="preserve"> </w:t>
      </w:r>
      <w:r w:rsidRPr="00DD5453">
        <w:rPr>
          <w:rFonts w:hint="eastAsia"/>
        </w:rPr>
        <w:t>。</w:t>
      </w:r>
    </w:p>
    <w:p w:rsidR="00DD5453" w:rsidRDefault="00DD5453" w:rsidP="00DD5453">
      <w:pPr>
        <w:rPr>
          <w:rFonts w:hint="eastAsia"/>
        </w:rPr>
      </w:pPr>
    </w:p>
    <w:p w:rsidR="005C375C" w:rsidRDefault="005C375C" w:rsidP="005C375C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改造表格：使用</w:t>
      </w:r>
      <w:r>
        <w:rPr>
          <w:rFonts w:hint="eastAsia"/>
        </w:rPr>
        <w:t>bootstrap table</w:t>
      </w:r>
    </w:p>
    <w:p w:rsidR="00E5499E" w:rsidRPr="00E5499E" w:rsidRDefault="00E5499E" w:rsidP="00E5499E">
      <w:pPr>
        <w:rPr>
          <w:rFonts w:hint="eastAsia"/>
        </w:rPr>
      </w:pPr>
      <w:r>
        <w:rPr>
          <w:rFonts w:hint="eastAsia"/>
        </w:rPr>
        <w:t>修改表格如下：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table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"table table-bordered"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"table"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data-toggle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"table"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caption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明星参数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caption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table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5C375C" w:rsidRDefault="00E5499E" w:rsidP="00E5499E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E5499E" w:rsidRDefault="00E5499E" w:rsidP="00E5499E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E5499E" w:rsidRDefault="00E5499E" w:rsidP="00E5499E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在表格前面同级增加如下：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"container"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"toolbar"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"btn-group"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"btn_add"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"button"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"btn btn-default"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"glyphicon glyphicon-plus"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aria-hidden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新增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"btn_delete"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"button"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"btn btn-default"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"glyphicon glyphicon-minus"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aria-hidden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删除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button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"btn_save"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"button"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"btn btn-default"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span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"glyphicon glyphicon-save"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aria-hidden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"true"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span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保存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button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E5499E" w:rsidRDefault="00E5499E" w:rsidP="00E5499E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113C8" w:rsidRDefault="004113C8" w:rsidP="00E5499E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4113C8" w:rsidRDefault="004113C8" w:rsidP="00E5499E">
      <w:pPr>
        <w:rPr>
          <w:rFonts w:hint="eastAsia"/>
        </w:rPr>
      </w:pPr>
      <w:r>
        <w:rPr>
          <w:rFonts w:hint="eastAsia"/>
        </w:rPr>
        <w:t>主页面使用：</w:t>
      </w:r>
    </w:p>
    <w:p w:rsidR="004113C8" w:rsidRDefault="004113C8" w:rsidP="00E5499E">
      <w:pPr>
        <w:rPr>
          <w:rFonts w:hint="eastAsia"/>
        </w:rPr>
      </w:pPr>
    </w:p>
    <w:p w:rsidR="004113C8" w:rsidRDefault="004113C8" w:rsidP="004113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 xml:space="preserve">script </w:t>
      </w:r>
      <w:r>
        <w:rPr>
          <w:rFonts w:ascii="Consolas" w:hAnsi="Consolas" w:cs="Consolas"/>
          <w:color w:val="CB2D01"/>
          <w:kern w:val="0"/>
          <w:sz w:val="24"/>
          <w:szCs w:val="24"/>
        </w:rPr>
        <w:t>type</w:t>
      </w:r>
      <w:r>
        <w:rPr>
          <w:rFonts w:ascii="Consolas" w:hAnsi="Consolas" w:cs="Consolas"/>
          <w:color w:val="38444B"/>
          <w:kern w:val="0"/>
          <w:sz w:val="24"/>
          <w:szCs w:val="24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4113C8" w:rsidRDefault="004113C8" w:rsidP="004113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64BC0"/>
          <w:kern w:val="0"/>
          <w:sz w:val="24"/>
          <w:szCs w:val="24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oTable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= new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TableInit(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'http://localhost:8080/m/'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);</w:t>
      </w:r>
    </w:p>
    <w:p w:rsidR="004113C8" w:rsidRDefault="004113C8" w:rsidP="004113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</w:rPr>
        <w:tab/>
        <w:t>oTable.Init();</w:t>
      </w:r>
    </w:p>
    <w:p w:rsidR="004113C8" w:rsidRDefault="004113C8" w:rsidP="004113C8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>&lt;/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&gt;</w:t>
      </w:r>
    </w:p>
    <w:p w:rsidR="00D752AA" w:rsidRDefault="00D752AA" w:rsidP="004113C8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D752AA" w:rsidRDefault="00D752AA" w:rsidP="004113C8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D752AA" w:rsidRDefault="00D752AA" w:rsidP="004113C8">
      <w:pPr>
        <w:rPr>
          <w:rFonts w:ascii="Consolas" w:hAnsi="Consolas" w:cs="Consolas" w:hint="eastAsia"/>
          <w:color w:val="3E4B53"/>
          <w:kern w:val="0"/>
          <w:sz w:val="24"/>
          <w:szCs w:val="24"/>
        </w:rPr>
      </w:pPr>
    </w:p>
    <w:p w:rsidR="00D752AA" w:rsidRDefault="00D752AA" w:rsidP="00D752AA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编写</w:t>
      </w:r>
      <w:r>
        <w:rPr>
          <w:rFonts w:hint="eastAsia"/>
        </w:rPr>
        <w:t>book sevlet</w:t>
      </w:r>
      <w:r>
        <w:br/>
      </w:r>
      <w:r>
        <w:rPr>
          <w:noProof/>
        </w:rPr>
        <w:drawing>
          <wp:inline distT="0" distB="0" distL="0" distR="0" wp14:anchorId="5170FC66" wp14:editId="768FBE67">
            <wp:extent cx="240030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2AA" w:rsidRDefault="00D752AA" w:rsidP="00D752AA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web.xml: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在</w:t>
      </w:r>
      <w:r>
        <w:rPr>
          <w:rFonts w:ascii="Consolas" w:hAnsi="Consolas" w:cs="Consolas" w:hint="eastAsia"/>
          <w:kern w:val="0"/>
          <w:sz w:val="28"/>
          <w:szCs w:val="28"/>
        </w:rPr>
        <w:t>web.xml</w:t>
      </w:r>
      <w:r>
        <w:rPr>
          <w:rFonts w:ascii="Consolas" w:hAnsi="Consolas" w:cs="Consolas" w:hint="eastAsia"/>
          <w:kern w:val="0"/>
          <w:sz w:val="28"/>
          <w:szCs w:val="28"/>
        </w:rPr>
        <w:t>中增加下面配置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com.jdbc.JdbcBook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url-pattern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/book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url-pattern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servlet-mapping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D752AA" w:rsidRDefault="00D752AA" w:rsidP="00D752AA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D752AA" w:rsidRDefault="00D752AA" w:rsidP="00D752AA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 w:hint="eastAsia"/>
          <w:color w:val="008080"/>
          <w:kern w:val="0"/>
          <w:sz w:val="28"/>
          <w:szCs w:val="28"/>
        </w:rPr>
        <w:t>运行：</w:t>
      </w:r>
    </w:p>
    <w:p w:rsidR="00D752AA" w:rsidRDefault="00D752AA" w:rsidP="00D752AA">
      <w:pPr>
        <w:rPr>
          <w:rFonts w:hint="eastAsia"/>
        </w:rPr>
      </w:pPr>
      <w:r>
        <w:rPr>
          <w:noProof/>
        </w:rPr>
        <w:drawing>
          <wp:inline distT="0" distB="0" distL="0" distR="0" wp14:anchorId="2FF2F7B2" wp14:editId="27360E56">
            <wp:extent cx="5274310" cy="217748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C4" w:rsidRDefault="009253C4" w:rsidP="00D752AA">
      <w:pPr>
        <w:rPr>
          <w:rFonts w:hint="eastAsia"/>
        </w:rPr>
      </w:pPr>
    </w:p>
    <w:p w:rsidR="009253C4" w:rsidRDefault="009253C4" w:rsidP="009253C4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改造</w:t>
      </w:r>
    </w:p>
    <w:p w:rsidR="009253C4" w:rsidRDefault="009253C4" w:rsidP="00D752AA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JdbcBook servlet</w:t>
      </w:r>
      <w:r>
        <w:rPr>
          <w:rFonts w:hint="eastAsia"/>
        </w:rPr>
        <w:t>：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HashMap&lt;&gt;();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"total"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"200"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"rows"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.toJson(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253C4" w:rsidRDefault="009253C4" w:rsidP="009253C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253C4" w:rsidRDefault="009253C4" w:rsidP="009253C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修改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index.html:</w:t>
      </w:r>
    </w:p>
    <w:p w:rsidR="009253C4" w:rsidRDefault="009253C4" w:rsidP="009253C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改地址：</w:t>
      </w:r>
    </w:p>
    <w:p w:rsidR="009253C4" w:rsidRDefault="009253C4" w:rsidP="009253C4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364BC0"/>
          <w:kern w:val="0"/>
          <w:sz w:val="24"/>
          <w:szCs w:val="24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oTable 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 xml:space="preserve">= new 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TableInit(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'http://localhost:8080/First/'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);</w:t>
      </w:r>
    </w:p>
    <w:p w:rsidR="009253C4" w:rsidRDefault="009253C4" w:rsidP="009253C4">
      <w:pPr>
        <w:rPr>
          <w:rFonts w:ascii="Consolas" w:hAnsi="Consolas" w:cs="Consolas" w:hint="eastAsia"/>
          <w:color w:val="080808"/>
          <w:kern w:val="0"/>
          <w:sz w:val="24"/>
          <w:szCs w:val="24"/>
        </w:rPr>
      </w:pPr>
    </w:p>
    <w:p w:rsidR="009253C4" w:rsidRDefault="009253C4" w:rsidP="009253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>$(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'#table'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).bootstrapTable({</w:t>
      </w:r>
    </w:p>
    <w:p w:rsidR="009253C4" w:rsidRDefault="009253C4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</w:rPr>
        <w:t>url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: t_url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248C85"/>
          <w:kern w:val="0"/>
          <w:sz w:val="24"/>
          <w:szCs w:val="24"/>
        </w:rPr>
        <w:t>'booksPage.do'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//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请求后台的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URL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（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*</w:t>
      </w:r>
      <w:r>
        <w:rPr>
          <w:rFonts w:ascii="Consolas" w:hAnsi="Consolas" w:cs="Consolas"/>
          <w:color w:val="95A3AB"/>
          <w:kern w:val="0"/>
          <w:sz w:val="24"/>
          <w:szCs w:val="24"/>
        </w:rPr>
        <w:t>）</w:t>
      </w:r>
    </w:p>
    <w:p w:rsidR="00CF142C" w:rsidRDefault="00CF142C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  <w:bookmarkStart w:id="0" w:name="_GoBack"/>
      <w:bookmarkEnd w:id="0"/>
    </w:p>
    <w:p w:rsidR="00CF142C" w:rsidRDefault="00CF142C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</w:p>
    <w:p w:rsidR="00CF142C" w:rsidRDefault="00CF142C" w:rsidP="009253C4">
      <w:pPr>
        <w:rPr>
          <w:rFonts w:ascii="Consolas" w:hAnsi="Consolas" w:cs="Consolas" w:hint="eastAsia"/>
          <w:color w:val="95A3AB"/>
          <w:kern w:val="0"/>
          <w:sz w:val="24"/>
          <w:szCs w:val="24"/>
        </w:rPr>
      </w:pPr>
      <w:r>
        <w:rPr>
          <w:rFonts w:ascii="Consolas" w:hAnsi="Consolas" w:cs="Consolas" w:hint="eastAsia"/>
          <w:color w:val="95A3AB"/>
          <w:kern w:val="0"/>
          <w:sz w:val="24"/>
          <w:szCs w:val="24"/>
        </w:rPr>
        <w:t>修改表格样式：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.table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table-layout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fixed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.table</w:t>
      </w:r>
      <w:r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8"/>
          <w:szCs w:val="28"/>
        </w:rPr>
        <w:t>td</w:t>
      </w:r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:hover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overflow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visible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white-space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normal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i/>
          <w:iCs/>
          <w:color w:val="3F7F7F"/>
          <w:kern w:val="0"/>
          <w:sz w:val="28"/>
          <w:szCs w:val="28"/>
        </w:rPr>
        <w:t>.table</w:t>
      </w:r>
      <w:r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28"/>
          <w:szCs w:val="28"/>
        </w:rPr>
        <w:t>td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word-wrap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break-word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overflow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hidden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text-overflow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ellipsis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Default="00CF142C" w:rsidP="00CF14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7F007F"/>
          <w:kern w:val="0"/>
          <w:sz w:val="28"/>
          <w:szCs w:val="28"/>
        </w:rPr>
        <w:t>white-space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8"/>
          <w:szCs w:val="28"/>
        </w:rPr>
        <w:t>nowrap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CF142C" w:rsidRPr="009253C4" w:rsidRDefault="00CF142C" w:rsidP="00CF142C"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sectPr w:rsidR="00CF142C" w:rsidRPr="00925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57655"/>
    <w:multiLevelType w:val="hybridMultilevel"/>
    <w:tmpl w:val="B4DC0CCA"/>
    <w:lvl w:ilvl="0" w:tplc="1C9E5D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6B5FA">
      <w:start w:val="101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FE9EB0">
      <w:start w:val="10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CA3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E2A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D255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0FC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EFE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A3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570DBF"/>
    <w:multiLevelType w:val="hybridMultilevel"/>
    <w:tmpl w:val="687CCF74"/>
    <w:lvl w:ilvl="0" w:tplc="59C67DD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16E6E"/>
    <w:multiLevelType w:val="hybridMultilevel"/>
    <w:tmpl w:val="9CE0C304"/>
    <w:lvl w:ilvl="0" w:tplc="2D080D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842E">
      <w:start w:val="101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C5D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30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966F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64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CF0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084C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0C8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0327A"/>
    <w:multiLevelType w:val="hybridMultilevel"/>
    <w:tmpl w:val="3982A1D8"/>
    <w:lvl w:ilvl="0" w:tplc="4F48EA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ED30A">
      <w:start w:val="101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8BA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0A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6E6F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866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9A5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25A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A0E7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7E0"/>
    <w:rsid w:val="00036CBD"/>
    <w:rsid w:val="002F77FD"/>
    <w:rsid w:val="003E3B3B"/>
    <w:rsid w:val="004113C8"/>
    <w:rsid w:val="005C375C"/>
    <w:rsid w:val="006605B8"/>
    <w:rsid w:val="006E4289"/>
    <w:rsid w:val="00821EDC"/>
    <w:rsid w:val="008B6998"/>
    <w:rsid w:val="009253C4"/>
    <w:rsid w:val="00A3229E"/>
    <w:rsid w:val="00AB77E0"/>
    <w:rsid w:val="00CF142C"/>
    <w:rsid w:val="00D752AA"/>
    <w:rsid w:val="00DD5453"/>
    <w:rsid w:val="00DD7384"/>
    <w:rsid w:val="00E5499E"/>
    <w:rsid w:val="00F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7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5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2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4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7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752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52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7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6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85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5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3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8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69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90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3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0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03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12</Pages>
  <Words>906</Words>
  <Characters>5167</Characters>
  <Application>Microsoft Office Word</Application>
  <DocSecurity>0</DocSecurity>
  <Lines>43</Lines>
  <Paragraphs>12</Paragraphs>
  <ScaleCrop>false</ScaleCrop>
  <Company>Microsoft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2017-07-10T02:17:00Z</dcterms:created>
  <dcterms:modified xsi:type="dcterms:W3CDTF">2017-07-11T07:43:00Z</dcterms:modified>
</cp:coreProperties>
</file>